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№4</w:t>
      </w:r>
    </w:p>
    <w:p>
      <w:pPr>
        <w:jc w:val="center"/>
      </w:pPr>
      <w:r>
        <w:rPr>
          <w:rFonts w:ascii="Times New Roman" w:hAnsi="Times New Roman"/>
          <w:sz w:val="28"/>
        </w:rPr>
        <w:t>Проектирование требований и спецификации ПО и разработка приложения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6 «Туристическое бюро»</w:t>
      </w:r>
    </w:p>
    <w:p/>
    <w:p>
      <w:pPr>
        <w:jc w:val="left"/>
      </w:pPr>
      <w:r>
        <w:t>Выполнил: Сафиулин Артём</w:t>
      </w:r>
    </w:p>
    <w:p>
      <w:pPr>
        <w:jc w:val="left"/>
      </w:pPr>
      <w:r>
        <w:t>Группа: 12</w:t>
      </w:r>
    </w:p>
    <w:p>
      <w:pPr>
        <w:jc w:val="left"/>
      </w:pPr>
      <w:r>
        <w:t>Репозиторий: fpmi-tpmp2026/tpmp-gr12b-lab4-shidemi</w:t>
      </w:r>
    </w:p>
    <w:p/>
    <w:p>
      <w:r>
        <w:t>1. Подключение и заполнение репозитория</w:t>
      </w:r>
    </w:p>
    <w:p>
      <w:r>
        <w:t>2. Документирование проекта в README и wiki</w:t>
      </w:r>
    </w:p>
    <w:p>
      <w:r>
        <w:t>3. Проектирование требований и UML-спецификации</w:t>
      </w:r>
    </w:p>
    <w:p>
      <w:r>
        <w:t>4. Проектирование базы данных и наполнение данными</w:t>
      </w:r>
    </w:p>
    <w:p>
      <w:r>
        <w:t>5. Непрерывная сборка и тестирование</w:t>
      </w:r>
    </w:p>
    <w:p>
      <w:r>
        <w:t>6. Создание консольного приложения на C++</w:t>
      </w:r>
    </w:p>
    <w:p>
      <w:r>
        <w:t>7. Демонстрация работы приложения и запросов к базе данных</w:t>
      </w:r>
    </w:p>
    <w:p/>
    <w:p>
      <w:r>
        <w:rPr>
          <w:rFonts w:ascii="Times New Roman" w:hAnsi="Times New Roman"/>
          <w:b/>
          <w:sz w:val="28"/>
        </w:rPr>
        <w:t>1)Подключение и заполнение репозитория</w:t>
      </w:r>
    </w:p>
    <w:p>
      <w:pPr>
        <w:spacing w:after="80"/>
      </w:pPr>
      <w:r>
        <w:t>Работа выполнена в клоне отправленного репозитория. На скриншотах показан origin и структура файлов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9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rect_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79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pository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34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ssignment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4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2)Документирование проекта в README и wiki</w:t>
      </w:r>
    </w:p>
    <w:p>
      <w:pPr>
        <w:spacing w:after="80"/>
      </w:pPr>
      <w:r>
        <w:t>В README добавлено описание проекта, установка, запуск, пользователи и ссылки на материалы. В docs/wiki подготовлена структура страниц wiki.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d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1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ki_home_gloss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3)Проектирование требований и UML-спецификации</w:t>
      </w:r>
    </w:p>
    <w:p>
      <w:pPr>
        <w:spacing w:after="80"/>
      </w:pPr>
      <w:r>
        <w:t>Описаны функциональные требования и диаграммы: use case, деятельность, последовательность, компоненты и развертывание.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49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nctional_require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ject_spec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4)Проектирование базы данных и наполнение данными</w:t>
      </w:r>
    </w:p>
    <w:p>
      <w:pPr>
        <w:spacing w:after="80"/>
      </w:pPr>
      <w:r>
        <w:t>Создан SQL-скрипт для SQLite: пользователи, маршруты, автобусы, экипажи, рейсы, начисления и медиа-файлы. Добавлены тестовые данные и изображения автобусов.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base_schema_d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ma_sq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2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ed_sq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28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qlite_que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2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283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images_med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28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5)Непрерывная сборка и тестирование</w:t>
      </w:r>
    </w:p>
    <w:p>
      <w:pPr>
        <w:spacing w:after="80"/>
      </w:pPr>
      <w:r>
        <w:t>Настроены Makefile и GitHub Actions. Локально проверены сборка, unit-тесты и генерация покрытия gcov.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kefile_ac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81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ui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8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e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2175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ver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175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6)Создание консольного приложения на C++</w:t>
      </w:r>
    </w:p>
    <w:p>
      <w:pPr>
        <w:spacing w:after="80"/>
      </w:pPr>
      <w:r>
        <w:t>Приложение разделено на несколько файлов: db, auth, reports и main. Реализованы авторизация, отчеты, расчет начислений, Insert, Update и Delete для рейсов.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in_cpp_men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983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s_cpp_func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28"/>
        </w:rPr>
        <w:t>7)Демонстрация работы приложения и запросов к базе данных</w:t>
      </w:r>
    </w:p>
    <w:p>
      <w:pPr>
        <w:spacing w:after="80"/>
      </w:pPr>
      <w:r>
        <w:t>Показаны отчеты администратора, CRUD-операции и ограничения доступа для пользователя с ролью члена экипажа.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81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pp_reports_dem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81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p_crud_dem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81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rew_permissions_dem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81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