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ECC.MA CORTE D'APPELLO DI NAPOLI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 Sezione Penale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Cancelleria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Nuovo Palazzo di Giustizia – Centro Direzionale – Napoli</w:t>
      </w:r>
    </w:p>
    <w:p>
      <w:pPr>
        <w:spacing w:after="12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ISTANZA DI RILASCIO DI COPIA DI SENTENZA</w:t>
      </w:r>
    </w:p>
    <w:p>
      <w:pPr>
        <w:pBdr>
          <w:bottom w:val="single" w:color="000000" w:sz="6" w:space="6"/>
        </w:pBd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(art. 116 c.p.p. – art. 43 disp. att. c.p.p. – D.P.R. 30 maggio 2002, n. 115)</w:t>
      </w:r>
    </w:p>
    <w:p>
      <w:pPr>
        <w:spacing w:after="100" w:line="3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Il/La sottoscritto/a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nato/a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____ / ____ / ________, C.F.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/ con studio in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via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n. ______, tel.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PEC / e-mail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qualità di: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difensore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 fiducia  </w:t>
      </w: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d'ufficio di ______________________________,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del Foro di ______________, in qualità di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imputato / parte civile / responsabile civile / civilmente obbligato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imputato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parte civile / persona offesa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altro soggetto interessato (specificare l'interesse): ____________________________________</w:t>
      </w:r>
    </w:p>
    <w:p>
      <w:pPr>
        <w:spacing w:after="100" w:before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riferimento al seguente procedimento penale: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0"/>
      </w:tblGrid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N. R.G. Corte d'Appello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 / ______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N. R.G.N.R.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 / ______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Sezione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 Sezione Penale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Imputato/i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Sentenza n.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 / ______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della decisione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 / ____ / ________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del deposito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 / ____ / ________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Sentenza di primo grado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Tribunale di ____________, n. ______ del ____ / ____ / ________</w:t>
            </w:r>
          </w:p>
        </w:tc>
      </w:tr>
    </w:tbl>
    <w:p>
      <w:pPr>
        <w:spacing w:after="10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CHIEDE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rilascio di n. ______ copia/e della sentenza sopra indicata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(e, ove necessario, dei seguenti ulteriori atti: ________________________________________)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nella forma di: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 semplice (senza attestazione di conformità)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 conforme all'originale (autentica)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 conforme con attestazione di irrevocabilità / passaggio in giudicato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Modalità di rilascio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ordinaria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urgente, con applicazione della maggiorazione dei diritti prevista dal D.P.R. n. 115/2002, per il seguente motivo: ____________________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Formato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cartaceo, con ritiro presso la Cancelleria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digitale, mediante trasmissione all'indirizzo PEC __________________________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Uso cui la copia è destinata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proposizione di ricorso per cassazione (art. 606 c.p.p.)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procedimento di esecuzione / istanze al Tribunale di Sorveglianza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altro: ____________________________________</w:t>
      </w:r>
    </w:p>
    <w:p>
      <w:pPr>
        <w:spacing w:after="10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DICHIARA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 aver corrisposto i diritti di copia dovuti, come da ricevuta allegata (contrassegni ovvero pagamento telematico pagoPA);</w:t>
      </w:r>
    </w:p>
    <w:p>
      <w:pPr>
        <w:spacing w:after="40" w:line="276"/>
        <w:ind w:left="567" w:hanging="3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 il proprio assistito è ammesso al patrocinio a spese dello Stato con decreto del ____ / ____ / ________ (R.G. n. ________), con conseguente prenotazione a debito dei diritti di copia ai sensi del D.P.R. n. 115/2002.</w:t>
      </w:r>
    </w:p>
    <w:p>
      <w:pPr>
        <w:spacing w:after="10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DELEGA</w:t>
      </w:r>
    </w:p>
    <w:p>
      <w:pPr>
        <w:spacing w:after="100" w:line="3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(facoltativo) al ritiro della/e copia/e il/la sig./sig.ra / dott./dott.ssa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nato/a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il ____ / ____ / ________, identificato/a mediante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 allegano: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copia del documento di identità del richiedente (e del delegato, se presente);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nomina / procura speciale (ove non già in atti);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ricevuta di pagamento dei diritti di copia ovvero decreto di ammissione al patrocinio a spese dello Stato;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altro: ____________________________________</w:t>
      </w:r>
    </w:p>
    <w:p>
      <w:pPr>
        <w:keepNext/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Napoli, ____ / ____ / ________</w:t>
      </w:r>
    </w:p>
    <w:p>
      <w:pPr>
        <w:keepNext/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osservanza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(firma)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double" w:color="000000" w:sz="6"/>
              <w:left w:val="double" w:color="000000" w:sz="6"/>
              <w:bottom w:val="double" w:color="000000" w:sz="6"/>
              <w:right w:val="doub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SPAZIO RISERVATO ALLA CANCELLERIA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Istanza pervenuta il ____ / ____ / ________          Prot. / Reg. n. ______________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Visto: ☐ si autorizza   ☐ non si autorizza   (art. 116, comma 2, c.p.p.)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Il Presidente ____________________________________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Diritti di copia: € ____________   ☐ versati   ☐ prenotati a debito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Copia rilasciata il ____ / ____ / ________   n. pagine ________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Firma per ricevuta ______________________     Il Funzionario ______________________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 PER LA COMPILAZIONE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(pagina da eliminare prima del deposito)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Legittimazione. Ai sensi dell'art. 116 c.p.p. chiunque vi abbia interesse può ottenere, a proprie spese, copie di singoli atti del procedimento. Dopo la definizione del procedimento sull'istanza provvede il presidente del collegio che ha emesso la sentenza: per i soggetti diversi dalle parti e dai difensori è opportuno indicare in modo specifico l'interesse alla copia.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Dati del procedimento. Indicare sempre il numero di R.G. della Corte d'Appello e la Sezione che ha deciso: sono i dati con cui la Cancelleria reperisce il fascicolo. Il numero R.G.N.R. e gli estremi della sentenza di primo grado facilitano la ricerca.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Copia con attestazione di irrevocabilità. Può essere rilasciata solo dopo il passaggio in giudicato della sentenza; prima di tale momento richiedere la copia conforme.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Copia urgente. Utile, ad esempio, in pendenza dei termini per il ricorso per cassazione (art. 585 c.p.p.); comporta l'applicazione dei diritti maggiorati previsti dal D.P.R. n. 115/2002.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Diritti di copia. Gli importi sono determinati dal D.P.R. n. 115/2002 (e successivi adeguamenti) in base al numero di pagine e alla forma richiesta: verificare presso la Cancelleria o sul sito istituzionale della Corte d'Appello di Napoli l'importo aggiornato e le modalità di pagamento accettate. In caso di patrocinio a spese dello Stato i diritti sono prenotati a debito.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Deposito. L'istanza può essere depositata in Cancelleria oppure, per i difensori, con le modalità telematiche previste per il processo penale (portale deposito atti penali / PEC), secondo le disposizioni organizzative vigenti presso l'Ufficio.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Delega al ritiro. Il delegato dovrà esibire un documento di identità valido al momento del ritiro.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 caselle ☐ vanno barrate secondo la scelta; le opzioni non pertinenti possono essere eliminate.</w:t>
      </w:r>
    </w:p>
    <w:sectPr>
      <w:footerReference w:type="default" r:id="rId7"/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Istanza di rilascio copia di sentenza – Corte d'Appello di Napoli – Settore Penale</dc:title>
  <dc:creator>Modello</dc:creator>
  <cp:lastModifiedBy>Un-named</cp:lastModifiedBy>
  <cp:revision>1</cp:revision>
  <dcterms:created xsi:type="dcterms:W3CDTF">2026-10-23T07:42:42.281Z</dcterms:created>
  <dcterms:modified xsi:type="dcterms:W3CDTF">2026-10-23T07:42:42.281Z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