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00F43477" w:rsidR="00FB11A0" w:rsidRPr="00E032D6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else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endif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4A151F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823DBB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E032D6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6B411BC7" w:rsidR="00123904" w:rsidRPr="008114E8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123904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123904">
              <w:rPr>
                <w:rFonts w:asciiTheme="minorHAnsi" w:hAnsiTheme="minorHAnsi" w:cstheme="minorBidi"/>
                <w:b/>
                <w:bCs/>
              </w:rPr>
              <w:t>Savoir-être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123904" w:rsidRPr="00C03281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8114E8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123904" w:rsidRPr="0074549C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123904" w:rsidRPr="008114E8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123904" w:rsidRPr="00FD065F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4422" w:type="dxa"/>
          </w:tcPr>
          <w:p w14:paraId="332E9BF4" w14:textId="516CC851" w:rsidR="00123904" w:rsidRPr="00764A37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49C60A3D" w:rsidR="00123904" w:rsidRPr="006717A5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6717A5">
              <w:rPr>
                <w:rFonts w:asciiTheme="minorHAnsi" w:hAnsiTheme="minorHAnsi" w:cstheme="minorHAnsi"/>
                <w:bCs/>
                <w:lang w:val="en-CA"/>
              </w:rPr>
              <w:t>{{ sf.texte }}{% endfor %}</w:t>
            </w:r>
          </w:p>
        </w:tc>
        <w:tc>
          <w:tcPr>
            <w:tcW w:w="3991" w:type="dxa"/>
          </w:tcPr>
          <w:p w14:paraId="7FEB3397" w14:textId="77777777" w:rsidR="00123904" w:rsidRPr="00123904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123904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3A0BA0D9" w14:textId="4D83B295" w:rsidR="00123904" w:rsidRPr="00123904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lang w:val="en-CA"/>
              </w:rPr>
            </w:pPr>
            <w:r w:rsidRPr="00123904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123904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  <w:r w:rsidR="00304555" w:rsidRPr="006717A5">
              <w:rPr>
                <w:rFonts w:asciiTheme="minorHAnsi" w:hAnsiTheme="minorHAnsi" w:cstheme="minorHAns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25D28C93" w:rsidR="007E7983" w:rsidRPr="000E4A81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%}</w:t>
            </w:r>
            <w:r w:rsidR="007E7983"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B780E6F" w:rsidR="004F275F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304555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591DD4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AB0BC8" w:rsidRPr="006F7823" w:rsidRDefault="00AB0BC8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AB0BC8" w:rsidRPr="00D62C31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5A29C0" w:rsidRDefault="00AB0BC8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 xml:space="preserve">{{ competence.code }} - {{ competence.nom }} </w:t>
            </w:r>
          </w:p>
        </w:tc>
      </w:tr>
      <w:tr w:rsidR="00AB0BC8" w:rsidRPr="00304555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 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AB0BC8" w:rsidRPr="00E032D6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AB0BC8" w:rsidRPr="00E032D6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sub_item.text }} {% endfor %} {% endif %} {% endfor %}</w:t>
            </w:r>
          </w:p>
        </w:tc>
      </w:tr>
      <w:tr w:rsidR="00AB0BC8" w:rsidRPr="003E0672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5A6F17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Pr="00E12142">
              <w:rPr>
                <w:rFonts w:asciiTheme="minorHAnsi" w:hAnsiTheme="minorHAnsi" w:cstheme="minorHAnsi"/>
              </w:rPr>
              <w:t>{% if 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r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>
              <w:rPr>
                <w:rFonts w:asciiTheme="minorHAnsi" w:hAnsiTheme="minorHAnsi" w:cstheme="minorHAnsi"/>
              </w:rPr>
              <w:t>criteria_de_performance</w:t>
            </w:r>
            <w:r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5A6F17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AB0BC8" w:rsidRPr="003E0672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605D26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DB7C72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DB7C72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DB7C72">
              <w:rPr>
                <w:rFonts w:asciiTheme="minorHAnsi" w:hAnsiTheme="minorHAnsi" w:cstheme="minorHAnsi"/>
                <w:b/>
              </w:rPr>
              <w:t xml:space="preserve"> : Atteint     </w:t>
            </w:r>
            <w:r>
              <w:rPr>
                <w:rFonts w:asciiTheme="minorHAnsi" w:hAnsiTheme="minorHAnsi" w:cstheme="minorHAnsi"/>
                <w:b/>
              </w:rPr>
              <w:t>R</w:t>
            </w:r>
            <w:r w:rsidRPr="00DB7C72">
              <w:rPr>
                <w:rFonts w:asciiTheme="minorHAnsi" w:hAnsiTheme="minorHAnsi" w:cstheme="minorHAnsi"/>
                <w:b/>
              </w:rPr>
              <w:t>: Réinvesti</w:t>
            </w:r>
          </w:p>
        </w:tc>
      </w:tr>
      <w:tr w:rsidR="001043C3" w:rsidRPr="00304555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690F05" w:rsidRDefault="001043C3" w:rsidP="0067317B">
            <w:pPr>
              <w:rPr>
                <w:rFonts w:asciiTheme="minorHAnsi" w:hAnsiTheme="minorHAnsi" w:cstheme="minorBidi"/>
                <w:color w:val="FFFFFF" w:themeColor="background1"/>
                <w:lang w:val="fr-CA"/>
              </w:rPr>
            </w:pPr>
            <w:r w:rsidRPr="00690F05">
              <w:rPr>
                <w:rFonts w:asciiTheme="minorHAnsi" w:hAnsiTheme="minorHAnsi" w:cstheme="minorBidi"/>
                <w:b/>
                <w:bCs/>
                <w:color w:val="FFFFFF" w:themeColor="background1"/>
                <w:lang w:val="fr-CA"/>
              </w:rPr>
              <w:t>Éléments de compétence</w:t>
            </w: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 </w:t>
            </w:r>
          </w:p>
          <w:p w14:paraId="0538DA5D" w14:textId="1B0D9DD8" w:rsidR="001043C3" w:rsidRPr="00572430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690F05">
              <w:rPr>
                <w:rFonts w:asciiTheme="minorHAnsi" w:hAnsiTheme="minorHAnsi" w:cstheme="minorBidi"/>
                <w:color w:val="FFFFFF" w:themeColor="background1"/>
                <w:lang w:val="fr-CA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42EFB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F42EFB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E06231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fr-CA"/>
              </w:rPr>
              <w:t>Cours où les éléments de compétence sont développés et degré de développement</w:t>
            </w:r>
          </w:p>
          <w:p w14:paraId="1F0C133E" w14:textId="48790CBF" w:rsidR="001043C3" w:rsidRPr="001043C3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CA"/>
              </w:rPr>
            </w:pPr>
            <w:r w:rsidRPr="00E06231">
              <w:rPr>
                <w:rFonts w:asciiTheme="minorHAnsi" w:hAnsiTheme="minorHAnsi" w:cstheme="minorHAnsi"/>
                <w:b/>
                <w:bCs/>
                <w:lang w:val="en-CA"/>
              </w:rPr>
              <w:t>{% for element in competence.elements %}</w:t>
            </w:r>
          </w:p>
        </w:tc>
      </w:tr>
      <w:tr w:rsidR="001043C3" w:rsidRPr="003E0672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1043C3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572430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lang w:val="en-CA"/>
              </w:rPr>
              <w:t>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3B1EA2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lang w:val="fr-CA"/>
              </w:rPr>
            </w:pPr>
          </w:p>
        </w:tc>
      </w:tr>
      <w:tr w:rsidR="003B0BB5" w:rsidRPr="003B0BB5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0215A8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</w:t>
            </w:r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{% for </w:t>
            </w:r>
            <w:r>
              <w:rPr>
                <w:rFonts w:asciiTheme="minorHAnsi" w:hAnsiTheme="minorHAnsi" w:cstheme="minorBidi"/>
                <w:color w:val="000000"/>
                <w:lang w:val="en-CA"/>
              </w:rPr>
              <w:t>ec</w:t>
            </w:r>
            <w:r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 in element.criteria %}</w:t>
            </w:r>
          </w:p>
          <w:p w14:paraId="4EAA9E5B" w14:textId="067FDF95" w:rsidR="003B0BB5" w:rsidRPr="009463BC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  <w:r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2 %}{%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3 %}{%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4 %}{%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8B3929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5 %}{%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8B3929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6 %}{% if cours.status == "Développé significativement" %}</w:t>
            </w:r>
            <w:r w:rsidR="004F5186" w:rsidRPr="004F5186">
              <w:rPr>
                <w:rFonts w:ascii="Wingdings 2" w:hAnsi="Wingdings 2" w:cstheme="minorHAnsi"/>
                <w:sz w:val="16"/>
                <w:szCs w:val="16"/>
                <w:lang w:val="fr-CA"/>
              </w:rPr>
              <w:t>½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DB7C72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4841" w:type="dxa"/>
          </w:tcPr>
          <w:p w14:paraId="76E8BB92" w14:textId="3A28C638" w:rsidR="003B0BB5" w:rsidRPr="003B0BB5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cours.status == "Développé significativement" %}{{ cours.cours_code }} - {{ cours.cours_nom }}{% elif cours.status == "Atteint"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"Non traité"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"Traité superficiellement"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"Réinvesti" %}</w:t>
            </w:r>
            <w:r w:rsidR="004E737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3B0BB5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endif %}{% endfor %}</w:t>
            </w:r>
            <w:r w:rsidR="00713E03" w:rsidRPr="008B3929">
              <w:rPr>
                <w:rFonts w:asciiTheme="minorHAnsi" w:hAnsiTheme="minorHAnsi" w:cstheme="minorHAnsi"/>
                <w:sz w:val="16"/>
                <w:szCs w:val="16"/>
              </w:rPr>
              <w:t>{% endfor %}</w:t>
            </w:r>
            <w:r w:rsidR="00713E03"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F420" w14:textId="77777777" w:rsidR="005F4DFA" w:rsidRDefault="005F4DFA">
      <w:r>
        <w:separator/>
      </w:r>
    </w:p>
  </w:endnote>
  <w:endnote w:type="continuationSeparator" w:id="0">
    <w:p w14:paraId="5961335A" w14:textId="77777777" w:rsidR="005F4DFA" w:rsidRDefault="005F4DFA">
      <w:r>
        <w:continuationSeparator/>
      </w:r>
    </w:p>
  </w:endnote>
  <w:endnote w:type="continuationNotice" w:id="1">
    <w:p w14:paraId="587A4D6F" w14:textId="77777777" w:rsidR="005F4DFA" w:rsidRDefault="005F4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CF1C1" w14:textId="77777777" w:rsidR="005F4DFA" w:rsidRDefault="005F4DFA">
      <w:r>
        <w:separator/>
      </w:r>
    </w:p>
  </w:footnote>
  <w:footnote w:type="continuationSeparator" w:id="0">
    <w:p w14:paraId="3ED754B8" w14:textId="77777777" w:rsidR="005F4DFA" w:rsidRDefault="005F4DFA">
      <w:r>
        <w:continuationSeparator/>
      </w:r>
    </w:p>
  </w:footnote>
  <w:footnote w:type="continuationNotice" w:id="1">
    <w:p w14:paraId="74C81D2F" w14:textId="77777777" w:rsidR="005F4DFA" w:rsidRDefault="005F4D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8FD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174F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A09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1359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1185</cp:revision>
  <cp:lastPrinted>2011-02-07T14:14:00Z</cp:lastPrinted>
  <dcterms:created xsi:type="dcterms:W3CDTF">2022-02-09T19:08:00Z</dcterms:created>
  <dcterms:modified xsi:type="dcterms:W3CDTF">2025-01-21T16:55:00Z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