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Sección Coberturas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Seguros de Personas</w:t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Seguros de Vida: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Seguros de Vida Colectivo:</w:t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Seguro de Vida Modulado: Una solución pensada para brindar respaldo económico a la familia ante el fallecimiento del asegurado, protegiendo su estabilidad en momentos clave.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Consumo Garantizado: Garantiza la continuidad de servicios esenciales para el grupo familiar por un período determinado ante el fallecimiento del titular. Al tratarse de un seguro grupal, ofrece costos accesibles y una gestión simple. Está especialmente pensado para mutuales, sindicatos, clubes y otras instituciones, protegiendo a usuarios de servicios como telefonía, cable, luz y gas.</w:t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Continuidad Escolar: Brinda la tranquilidad de asegurar la continuidad educativa de los hijos ante el fallecimiento del responsable del pago, permitiéndoles finalizar sus estudios en el establecimiento elegido.</w:t>
      </w:r>
    </w:p>
    <w:p w:rsidR="00000000" w:rsidDel="00000000" w:rsidP="00000000" w:rsidRDefault="00000000" w:rsidRPr="00000000" w14:paraId="0000000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Convenio Mercantil: El Convenio Colectivo de Trabajo N° 130/75 establece la obligatoriedad de contratar un Seguro de Vida, el cual es independiente de cualquier otra cobertura o beneficio vigente.</w:t>
      </w:r>
    </w:p>
    <w:p w:rsidR="00000000" w:rsidDel="00000000" w:rsidP="00000000" w:rsidRDefault="00000000" w:rsidRPr="00000000" w14:paraId="0000000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Ley de Contrato de Trabajo: La normativa vigente exige a los empleadores garantizar una indemnización ante el fallecimiento o incapacidad laboral del empleado, haciendo imprescindible contar con una cobertura que permita cumplir con esta obligación de forma ágil y segura.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Múltiplo de Sueldo: Una cobertura diseñada para acompañar la política de beneficios de la empresa, brindando protección al empleado en función de su salario y contribuyendo a la atracción, retención y fidelización del talento.</w:t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Saldo Deudor: Cobertura diseñada para entidades que otorgan financiamiento, protegiendo tanto a la empresa como a sus clientes ante el fallecimiento del deudor. </w:t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>
          <w:rtl w:val="0"/>
        </w:rPr>
        <w:t xml:space="preserve">Aplica a operaciones como créditos hipotecarios, préstamos personales, tarjetas de crédito, prendas, descubiertos en cuenta corriente, entre otros.</w:t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>
          <w:rtl w:val="0"/>
        </w:rPr>
        <w:t xml:space="preserve">En caso de fallecimiento del asegurado, la deuda queda cancelada, garantizando el recupero para la entidad y liberando a la familia de cualquier obligación pendiente.</w:t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Seguro de Vida Obligatorio (Decreto 1567/74): Cobertura obligatoria para todos los trabajadores en relación de dependencia, independientemente de la actividad que desarrollen, y adicional a cualquier otro beneficio, seguro o indemnización.</w:t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tl w:val="0"/>
        </w:rPr>
        <w:t xml:space="preserve">Su contratación se realiza mediante la presentación de la nómina actualizada de empleados al SUSS, y se mantiene automáticamente actualizada en función de la información declarada por la empresa ante la AFIP.</w:t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Trabajadores Rurales: Cobertura diseñada para proteger a los trabajadores rurales, permitiendo al empleador cumplir con las obligaciones establecidas por la Ley N° 16.600.</w:t>
      </w:r>
    </w:p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Personal Doméstico: Una cobertura que permite cumplir con la normativa vigente para trabajadores de casas particulares, garantizando una gestión simple y actualización automática en base a la información declarada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Seguros de Accidentes Personales</w:t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850.3937007874017" w:firstLine="289.60629921259823"/>
        <w:rPr/>
      </w:pPr>
      <w:r w:rsidDel="00000000" w:rsidR="00000000" w:rsidRPr="00000000">
        <w:rPr>
          <w:rtl w:val="0"/>
        </w:rPr>
        <w:t xml:space="preserve">Escolar: Una cobertura pensada para proteger a los alumnos y brindar tranquilidad a las instituciones educativas ante posibles accidentes durante la actividad escolar.</w:t>
      </w:r>
    </w:p>
    <w:p w:rsidR="00000000" w:rsidDel="00000000" w:rsidP="00000000" w:rsidRDefault="00000000" w:rsidRPr="00000000" w14:paraId="00000022">
      <w:pPr>
        <w:ind w:left="850.393700787401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850.3937007874017" w:firstLine="283.46456692913335"/>
        <w:rPr>
          <w:u w:val="none"/>
        </w:rPr>
      </w:pPr>
      <w:r w:rsidDel="00000000" w:rsidR="00000000" w:rsidRPr="00000000">
        <w:rPr>
          <w:rtl w:val="0"/>
        </w:rPr>
        <w:t xml:space="preserve">Deportivo: Una solución pensada para acompañar a quienes practican deporte, cubriendo los accidentes durante entrenamientos y competencias, en cualquier momento y lugar. Para que la única preocupación sea disfrutar de la actividad.</w:t>
      </w:r>
    </w:p>
    <w:p w:rsidR="00000000" w:rsidDel="00000000" w:rsidP="00000000" w:rsidRDefault="00000000" w:rsidRPr="00000000" w14:paraId="00000024">
      <w:pPr>
        <w:ind w:left="850.393700787401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850.3937007874017" w:firstLine="283.46456692913335"/>
        <w:rPr>
          <w:u w:val="none"/>
        </w:rPr>
      </w:pPr>
      <w:r w:rsidDel="00000000" w:rsidR="00000000" w:rsidRPr="00000000">
        <w:rPr>
          <w:rtl w:val="0"/>
        </w:rPr>
        <w:t xml:space="preserve">Colonia de Vacaciones: Una Cobertura diseñada para actividades recreativas, que protege a niños y profesores ante posibles accidentes durante el desarrollo de colonias de vacaciones. </w:t>
      </w:r>
    </w:p>
    <w:p w:rsidR="00000000" w:rsidDel="00000000" w:rsidP="00000000" w:rsidRDefault="00000000" w:rsidRPr="00000000" w14:paraId="00000026">
      <w:pPr>
        <w:ind w:left="850.393700787401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Brinda respaldo a la organización y mayor tranquilidad a las familias, acompañando cada actividad.</w:t>
      </w:r>
    </w:p>
    <w:p w:rsidR="00000000" w:rsidDel="00000000" w:rsidP="00000000" w:rsidRDefault="00000000" w:rsidRPr="00000000" w14:paraId="00000027">
      <w:pPr>
        <w:ind w:left="850.393700787401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850.3937007874017" w:firstLine="283.46456692913335"/>
        <w:rPr>
          <w:u w:val="none"/>
        </w:rPr>
      </w:pPr>
      <w:r w:rsidDel="00000000" w:rsidR="00000000" w:rsidRPr="00000000">
        <w:rPr>
          <w:rtl w:val="0"/>
        </w:rPr>
        <w:t xml:space="preserve">Eventos: Cobertura diseñada para acompañar la organización de eventos, brindando protección a todas las personas involucradas, tanto en la etapa previa como durante su desarrollo.</w:t>
      </w:r>
    </w:p>
    <w:p w:rsidR="00000000" w:rsidDel="00000000" w:rsidP="00000000" w:rsidRDefault="00000000" w:rsidRPr="00000000" w14:paraId="00000029">
      <w:pPr>
        <w:ind w:left="850.393700787401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Incluye cobertura para organizadores, personal y asistentes, garantizando respaldo ante posibles accidentes.</w:t>
      </w:r>
    </w:p>
    <w:p w:rsidR="00000000" w:rsidDel="00000000" w:rsidP="00000000" w:rsidRDefault="00000000" w:rsidRPr="00000000" w14:paraId="0000002A">
      <w:pPr>
        <w:ind w:left="850.393700787401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850.3937007874017" w:firstLine="283.46456692913335"/>
        <w:rPr>
          <w:u w:val="none"/>
        </w:rPr>
      </w:pPr>
      <w:r w:rsidDel="00000000" w:rsidR="00000000" w:rsidRPr="00000000">
        <w:rPr>
          <w:rtl w:val="0"/>
        </w:rPr>
        <w:t xml:space="preserve">Prestacional: Una cobertura que se encarga de la gestión médica ante un accidente, brindando acceso a una red de prestadores en todo el país para una atención rápida y organizada.</w:t>
      </w:r>
    </w:p>
    <w:p w:rsidR="00000000" w:rsidDel="00000000" w:rsidP="00000000" w:rsidRDefault="00000000" w:rsidRPr="00000000" w14:paraId="0000002C">
      <w:pPr>
        <w:ind w:left="850.393700787401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850.3937007874017" w:firstLine="283.46456692913335"/>
        <w:rPr/>
      </w:pPr>
      <w:r w:rsidDel="00000000" w:rsidR="00000000" w:rsidRPr="00000000">
        <w:rPr>
          <w:rtl w:val="0"/>
        </w:rPr>
        <w:t xml:space="preserve">Personal de Salud: Cobertura diseñada para todos los trabajadores del sector de salud que incluye las heridas cortopunzantes</w:t>
      </w:r>
    </w:p>
    <w:p w:rsidR="00000000" w:rsidDel="00000000" w:rsidP="00000000" w:rsidRDefault="00000000" w:rsidRPr="00000000" w14:paraId="0000002E">
      <w:pPr>
        <w:ind w:left="850.3937007874017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850.3937007874017" w:firstLine="283.46456692913335"/>
        <w:rPr>
          <w:u w:val="none"/>
        </w:rPr>
      </w:pPr>
      <w:r w:rsidDel="00000000" w:rsidR="00000000" w:rsidRPr="00000000">
        <w:rPr>
          <w:rtl w:val="0"/>
        </w:rPr>
        <w:t xml:space="preserve">Ocupaciones y Oficios Varios: Cobertura diseñada para proteger a trabajadores independientes ante accidentes personales, brindando respaldo al tomador frente a las responsabilidades derivadas de su contratación.</w:t>
      </w:r>
    </w:p>
    <w:p w:rsidR="00000000" w:rsidDel="00000000" w:rsidP="00000000" w:rsidRDefault="00000000" w:rsidRPr="00000000" w14:paraId="00000030">
      <w:pPr>
        <w:ind w:left="850.3937007874017" w:firstLine="0"/>
        <w:rPr/>
      </w:pPr>
      <w:r w:rsidDel="00000000" w:rsidR="00000000" w:rsidRPr="00000000">
        <w:rPr>
          <w:rtl w:val="0"/>
        </w:rPr>
        <w:t xml:space="preserve">Permite contar con una solución ágil y adecuada para distintas actividades y oficios.</w:t>
      </w:r>
    </w:p>
    <w:p w:rsidR="00000000" w:rsidDel="00000000" w:rsidP="00000000" w:rsidRDefault="00000000" w:rsidRPr="00000000" w14:paraId="00000031">
      <w:pPr>
        <w:ind w:left="850.393700787401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850.3937007874017" w:firstLine="283.46456692913335"/>
        <w:rPr>
          <w:u w:val="none"/>
        </w:rPr>
      </w:pPr>
      <w:r w:rsidDel="00000000" w:rsidR="00000000" w:rsidRPr="00000000">
        <w:rPr>
          <w:rtl w:val="0"/>
        </w:rPr>
        <w:t xml:space="preserve">Deportes Extremos: Una solución pensada para quienes practican deporte de manera amateur, brindando protección tanto durante la actividad como en los traslados.</w:t>
      </w:r>
    </w:p>
    <w:p w:rsidR="00000000" w:rsidDel="00000000" w:rsidP="00000000" w:rsidRDefault="00000000" w:rsidRPr="00000000" w14:paraId="00000033">
      <w:pPr>
        <w:ind w:left="850.393700787401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850.3937007874017" w:firstLine="283.46456692913335"/>
        <w:rPr/>
      </w:pPr>
      <w:r w:rsidDel="00000000" w:rsidR="00000000" w:rsidRPr="00000000">
        <w:rPr>
          <w:rtl w:val="0"/>
        </w:rPr>
        <w:t xml:space="preserve">Trabajos en altura: Cobertura diseñada para trabajos de mas de 8 metros de altura hasta los 100 metros.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Seguros de Sepelio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1440" w:hanging="300"/>
        <w:rPr>
          <w:u w:val="none"/>
        </w:rPr>
      </w:pPr>
      <w:r w:rsidDel="00000000" w:rsidR="00000000" w:rsidRPr="00000000">
        <w:rPr>
          <w:rtl w:val="0"/>
        </w:rPr>
        <w:t xml:space="preserve">Sepelio por Reintegro: Una solución que brinda respaldo económico ante el fallecimiento del asegurado, permitiendo a los familiares organizar el servicio de acuerdo a sus necesidades.</w:t>
      </w:r>
    </w:p>
    <w:p w:rsidR="00000000" w:rsidDel="00000000" w:rsidP="00000000" w:rsidRDefault="00000000" w:rsidRPr="00000000" w14:paraId="00000039">
      <w:pPr>
        <w:ind w:left="1440" w:firstLine="0"/>
        <w:rPr/>
      </w:pPr>
      <w:r w:rsidDel="00000000" w:rsidR="00000000" w:rsidRPr="00000000">
        <w:rPr>
          <w:rtl w:val="0"/>
        </w:rPr>
        <w:t xml:space="preserve">Los gastos realizados son reintegrados posteriormente, hasta el monto establecido en la póliza.</w:t>
      </w:r>
    </w:p>
    <w:p w:rsidR="00000000" w:rsidDel="00000000" w:rsidP="00000000" w:rsidRDefault="00000000" w:rsidRPr="00000000" w14:paraId="0000003A">
      <w:pPr>
        <w:ind w:left="1440" w:firstLine="0"/>
        <w:rPr/>
      </w:pPr>
      <w:r w:rsidDel="00000000" w:rsidR="00000000" w:rsidRPr="00000000">
        <w:rPr>
          <w:rtl w:val="0"/>
        </w:rPr>
        <w:t xml:space="preserve">Puede contratarse de forma individual o colectiva, incluyendo al grupo familiar.</w:t>
      </w:r>
    </w:p>
    <w:p w:rsidR="00000000" w:rsidDel="00000000" w:rsidP="00000000" w:rsidRDefault="00000000" w:rsidRPr="00000000" w14:paraId="0000003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1440" w:hanging="300"/>
        <w:rPr>
          <w:u w:val="none"/>
        </w:rPr>
      </w:pPr>
      <w:r w:rsidDel="00000000" w:rsidR="00000000" w:rsidRPr="00000000">
        <w:rPr>
          <w:rtl w:val="0"/>
        </w:rPr>
        <w:t xml:space="preserve">Sepelio Prestacional: Una cobertura pensada para brindar tranquilidad en los momentos más difíciles, gestionando de forma integral el servicio a través de prestadores especializados.</w:t>
      </w:r>
    </w:p>
    <w:p w:rsidR="00000000" w:rsidDel="00000000" w:rsidP="00000000" w:rsidRDefault="00000000" w:rsidRPr="00000000" w14:paraId="0000003D">
      <w:pPr>
        <w:ind w:left="1440" w:firstLine="0"/>
        <w:rPr/>
      </w:pPr>
      <w:r w:rsidDel="00000000" w:rsidR="00000000" w:rsidRPr="00000000">
        <w:rPr>
          <w:rtl w:val="0"/>
        </w:rPr>
        <w:t xml:space="preserve">Los familiares cuentan con atención inmediata, disponible las 24 horas, los 365 días del año, con acompañamiento en cada instancia.</w:t>
      </w:r>
    </w:p>
    <w:p w:rsidR="00000000" w:rsidDel="00000000" w:rsidP="00000000" w:rsidRDefault="00000000" w:rsidRPr="00000000" w14:paraId="0000003E">
      <w:pPr>
        <w:ind w:left="1440" w:firstLine="0"/>
        <w:rPr/>
      </w:pPr>
      <w:r w:rsidDel="00000000" w:rsidR="00000000" w:rsidRPr="00000000">
        <w:rPr>
          <w:rtl w:val="0"/>
        </w:rPr>
        <w:t xml:space="preserve">Disponible en modalidad individual o colectiva, con posibilidad de incluir al grupo familiar.</w:t>
      </w:r>
    </w:p>
    <w:p w:rsidR="00000000" w:rsidDel="00000000" w:rsidP="00000000" w:rsidRDefault="00000000" w:rsidRPr="00000000" w14:paraId="0000003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Seguros de Responsabilidad Civil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Eventos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Protección integral para organizadores de eventos frente a daños a terceros durante la realización de espectáculos, ferias, congresos y actividades masivas. Cubre tanto daños personales como materiales derivados de la organización.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Refacciones y/o Construcciones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Cobertura diseñada para protegerte ante daños ocasionados a terceros durante el tiempo que dure la obra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Comprensiva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Brinda cobertura ante reclamos por daños a terceros derivados de la actividad comercial o industrial asegurada, incluyendo la responsabilidad de directivos y responsables de la empresa.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Empresas de Seguridad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Cobertura diseñada para proteger a empresas de seguridad ante reclamos por daños a terceros ocasionados en el ejercicio de sus funciones, incluyendo errores, omisiones o negligencia del personal.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Establecimientos Educativos y Clubes</w:t>
        <w:br w:type="textWrapping"/>
        <w:t xml:space="preserve">Cobertura para instituciones educativas y deportivas ante reclamos por daños a alumnos, socios o terceros, ocurridos dentro de sus instalaciones o en actividades organizadas.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Calderas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Protege frente a daños a terceros causados por el uso o funcionamiento de calderas, incluyendo explosiones, fallas o desperfectos que puedan generar perjuicios materiales o personales.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Ascensores y/o Montacargas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Cubre los daños a terceros ocasionados por el uso de ascensores y montacargas dentro del establecimiento asegurado, ya sea por lesiones, fallecimiento o daños a bienes.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Colonia de Vacaciones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Cobertura especialmente diseñada para proteger a organizadores de colonias de vacaciones frente a reclamos por daños a los participantes o a terceros durante el desarrollo de actividades recreativas, deportivas y educativas. Brinda respaldo ante accidentes ocurridos tanto dentro de las instalaciones como en salidas programadas, ofreciendo seguridad y tranquilidad a la organización.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Alquiler de Viviendas </w:t>
        <w:br w:type="textWrapping"/>
        <w:t xml:space="preserve">Ampara al propietario frente a reclamos de terceros por daños ocasionados por el inmueble alquilado, brindando tranquilidad ante imprevistos que puedan afectar a inquilinos o vecinos.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Turismo Aventura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Pensada para prestadores de actividades recreativas y deportivas, cubre daños a terceros derivados de la práctica de turismo aventura, como excursiones, deportes extremos y actividades al aire libre.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Garage</w:t>
        <w:br w:type="textWrapping"/>
        <w:t xml:space="preserve">Protege al asegurado ante reclamos por pérdida o daños a vehículos de terceros en garajes u otras actividades similares. Cubre siniestros como incendio, explosión, robo, hurto o caída de vehículos desde plataformas o elevadores. También incluye lesiones o fallecimiento de terceros dentro del establecimiento asegurado, cuando los incidentes ocurran durante maniobras realizadas por el personal de la empresa.</w:t>
        <w:br w:type="textWrapping"/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Carteles, Letreros y Antenas</w:t>
        <w:br w:type="textWrapping"/>
        <w:t xml:space="preserve">Cubre los daños a terceros ocasionados por la instalación, uso, mantenimiento, reparación o desmantelamiento de carteles, letreros, antenas y objetos similares. También incluye la Responsabilidad civil por incendio o descargas eléctricas en estas instalaciones.</w:t>
      </w:r>
    </w:p>
    <w:p w:rsidR="00000000" w:rsidDel="00000000" w:rsidP="00000000" w:rsidRDefault="00000000" w:rsidRPr="00000000" w14:paraId="00000065">
      <w:pPr>
        <w:ind w:right="-749.527559055116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right="-749.527559055116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right="-749.527559055116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Seguros de Caución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Garantías Contractuales: Incluye garantías aplicables a contratos de obra, tanto pública como privada, así como a contratos de prestación de servicios.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Asimismo, contempla coberturas para proyectos que cuentan con aportes no reembolsables (ANR), brindando respaldo en cada etapa de la operación.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Obras Públicas (ámbitos locales,provinciales y nacionales).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Obras Privadas (proyectos de inversión, industriales, etc.).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Suministro de Productos a entidades públicas y privadas.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Prestación de Servicios a entidades públicas y privadas.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Mantenimiento de oferta.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Ejecución de contrato.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Anticipo financiero.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Anticipo por acopio.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Sustitución de fondo de reparo.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Tenencia de bienes o materiales.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Certificación de avance de fabricación.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Concesiones.</w:t>
      </w:r>
    </w:p>
    <w:p w:rsidR="00000000" w:rsidDel="00000000" w:rsidP="00000000" w:rsidRDefault="00000000" w:rsidRPr="00000000" w14:paraId="0000007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Garantías Aduaneras: diseñadas para dar cumplimiento a las exigencias del Código Aduanero y las resoluciones de AFIP – Aduana.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Permiten sustituir el pago de tributos y multas mediante pólizas de caución, brindando mayor agilidad operativa y optimizando el uso de capital.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Tránsitos terrestres.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Falta de documentación.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Importaciones temporales.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Exportaciones temporales.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Diferencia de derechos.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Solvencia económica.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Habilitación depósito fiscal.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Sumario contencioso.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Valor criterio.</w:t>
      </w:r>
    </w:p>
    <w:p w:rsidR="00000000" w:rsidDel="00000000" w:rsidP="00000000" w:rsidRDefault="00000000" w:rsidRPr="00000000" w14:paraId="0000008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Garantías de Actividad o Profesión: Cobertura que respalda el correcto ejercicio de una actividad o profesión, cuando existe un organismo público o privado con facultades de control y supervisión.</w:t>
      </w:r>
    </w:p>
    <w:p w:rsidR="00000000" w:rsidDel="00000000" w:rsidP="00000000" w:rsidRDefault="00000000" w:rsidRPr="00000000" w14:paraId="0000008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Brinda seguridad tanto al asegurado como a la entidad reguladora, garantizando el cumplimiento de las obligaciones exigidas.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Garantías de Directores y Socios Gerentes de Sociedades Anónimas y SRL.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Actividad Sector Turístico – Ministerio de Turismo.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Martilleros Públicos.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Otros: Agencias de lotería, Sujetos del sistema GNC y combustibles líquidos, entre otros.</w:t>
      </w:r>
    </w:p>
    <w:p w:rsidR="00000000" w:rsidDel="00000000" w:rsidP="00000000" w:rsidRDefault="00000000" w:rsidRPr="00000000" w14:paraId="0000008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Garantías de Alquileres → NECESITO INFO ¿SUMO INFO DE VIVIENDA Y COMERCIAL?</w:t>
      </w:r>
    </w:p>
    <w:p w:rsidR="00000000" w:rsidDel="00000000" w:rsidP="00000000" w:rsidRDefault="00000000" w:rsidRPr="00000000" w14:paraId="0000008D">
      <w:pPr>
        <w:ind w:left="720" w:firstLine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Garantías Judiciales: Garantías requeridas en el ámbito judicial, solicitadas por un juzgado a pedido de parte, destinadas a sustituir o constituir medidas cautelares.</w:t>
      </w:r>
    </w:p>
    <w:p w:rsidR="00000000" w:rsidDel="00000000" w:rsidP="00000000" w:rsidRDefault="00000000" w:rsidRPr="00000000" w14:paraId="0000008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Estas coberturas aseguran el cumplimiento de las obligaciones procesales, conforme a lo establecido por la normativa vigente. 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Contracautela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Sustitución de Medidas Cautelares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Garantías Internacionales: Cobertura que permite respaldar contratos en el exterior, acompañando a empresas en sus operaciones fuera del país.</w:t>
      </w:r>
    </w:p>
    <w:p w:rsidR="00000000" w:rsidDel="00000000" w:rsidP="00000000" w:rsidRDefault="00000000" w:rsidRPr="00000000" w14:paraId="0000009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través de una red de alianzas con aseguradoras en Latinoamérica, se brindan soluciones que garantizan el cumplimiento en contratos de obra, provisión de bienes y servicios.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Fronting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Backing</w:t>
      </w:r>
    </w:p>
    <w:p w:rsidR="00000000" w:rsidDel="00000000" w:rsidP="00000000" w:rsidRDefault="00000000" w:rsidRPr="00000000" w14:paraId="0000009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Garantías Impositivas → NO HAY INFO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850.3937007874017" w:firstLine="283.4645669291333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