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20"/>
        </w:rPr>
        <w:t xml:space="preserve">care </w:t>
        <w:t xml:space="preserve">se </w:t>
        <w:t xml:space="preserve">găsesc </w:t>
        <w:t xml:space="preserve">la </w:t>
        <w:t xml:space="preserve">paturile </w:t>
        <w:t xml:space="preserve">de </w:t>
        <w:t xml:space="preserve">spital, </w:t>
        <w:t xml:space="preserve">Un </w:t>
        <w:t xml:space="preserve">bec </w:t>
        <w:t xml:space="preserve">prăfuit </w:t>
        <w:t xml:space="preserve">lumina </w:t>
      </w:r>
      <w:br/>
      <w:r>
        <w:rPr>
          <w:sz w:val="20"/>
        </w:rPr>
        <w:t xml:space="preserve">din </w:t>
        <w:t xml:space="preserve">tavan, </w:t>
        <w:t xml:space="preserve">dar </w:t>
        <w:t xml:space="preserve">atît </w:t>
        <w:t xml:space="preserve">de </w:t>
        <w:t xml:space="preserve">anemic, </w:t>
        <w:t xml:space="preserve">încît </w:t>
        <w:t xml:space="preserve">nu </w:t>
        <w:t xml:space="preserve">se </w:t>
        <w:t xml:space="preserve">putea </w:t>
        <w:t xml:space="preserve">citi </w:t>
        <w:t xml:space="preserve">nimic </w:t>
      </w:r>
      <w:br/>
      <w:r>
        <w:rPr>
          <w:sz w:val="20"/>
        </w:rPr>
        <w:t xml:space="preserve">din </w:t>
        <w:t xml:space="preserve">'ce </w:t>
        <w:t xml:space="preserve">era </w:t>
        <w:t xml:space="preserve">'scris </w:t>
        <w:t xml:space="preserve">pe </w:t>
        <w:t xml:space="preserve">acele </w:t>
        <w:t xml:space="preserve">etichete. </w:t>
        <w:t xml:space="preserve">Cutiile </w:t>
        <w:t xml:space="preserve">stăteau </w:t>
        <w:t xml:space="preserve">pe </w:t>
        <w:t xml:space="preserve">două </w:t>
      </w:r>
      <w:br/>
      <w:r>
        <w:rPr>
          <w:sz w:val="20"/>
        </w:rPr>
        <w:t xml:space="preserve">rînduri. </w:t>
        <w:t xml:space="preserve">O </w:t>
        <w:t xml:space="preserve">cutie </w:t>
        <w:t xml:space="preserve">era </w:t>
        <w:t xml:space="preserve">'mai </w:t>
        <w:t xml:space="preserve">înaltă </w:t>
        <w:t xml:space="preserve">şi </w:t>
        <w:t xml:space="preserve">diferită </w:t>
        <w:t xml:space="preserve">de </w:t>
        <w:t xml:space="preserve">celelalte. </w:t>
      </w:r>
      <w:br/>
      <w:r>
        <w:rPr>
          <w:sz w:val="20"/>
        </w:rPr>
        <w:t xml:space="preserve">Le-am </w:t>
        <w:t xml:space="preserve">'numărat, </w:t>
        <w:t xml:space="preserve">-erau </w:t>
        <w:t xml:space="preserve">douăsprezece </w:t>
        <w:t xml:space="preserve">sau </w:t>
        <w:t xml:space="preserve">paisprezece </w:t>
        <w:t xml:space="preserve">; </w:t>
      </w:r>
      <w:br/>
      <w:r>
        <w:rPr>
          <w:sz w:val="20"/>
        </w:rPr>
        <w:t xml:space="preserve">nu-mi </w:t>
        <w:t xml:space="preserve">amintesc'acum </w:t>
        <w:t xml:space="preserve">exact </w:t>
        <w:t xml:space="preserve">numărul, </w:t>
        <w:t xml:space="preserve">' </w:t>
        <w:t xml:space="preserve">, </w:t>
      </w:r>
      <w:br/>
      <w:r>
        <w:rPr>
          <w:sz w:val="20"/>
        </w:rPr>
        <w:t xml:space="preserve">— </w:t>
        <w:t xml:space="preserve">Tichy, </w:t>
        <w:t xml:space="preserve">se </w:t>
        <w:t xml:space="preserve">întoarse </w:t>
        <w:t xml:space="preserve">spre </w:t>
        <w:t xml:space="preserve">mine </w:t>
        <w:t xml:space="preserve">Corcoran. </w:t>
        <w:t xml:space="preserve">Ținea </w:t>
        <w:t xml:space="preserve">mîinile </w:t>
      </w:r>
      <w:br/>
      <w:r>
        <w:rPr>
          <w:sz w:val="20"/>
        </w:rPr>
        <w:t xml:space="preserve">băgate </w:t>
        <w:t xml:space="preserve">în </w:t>
        <w:t xml:space="preserve">buzunarele </w:t>
        <w:t xml:space="preserve">halatului, </w:t>
        <w:t xml:space="preserve">Ascultă </w:t>
        <w:t xml:space="preserve">o </w:t>
        <w:t xml:space="preserve">clipă </w:t>
        <w:t xml:space="preserve">cu </w:t>
        <w:t xml:space="preserve">atenţie </w:t>
      </w:r>
      <w:br/>
      <w:r>
        <w:rPr>
          <w:sz w:val="20"/>
        </w:rPr>
        <w:t xml:space="preserve">şi </w:t>
        <w:t xml:space="preserve">apoi </w:t>
        <w:t xml:space="preserve">spune-mi </w:t>
        <w:t xml:space="preserve">ce </w:t>
        <w:t xml:space="preserve">auzi. </w:t>
        <w:t xml:space="preserve">Fii </w:t>
        <w:t xml:space="preserve">atent </w:t>
        <w:t xml:space="preserve">| </w:t>
      </w:r>
      <w:br/>
      <w:r>
        <w:rPr>
          <w:sz w:val="20"/>
        </w:rPr>
        <w:t xml:space="preserve">“Era </w:t>
        <w:t xml:space="preserve">stăpinit </w:t>
        <w:t xml:space="preserve">de </w:t>
        <w:t xml:space="preserve">o </w:t>
        <w:t xml:space="preserve">neobișnuită </w:t>
        <w:t xml:space="preserve">nerăbdare, </w:t>
        <w:t xml:space="preserve">pe </w:t>
        <w:t xml:space="preserve">care </w:t>
        <w:t xml:space="preserve">nu </w:t>
      </w:r>
      <w:br/>
      <w:r>
        <w:rPr>
          <w:sz w:val="20"/>
        </w:rPr>
        <w:t xml:space="preserve">puteai </w:t>
        <w:t xml:space="preserve">să </w:t>
        <w:t xml:space="preserve">"n-o </w:t>
        <w:t xml:space="preserve">remarci. </w:t>
        <w:t xml:space="preserve">Cînd </w:t>
        <w:t xml:space="preserve">'vorbea, </w:t>
        <w:t xml:space="preserve">dorea </w:t>
        <w:t xml:space="preserve">imediat </w:t>
        <w:t xml:space="preserve">să </w:t>
      </w:r>
      <w:br/>
      <w:r>
        <w:rPr>
          <w:sz w:val="20"/>
        </w:rPr>
        <w:t xml:space="preserve">ajungă </w:t>
        <w:t xml:space="preserve">la </w:t>
        <w:t xml:space="preserve">obiect </w:t>
        <w:t xml:space="preserve">şi </w:t>
        <w:t xml:space="preserve">să </w:t>
        <w:t xml:space="preserve">termine, </w:t>
        <w:t xml:space="preserve">ca </w:t>
        <w:t xml:space="preserve">şi </w:t>
        <w:t xml:space="preserve">cum </w:t>
        <w:t xml:space="preserve">orice </w:t>
        <w:t xml:space="preserve">clipă </w:t>
        <w:t xml:space="preserve">în </w:t>
      </w:r>
      <w:br/>
      <w:r>
        <w:rPr>
          <w:sz w:val="20"/>
        </w:rPr>
        <w:t xml:space="preserve">compania </w:t>
        <w:t xml:space="preserve">cuiva </w:t>
        <w:t xml:space="preserve">era </w:t>
        <w:t xml:space="preserve">timp </w:t>
        <w:t xml:space="preserve">pierdut. </w:t>
      </w:r>
      <w:br/>
      <w:r>
        <w:rPr>
          <w:sz w:val="20"/>
        </w:rPr>
        <w:t xml:space="preserve">Mi-am </w:t>
        <w:t xml:space="preserve">închis </w:t>
        <w:t xml:space="preserve">ochii </w:t>
        <w:t xml:space="preserve">şi </w:t>
        <w:t xml:space="preserve">am </w:t>
        <w:t xml:space="preserve">rămas </w:t>
        <w:t xml:space="preserve">nemişcat </w:t>
        <w:t xml:space="preserve">pentru </w:t>
        <w:t xml:space="preserve">o </w:t>
      </w:r>
      <w:br/>
      <w:r>
        <w:rPr>
          <w:sz w:val="20"/>
        </w:rPr>
        <w:t xml:space="preserve">vreme, </w:t>
        <w:t xml:space="preserve">mai </w:t>
        <w:t xml:space="preserve">mult </w:t>
        <w:t xml:space="preserve">din </w:t>
        <w:t xml:space="preserve">curtoazie </w:t>
        <w:t xml:space="preserve">decît </w:t>
        <w:t xml:space="preserve">din </w:t>
        <w:t xml:space="preserve">curiozitate, </w:t>
      </w:r>
      <w:br/>
      <w:r>
        <w:rPr>
          <w:sz w:val="20"/>
        </w:rPr>
        <w:t xml:space="preserve">de </w:t>
        <w:t xml:space="preserve">vreme </w:t>
        <w:t xml:space="preserve">ce, </w:t>
        <w:t xml:space="preserve">de </w:t>
        <w:t xml:space="preserve">cînd </w:t>
        <w:t xml:space="preserve">intrasem </w:t>
        <w:t xml:space="preserve">nu </w:t>
        <w:t xml:space="preserve">percepusem </w:t>
        <w:t xml:space="preserve">nici </w:t>
        <w:t xml:space="preserve">un </w:t>
        <w:t xml:space="preserve">zgo- </w:t>
      </w:r>
      <w:br/>
      <w:r>
        <w:rPr>
          <w:sz w:val="20"/>
        </w:rPr>
        <w:t xml:space="preserve">mot. </w:t>
        <w:t xml:space="preserve">Nu </w:t>
        <w:t xml:space="preserve">auzeam </w:t>
        <w:t xml:space="preserve">nimie, </w:t>
        <w:t xml:space="preserve">Poate </w:t>
        <w:t xml:space="preserve">că </w:t>
        <w:t xml:space="preserve">existau </w:t>
        <w:t xml:space="preserve">:acolo </w:t>
        <w:t xml:space="preserve">zgomote, </w:t>
      </w:r>
      <w:br/>
      <w:r>
        <w:rPr>
          <w:sz w:val="20"/>
        </w:rPr>
        <w:t xml:space="preserve">zumzete </w:t>
        <w:t xml:space="preserve">ca </w:t>
        <w:t xml:space="preserve">de </w:t>
        <w:t xml:space="preserve">curent </w:t>
        <w:t xml:space="preserve">electric </w:t>
        <w:t xml:space="preserve">trecînd </w:t>
        <w:t xml:space="preserve">printr-o </w:t>
        <w:t xml:space="preserve">bobină, </w:t>
        <w:t xml:space="preserve">sau </w:t>
      </w:r>
      <w:br/>
      <w:r>
        <w:rPr>
          <w:sz w:val="20"/>
        </w:rPr>
        <w:t xml:space="preserve">ceva </w:t>
        <w:t xml:space="preserve">de </w:t>
        <w:t xml:space="preserve">felul </w:t>
        <w:t xml:space="preserve">acesta, </w:t>
        <w:t xml:space="preserve">dar </w:t>
        <w:t xml:space="preserve">'vă </w:t>
        <w:t xml:space="preserve">asigur, </w:t>
        <w:t xml:space="preserve">erau </w:t>
        <w:t xml:space="preserve">așa </w:t>
        <w:t xml:space="preserve">de </w:t>
        <w:t xml:space="preserve">slabe, </w:t>
      </w:r>
      <w:br/>
      <w:r>
        <w:rPr>
          <w:sz w:val="20"/>
        </w:rPr>
        <w:t xml:space="preserve">incit </w:t>
        <w:t xml:space="preserve">şi </w:t>
        <w:t xml:space="preserve">biziitul </w:t>
        <w:t xml:space="preserve">unei </w:t>
        <w:t xml:space="preserve">muşte </w:t>
        <w:t xml:space="preserve">în </w:t>
        <w:t xml:space="preserve">agonie </w:t>
        <w:t xml:space="preserve">ar </w:t>
        <w:t xml:space="preserve">fi </w:t>
        <w:t xml:space="preserve">fost </w:t>
        <w:t xml:space="preserve">mai </w:t>
        <w:t xml:space="preserve">pu- </w:t>
      </w:r>
      <w:br/>
      <w:r>
        <w:rPr>
          <w:sz w:val="20"/>
        </w:rPr>
        <w:t xml:space="preserve">ternic. </w:t>
        <w:t xml:space="preserve">, </w:t>
      </w:r>
      <w:br/>
      <w:r>
        <w:rPr>
          <w:sz w:val="20"/>
        </w:rPr>
        <w:t xml:space="preserve">— </w:t>
        <w:t xml:space="preserve">Ei </w:t>
        <w:t xml:space="preserve">bine, </w:t>
        <w:t xml:space="preserve">ce </w:t>
        <w:t xml:space="preserve">auzi </w:t>
        <w:t xml:space="preserve">?:m-a </w:t>
        <w:t xml:space="preserve">întrebat. </w:t>
      </w:r>
      <w:br/>
      <w:r>
        <w:rPr>
          <w:sz w:val="20"/>
        </w:rPr>
        <w:t xml:space="preserve">— </w:t>
        <w:t xml:space="preserve">Ceva, </w:t>
        <w:t xml:space="preserve">dar </w:t>
        <w:t xml:space="preserve">cu </w:t>
        <w:t xml:space="preserve">greu, </w:t>
        <w:t xml:space="preserve">i-am </w:t>
        <w:t xml:space="preserve">mărturisit. </w:t>
        <w:t xml:space="preserve">Un </w:t>
        <w:t xml:space="preserve">zumzet.. </w:t>
      </w:r>
      <w:br/>
      <w:r>
        <w:rPr>
          <w:sz w:val="20"/>
        </w:rPr>
        <w:t xml:space="preserve">dar </w:t>
        <w:t xml:space="preserve">s-ar </w:t>
        <w:t xml:space="preserve">pulea </w:t>
        <w:t xml:space="preserve">să </w:t>
        <w:t xml:space="preserve">nu </w:t>
        <w:t xml:space="preserve">fie </w:t>
        <w:t xml:space="preserve">decît </w:t>
        <w:t xml:space="preserve">sîngele </w:t>
        <w:t xml:space="preserve">meu </w:t>
        <w:t xml:space="preserve">în </w:t>
        <w:t xml:space="preserve">urechi... </w:t>
      </w:r>
      <w:br/>
      <w:r>
        <w:rPr>
          <w:sz w:val="20"/>
        </w:rPr>
        <w:t xml:space="preserve">— </w:t>
        <w:t xml:space="preserve">Nu, </w:t>
        <w:t xml:space="preserve">nu </w:t>
        <w:t xml:space="preserve">e... </w:t>
        <w:t xml:space="preserve">Tichy, </w:t>
        <w:t xml:space="preserve">ascultă </w:t>
        <w:t xml:space="preserve">cu </w:t>
        <w:t xml:space="preserve">atenţie. </w:t>
        <w:t xml:space="preserve">Nu-mi </w:t>
        <w:t xml:space="preserve">place </w:t>
      </w:r>
      <w:br/>
      <w:r>
        <w:rPr>
          <w:sz w:val="20"/>
        </w:rPr>
        <w:t xml:space="preserve">să </w:t>
        <w:t xml:space="preserve">mă </w:t>
        <w:t xml:space="preserve">repet </w:t>
        <w:t xml:space="preserve">— </w:t>
        <w:t xml:space="preserve">şi </w:t>
        <w:t xml:space="preserve">ţi-o </w:t>
        <w:t xml:space="preserve">spun </w:t>
        <w:t xml:space="preserve">pentru </w:t>
        <w:t xml:space="preserve">că </w:t>
        <w:t xml:space="preserve">nu </w:t>
        <w:t xml:space="preserve">mă </w:t>
        <w:t xml:space="preserve">cunoşti. </w:t>
        <w:t xml:space="preserve">Nu </w:t>
      </w:r>
      <w:br/>
      <w:r>
        <w:rPr>
          <w:sz w:val="20"/>
        </w:rPr>
        <w:t xml:space="preserve">sînt </w:t>
        <w:t xml:space="preserve">mocofanul </w:t>
        <w:t xml:space="preserve">și </w:t>
        <w:t xml:space="preserve">bădăranul </w:t>
        <w:t xml:space="preserve">care </w:t>
        <w:t xml:space="preserve">mă </w:t>
        <w:t xml:space="preserve">iau </w:t>
        <w:t xml:space="preserve">oamenii, </w:t>
        <w:t xml:space="preserve">dar </w:t>
        <w:t xml:space="preserve">este </w:t>
      </w:r>
      <w:br/>
      <w:r>
        <w:rPr>
          <w:sz w:val="20"/>
        </w:rPr>
        <w:t xml:space="preserve">dificil </w:t>
        <w:t xml:space="preserve">să </w:t>
        <w:t xml:space="preserve">ai </w:t>
        <w:t xml:space="preserve">de-a </w:t>
        <w:t xml:space="preserve">face </w:t>
        <w:t xml:space="preserve">cu </w:t>
        <w:t xml:space="preserve">idioţi </w:t>
        <w:t xml:space="preserve">pentru </w:t>
        <w:t xml:space="preserve">care </w:t>
        <w:t xml:space="preserve">trebuie </w:t>
        <w:t xml:space="preserve">să </w:t>
      </w:r>
      <w:br/>
      <w:r>
        <w:rPr>
          <w:sz w:val="20"/>
        </w:rPr>
        <w:t xml:space="preserve">repeţi </w:t>
        <w:t xml:space="preserve">acelaşi </w:t>
        <w:t xml:space="preserve">lucru </w:t>
        <w:t xml:space="preserve">de </w:t>
        <w:t xml:space="preserve">zeci </w:t>
        <w:t xml:space="preserve">de </w:t>
        <w:t xml:space="preserve">ori. </w:t>
        <w:t xml:space="preserve">Sper </w:t>
        <w:t xml:space="preserve">să </w:t>
        <w:t xml:space="preserve">nu </w:t>
        <w:t xml:space="preserve">fii </w:t>
        <w:t xml:space="preserve">unul </w:t>
      </w:r>
      <w:br/>
      <w:r>
        <w:rPr>
          <w:sz w:val="20"/>
        </w:rPr>
        <w:t xml:space="preserve">dintre </w:t>
        <w:t xml:space="preserve">aceştia... </w:t>
      </w:r>
      <w:br/>
      <w:r>
        <w:rPr>
          <w:sz w:val="20"/>
        </w:rPr>
        <w:t xml:space="preserve">— </w:t>
        <w:t xml:space="preserve">Vom </w:t>
        <w:t xml:space="preserve">vedea, </w:t>
        <w:t xml:space="preserve">i-am </w:t>
        <w:t xml:space="preserve">răspuns. </w:t>
        <w:t xml:space="preserve">Continuaţi, </w:t>
        <w:t xml:space="preserve">profesore... </w:t>
      </w:r>
      <w:br/>
      <w:r>
        <w:rPr>
          <w:sz w:val="20"/>
        </w:rPr>
        <w:t xml:space="preserve">Mă </w:t>
        <w:t xml:space="preserve">aprobă, </w:t>
        <w:t xml:space="preserve">și </w:t>
        <w:t xml:space="preserve">indicînd </w:t>
        <w:t xml:space="preserve">:spre </w:t>
        <w:t xml:space="preserve">rîndul </w:t>
        <w:t xml:space="preserve">de </w:t>
        <w:t xml:space="preserve">cutii </w:t>
        <w:t xml:space="preserve">metalice, </w:t>
      </w:r>
      <w:br/>
      <w:r>
        <w:rPr>
          <w:sz w:val="20"/>
        </w:rPr>
        <w:t xml:space="preserve">  </w:t>
      </w:r>
      <w:br/>
      <w:r>
        <w:rPr>
          <w:sz w:val="20"/>
        </w:rPr>
        <w:t xml:space="preserve">  </w:t>
      </w:r>
      <w:br/>
    </w:p>
    <w:p>
      <w:r>
        <w:rPr>
          <w:sz w:val="20"/>
        </w:rPr>
        <w:t xml:space="preserve">  </w:t>
      </w:r>
      <w:br/>
    </w:p>
    <w:p>
      <w:r>
        <w:rPr>
          <w:sz w:val="20"/>
        </w:rPr>
        <w:t xml:space="preserve">— </w:t>
        <w:t xml:space="preserve">:Șli </w:t>
        <w:t xml:space="preserve">ceva </w:t>
        <w:t xml:space="preserve">despre </w:t>
        <w:t xml:space="preserve">creierele </w:t>
        <w:t xml:space="preserve">electronice </w:t>
        <w:t xml:space="preserve">? </w:t>
      </w:r>
      <w:br/>
      <w:r>
        <w:rPr>
          <w:sz w:val="20"/>
        </w:rPr>
        <w:t xml:space="preserve">. </w:t>
        <w:t xml:space="preserve">— </w:t>
        <w:t xml:space="preserve">Numai </w:t>
        <w:t xml:space="preserve">cît </w:t>
        <w:t xml:space="preserve">este: </w:t>
        <w:t xml:space="preserve">necesar </w:t>
        <w:t xml:space="preserve">în </w:t>
        <w:t xml:space="preserve">astronavigaţie, </w:t>
        <w:t xml:space="preserve">i-am </w:t>
        <w:t xml:space="preserve">răs- </w:t>
      </w:r>
      <w:br/>
      <w:r>
        <w:rPr>
          <w:sz w:val="20"/>
        </w:rPr>
        <w:t xml:space="preserve">puns. </w:t>
        <w:t xml:space="preserve">La </w:t>
        <w:t xml:space="preserve">teorie </w:t>
        <w:t xml:space="preserve">cred </w:t>
        <w:t xml:space="preserve">că </w:t>
        <w:t xml:space="preserve">sînt </w:t>
        <w:t xml:space="preserve">mai </w:t>
        <w:t xml:space="preserve">slab, </w:t>
      </w:r>
      <w:br/>
      <w:r>
        <w:rPr>
          <w:sz w:val="20"/>
        </w:rPr>
        <w:t xml:space="preserve">— </w:t>
        <w:t xml:space="preserve">Mi-am </w:t>
        <w:t xml:space="preserve">închipuit, </w:t>
        <w:t xml:space="preserve">Dar'nu </w:t>
        <w:t xml:space="preserve">contează. </w:t>
        <w:t xml:space="preserve">Ascultă, </w:t>
        <w:t xml:space="preserve">Tichy. </w:t>
      </w:r>
      <w:br/>
      <w:r>
        <w:rPr>
          <w:sz w:val="20"/>
        </w:rPr>
        <w:t xml:space="preserve">Aceste </w:t>
        <w:t xml:space="preserve">cutii </w:t>
        <w:t xml:space="preserve">conţin:creiere </w:t>
        <w:t xml:space="preserve">perfecte, </w:t>
        <w:t xml:space="preserve">Ştii </w:t>
        <w:t xml:space="preserve">în </w:t>
        <w:t xml:space="preserve">ce </w:t>
        <w:t xml:space="preserve">constă </w:t>
        <w:t xml:space="preserve">per- </w:t>
      </w:r>
      <w:br/>
      <w:r>
        <w:rPr>
          <w:sz w:val="20"/>
        </w:rPr>
        <w:t xml:space="preserve">fecţiunea </w:t>
        <w:t xml:space="preserve">lor </w:t>
        <w:t xml:space="preserve">? </w:t>
      </w:r>
      <w:br/>
      <w:r>
        <w:rPr>
          <w:sz w:val="20"/>
        </w:rPr>
        <w:t xml:space="preserve">— </w:t>
        <w:t xml:space="preserve">'Nu, </w:t>
        <w:t xml:space="preserve">am </w:t>
        <w:t xml:space="preserve">admis. </w:t>
      </w:r>
      <w:br/>
      <w:r>
        <w:rPr>
          <w:sz w:val="20"/>
        </w:rPr>
        <w:t xml:space="preserve">— </w:t>
        <w:t xml:space="preserve">'Perfecţiunea </w:t>
        <w:t xml:space="preserve">lor </w:t>
        <w:t xml:space="preserve">constă </w:t>
        <w:t xml:space="preserve">în </w:t>
        <w:t xml:space="preserve">aceea </w:t>
        <w:t xml:space="preserve">că </w:t>
        <w:t xml:space="preserve">n-au </w:t>
        <w:t xml:space="preserve">nici </w:t>
        <w:t xml:space="preserve">un </w:t>
      </w:r>
      <w:br/>
      <w:r>
        <w:rPr>
          <w:sz w:val="20"/>
        </w:rPr>
        <w:t xml:space="preserve">rost, </w:t>
        <w:t xml:space="preserve">sînt'total </w:t>
        <w:t xml:space="preserve">şi </w:t>
        <w:t xml:space="preserve">absolut </w:t>
        <w:t xml:space="preserve">inutile </w:t>
        <w:t xml:space="preserve">— </w:t>
        <w:t xml:space="preserve">pe </w:t>
        <w:t xml:space="preserve">scurt </w:t>
        <w:t xml:space="preserve">sînt </w:t>
        <w:t xml:space="preserve">monade </w:t>
      </w:r>
      <w:br/>
      <w:r>
        <w:rPr>
          <w:sz w:val="20"/>
        </w:rPr>
        <w:t xml:space="preserve">leibniziene </w:t>
        <w:t xml:space="preserve">pe </w:t>
        <w:t xml:space="preserve">care </w:t>
        <w:t xml:space="preserve">le-am </w:t>
        <w:t xml:space="preserve">clădit </w:t>
        <w:t xml:space="preserve">din </w:t>
        <w:t xml:space="preserve">materie </w:t>
        <w:t xml:space="preserve">și </w:t>
        <w:t xml:space="preserve">cărora </w:t>
        <w:t xml:space="preserve">le-am </w:t>
      </w:r>
      <w:br/>
      <w:r>
        <w:rPr>
          <w:sz w:val="20"/>
        </w:rPr>
        <w:t xml:space="preserve">dat </w:t>
        <w:t xml:space="preserve">viaţă </w:t>
      </w:r>
      <w:br/>
      <w:r>
        <w:rPr>
          <w:sz w:val="20"/>
        </w:rPr>
        <w:t xml:space="preserve">  </w:t>
      </w:r>
      <w:br/>
    </w:p>
    <w:p/>
    <w:sectPr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CFC"/>
    <w:rsid w:val="000426AD"/>
    <w:rsid w:val="007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1867"/>
  <w15:docId w15:val="{560A8785-A958-436E-921B-77676C59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eduard.ciuban96@gmail.com</cp:lastModifiedBy>
  <cp:revision>2</cp:revision>
  <dcterms:created xsi:type="dcterms:W3CDTF">2024-06-13T08:10:00Z</dcterms:created>
  <dcterms:modified xsi:type="dcterms:W3CDTF">2024-06-13T08:16:00Z</dcterms:modified>
  <cp:category/>
</cp:coreProperties>
</file>