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8ED50">
      <w:pPr>
        <w:jc w:val="left"/>
        <w:rPr>
          <w:b/>
          <w:sz w:val="28"/>
          <w:u w:val="single"/>
        </w:rPr>
      </w:pPr>
      <w:r>
        <w:rPr>
          <w:b/>
          <w:sz w:val="28"/>
        </w:rPr>
        <w:t xml:space="preserve">学院 </w:t>
      </w:r>
      <w:r>
        <w:rPr>
          <w:rFonts w:hint="eastAsia"/>
          <w:b/>
          <w:sz w:val="28"/>
          <w:u w:val="single"/>
        </w:rPr>
        <w:t>信息科学与工程</w:t>
      </w:r>
      <w:r>
        <w:rPr>
          <w:sz w:val="28"/>
          <w:u w:val="single"/>
        </w:rPr>
        <w:t xml:space="preserve">        </w:t>
      </w:r>
      <w:r>
        <w:rPr>
          <w:sz w:val="28"/>
        </w:rPr>
        <w:t xml:space="preserve">   </w:t>
      </w:r>
      <w:r>
        <w:rPr>
          <w:b/>
          <w:sz w:val="28"/>
        </w:rPr>
        <w:t>专业</w:t>
      </w:r>
      <w:r>
        <w:rPr>
          <w:sz w:val="28"/>
        </w:rPr>
        <w:t xml:space="preserve"> </w:t>
      </w:r>
      <w:r>
        <w:rPr>
          <w:rFonts w:hint="eastAsia"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人工智能</w:t>
      </w:r>
      <w:r>
        <w:rPr>
          <w:sz w:val="28"/>
          <w:u w:val="single"/>
        </w:rPr>
        <w:t xml:space="preserve">        </w:t>
      </w:r>
    </w:p>
    <w:p w14:paraId="63F4EF86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>学生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石政飏 </w:t>
      </w:r>
      <w:r>
        <w:rPr>
          <w:sz w:val="28"/>
          <w:u w:val="single"/>
        </w:rPr>
        <w:t xml:space="preserve">          </w:t>
      </w:r>
      <w:r>
        <w:rPr>
          <w:rFonts w:hint="eastAsia"/>
          <w:sz w:val="28"/>
          <w:u w:val="single"/>
        </w:rPr>
        <w:t xml:space="preserve">   </w:t>
      </w:r>
      <w:r>
        <w:rPr>
          <w:sz w:val="28"/>
          <w:u w:val="single"/>
        </w:rPr>
        <w:t xml:space="preserve">  </w:t>
      </w:r>
      <w:r>
        <w:rPr>
          <w:sz w:val="28"/>
        </w:rPr>
        <w:t xml:space="preserve">   </w:t>
      </w:r>
      <w:r>
        <w:rPr>
          <w:b/>
          <w:sz w:val="28"/>
        </w:rPr>
        <w:t>学号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202131235009</w:t>
      </w:r>
      <w:r>
        <w:rPr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  <w:bookmarkStart w:id="0" w:name="_GoBack"/>
      <w:bookmarkEnd w:id="0"/>
    </w:p>
    <w:p w14:paraId="3B3F4AB0">
      <w:pPr>
        <w:spacing w:before="0" w:after="0" w:line="300" w:lineRule="auto"/>
        <w:rPr>
          <w:rFonts w:ascii="Times New Roman" w:hAnsi="Times New Roman" w:eastAsia="宋体" w:cs="Times New Roman"/>
          <w:kern w:val="2"/>
          <w:sz w:val="28"/>
          <w:u w:val="single"/>
          <w:lang w:val="en-US" w:eastAsia="zh-CN" w:bidi="ar-SA"/>
        </w:rPr>
      </w:pPr>
      <w:r>
        <w:rPr>
          <w:b/>
          <w:sz w:val="28"/>
        </w:rPr>
        <w:t xml:space="preserve">设计题目 </w:t>
      </w:r>
      <w:r>
        <w:rPr>
          <w:sz w:val="28"/>
          <w:u w:val="single"/>
        </w:rPr>
        <w:t xml:space="preserve"> </w:t>
      </w:r>
      <w:r>
        <w:rPr>
          <w:rFonts w:ascii="Times New Roman" w:hAnsi="Times New Roman" w:eastAsia="宋体" w:cs="Times New Roman"/>
          <w:kern w:val="2"/>
          <w:sz w:val="28"/>
          <w:u w:val="single"/>
          <w:lang w:val="en-US" w:eastAsia="zh-CN" w:bidi="ar-SA"/>
        </w:rPr>
        <w:t>基于Web的线上代码仓库智能社交平台的设计与实现</w:t>
      </w:r>
    </w:p>
    <w:p w14:paraId="7EEE6863">
      <w:pPr>
        <w:rPr>
          <w:rFonts w:hint="eastAsia" w:eastAsia="宋体"/>
          <w:szCs w:val="21"/>
          <w:lang w:val="en-US" w:eastAsia="zh-CN"/>
        </w:rPr>
      </w:pPr>
      <w:r>
        <w:rPr>
          <w:b/>
          <w:sz w:val="28"/>
        </w:rPr>
        <w:t>一、毕业设计的内容</w:t>
      </w:r>
      <w:r>
        <w:rPr>
          <w:b/>
          <w:sz w:val="28"/>
        </w:rPr>
        <w:br w:type="textWrapping"/>
      </w:r>
      <w:r>
        <w:t>本课题设计并实现一个基于 Web 的线上代码仓库智能社交平台。系统以代码仓库为内容载体，主要实现用户注册登录、仓库导入与管理、社区仓库展示、代码快照浏览、仓库评论、行级讨论、通知提醒、好友关系、私信沟通以及后台控制台等功能</w:t>
      </w:r>
      <w:r>
        <w:rPr>
          <w:rFonts w:hint="eastAsia"/>
          <w:lang w:eastAsia="zh-CN"/>
        </w:rPr>
        <w:t>。</w:t>
      </w:r>
    </w:p>
    <w:p w14:paraId="2F8BCEED">
      <w:pPr>
        <w:outlineLvl w:val="0"/>
        <w:rPr>
          <w:rFonts w:eastAsia="楷体_GB2312"/>
          <w:b/>
          <w:sz w:val="24"/>
        </w:rPr>
      </w:pPr>
      <w:r>
        <w:rPr>
          <w:b/>
          <w:sz w:val="28"/>
        </w:rPr>
        <w:t>二、毕业设计的要求</w:t>
      </w:r>
    </w:p>
    <w:p w14:paraId="53CF5CD1">
      <w:pPr>
        <w:widowControl w:val="0"/>
        <w:jc w:val="both"/>
        <w:rPr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lang w:val="en-US" w:eastAsia="zh-CN" w:bidi="ar-SA"/>
        </w:rPr>
        <w:t>要求完成系统需求分析、总体架构设计、数据库设计和主要功能模块开发。系统应具备清晰的前后端分离结构，能够稳定运行 Web 前端、后端 API、数据库、缓存和后台任务服务；核心功能应能够完整演示，并完成必要的测试、运行说明和毕业设计文档整理，保证系统内容与实际代码仓库一致。</w:t>
      </w:r>
    </w:p>
    <w:p w14:paraId="250DF8B5">
      <w:pPr>
        <w:outlineLvl w:val="0"/>
        <w:rPr>
          <w:sz w:val="24"/>
        </w:rPr>
      </w:pPr>
      <w:r>
        <w:rPr>
          <w:b/>
          <w:sz w:val="28"/>
        </w:rPr>
        <w:t>三、毕业设计进程安排</w:t>
      </w:r>
    </w:p>
    <w:tbl>
      <w:tblPr>
        <w:tblStyle w:val="6"/>
        <w:tblW w:w="8789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6197"/>
        <w:gridCol w:w="1768"/>
      </w:tblGrid>
      <w:tr w14:paraId="2492A7DA">
        <w:trPr>
          <w:trHeight w:val="397" w:hRule="atLeast"/>
        </w:trPr>
        <w:tc>
          <w:tcPr>
            <w:tcW w:w="824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1C59A332">
            <w:pPr>
              <w:jc w:val="center"/>
              <w:rPr>
                <w:b/>
              </w:rPr>
            </w:pPr>
            <w:r>
              <w:rPr>
                <w:b/>
              </w:rPr>
              <w:t>序 号</w:t>
            </w:r>
          </w:p>
        </w:tc>
        <w:tc>
          <w:tcPr>
            <w:tcW w:w="6197" w:type="dxa"/>
            <w:tcBorders>
              <w:top w:val="single" w:color="auto" w:sz="12" w:space="0"/>
            </w:tcBorders>
            <w:vAlign w:val="center"/>
          </w:tcPr>
          <w:p w14:paraId="35D67634">
            <w:pPr>
              <w:jc w:val="center"/>
              <w:rPr>
                <w:b/>
              </w:rPr>
            </w:pPr>
            <w:r>
              <w:rPr>
                <w:b/>
              </w:rPr>
              <w:t>阶段任务</w:t>
            </w:r>
          </w:p>
        </w:tc>
        <w:tc>
          <w:tcPr>
            <w:tcW w:w="1768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7F8175D7">
            <w:pPr>
              <w:jc w:val="center"/>
              <w:rPr>
                <w:b/>
              </w:rPr>
            </w:pPr>
            <w:r>
              <w:rPr>
                <w:b/>
              </w:rPr>
              <w:t>日  期</w:t>
            </w:r>
          </w:p>
        </w:tc>
      </w:tr>
      <w:tr w14:paraId="3C40FCA0"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293E1BA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6197" w:type="dxa"/>
            <w:vAlign w:val="bottom"/>
          </w:tcPr>
          <w:p w14:paraId="4EB7BE1E">
            <w:pPr>
              <w:jc w:val="center"/>
            </w:pPr>
            <w:r>
              <w:rPr>
                <w:rFonts w:hint="eastAsia"/>
              </w:rPr>
              <w:t>查找文献，完成设计任务书和设计方案，完成开题工作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7A0566AD">
            <w:pPr>
              <w:jc w:val="center"/>
            </w:pPr>
            <w:r>
              <w:rPr>
                <w:rFonts w:hint="eastAsia"/>
              </w:rPr>
              <w:t>第01-02周</w:t>
            </w:r>
          </w:p>
        </w:tc>
      </w:tr>
      <w:tr w14:paraId="21B52A10"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center"/>
          </w:tcPr>
          <w:p w14:paraId="242850A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6197" w:type="dxa"/>
            <w:vAlign w:val="bottom"/>
          </w:tcPr>
          <w:p w14:paraId="39ABF2C9">
            <w:pPr>
              <w:jc w:val="center"/>
            </w:pPr>
            <w:r>
              <w:rPr>
                <w:rFonts w:hint="eastAsia"/>
              </w:rPr>
              <w:t>进行需求分析，完成概要设计和详细设计，确定系统处理流程和模块划分。编写程序并进行调试。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center"/>
          </w:tcPr>
          <w:p w14:paraId="148DDF1D">
            <w:pPr>
              <w:jc w:val="center"/>
            </w:pPr>
            <w:r>
              <w:rPr>
                <w:rFonts w:hint="eastAsia"/>
              </w:rPr>
              <w:t>第03</w:t>
            </w:r>
            <w:r>
              <w:t>-0</w:t>
            </w:r>
            <w:r>
              <w:rPr>
                <w:rFonts w:hint="eastAsia"/>
              </w:rPr>
              <w:t>7周</w:t>
            </w:r>
          </w:p>
        </w:tc>
      </w:tr>
      <w:tr w14:paraId="00DF795C"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3E1B6913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6197" w:type="dxa"/>
            <w:vAlign w:val="bottom"/>
          </w:tcPr>
          <w:p w14:paraId="3C9ADFC2">
            <w:pPr>
              <w:jc w:val="center"/>
            </w:pPr>
            <w:r>
              <w:rPr>
                <w:rFonts w:hint="eastAsia"/>
              </w:rPr>
              <w:t>中期检查。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1C86F7DC">
            <w:pPr>
              <w:jc w:val="center"/>
            </w:pPr>
            <w:r>
              <w:rPr>
                <w:rFonts w:hint="eastAsia"/>
              </w:rPr>
              <w:t>第08周</w:t>
            </w:r>
          </w:p>
        </w:tc>
      </w:tr>
      <w:tr w14:paraId="57580683"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183F6803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6197" w:type="dxa"/>
            <w:vAlign w:val="bottom"/>
          </w:tcPr>
          <w:p w14:paraId="5385E74C">
            <w:pPr>
              <w:jc w:val="center"/>
            </w:pPr>
            <w:r>
              <w:rPr>
                <w:rFonts w:hint="eastAsia"/>
              </w:rPr>
              <w:t>完成项目开发，完成毕业设计论文撰写，提交并由导师检查。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53073A65">
            <w:pPr>
              <w:jc w:val="center"/>
            </w:pPr>
            <w:r>
              <w:rPr>
                <w:rFonts w:hint="eastAsia"/>
              </w:rPr>
              <w:t>第09-11周</w:t>
            </w:r>
          </w:p>
        </w:tc>
      </w:tr>
      <w:tr w14:paraId="6CD6DF3E"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66FEB6E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5</w:t>
            </w:r>
          </w:p>
        </w:tc>
        <w:tc>
          <w:tcPr>
            <w:tcW w:w="6197" w:type="dxa"/>
            <w:vAlign w:val="bottom"/>
          </w:tcPr>
          <w:p w14:paraId="54BC1B5A">
            <w:pPr>
              <w:jc w:val="center"/>
            </w:pPr>
            <w:r>
              <w:rPr>
                <w:rFonts w:hint="eastAsia"/>
              </w:rPr>
              <w:t>论文评阅，根据指导意见完成修改。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4F723E8F">
            <w:pPr>
              <w:jc w:val="center"/>
            </w:pPr>
            <w:r>
              <w:rPr>
                <w:rFonts w:hint="eastAsia"/>
              </w:rPr>
              <w:t>第12-14周</w:t>
            </w:r>
          </w:p>
        </w:tc>
      </w:tr>
      <w:tr w14:paraId="6D69057A">
        <w:trPr>
          <w:trHeight w:val="397" w:hRule="atLeast"/>
        </w:trPr>
        <w:tc>
          <w:tcPr>
            <w:tcW w:w="824" w:type="dxa"/>
            <w:tcBorders>
              <w:left w:val="single" w:color="auto" w:sz="12" w:space="0"/>
            </w:tcBorders>
            <w:vAlign w:val="bottom"/>
          </w:tcPr>
          <w:p w14:paraId="0A3F51E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  <w:tc>
          <w:tcPr>
            <w:tcW w:w="6197" w:type="dxa"/>
            <w:vAlign w:val="bottom"/>
          </w:tcPr>
          <w:p w14:paraId="3A36A313">
            <w:pPr>
              <w:jc w:val="center"/>
            </w:pPr>
            <w:r>
              <w:rPr>
                <w:rFonts w:hint="eastAsia"/>
              </w:rPr>
              <w:t>完成毕业答辩。</w:t>
            </w:r>
          </w:p>
        </w:tc>
        <w:tc>
          <w:tcPr>
            <w:tcW w:w="1768" w:type="dxa"/>
            <w:tcBorders>
              <w:right w:val="single" w:color="auto" w:sz="12" w:space="0"/>
            </w:tcBorders>
            <w:vAlign w:val="bottom"/>
          </w:tcPr>
          <w:p w14:paraId="5D1AEFA9">
            <w:pPr>
              <w:jc w:val="center"/>
            </w:pPr>
            <w:r>
              <w:rPr>
                <w:rFonts w:hint="eastAsia"/>
              </w:rPr>
              <w:t>第15-16周</w:t>
            </w:r>
          </w:p>
        </w:tc>
      </w:tr>
    </w:tbl>
    <w:p w14:paraId="0D0B94A8">
      <w:pPr>
        <w:jc w:val="left"/>
        <w:rPr>
          <w:rFonts w:eastAsia="黑体"/>
          <w:b/>
          <w:sz w:val="28"/>
        </w:rPr>
      </w:pPr>
      <w:r>
        <w:rPr>
          <w:b/>
          <w:sz w:val="28"/>
        </w:rPr>
        <w:t>四、文献查询方向及范围</w:t>
      </w:r>
    </w:p>
    <w:p w14:paraId="10529C7E">
      <w:pPr>
        <w:keepNext w:val="0"/>
        <w:keepLines w:val="0"/>
        <w:widowControl/>
        <w:suppressLineNumbers w:val="0"/>
        <w:jc w:val="left"/>
        <w:rPr>
          <w:szCs w:val="21"/>
        </w:rPr>
      </w:pPr>
      <w:r>
        <w:rPr>
          <w:rFonts w:hint="eastAsia"/>
          <w:szCs w:val="21"/>
        </w:rPr>
        <w:t>所查阅论文大部分来自于中国知网、GitHub、华为开发者联盟等平台，</w:t>
      </w:r>
      <w:r>
        <w:rPr>
          <w:rFonts w:hint="eastAsia"/>
          <w:szCs w:val="21"/>
          <w:lang w:val="en-US" w:eastAsia="zh-CN"/>
        </w:rPr>
        <w:t>以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代码仓库管理、开发者社交平台、Web 全栈开发、数据库设计、智能推荐与软件工程</w:t>
      </w:r>
      <w:r>
        <w:rPr>
          <w:rFonts w:hint="eastAsia"/>
          <w:szCs w:val="21"/>
        </w:rPr>
        <w:t>等为方向查找相关文献。</w:t>
      </w:r>
    </w:p>
    <w:p w14:paraId="4C4A4EBC">
      <w:pPr>
        <w:jc w:val="left"/>
        <w:rPr>
          <w:rFonts w:eastAsia="楷体"/>
          <w:b/>
          <w:sz w:val="28"/>
          <w:szCs w:val="28"/>
        </w:rPr>
      </w:pPr>
      <w:r>
        <w:rPr>
          <w:b/>
          <w:sz w:val="28"/>
          <w:szCs w:val="28"/>
        </w:rPr>
        <w:t>毕业</w:t>
      </w:r>
      <w:r>
        <w:rPr>
          <w:b/>
          <w:sz w:val="28"/>
        </w:rPr>
        <w:t>设计</w:t>
      </w:r>
      <w:r>
        <w:rPr>
          <w:b/>
          <w:sz w:val="28"/>
          <w:szCs w:val="28"/>
        </w:rPr>
        <w:t>起止时间: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 xml:space="preserve"> 3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 xml:space="preserve"> 7</w:t>
      </w:r>
      <w:r>
        <w:rPr>
          <w:rFonts w:hint="eastAsia"/>
          <w:b/>
          <w:sz w:val="28"/>
          <w:szCs w:val="28"/>
        </w:rPr>
        <w:t>日—— 202</w:t>
      </w:r>
      <w:r>
        <w:rPr>
          <w:rFonts w:hint="eastAsia"/>
          <w:b/>
          <w:sz w:val="28"/>
          <w:szCs w:val="28"/>
          <w:lang w:val="en-US" w:eastAsia="zh-CN"/>
        </w:rPr>
        <w:t xml:space="preserve">6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 xml:space="preserve"> 7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 xml:space="preserve"> 1</w:t>
      </w:r>
      <w:r>
        <w:rPr>
          <w:rFonts w:hint="eastAsia"/>
          <w:b/>
          <w:sz w:val="28"/>
          <w:szCs w:val="28"/>
        </w:rPr>
        <w:t>日</w:t>
      </w:r>
    </w:p>
    <w:p w14:paraId="59BB6EA4">
      <w:pPr>
        <w:spacing w:before="468" w:beforeLines="150" w:after="468" w:afterLines="150" w:line="0" w:lineRule="atLeast"/>
        <w:ind w:firstLine="4002" w:firstLineChars="1666"/>
        <w:jc w:val="left"/>
        <w:rPr>
          <w:b/>
          <w:sz w:val="24"/>
        </w:rPr>
      </w:pPr>
      <w:r>
        <w:rPr>
          <w:b/>
          <w:sz w:val="24"/>
        </w:rPr>
        <w:t xml:space="preserve">指导教师（签字） </w:t>
      </w:r>
      <w:r>
        <w:rPr>
          <w:sz w:val="24"/>
          <w:u w:val="single"/>
        </w:rPr>
        <w:t xml:space="preserve">           </w:t>
      </w:r>
    </w:p>
    <w:p w14:paraId="06907C72">
      <w:pPr>
        <w:pStyle w:val="2"/>
        <w:spacing w:line="300" w:lineRule="auto"/>
        <w:ind w:firstLine="3635" w:firstLineChars="1513"/>
        <w:rPr>
          <w:bCs/>
          <w:sz w:val="24"/>
          <w:u w:val="single"/>
        </w:rPr>
      </w:pPr>
      <w:r>
        <w:rPr>
          <w:b/>
          <w:bCs/>
          <w:sz w:val="24"/>
        </w:rPr>
        <w:t>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任（签字</w:t>
      </w:r>
      <w:r>
        <w:rPr>
          <w:b/>
          <w:sz w:val="24"/>
        </w:rPr>
        <w:t>）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        </w:t>
      </w:r>
    </w:p>
    <w:p w14:paraId="3A4BC25E">
      <w:pPr>
        <w:pStyle w:val="2"/>
        <w:spacing w:line="300" w:lineRule="auto"/>
        <w:ind w:firstLine="5329" w:firstLineChars="2218"/>
      </w:pPr>
      <w:r>
        <w:rPr>
          <w:b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 xml:space="preserve">  </w:t>
      </w:r>
      <w:r>
        <w:rPr>
          <w:b/>
          <w:color w:val="000000"/>
          <w:sz w:val="24"/>
        </w:rPr>
        <w:t xml:space="preserve"> 年</w:t>
      </w:r>
      <w:r>
        <w:rPr>
          <w:rFonts w:hint="eastAsia"/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>月</w:t>
      </w:r>
      <w:r>
        <w:rPr>
          <w:rFonts w:hint="eastAsia"/>
          <w:b/>
          <w:color w:val="000000"/>
          <w:sz w:val="24"/>
        </w:rPr>
        <w:t xml:space="preserve">   </w:t>
      </w:r>
      <w:r>
        <w:rPr>
          <w:b/>
          <w:color w:val="000000"/>
          <w:sz w:val="24"/>
        </w:rPr>
        <w:t>日</w:t>
      </w:r>
    </w:p>
    <w:sectPr>
      <w:headerReference r:id="rId3" w:type="default"/>
      <w:footerReference r:id="rId4" w:type="default"/>
      <w:pgSz w:w="11906" w:h="16838"/>
      <w:pgMar w:top="1418" w:right="1418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746B0">
    <w:pPr>
      <w:pStyle w:val="3"/>
      <w:jc w:val="right"/>
      <w:rPr>
        <w:sz w:val="28"/>
        <w:szCs w:val="28"/>
      </w:rPr>
    </w:pPr>
    <w:r>
      <w:rPr>
        <w:rFonts w:hint="eastAsia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5626100" cy="0"/>
              <wp:effectExtent l="0" t="0" r="0" b="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-3.2pt;height:0pt;width:443pt;z-index:251659264;mso-width-relative:page;mso-height-relative:page;" filled="f" stroked="t" coordsize="21600,21600" o:gfxdata="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SLOnD0gAAAAYBAAAPAAAAAAAAAAEAIAAAACIAAABkcnMvZG93bnJldi54&#10;bWxQSwECFAAUAAAACACHTuJARGHGM8cBAACgAwAADgAAAAAAAAABACAAAAAhAQAAZHJzL2Uyb0Rv&#10;Yy54bWxQSwUGAAAAAAYABgBZAQAAWg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8"/>
        <w:szCs w:val="28"/>
      </w:rPr>
      <w:t>济 南 大 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CD074">
    <w:pPr>
      <w:pStyle w:val="4"/>
      <w:pBdr>
        <w:bottom w:val="single" w:color="auto" w:sz="12" w:space="9"/>
      </w:pBdr>
      <w:spacing w:line="0" w:lineRule="atLeast"/>
      <w:rPr>
        <w:b/>
        <w:sz w:val="36"/>
        <w:szCs w:val="36"/>
      </w:rPr>
    </w:pPr>
    <w:r>
      <w:rPr>
        <w:rFonts w:hint="eastAsia"/>
        <w:b/>
        <w:kern w:val="0"/>
        <w:sz w:val="36"/>
        <w:szCs w:val="36"/>
      </w:rPr>
      <w:t>毕业设计任务书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20"/>
  <w:drawingGridVerticalSpacing w:val="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526"/>
    <w:rsid w:val="00055714"/>
    <w:rsid w:val="000828E8"/>
    <w:rsid w:val="0008725B"/>
    <w:rsid w:val="000918DD"/>
    <w:rsid w:val="00092434"/>
    <w:rsid w:val="000C03C9"/>
    <w:rsid w:val="000D0AD8"/>
    <w:rsid w:val="000D66F9"/>
    <w:rsid w:val="000E6203"/>
    <w:rsid w:val="001162C6"/>
    <w:rsid w:val="001407CA"/>
    <w:rsid w:val="00142063"/>
    <w:rsid w:val="001F0241"/>
    <w:rsid w:val="002200B3"/>
    <w:rsid w:val="00232ECB"/>
    <w:rsid w:val="00233990"/>
    <w:rsid w:val="00253361"/>
    <w:rsid w:val="002E18C8"/>
    <w:rsid w:val="00321B58"/>
    <w:rsid w:val="00341702"/>
    <w:rsid w:val="003829D4"/>
    <w:rsid w:val="00386E46"/>
    <w:rsid w:val="003C78DC"/>
    <w:rsid w:val="00412A41"/>
    <w:rsid w:val="00423418"/>
    <w:rsid w:val="00481316"/>
    <w:rsid w:val="004A1870"/>
    <w:rsid w:val="004E3FEC"/>
    <w:rsid w:val="004E7C3D"/>
    <w:rsid w:val="0050536A"/>
    <w:rsid w:val="00542F7A"/>
    <w:rsid w:val="00610818"/>
    <w:rsid w:val="00624EDB"/>
    <w:rsid w:val="00664399"/>
    <w:rsid w:val="00697E2E"/>
    <w:rsid w:val="006A17C2"/>
    <w:rsid w:val="006A2DCB"/>
    <w:rsid w:val="006F7989"/>
    <w:rsid w:val="00707BFD"/>
    <w:rsid w:val="007419AD"/>
    <w:rsid w:val="007602E2"/>
    <w:rsid w:val="00772ACE"/>
    <w:rsid w:val="007857B3"/>
    <w:rsid w:val="007904FD"/>
    <w:rsid w:val="007C443D"/>
    <w:rsid w:val="007E217A"/>
    <w:rsid w:val="007E4F5D"/>
    <w:rsid w:val="008135D4"/>
    <w:rsid w:val="00861688"/>
    <w:rsid w:val="0087735E"/>
    <w:rsid w:val="008C0896"/>
    <w:rsid w:val="00946D8F"/>
    <w:rsid w:val="009621FE"/>
    <w:rsid w:val="009A3734"/>
    <w:rsid w:val="00A33465"/>
    <w:rsid w:val="00A403EE"/>
    <w:rsid w:val="00A501E1"/>
    <w:rsid w:val="00A900C7"/>
    <w:rsid w:val="00AB12C4"/>
    <w:rsid w:val="00B003CE"/>
    <w:rsid w:val="00B054AF"/>
    <w:rsid w:val="00B12076"/>
    <w:rsid w:val="00B26591"/>
    <w:rsid w:val="00B655A9"/>
    <w:rsid w:val="00C039AD"/>
    <w:rsid w:val="00C111D5"/>
    <w:rsid w:val="00C212DD"/>
    <w:rsid w:val="00C81972"/>
    <w:rsid w:val="00CA7526"/>
    <w:rsid w:val="00CD77BC"/>
    <w:rsid w:val="00D23885"/>
    <w:rsid w:val="00D640C8"/>
    <w:rsid w:val="00D740A3"/>
    <w:rsid w:val="00D946D9"/>
    <w:rsid w:val="00D95707"/>
    <w:rsid w:val="00E153FE"/>
    <w:rsid w:val="00E65BD0"/>
    <w:rsid w:val="00E8078C"/>
    <w:rsid w:val="00E961D9"/>
    <w:rsid w:val="00EB04ED"/>
    <w:rsid w:val="00F1552C"/>
    <w:rsid w:val="00F32B12"/>
    <w:rsid w:val="00F97C5B"/>
    <w:rsid w:val="00FC0EF9"/>
    <w:rsid w:val="015B68D5"/>
    <w:rsid w:val="2DC21DC5"/>
    <w:rsid w:val="3F1B53D0"/>
    <w:rsid w:val="4AF20562"/>
    <w:rsid w:val="514E10F6"/>
    <w:rsid w:val="608A5EC3"/>
    <w:rsid w:val="65384140"/>
    <w:rsid w:val="6BBD5BDE"/>
    <w:rsid w:val="7F6FBDFA"/>
    <w:rsid w:val="BFFB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after="120"/>
      <w:ind w:left="420" w:leftChars="200"/>
    </w:pPr>
    <w:rPr>
      <w:szCs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622</Words>
  <Characters>679</Characters>
  <Lines>5</Lines>
  <Paragraphs>1</Paragraphs>
  <TotalTime>4</TotalTime>
  <ScaleCrop>false</ScaleCrop>
  <LinksUpToDate>false</LinksUpToDate>
  <CharactersWithSpaces>792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2023-12-14T06:04:00Z</dcterms:created>
  <dc:creator>实践教学科</dc:creator>
  <cp:lastModifiedBy>WPS_1777133049</cp:lastModifiedBy>
  <cp:lastPrinted>2010-03-01T22:36:00Z</cp:lastPrinted>
  <dcterms:modified xsi:type="dcterms:W3CDTF">2026-04-26T00:17:23Z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eyJoZGlkIjoiNmQyYjM4NzFkOGVkYzVjOTFkZmE4ZTc0ZGUyYzU3OWQiLCJ1c2VySWQiOiI5OTgzNTE1MDYifQ==</vt:lpwstr>
  </property>
  <property fmtid="{D5CDD505-2E9C-101B-9397-08002B2CF9AE}" pid="3" name="KSOProductBuildVer">
    <vt:lpwstr>2052-12.1.25869.25869</vt:lpwstr>
  </property>
  <property fmtid="{D5CDD505-2E9C-101B-9397-08002B2CF9AE}" pid="4" name="ICV">
    <vt:lpwstr>E175A40AB4754707AAF69E7F599EFC3F_12</vt:lpwstr>
  </property>
</Properties>
</file>