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B3159E">
        <w:t>SWT</w:t>
      </w:r>
      <w:r w:rsidR="00890DA8">
        <w:t>391</w:t>
      </w:r>
    </w:p>
    <w:p w:rsidR="004902E4" w:rsidRDefault="004902E4">
      <w:r>
        <w:t xml:space="preserve">Number of question: </w:t>
      </w:r>
      <w:r w:rsidR="00890DA8">
        <w:t>3</w:t>
      </w:r>
      <w:r w:rsidR="00455383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account: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B3159E">
              <w:t>i.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:rsidR="004F56DA" w:rsidRDefault="004F56DA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 w:rsidRPr="00B3159E">
              <w:t>i,ii,iii are true and iv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r w:rsidRPr="00B3159E">
              <w:t>i,,iv are true and ii is false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r w:rsidRPr="00B3159E">
              <w:t>i,ii are true and iii,iv are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r w:rsidRPr="00B3159E">
              <w:t>ii,iii,iv are true and i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B3159E" w:rsidP="00B3159E">
            <w:r w:rsidRPr="00B3159E">
              <w:t>Test planning has which of the following major tasks?</w:t>
            </w:r>
            <w:r w:rsidRPr="00B3159E">
              <w:br/>
              <w:t>i. Determining the scope and risks, and identifying the objectives of testing.</w:t>
            </w:r>
            <w:r w:rsidRPr="00B3159E">
              <w:br/>
              <w:t>ii. Determining the test approach (</w:t>
            </w:r>
            <w:r w:rsidR="00C82C05" w:rsidRPr="00B3159E">
              <w:t>techniques, test</w:t>
            </w:r>
            <w:r w:rsidRPr="00B3159E">
              <w:t xml:space="preserve"> items, coverage, identifying and interfacing the teams</w:t>
            </w:r>
            <w:r w:rsidRPr="00B3159E">
              <w:br/>
              <w:t xml:space="preserve">involved in </w:t>
            </w:r>
            <w:r w:rsidR="00C82C05" w:rsidRPr="00B3159E">
              <w:t>testing,</w:t>
            </w:r>
            <w:r w:rsidRPr="00B3159E">
              <w:t xml:space="preserve"> testware)</w:t>
            </w:r>
            <w:r w:rsidRPr="00B3159E">
              <w:br/>
              <w:t>iii. Re</w:t>
            </w:r>
            <w:r>
              <w:t xml:space="preserve">viewing the Test Basis (such as </w:t>
            </w:r>
            <w:r w:rsidR="00C82C05">
              <w:t>r</w:t>
            </w:r>
            <w:r w:rsidRPr="00B3159E">
              <w:t>equirements,</w:t>
            </w:r>
            <w:r w:rsidR="00C82C05">
              <w:t xml:space="preserve"> </w:t>
            </w:r>
            <w:r w:rsidRPr="00B3159E">
              <w:t>architecture</w:t>
            </w:r>
            <w:r w:rsidR="00C82C05" w:rsidRPr="00B3159E">
              <w:t>,</w:t>
            </w:r>
            <w:r w:rsidR="00C82C05">
              <w:t xml:space="preserve"> design</w:t>
            </w:r>
            <w:r w:rsidR="00C82C05" w:rsidRPr="00B3159E">
              <w:t>, interface</w:t>
            </w:r>
            <w:r w:rsidRPr="00B3159E">
              <w:t>)</w:t>
            </w:r>
            <w:r w:rsidRPr="00B3159E">
              <w:br/>
              <w:t>iv. Determining the exit criteria.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r w:rsidRPr="00B3159E">
              <w:t>i,ii,iv are true and iii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r w:rsidRPr="00B3159E">
              <w:t>i,,iv are true and 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r w:rsidRPr="00B3159E">
              <w:t>i,ii are true and iii,iv are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r w:rsidRPr="00B3159E">
              <w:t>ii,iii,iv are true and 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lastRenderedPageBreak/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213CA2">
            <w:r w:rsidRPr="004F49F3">
              <w:t>One of the fields on a form contains a text box which accepts alphabets in lower or upper case.</w:t>
            </w:r>
            <w:r w:rsidRPr="004F49F3">
              <w:br/>
            </w:r>
            <w:r w:rsidR="00C82C05" w:rsidRPr="004F49F3">
              <w:t>Identify</w:t>
            </w:r>
            <w:r w:rsidRPr="004F49F3">
              <w:t xml:space="preserve"> the invalid </w:t>
            </w:r>
            <w:r w:rsidR="00C82C05" w:rsidRPr="004F49F3">
              <w:t>Equivalence</w:t>
            </w:r>
            <w:r w:rsidRPr="004F49F3">
              <w:t xml:space="preserve"> class value.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CLa01ss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In a system designed to work out the tax to be paid:</w:t>
            </w:r>
            <w:r w:rsidRPr="004F49F3">
              <w:br/>
              <w:t>An employee has £4000 of salary tax free. The next £1500 is taxed at 10% The next £28000 is</w:t>
            </w:r>
            <w:r w:rsidRPr="004F49F3">
              <w:br/>
              <w:t>taxed at 22% Any further amount is taxed at 40% Which of these groups of numbers would fall</w:t>
            </w:r>
            <w:r w:rsidRPr="004F49F3">
              <w:br/>
              <w:t>into the same equivalence class?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£4800; £14000;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£5200; £5500;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£28001; £32000; £35000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£5800; £28000; £32000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  <w:t>i.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Options i,ii,iii,iv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ii is true and i,iii,iv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i,ii,iii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iii is true and i,ii,iv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Impact Analysis helps to decide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much regression testing should be done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Exit Criteria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many more test cases need to written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Different Tools to perform 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Consider the following statements:</w:t>
            </w:r>
            <w:r w:rsidRPr="00890DA8">
              <w:br/>
              <w:t>i. 100% statement coverage guarantees 100% branch coverage.</w:t>
            </w:r>
            <w:r w:rsidRPr="00890DA8">
              <w:br/>
              <w:t>ii. 100% branch coverage guarantees 100% statement coverage.</w:t>
            </w:r>
            <w:r w:rsidRPr="00890DA8">
              <w:br/>
              <w:t>iii. 100% branch coverage guarantees 100% decision coverage.</w:t>
            </w:r>
            <w:r w:rsidRPr="00890DA8">
              <w:br/>
              <w:t>iv. 100% decision coverage guarantees 100% branch coverage.</w:t>
            </w:r>
            <w:r w:rsidRPr="00890DA8">
              <w:br/>
              <w:t>v. 100% statement coverage guarantees 100% decision coverage.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ii is True; i, iii,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 &amp; v are True; ii, iii &amp; iv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ii &amp; iii are True; i,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ii, iii &amp; iv are True; i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Pr="00F72DC3" w:rsidRDefault="00D20B66" w:rsidP="00C82C05">
            <w:r w:rsidRPr="00F72DC3">
              <w:t>Match every stage of the software Development Life cycle with the Testing Life cycle:</w:t>
            </w:r>
          </w:p>
          <w:p w:rsidR="00D20B66" w:rsidRDefault="00D20B66" w:rsidP="00D20B66">
            <w:r w:rsidRPr="00D20B66">
              <w:t>i. Hi-level design               a Unit tests</w:t>
            </w:r>
            <w:r w:rsidRPr="00D20B66">
              <w:br/>
            </w:r>
            <w:r w:rsidRPr="00D20B66">
              <w:lastRenderedPageBreak/>
              <w:t xml:space="preserve">ii. Code                            </w:t>
            </w:r>
            <w:r>
              <w:t xml:space="preserve">  </w:t>
            </w:r>
            <w:r w:rsidRPr="00D20B66">
              <w:t>b Acceptance tests</w:t>
            </w:r>
            <w:r w:rsidRPr="00D20B66">
              <w:br/>
              <w:t>iii. Low-level design          c System tests</w:t>
            </w:r>
            <w:r w:rsidRPr="00D20B66">
              <w:br/>
              <w:t>iv. Business requirements d Integration tests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D20B66">
              <w:t>i-d , ii-a , iii-c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D20B66">
              <w:t>i-c , ii-d , iii-a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D20B66">
              <w:t>i-b , ii-a , iii-d , iv-c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D20B66">
              <w:t>i-c , ii-a , iii-d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r w:rsidRPr="00F72DC3">
              <w:t>i.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ii,iii,iv are correct and 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iii , i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Defects discovered by static analysis tools include:</w:t>
            </w:r>
          </w:p>
          <w:p w:rsidR="00F72DC3" w:rsidRDefault="00F72DC3" w:rsidP="00C82C05"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i. Variables that are never used.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Security vulnerabilities.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iii. Programming Standard Violations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Uncalled functions and procedures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, ii,iii,iv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C82C05" w:rsidP="00C82C05">
            <w:r>
              <w:t>iii ,is correct I,</w:t>
            </w:r>
            <w:r w:rsidR="00F72DC3" w:rsidRPr="00F72DC3">
              <w:t>,ii,iv are incorrect.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,ii, iii and iv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iv, 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Equivalence Portioning , State Transition , Use Case Testing and Decision </w:t>
            </w:r>
            <w:r w:rsidRPr="00F72DC3">
              <w:lastRenderedPageBreak/>
              <w:t>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r w:rsidRPr="00F72DC3">
              <w:t>i. every week</w:t>
            </w:r>
            <w:r w:rsidRPr="00F72DC3">
              <w:br/>
              <w:t>ii. after the software has changed</w:t>
            </w:r>
            <w:r w:rsidRPr="00F72DC3">
              <w:br/>
              <w:t>iii. as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ii, iii &amp; iv are true, 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&amp; iv are true, i,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true, i,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>If p+q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r w:rsidRPr="00EE53D2">
              <w:rPr>
                <w:i/>
                <w:iCs/>
              </w:rPr>
              <w:t>If p &gt; 50 then</w:t>
            </w:r>
            <w:r w:rsidRPr="00EE53D2">
              <w:br/>
            </w:r>
            <w:r w:rsidRPr="00EE53D2">
              <w:rPr>
                <w:i/>
                <w:iCs/>
              </w:rPr>
              <w:lastRenderedPageBreak/>
              <w:t>Print “pLarge”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Minimum Test Required for Statement Coverage:</w:t>
            </w:r>
          </w:p>
          <w:p w:rsidR="00D20B66" w:rsidRPr="00EE53D2" w:rsidRDefault="00EE53D2" w:rsidP="00EE53D2">
            <w:pPr>
              <w:rPr>
                <w:i/>
                <w:iCs/>
              </w:rPr>
            </w:pPr>
            <w:r w:rsidRPr="00EE53D2">
              <w:rPr>
                <w:i/>
                <w:iCs/>
              </w:rPr>
              <w:t>Disc = 0</w:t>
            </w:r>
            <w:r w:rsidRPr="00EE53D2">
              <w:br/>
            </w:r>
            <w:r w:rsidRPr="00EE53D2">
              <w:rPr>
                <w:i/>
                <w:iCs/>
              </w:rPr>
              <w:t>Order-qty = 0</w:t>
            </w:r>
            <w:r w:rsidRPr="00EE53D2">
              <w:br/>
            </w:r>
            <w:r w:rsidRPr="00EE53D2">
              <w:rPr>
                <w:i/>
                <w:iCs/>
              </w:rPr>
              <w:t>Read Order-qty</w:t>
            </w:r>
            <w:r w:rsidRPr="00EE53D2">
              <w:br/>
            </w:r>
            <w:r w:rsidRPr="00EE53D2">
              <w:rPr>
                <w:i/>
                <w:iCs/>
              </w:rPr>
              <w:t>If Order-qty &gt;=20 then</w:t>
            </w:r>
            <w:r w:rsidRPr="00EE53D2">
              <w:br/>
            </w:r>
            <w:r w:rsidRPr="00EE53D2">
              <w:rPr>
                <w:i/>
                <w:iCs/>
              </w:rPr>
              <w:t>Disc = 0.05</w:t>
            </w:r>
            <w:r w:rsidRPr="00EE53D2">
              <w:br/>
            </w:r>
            <w:r w:rsidRPr="00EE53D2">
              <w:rPr>
                <w:i/>
                <w:iCs/>
              </w:rPr>
              <w:t>If Order-qty &gt;=100 then</w:t>
            </w:r>
            <w:r w:rsidRPr="00EE53D2">
              <w:br/>
            </w:r>
            <w:r w:rsidRPr="00EE53D2">
              <w:rPr>
                <w:i/>
                <w:iCs/>
              </w:rPr>
              <w:t>Disc =0.1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  <w:p w:rsidR="00EE53D2" w:rsidRDefault="00EE53D2" w:rsidP="00EE53D2">
            <w:r w:rsidRPr="00EE53D2">
              <w:rPr>
                <w:i/>
                <w:iCs/>
              </w:rPr>
              <w:t>End if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4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1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3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ii,iii,iv is true and 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 is true and ii,iii,iv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iii and iv is correct and i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Features of White Box Testing Technique: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We use explicit knowledge of the internal workings of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the item being tested to select the test data.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Uses specific knowledge of programming code to examine outputs and assumes that the tester knows the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path of logic in a unit or a program.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Checking for the performance of the application</w:t>
            </w:r>
          </w:p>
          <w:p w:rsidR="00EE53D2" w:rsidRP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Also checks for functionality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i, ii are true and iii and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iii is true and i,ii,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 ,iii is true and i,iv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iii and iv are true and i,ii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a part of Test Closure Activities?</w:t>
            </w:r>
          </w:p>
          <w:p w:rsidR="00EE53D2" w:rsidRDefault="00EE53D2" w:rsidP="00C82C05"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i. Checking which planned deliverables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have been delivered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Defect report analysis.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iii. Finalizing and archiving testware.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Analyzing lessons.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 , ii , iv are true and iii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 , ii , iii are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 , iii , iv are true and 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All of above are true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28CB"/>
    <w:rsid w:val="006A41BF"/>
    <w:rsid w:val="007501FC"/>
    <w:rsid w:val="007F5FF2"/>
    <w:rsid w:val="00881E3B"/>
    <w:rsid w:val="00890DA8"/>
    <w:rsid w:val="00893F9F"/>
    <w:rsid w:val="008945C3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4</cp:revision>
  <dcterms:created xsi:type="dcterms:W3CDTF">2021-07-14T06:35:00Z</dcterms:created>
  <dcterms:modified xsi:type="dcterms:W3CDTF">2021-07-14T07:10:00Z</dcterms:modified>
</cp:coreProperties>
</file>