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EFB" w:rsidRDefault="004E6EFB" w:rsidP="004E6EFB">
      <w:pPr>
        <w:pStyle w:val="NoSpacing"/>
        <w:jc w:val="center"/>
      </w:pPr>
      <w:r>
        <w:t>Capstone Workshop Program</w:t>
      </w:r>
    </w:p>
    <w:p w:rsidR="004E6EFB" w:rsidRDefault="004E6EFB" w:rsidP="004D4ABE">
      <w:pPr>
        <w:pStyle w:val="NoSpacing"/>
        <w:jc w:val="center"/>
      </w:pPr>
      <w:r>
        <w:t>Columbia University</w:t>
      </w:r>
      <w:r w:rsidR="00241012">
        <w:t xml:space="preserve"> School of International and Public Affairs</w:t>
      </w:r>
    </w:p>
    <w:p w:rsidR="004E6EFB" w:rsidRDefault="004E6EFB" w:rsidP="004D4ABE">
      <w:pPr>
        <w:pStyle w:val="NoSpacing"/>
        <w:jc w:val="center"/>
      </w:pPr>
      <w:r>
        <w:t>Terms of Reference (TOR)</w:t>
      </w:r>
    </w:p>
    <w:p w:rsidR="004E6EFB" w:rsidRDefault="004E6EFB" w:rsidP="004D4ABE">
      <w:pPr>
        <w:pStyle w:val="NoSpacing"/>
        <w:jc w:val="center"/>
      </w:pPr>
      <w:r>
        <w:t>Between</w:t>
      </w:r>
    </w:p>
    <w:p w:rsidR="004E6EFB" w:rsidRPr="00241012" w:rsidRDefault="004E6EFB" w:rsidP="004E6EFB">
      <w:pPr>
        <w:pStyle w:val="NoSpacing"/>
        <w:jc w:val="center"/>
        <w:rPr>
          <w:i/>
        </w:rPr>
      </w:pPr>
      <w:r w:rsidRPr="00241012">
        <w:rPr>
          <w:i/>
        </w:rPr>
        <w:t>[</w:t>
      </w:r>
      <w:r w:rsidR="00730EB2" w:rsidRPr="00730EB2">
        <w:rPr>
          <w:i/>
        </w:rPr>
        <w:t>Quaternion Risk Management Ltd.,</w:t>
      </w:r>
      <w:r w:rsidRPr="00241012">
        <w:rPr>
          <w:i/>
        </w:rPr>
        <w:t>] [Project Director –</w:t>
      </w:r>
      <w:proofErr w:type="spellStart"/>
      <w:r w:rsidR="00730EB2">
        <w:rPr>
          <w:i/>
        </w:rPr>
        <w:t>Donal</w:t>
      </w:r>
      <w:proofErr w:type="spellEnd"/>
      <w:r w:rsidR="00730EB2">
        <w:rPr>
          <w:i/>
        </w:rPr>
        <w:t xml:space="preserve"> </w:t>
      </w:r>
      <w:proofErr w:type="spellStart"/>
      <w:r w:rsidR="00730EB2">
        <w:rPr>
          <w:i/>
        </w:rPr>
        <w:t>Galligar</w:t>
      </w:r>
      <w:proofErr w:type="spellEnd"/>
      <w:r w:rsidRPr="00241012">
        <w:rPr>
          <w:i/>
        </w:rPr>
        <w:t>]</w:t>
      </w:r>
    </w:p>
    <w:p w:rsidR="004E6EFB" w:rsidRDefault="004E6EFB" w:rsidP="004E6EFB">
      <w:pPr>
        <w:pStyle w:val="NoSpacing"/>
        <w:jc w:val="center"/>
      </w:pPr>
      <w:proofErr w:type="gramStart"/>
      <w:r>
        <w:t>and</w:t>
      </w:r>
      <w:proofErr w:type="gramEnd"/>
    </w:p>
    <w:p w:rsidR="00941857" w:rsidRPr="00241012" w:rsidRDefault="004E6EFB" w:rsidP="004E6EFB">
      <w:pPr>
        <w:pStyle w:val="NoSpacing"/>
        <w:jc w:val="center"/>
        <w:rPr>
          <w:i/>
        </w:rPr>
      </w:pPr>
      <w:r w:rsidRPr="00241012">
        <w:rPr>
          <w:i/>
        </w:rPr>
        <w:t>[SIPA Capstone Workshop Faculty Advisor –</w:t>
      </w:r>
      <w:r w:rsidR="00730EB2">
        <w:rPr>
          <w:i/>
        </w:rPr>
        <w:t>Sharyn O’Halloran</w:t>
      </w:r>
      <w:r w:rsidRPr="00241012">
        <w:rPr>
          <w:i/>
        </w:rPr>
        <w:t>]</w:t>
      </w:r>
    </w:p>
    <w:p w:rsidR="00941857" w:rsidRDefault="00941857" w:rsidP="004E6EFB">
      <w:pPr>
        <w:pStyle w:val="NoSpacing"/>
      </w:pPr>
    </w:p>
    <w:p w:rsidR="00725CBE" w:rsidRDefault="007E7932" w:rsidP="004E6EFB">
      <w:pPr>
        <w:pStyle w:val="NoSpacing"/>
      </w:pPr>
      <w:r w:rsidRPr="001079F7">
        <w:rPr>
          <w:b/>
        </w:rPr>
        <w:t>Project Title:</w:t>
      </w:r>
      <w:r w:rsidR="00CE65F3">
        <w:t xml:space="preserve"> </w:t>
      </w:r>
      <w:r w:rsidR="00CD6C92">
        <w:br/>
      </w:r>
      <w:r w:rsidRPr="001079F7">
        <w:rPr>
          <w:b/>
        </w:rPr>
        <w:t>Client Organization:</w:t>
      </w:r>
      <w:r w:rsidR="00CE65F3">
        <w:t xml:space="preserve"> </w:t>
      </w:r>
      <w:r w:rsidR="00730EB2">
        <w:rPr>
          <w:rFonts w:ascii="Helvetica" w:hAnsi="Helvetica" w:cs="Helvetica"/>
          <w:color w:val="000000"/>
          <w:shd w:val="clear" w:color="auto" w:fill="FFFFFF"/>
        </w:rPr>
        <w:t>Quaternion Risk Management Ltd.,</w:t>
      </w:r>
    </w:p>
    <w:p w:rsidR="00CD6C92" w:rsidRPr="001079F7" w:rsidRDefault="00CE65F3" w:rsidP="004E6EFB">
      <w:pPr>
        <w:pStyle w:val="NoSpacing"/>
        <w:rPr>
          <w:b/>
        </w:rPr>
      </w:pPr>
      <w:r w:rsidRPr="001079F7">
        <w:rPr>
          <w:b/>
        </w:rPr>
        <w:t xml:space="preserve">Client Website: </w:t>
      </w:r>
      <w:r w:rsidR="00730EB2" w:rsidRPr="00730EB2">
        <w:rPr>
          <w:b/>
        </w:rPr>
        <w:t>https://www.quaternion.com/</w:t>
      </w:r>
    </w:p>
    <w:p w:rsidR="00730EB2" w:rsidRDefault="00725CBE" w:rsidP="004E6EFB">
      <w:pPr>
        <w:pStyle w:val="NoSpacing"/>
        <w:rPr>
          <w:b/>
        </w:rPr>
      </w:pPr>
      <w:r w:rsidRPr="001079F7">
        <w:rPr>
          <w:b/>
        </w:rPr>
        <w:t>Client Project Director and Contact Information:</w:t>
      </w:r>
    </w:p>
    <w:p w:rsidR="00730EB2" w:rsidRPr="00730EB2" w:rsidRDefault="00730EB2" w:rsidP="00730EB2">
      <w:pPr>
        <w:pStyle w:val="NoSpacing"/>
      </w:pPr>
      <w:r w:rsidRPr="00730EB2">
        <w:t xml:space="preserve">Dr. </w:t>
      </w:r>
      <w:proofErr w:type="spellStart"/>
      <w:r w:rsidRPr="00730EB2">
        <w:t>Donal</w:t>
      </w:r>
      <w:proofErr w:type="spellEnd"/>
      <w:r w:rsidRPr="00730EB2">
        <w:t xml:space="preserve"> Gallagher</w:t>
      </w:r>
      <w:proofErr w:type="gramStart"/>
      <w:r w:rsidRPr="00730EB2">
        <w:t>,</w:t>
      </w:r>
      <w:proofErr w:type="gramEnd"/>
      <w:r w:rsidRPr="00730EB2">
        <w:br/>
        <w:t>Managing Director,</w:t>
      </w:r>
      <w:r w:rsidRPr="00730EB2">
        <w:br/>
        <w:t>Quaternion Risk Management Ltd.,</w:t>
      </w:r>
      <w:r w:rsidRPr="00730EB2">
        <w:br/>
        <w:t>54 Fitzwilliam Square,</w:t>
      </w:r>
      <w:r w:rsidRPr="00730EB2">
        <w:br/>
        <w:t>Dublin 2,</w:t>
      </w:r>
      <w:r w:rsidRPr="00730EB2">
        <w:br/>
        <w:t>Ireland.</w:t>
      </w:r>
    </w:p>
    <w:p w:rsidR="00730EB2" w:rsidRPr="00730EB2" w:rsidRDefault="00730EB2" w:rsidP="00730EB2">
      <w:pPr>
        <w:pStyle w:val="NoSpacing"/>
      </w:pPr>
      <w:hyperlink r:id="rId5" w:tgtFrame="_blank" w:history="1">
        <w:r w:rsidRPr="00730EB2">
          <w:rPr>
            <w:rStyle w:val="Hyperlink"/>
          </w:rPr>
          <w:t>donal.gallagher@quaternion.com</w:t>
        </w:r>
      </w:hyperlink>
    </w:p>
    <w:p w:rsidR="00730EB2" w:rsidRPr="00730EB2" w:rsidRDefault="00730EB2" w:rsidP="00730EB2">
      <w:pPr>
        <w:pStyle w:val="NoSpacing"/>
      </w:pPr>
      <w:hyperlink r:id="rId6" w:tgtFrame="_blank" w:history="1">
        <w:r w:rsidRPr="00730EB2">
          <w:rPr>
            <w:rStyle w:val="Hyperlink"/>
          </w:rPr>
          <w:t>www.quaternion.com</w:t>
        </w:r>
      </w:hyperlink>
    </w:p>
    <w:p w:rsidR="00730EB2" w:rsidRPr="00730EB2" w:rsidRDefault="00730EB2" w:rsidP="00730EB2">
      <w:pPr>
        <w:pStyle w:val="NoSpacing"/>
      </w:pPr>
      <w:r w:rsidRPr="00730EB2">
        <w:t xml:space="preserve">Phone:  </w:t>
      </w:r>
      <w:hyperlink r:id="rId7" w:tgtFrame="_blank" w:history="1">
        <w:r w:rsidRPr="00730EB2">
          <w:rPr>
            <w:rStyle w:val="Hyperlink"/>
          </w:rPr>
          <w:t>+ 353 1 678 7922</w:t>
        </w:r>
      </w:hyperlink>
      <w:r w:rsidRPr="00730EB2">
        <w:br/>
        <w:t xml:space="preserve">Mobile:  </w:t>
      </w:r>
      <w:hyperlink r:id="rId8" w:tgtFrame="_blank" w:history="1">
        <w:r w:rsidRPr="00730EB2">
          <w:rPr>
            <w:rStyle w:val="Hyperlink"/>
          </w:rPr>
          <w:t>+ 353 86 852 4485</w:t>
        </w:r>
      </w:hyperlink>
    </w:p>
    <w:p w:rsidR="00730EB2" w:rsidRPr="00730EB2" w:rsidRDefault="00730EB2" w:rsidP="00730EB2">
      <w:pPr>
        <w:pStyle w:val="NoSpacing"/>
      </w:pPr>
      <w:r w:rsidRPr="00730EB2">
        <w:t>Fax:   </w:t>
      </w:r>
      <w:hyperlink r:id="rId9" w:tgtFrame="_blank" w:history="1">
        <w:r w:rsidRPr="00730EB2">
          <w:rPr>
            <w:rStyle w:val="Hyperlink"/>
          </w:rPr>
          <w:t>+ 353 1 662 5026</w:t>
        </w:r>
      </w:hyperlink>
    </w:p>
    <w:p w:rsidR="007E7932" w:rsidRPr="001079F7" w:rsidRDefault="009666A8" w:rsidP="004E6EFB">
      <w:pPr>
        <w:pStyle w:val="NoSpacing"/>
        <w:rPr>
          <w:b/>
        </w:rPr>
      </w:pPr>
      <w:r w:rsidRPr="001079F7">
        <w:rPr>
          <w:b/>
        </w:rPr>
        <w:br/>
      </w:r>
    </w:p>
    <w:p w:rsidR="00135026" w:rsidRPr="004D4ABE" w:rsidRDefault="007E7932" w:rsidP="004E6EFB">
      <w:pPr>
        <w:pStyle w:val="NoSpacing"/>
        <w:rPr>
          <w:b/>
        </w:rPr>
      </w:pPr>
      <w:r w:rsidRPr="001079F7">
        <w:rPr>
          <w:b/>
        </w:rPr>
        <w:t>Background:</w:t>
      </w:r>
    </w:p>
    <w:p w:rsidR="00135026" w:rsidRDefault="00730EB2" w:rsidP="004E6EFB">
      <w:pPr>
        <w:pStyle w:val="NoSpacing"/>
      </w:pPr>
      <w:r w:rsidRPr="00730EB2">
        <w:t xml:space="preserve">Quaternion Risk Management Ltd was founded in 2010 by three senior banking professionals with extensive capital markets experience. It is an Irish registered company and incorporates </w:t>
      </w:r>
      <w:proofErr w:type="spellStart"/>
      <w:r w:rsidRPr="00730EB2">
        <w:t>Eudaemon</w:t>
      </w:r>
      <w:proofErr w:type="spellEnd"/>
      <w:r w:rsidRPr="00730EB2">
        <w:t xml:space="preserve"> Consulting Ltd which was founded in early 2008.</w:t>
      </w:r>
    </w:p>
    <w:p w:rsidR="00730EB2" w:rsidRDefault="00730EB2" w:rsidP="004E6EFB">
      <w:pPr>
        <w:pStyle w:val="NoSpacing"/>
      </w:pPr>
    </w:p>
    <w:p w:rsidR="00135026" w:rsidRPr="001079F7" w:rsidRDefault="007E7932" w:rsidP="004E6EFB">
      <w:pPr>
        <w:pStyle w:val="NoSpacing"/>
        <w:rPr>
          <w:b/>
        </w:rPr>
      </w:pPr>
      <w:r w:rsidRPr="001079F7">
        <w:rPr>
          <w:b/>
        </w:rPr>
        <w:t>Objective:</w:t>
      </w:r>
    </w:p>
    <w:p w:rsidR="00135026" w:rsidRDefault="00135026" w:rsidP="004E6EFB">
      <w:pPr>
        <w:pStyle w:val="NoSpacing"/>
      </w:pPr>
    </w:p>
    <w:p w:rsidR="00424842" w:rsidRDefault="00135026" w:rsidP="004E6EFB">
      <w:pPr>
        <w:pStyle w:val="NoSpacing"/>
        <w:rPr>
          <w:i/>
        </w:rPr>
      </w:pPr>
      <w:r w:rsidRPr="00135026">
        <w:rPr>
          <w:i/>
        </w:rPr>
        <w:t>[Please briefly present a clear, concise statement of the problem/issue to be addressed.]</w:t>
      </w:r>
    </w:p>
    <w:p w:rsidR="00730EB2" w:rsidRDefault="00730EB2" w:rsidP="004E6EFB">
      <w:pPr>
        <w:pStyle w:val="NoSpacing"/>
        <w:rPr>
          <w:i/>
        </w:rPr>
      </w:pP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How much IM is currently posted in total in the world's finance system? What options do we have in principal to estimate this quantity?</w:t>
      </w: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Can we forecast how this total IM is going to change in the future?</w:t>
      </w: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Can we get an overview of the IM posted between the largest banks (bilaterally or through clearing houses)? Can we use this as a metric for systemic risk?</w:t>
      </w: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If we can use this as a metric for systemic risk, can we find a way to reduce the total amount of IM without substantially increasing the risk measured in this metric?</w:t>
      </w: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How would this picture of systemic risk in terms of IM differ from the picture we get by CVA?</w:t>
      </w:r>
    </w:p>
    <w:p w:rsidR="00730EB2" w:rsidRDefault="00730EB2" w:rsidP="004E6EFB">
      <w:pPr>
        <w:pStyle w:val="NoSpacing"/>
        <w:rPr>
          <w:i/>
        </w:rPr>
      </w:pPr>
    </w:p>
    <w:p w:rsidR="00135026" w:rsidRDefault="00135026" w:rsidP="004E6EFB">
      <w:pPr>
        <w:pStyle w:val="NoSpacing"/>
      </w:pPr>
    </w:p>
    <w:p w:rsidR="007E7932" w:rsidRPr="001079F7" w:rsidRDefault="007E7932" w:rsidP="004E6EFB">
      <w:pPr>
        <w:pStyle w:val="NoSpacing"/>
        <w:rPr>
          <w:b/>
        </w:rPr>
      </w:pPr>
      <w:r w:rsidRPr="001079F7">
        <w:rPr>
          <w:b/>
        </w:rPr>
        <w:t>Tasks:</w:t>
      </w:r>
    </w:p>
    <w:p w:rsidR="00424842" w:rsidRDefault="00424842" w:rsidP="004E6EFB">
      <w:pPr>
        <w:pStyle w:val="NoSpacing"/>
      </w:pPr>
    </w:p>
    <w:p w:rsidR="00135026" w:rsidRDefault="00135026" w:rsidP="004E6EFB">
      <w:pPr>
        <w:pStyle w:val="NoSpacing"/>
        <w:rPr>
          <w:i/>
        </w:rPr>
      </w:pPr>
      <w:r w:rsidRPr="00135026">
        <w:rPr>
          <w:i/>
        </w:rPr>
        <w:t>[To the extent known, please briefly outline the major steps of the project (e.g., research, field study, analysis) that will be required.]</w:t>
      </w:r>
    </w:p>
    <w:p w:rsidR="00730EB2" w:rsidRDefault="00730EB2" w:rsidP="004E6EFB">
      <w:pPr>
        <w:pStyle w:val="NoSpacing"/>
        <w:rPr>
          <w:i/>
        </w:rPr>
      </w:pPr>
    </w:p>
    <w:p w:rsidR="00730EB2" w:rsidRPr="00C63FF1" w:rsidRDefault="00730EB2" w:rsidP="00730EB2">
      <w:pPr>
        <w:pStyle w:val="PreformattedText"/>
        <w:numPr>
          <w:ilvl w:val="0"/>
          <w:numId w:val="7"/>
        </w:numPr>
        <w:rPr>
          <w:rFonts w:ascii="Calibri" w:hAnsi="Calibri"/>
          <w:sz w:val="24"/>
          <w:szCs w:val="24"/>
        </w:rPr>
      </w:pPr>
      <w:r w:rsidRPr="00C63FF1">
        <w:rPr>
          <w:rFonts w:ascii="Calibri" w:hAnsi="Calibri"/>
          <w:sz w:val="24"/>
          <w:szCs w:val="24"/>
        </w:rPr>
        <w:t>run concrete examples of collateralized exposure calculations in ORE, for instance IR Swaps with/without collateral</w:t>
      </w:r>
    </w:p>
    <w:p w:rsidR="00730EB2" w:rsidRPr="00C63FF1" w:rsidRDefault="00730EB2" w:rsidP="00730EB2">
      <w:pPr>
        <w:pStyle w:val="PreformattedText"/>
        <w:numPr>
          <w:ilvl w:val="0"/>
          <w:numId w:val="7"/>
        </w:numPr>
        <w:rPr>
          <w:rFonts w:ascii="Calibri" w:hAnsi="Calibri"/>
          <w:sz w:val="24"/>
          <w:szCs w:val="24"/>
        </w:rPr>
      </w:pPr>
      <w:r w:rsidRPr="00C63FF1">
        <w:rPr>
          <w:rFonts w:ascii="Calibri" w:hAnsi="Calibri"/>
          <w:sz w:val="24"/>
          <w:szCs w:val="24"/>
        </w:rPr>
        <w:t>play a bit with the parameters to get a feeling for this</w:t>
      </w:r>
    </w:p>
    <w:p w:rsidR="00730EB2" w:rsidRPr="00C63FF1" w:rsidRDefault="00730EB2" w:rsidP="00730EB2">
      <w:pPr>
        <w:pStyle w:val="PreformattedText"/>
        <w:numPr>
          <w:ilvl w:val="0"/>
          <w:numId w:val="7"/>
        </w:numPr>
        <w:rPr>
          <w:rFonts w:ascii="Calibri" w:hAnsi="Calibri"/>
          <w:sz w:val="24"/>
          <w:szCs w:val="24"/>
        </w:rPr>
      </w:pPr>
      <w:r w:rsidRPr="00C63FF1">
        <w:rPr>
          <w:rFonts w:ascii="Calibri" w:hAnsi="Calibri"/>
          <w:sz w:val="24"/>
          <w:szCs w:val="24"/>
        </w:rPr>
        <w:lastRenderedPageBreak/>
        <w:t xml:space="preserve">A small implementation project around dashboard </w:t>
      </w:r>
      <w:r w:rsidRPr="00C63FF1">
        <w:rPr>
          <w:rFonts w:ascii="Calibri" w:hAnsi="Calibri"/>
          <w:b/>
          <w:sz w:val="24"/>
          <w:szCs w:val="24"/>
        </w:rPr>
        <w:t>(optional)</w:t>
      </w:r>
    </w:p>
    <w:p w:rsidR="00730EB2" w:rsidRPr="00E47E0A" w:rsidRDefault="00730EB2" w:rsidP="00730EB2">
      <w:pPr>
        <w:pStyle w:val="PreformattedText"/>
        <w:numPr>
          <w:ilvl w:val="0"/>
          <w:numId w:val="7"/>
        </w:numPr>
        <w:rPr>
          <w:rFonts w:ascii="Calibri" w:hAnsi="Calibri"/>
          <w:sz w:val="24"/>
          <w:szCs w:val="24"/>
          <w:shd w:val="clear" w:color="auto" w:fill="FFFF00"/>
        </w:rPr>
      </w:pPr>
      <w:r w:rsidRPr="00E47E0A">
        <w:rPr>
          <w:rFonts w:ascii="Calibri" w:hAnsi="Calibri"/>
          <w:sz w:val="24"/>
          <w:szCs w:val="24"/>
        </w:rPr>
        <w:t>Programming languages: Python/</w:t>
      </w:r>
      <w:proofErr w:type="spellStart"/>
      <w:r w:rsidRPr="00E47E0A">
        <w:rPr>
          <w:rFonts w:ascii="Calibri" w:hAnsi="Calibri"/>
          <w:sz w:val="24"/>
          <w:szCs w:val="24"/>
        </w:rPr>
        <w:t>Jupyter</w:t>
      </w:r>
      <w:proofErr w:type="spellEnd"/>
      <w:r w:rsidRPr="00E47E0A">
        <w:rPr>
          <w:rFonts w:ascii="Calibri" w:hAnsi="Calibri"/>
          <w:sz w:val="24"/>
          <w:szCs w:val="24"/>
        </w:rPr>
        <w:t xml:space="preserve"> </w:t>
      </w:r>
      <w:r w:rsidRPr="00E47E0A">
        <w:rPr>
          <w:rFonts w:ascii="Calibri" w:hAnsi="Calibri"/>
          <w:b/>
          <w:sz w:val="24"/>
          <w:szCs w:val="24"/>
        </w:rPr>
        <w:t>(</w:t>
      </w:r>
      <w:r>
        <w:rPr>
          <w:rFonts w:ascii="Calibri" w:hAnsi="Calibri"/>
          <w:b/>
          <w:sz w:val="24"/>
          <w:szCs w:val="24"/>
        </w:rPr>
        <w:t>only necessary for previous item)</w:t>
      </w:r>
    </w:p>
    <w:p w:rsidR="00730EB2" w:rsidRPr="00135026" w:rsidRDefault="00730EB2" w:rsidP="004E6EFB">
      <w:pPr>
        <w:pStyle w:val="NoSpacing"/>
        <w:rPr>
          <w:i/>
        </w:rPr>
      </w:pPr>
    </w:p>
    <w:p w:rsidR="00135026" w:rsidRPr="009666A8" w:rsidRDefault="00135026" w:rsidP="004E6EFB">
      <w:pPr>
        <w:pStyle w:val="NoSpacing"/>
      </w:pPr>
    </w:p>
    <w:p w:rsidR="007E7932" w:rsidRPr="001079F7" w:rsidRDefault="007E7932" w:rsidP="004E6EFB">
      <w:pPr>
        <w:pStyle w:val="NoSpacing"/>
        <w:rPr>
          <w:b/>
        </w:rPr>
      </w:pPr>
      <w:r w:rsidRPr="001079F7">
        <w:rPr>
          <w:b/>
        </w:rPr>
        <w:t>Deliverables and timetable:</w:t>
      </w:r>
      <w:r w:rsidR="00135026" w:rsidRPr="001079F7">
        <w:rPr>
          <w:b/>
        </w:rPr>
        <w:t xml:space="preserve"> </w:t>
      </w:r>
    </w:p>
    <w:p w:rsidR="00135026" w:rsidRDefault="00135026" w:rsidP="004E6EFB">
      <w:pPr>
        <w:pStyle w:val="NoSpacing"/>
      </w:pPr>
    </w:p>
    <w:p w:rsidR="00135026" w:rsidRDefault="00135026" w:rsidP="00135026">
      <w:pPr>
        <w:pStyle w:val="NoSpacing"/>
        <w:rPr>
          <w:i/>
        </w:rPr>
      </w:pPr>
      <w:r w:rsidRPr="00135026">
        <w:rPr>
          <w:i/>
        </w:rPr>
        <w:t>[The basic deliverables usually include a detailed work plan; draft report outline; draft report; final report; and presentation of key findings and recommendations either at the Client’s off</w:t>
      </w:r>
      <w:r w:rsidR="00192E44">
        <w:rPr>
          <w:i/>
        </w:rPr>
        <w:t>ice or at SIPA in April/May 2017</w:t>
      </w:r>
      <w:r w:rsidRPr="00135026">
        <w:rPr>
          <w:i/>
        </w:rPr>
        <w:t>.  Please list these and any other deliverables with estimated due dates.]</w:t>
      </w:r>
    </w:p>
    <w:p w:rsidR="00730EB2" w:rsidRDefault="00730EB2" w:rsidP="00135026">
      <w:pPr>
        <w:pStyle w:val="NoSpacing"/>
        <w:rPr>
          <w:i/>
        </w:rPr>
      </w:pPr>
    </w:p>
    <w:p w:rsidR="00730EB2" w:rsidRPr="00C63FF1" w:rsidRDefault="00730EB2" w:rsidP="00730EB2">
      <w:pPr>
        <w:widowControl w:val="0"/>
        <w:numPr>
          <w:ilvl w:val="0"/>
          <w:numId w:val="7"/>
        </w:numPr>
        <w:suppressAutoHyphens/>
        <w:spacing w:after="0" w:line="240" w:lineRule="auto"/>
        <w:rPr>
          <w:rFonts w:ascii="Calibri" w:hAnsi="Calibri"/>
        </w:rPr>
      </w:pPr>
      <w:r w:rsidRPr="00C63FF1">
        <w:rPr>
          <w:rFonts w:ascii="Calibri" w:hAnsi="Calibri"/>
        </w:rPr>
        <w:t>Student learns about derivatives, collateral, counterparty exposure</w:t>
      </w:r>
    </w:p>
    <w:p w:rsidR="00730EB2" w:rsidRPr="00C63FF1" w:rsidRDefault="00730EB2" w:rsidP="00730EB2">
      <w:pPr>
        <w:widowControl w:val="0"/>
        <w:numPr>
          <w:ilvl w:val="0"/>
          <w:numId w:val="7"/>
        </w:numPr>
        <w:suppressAutoHyphens/>
        <w:spacing w:after="0" w:line="240" w:lineRule="auto"/>
        <w:rPr>
          <w:rFonts w:ascii="Calibri" w:hAnsi="Calibri"/>
        </w:rPr>
      </w:pPr>
      <w:r w:rsidRPr="00C63FF1">
        <w:rPr>
          <w:rFonts w:ascii="Calibri" w:hAnsi="Calibri"/>
        </w:rPr>
        <w:t>Student (if interested/capable) develops and adds to open source risk</w:t>
      </w:r>
    </w:p>
    <w:p w:rsidR="00730EB2" w:rsidRPr="00C63FF1" w:rsidRDefault="00730EB2" w:rsidP="00730EB2">
      <w:pPr>
        <w:widowControl w:val="0"/>
        <w:numPr>
          <w:ilvl w:val="0"/>
          <w:numId w:val="7"/>
        </w:numPr>
        <w:suppressAutoHyphens/>
        <w:spacing w:after="0" w:line="240" w:lineRule="auto"/>
        <w:rPr>
          <w:rFonts w:ascii="Calibri" w:hAnsi="Calibri"/>
          <w:shd w:val="clear" w:color="auto" w:fill="FFFF00"/>
        </w:rPr>
      </w:pPr>
      <w:r w:rsidRPr="00C63FF1">
        <w:rPr>
          <w:rFonts w:ascii="Calibri" w:hAnsi="Calibri"/>
        </w:rPr>
        <w:t>Start quantitative investigate of systemic linkages in the financial system</w:t>
      </w:r>
    </w:p>
    <w:p w:rsidR="00730EB2" w:rsidRPr="00135026" w:rsidRDefault="00730EB2" w:rsidP="00135026">
      <w:pPr>
        <w:pStyle w:val="NoSpacing"/>
        <w:rPr>
          <w:i/>
        </w:rPr>
      </w:pPr>
      <w:bookmarkStart w:id="0" w:name="_GoBack"/>
      <w:bookmarkEnd w:id="0"/>
    </w:p>
    <w:p w:rsidR="00135026" w:rsidRDefault="00135026" w:rsidP="00135026">
      <w:pPr>
        <w:pStyle w:val="NoSpacing"/>
      </w:pPr>
    </w:p>
    <w:p w:rsidR="00135026" w:rsidRDefault="00135026" w:rsidP="00135026">
      <w:pPr>
        <w:pStyle w:val="NoSpacing"/>
      </w:pPr>
      <w:r>
        <w:t>General Timeline:</w:t>
      </w:r>
    </w:p>
    <w:p w:rsidR="00135026" w:rsidRDefault="00135026" w:rsidP="00135026">
      <w:pPr>
        <w:pStyle w:val="NoSpacing"/>
      </w:pPr>
      <w:r>
        <w:t>•</w:t>
      </w:r>
      <w:r>
        <w:tab/>
        <w:t xml:space="preserve">Detailed work plan: first week of February, </w:t>
      </w:r>
      <w:r w:rsidR="00192E44">
        <w:t>2017</w:t>
      </w:r>
    </w:p>
    <w:p w:rsidR="00135026" w:rsidRDefault="00135026" w:rsidP="00135026">
      <w:pPr>
        <w:pStyle w:val="NoSpacing"/>
      </w:pPr>
      <w:r>
        <w:t>•</w:t>
      </w:r>
      <w:r>
        <w:tab/>
        <w:t xml:space="preserve">Draft report outline: First week of March, </w:t>
      </w:r>
      <w:r w:rsidR="00192E44">
        <w:t>2017</w:t>
      </w:r>
    </w:p>
    <w:p w:rsidR="00135026" w:rsidRDefault="00135026" w:rsidP="00135026">
      <w:pPr>
        <w:pStyle w:val="NoSpacing"/>
      </w:pPr>
      <w:r>
        <w:t>•</w:t>
      </w:r>
      <w:r>
        <w:tab/>
        <w:t xml:space="preserve">Draft report: Mid-April, </w:t>
      </w:r>
      <w:r w:rsidR="00192E44">
        <w:t>2017</w:t>
      </w:r>
    </w:p>
    <w:p w:rsidR="00135026" w:rsidRDefault="00135026" w:rsidP="00135026">
      <w:pPr>
        <w:pStyle w:val="NoSpacing"/>
      </w:pPr>
      <w:r>
        <w:t>•</w:t>
      </w:r>
      <w:r>
        <w:tab/>
      </w:r>
      <w:r w:rsidR="003919B0">
        <w:t xml:space="preserve">Presentation of key findings: </w:t>
      </w:r>
      <w:r>
        <w:t xml:space="preserve">End of April, </w:t>
      </w:r>
      <w:r w:rsidR="00192E44">
        <w:t>2017</w:t>
      </w:r>
    </w:p>
    <w:p w:rsidR="00135026" w:rsidRDefault="00135026" w:rsidP="00135026">
      <w:pPr>
        <w:pStyle w:val="NoSpacing"/>
      </w:pPr>
      <w:r>
        <w:t>•</w:t>
      </w:r>
      <w:r>
        <w:tab/>
      </w:r>
      <w:r w:rsidR="003919B0">
        <w:t xml:space="preserve">Final report: </w:t>
      </w:r>
      <w:r>
        <w:t xml:space="preserve">First week of May, </w:t>
      </w:r>
      <w:r w:rsidR="00192E44">
        <w:t>2017</w:t>
      </w:r>
    </w:p>
    <w:p w:rsidR="00135026" w:rsidRDefault="00135026" w:rsidP="00135026">
      <w:pPr>
        <w:pStyle w:val="NoSpacing"/>
      </w:pPr>
    </w:p>
    <w:p w:rsidR="00571385" w:rsidRPr="001079F7" w:rsidRDefault="00571385" w:rsidP="00135026">
      <w:pPr>
        <w:pStyle w:val="NoSpacing"/>
        <w:rPr>
          <w:b/>
        </w:rPr>
      </w:pPr>
      <w:r w:rsidRPr="001079F7">
        <w:rPr>
          <w:b/>
        </w:rPr>
        <w:t xml:space="preserve">Preferred Qualifications: </w:t>
      </w:r>
    </w:p>
    <w:p w:rsidR="00571385" w:rsidRDefault="00571385" w:rsidP="00135026">
      <w:pPr>
        <w:pStyle w:val="NoSpacing"/>
      </w:pPr>
    </w:p>
    <w:p w:rsidR="00571385" w:rsidRPr="00571385" w:rsidRDefault="00571385" w:rsidP="00135026">
      <w:pPr>
        <w:pStyle w:val="NoSpacing"/>
        <w:rPr>
          <w:i/>
        </w:rPr>
      </w:pPr>
      <w:r w:rsidRPr="00571385">
        <w:rPr>
          <w:i/>
        </w:rPr>
        <w:t>[Please list the preferred qualifications of the student team working on this assignment, including language proficiency, country or regional experience, technical expertise, research skills, or other specialized experience and knowledge]</w:t>
      </w:r>
    </w:p>
    <w:p w:rsidR="00571385" w:rsidRPr="00571385" w:rsidRDefault="00571385" w:rsidP="00135026">
      <w:pPr>
        <w:pStyle w:val="NoSpacing"/>
      </w:pPr>
    </w:p>
    <w:p w:rsidR="007E7932" w:rsidRPr="001079F7" w:rsidRDefault="007E7932" w:rsidP="004E6EFB">
      <w:pPr>
        <w:pStyle w:val="NoSpacing"/>
        <w:rPr>
          <w:b/>
        </w:rPr>
      </w:pPr>
      <w:r w:rsidRPr="001079F7">
        <w:rPr>
          <w:b/>
        </w:rPr>
        <w:t>Logistics:</w:t>
      </w:r>
    </w:p>
    <w:p w:rsidR="00DA7B88" w:rsidRDefault="00DA7B88" w:rsidP="004E6EFB">
      <w:pPr>
        <w:pStyle w:val="NoSpacing"/>
      </w:pPr>
    </w:p>
    <w:p w:rsidR="00DA7B88" w:rsidRPr="00DA7B88" w:rsidRDefault="00DA7B88" w:rsidP="004E6EFB">
      <w:pPr>
        <w:pStyle w:val="NoSpacing"/>
        <w:rPr>
          <w:i/>
        </w:rPr>
      </w:pPr>
      <w:r w:rsidRPr="00DA7B88">
        <w:rPr>
          <w:i/>
        </w:rPr>
        <w:t>[List the specific support and resources required, and responsibilities of each of the parties or agencies involved in the TOR.  For example, what is the expected availability of the client (how frequently, via phone or in person)?  Will students be required to travel outside of New York City for this project?  If so, please contact Suzanne Hollmann, Caps</w:t>
      </w:r>
      <w:r>
        <w:rPr>
          <w:i/>
        </w:rPr>
        <w:t xml:space="preserve">tone Program Director at </w:t>
      </w:r>
      <w:hyperlink r:id="rId10" w:history="1">
        <w:r w:rsidRPr="003F2FCB">
          <w:rPr>
            <w:rStyle w:val="Hyperlink"/>
            <w:i/>
          </w:rPr>
          <w:t>suzanne.hollmann@sipa.columbia.edu</w:t>
        </w:r>
      </w:hyperlink>
      <w:r w:rsidRPr="00DA7B88">
        <w:rPr>
          <w:i/>
        </w:rPr>
        <w:t xml:space="preserve"> – in nearly all situations, SIPA will ask the client organization to cover travel expenses.]</w:t>
      </w:r>
    </w:p>
    <w:p w:rsidR="004061A9" w:rsidRPr="00424842" w:rsidRDefault="004061A9" w:rsidP="004E6EFB">
      <w:pPr>
        <w:pStyle w:val="NoSpacing"/>
        <w:rPr>
          <w:i/>
        </w:rPr>
      </w:pPr>
    </w:p>
    <w:sectPr w:rsidR="004061A9" w:rsidRPr="00424842" w:rsidSect="004D4A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77F4EA6"/>
    <w:multiLevelType w:val="hybridMultilevel"/>
    <w:tmpl w:val="EA8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61539"/>
    <w:multiLevelType w:val="hybridMultilevel"/>
    <w:tmpl w:val="3A401326"/>
    <w:lvl w:ilvl="0" w:tplc="8CCC08DC">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4" w15:restartNumberingAfterBreak="0">
    <w:nsid w:val="36DD0912"/>
    <w:multiLevelType w:val="hybridMultilevel"/>
    <w:tmpl w:val="AE84A360"/>
    <w:lvl w:ilvl="0" w:tplc="2AFA12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D6D2A"/>
    <w:multiLevelType w:val="hybridMultilevel"/>
    <w:tmpl w:val="4F2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D5D3D"/>
    <w:multiLevelType w:val="hybridMultilevel"/>
    <w:tmpl w:val="755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E"/>
    <w:rsid w:val="000152B2"/>
    <w:rsid w:val="000942C5"/>
    <w:rsid w:val="0009615B"/>
    <w:rsid w:val="000F7940"/>
    <w:rsid w:val="001079F7"/>
    <w:rsid w:val="0011152E"/>
    <w:rsid w:val="00126A43"/>
    <w:rsid w:val="00135026"/>
    <w:rsid w:val="001473E2"/>
    <w:rsid w:val="00174A92"/>
    <w:rsid w:val="00192E44"/>
    <w:rsid w:val="001A613E"/>
    <w:rsid w:val="001F6FD8"/>
    <w:rsid w:val="002228ED"/>
    <w:rsid w:val="0022552F"/>
    <w:rsid w:val="00241012"/>
    <w:rsid w:val="002F1554"/>
    <w:rsid w:val="00314CC0"/>
    <w:rsid w:val="00357C79"/>
    <w:rsid w:val="003919B0"/>
    <w:rsid w:val="003F0F6D"/>
    <w:rsid w:val="004061A9"/>
    <w:rsid w:val="00424842"/>
    <w:rsid w:val="00444D0E"/>
    <w:rsid w:val="00462377"/>
    <w:rsid w:val="004D4ABE"/>
    <w:rsid w:val="004E6EFB"/>
    <w:rsid w:val="00555402"/>
    <w:rsid w:val="00571385"/>
    <w:rsid w:val="0058457E"/>
    <w:rsid w:val="005A36CE"/>
    <w:rsid w:val="00600033"/>
    <w:rsid w:val="006B05D4"/>
    <w:rsid w:val="00725CBE"/>
    <w:rsid w:val="00730EB2"/>
    <w:rsid w:val="007325CC"/>
    <w:rsid w:val="007E7932"/>
    <w:rsid w:val="007F3DCD"/>
    <w:rsid w:val="00831148"/>
    <w:rsid w:val="008741C2"/>
    <w:rsid w:val="008866A5"/>
    <w:rsid w:val="00894C7B"/>
    <w:rsid w:val="008C2DFB"/>
    <w:rsid w:val="00941857"/>
    <w:rsid w:val="009666A8"/>
    <w:rsid w:val="00975B96"/>
    <w:rsid w:val="00982BB5"/>
    <w:rsid w:val="009B7914"/>
    <w:rsid w:val="00A10655"/>
    <w:rsid w:val="00A155DA"/>
    <w:rsid w:val="00AA71FB"/>
    <w:rsid w:val="00AE0E33"/>
    <w:rsid w:val="00C04F9F"/>
    <w:rsid w:val="00C16359"/>
    <w:rsid w:val="00C4547E"/>
    <w:rsid w:val="00CD4EE1"/>
    <w:rsid w:val="00CD6C92"/>
    <w:rsid w:val="00CE65F3"/>
    <w:rsid w:val="00DA7B88"/>
    <w:rsid w:val="00E02704"/>
    <w:rsid w:val="00EB33CC"/>
    <w:rsid w:val="00EF57CB"/>
    <w:rsid w:val="00F20907"/>
    <w:rsid w:val="00F24A57"/>
    <w:rsid w:val="00F35B84"/>
    <w:rsid w:val="00F4217F"/>
    <w:rsid w:val="00FC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86144-004F-4D2A-A9CB-B7565CFC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paragraph" w:customStyle="1" w:styleId="xmsonormal">
    <w:name w:val="x_msonormal"/>
    <w:basedOn w:val="Normal"/>
    <w:rsid w:val="00314C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rsid w:val="00730EB2"/>
    <w:pPr>
      <w:widowControl w:val="0"/>
      <w:suppressAutoHyphens/>
      <w:spacing w:after="0" w:line="240" w:lineRule="auto"/>
    </w:pPr>
    <w:rPr>
      <w:rFonts w:ascii="Times New Roman" w:eastAsia="Times New Roman" w:hAnsi="Times New Roman" w:cs="Times New Roman"/>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79507">
      <w:bodyDiv w:val="1"/>
      <w:marLeft w:val="0"/>
      <w:marRight w:val="0"/>
      <w:marTop w:val="0"/>
      <w:marBottom w:val="0"/>
      <w:divBdr>
        <w:top w:val="none" w:sz="0" w:space="0" w:color="auto"/>
        <w:left w:val="none" w:sz="0" w:space="0" w:color="auto"/>
        <w:bottom w:val="none" w:sz="0" w:space="0" w:color="auto"/>
        <w:right w:val="none" w:sz="0" w:space="0" w:color="auto"/>
      </w:divBdr>
      <w:divsChild>
        <w:div w:id="1620381263">
          <w:marLeft w:val="0"/>
          <w:marRight w:val="0"/>
          <w:marTop w:val="0"/>
          <w:marBottom w:val="0"/>
          <w:divBdr>
            <w:top w:val="none" w:sz="0" w:space="0" w:color="auto"/>
            <w:left w:val="none" w:sz="0" w:space="0" w:color="auto"/>
            <w:bottom w:val="none" w:sz="0" w:space="0" w:color="auto"/>
            <w:right w:val="none" w:sz="0" w:space="0" w:color="auto"/>
          </w:divBdr>
        </w:div>
        <w:div w:id="1816754427">
          <w:marLeft w:val="0"/>
          <w:marRight w:val="0"/>
          <w:marTop w:val="0"/>
          <w:marBottom w:val="0"/>
          <w:divBdr>
            <w:top w:val="none" w:sz="0" w:space="0" w:color="auto"/>
            <w:left w:val="none" w:sz="0" w:space="0" w:color="auto"/>
            <w:bottom w:val="none" w:sz="0" w:space="0" w:color="auto"/>
            <w:right w:val="none" w:sz="0" w:space="0" w:color="auto"/>
          </w:divBdr>
        </w:div>
        <w:div w:id="1820921297">
          <w:marLeft w:val="0"/>
          <w:marRight w:val="0"/>
          <w:marTop w:val="0"/>
          <w:marBottom w:val="0"/>
          <w:divBdr>
            <w:top w:val="none" w:sz="0" w:space="0" w:color="auto"/>
            <w:left w:val="none" w:sz="0" w:space="0" w:color="auto"/>
            <w:bottom w:val="none" w:sz="0" w:space="0" w:color="auto"/>
            <w:right w:val="none" w:sz="0" w:space="0" w:color="auto"/>
          </w:divBdr>
        </w:div>
        <w:div w:id="98335568">
          <w:marLeft w:val="0"/>
          <w:marRight w:val="0"/>
          <w:marTop w:val="0"/>
          <w:marBottom w:val="0"/>
          <w:divBdr>
            <w:top w:val="none" w:sz="0" w:space="0" w:color="auto"/>
            <w:left w:val="none" w:sz="0" w:space="0" w:color="auto"/>
            <w:bottom w:val="none" w:sz="0" w:space="0" w:color="auto"/>
            <w:right w:val="none" w:sz="0" w:space="0" w:color="auto"/>
          </w:divBdr>
        </w:div>
        <w:div w:id="1319312069">
          <w:marLeft w:val="0"/>
          <w:marRight w:val="0"/>
          <w:marTop w:val="0"/>
          <w:marBottom w:val="0"/>
          <w:divBdr>
            <w:top w:val="none" w:sz="0" w:space="0" w:color="auto"/>
            <w:left w:val="none" w:sz="0" w:space="0" w:color="auto"/>
            <w:bottom w:val="none" w:sz="0" w:space="0" w:color="auto"/>
            <w:right w:val="none" w:sz="0" w:space="0" w:color="auto"/>
          </w:divBdr>
        </w:div>
      </w:divsChild>
    </w:div>
    <w:div w:id="1085802714">
      <w:bodyDiv w:val="1"/>
      <w:marLeft w:val="0"/>
      <w:marRight w:val="0"/>
      <w:marTop w:val="0"/>
      <w:marBottom w:val="0"/>
      <w:divBdr>
        <w:top w:val="none" w:sz="0" w:space="0" w:color="auto"/>
        <w:left w:val="none" w:sz="0" w:space="0" w:color="auto"/>
        <w:bottom w:val="none" w:sz="0" w:space="0" w:color="auto"/>
        <w:right w:val="none" w:sz="0" w:space="0" w:color="auto"/>
      </w:divBdr>
    </w:div>
    <w:div w:id="1899434872">
      <w:bodyDiv w:val="1"/>
      <w:marLeft w:val="0"/>
      <w:marRight w:val="0"/>
      <w:marTop w:val="0"/>
      <w:marBottom w:val="0"/>
      <w:divBdr>
        <w:top w:val="none" w:sz="0" w:space="0" w:color="auto"/>
        <w:left w:val="none" w:sz="0" w:space="0" w:color="auto"/>
        <w:bottom w:val="none" w:sz="0" w:space="0" w:color="auto"/>
        <w:right w:val="none" w:sz="0" w:space="0" w:color="auto"/>
      </w:divBdr>
    </w:div>
    <w:div w:id="2049255822">
      <w:bodyDiv w:val="1"/>
      <w:marLeft w:val="0"/>
      <w:marRight w:val="0"/>
      <w:marTop w:val="0"/>
      <w:marBottom w:val="0"/>
      <w:divBdr>
        <w:top w:val="none" w:sz="0" w:space="0" w:color="auto"/>
        <w:left w:val="none" w:sz="0" w:space="0" w:color="auto"/>
        <w:bottom w:val="none" w:sz="0" w:space="0" w:color="auto"/>
        <w:right w:val="none" w:sz="0" w:space="0" w:color="auto"/>
      </w:divBdr>
      <w:divsChild>
        <w:div w:id="1912108407">
          <w:marLeft w:val="0"/>
          <w:marRight w:val="0"/>
          <w:marTop w:val="0"/>
          <w:marBottom w:val="0"/>
          <w:divBdr>
            <w:top w:val="none" w:sz="0" w:space="0" w:color="auto"/>
            <w:left w:val="none" w:sz="0" w:space="0" w:color="auto"/>
            <w:bottom w:val="none" w:sz="0" w:space="0" w:color="auto"/>
            <w:right w:val="none" w:sz="0" w:space="0" w:color="auto"/>
          </w:divBdr>
        </w:div>
        <w:div w:id="309403518">
          <w:marLeft w:val="0"/>
          <w:marRight w:val="0"/>
          <w:marTop w:val="0"/>
          <w:marBottom w:val="0"/>
          <w:divBdr>
            <w:top w:val="none" w:sz="0" w:space="0" w:color="auto"/>
            <w:left w:val="none" w:sz="0" w:space="0" w:color="auto"/>
            <w:bottom w:val="none" w:sz="0" w:space="0" w:color="auto"/>
            <w:right w:val="none" w:sz="0" w:space="0" w:color="auto"/>
          </w:divBdr>
        </w:div>
        <w:div w:id="830372345">
          <w:marLeft w:val="0"/>
          <w:marRight w:val="0"/>
          <w:marTop w:val="0"/>
          <w:marBottom w:val="0"/>
          <w:divBdr>
            <w:top w:val="none" w:sz="0" w:space="0" w:color="auto"/>
            <w:left w:val="none" w:sz="0" w:space="0" w:color="auto"/>
            <w:bottom w:val="none" w:sz="0" w:space="0" w:color="auto"/>
            <w:right w:val="none" w:sz="0" w:space="0" w:color="auto"/>
          </w:divBdr>
        </w:div>
        <w:div w:id="2100712297">
          <w:marLeft w:val="0"/>
          <w:marRight w:val="0"/>
          <w:marTop w:val="0"/>
          <w:marBottom w:val="0"/>
          <w:divBdr>
            <w:top w:val="none" w:sz="0" w:space="0" w:color="auto"/>
            <w:left w:val="none" w:sz="0" w:space="0" w:color="auto"/>
            <w:bottom w:val="none" w:sz="0" w:space="0" w:color="auto"/>
            <w:right w:val="none" w:sz="0" w:space="0" w:color="auto"/>
          </w:divBdr>
        </w:div>
        <w:div w:id="2031178130">
          <w:marLeft w:val="0"/>
          <w:marRight w:val="0"/>
          <w:marTop w:val="0"/>
          <w:marBottom w:val="0"/>
          <w:divBdr>
            <w:top w:val="none" w:sz="0" w:space="0" w:color="auto"/>
            <w:left w:val="none" w:sz="0" w:space="0" w:color="auto"/>
            <w:bottom w:val="none" w:sz="0" w:space="0" w:color="auto"/>
            <w:right w:val="none" w:sz="0" w:space="0" w:color="auto"/>
          </w:divBdr>
        </w:div>
      </w:divsChild>
    </w:div>
    <w:div w:id="21018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B%20353%2086%20852%204485" TargetMode="External"/><Relationship Id="rId3" Type="http://schemas.openxmlformats.org/officeDocument/2006/relationships/settings" Target="settings.xml"/><Relationship Id="rId7" Type="http://schemas.openxmlformats.org/officeDocument/2006/relationships/hyperlink" Target="tel:%2B%20353%201%20678%2079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ternion.com/" TargetMode="External"/><Relationship Id="rId11" Type="http://schemas.openxmlformats.org/officeDocument/2006/relationships/fontTable" Target="fontTable.xml"/><Relationship Id="rId5" Type="http://schemas.openxmlformats.org/officeDocument/2006/relationships/hyperlink" Target="mailto:donal.gallagher@quaternion.com" TargetMode="External"/><Relationship Id="rId10" Type="http://schemas.openxmlformats.org/officeDocument/2006/relationships/hyperlink" Target="mailto:suzanne.hollmann@sipa.columbia.edu" TargetMode="External"/><Relationship Id="rId4" Type="http://schemas.openxmlformats.org/officeDocument/2006/relationships/webSettings" Target="webSettings.xml"/><Relationship Id="rId9" Type="http://schemas.openxmlformats.org/officeDocument/2006/relationships/hyperlink" Target="tel:%2B%20353%201%20662%205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Vu</dc:creator>
  <cp:keywords/>
  <dc:description/>
  <cp:lastModifiedBy>Suzanne Hollmann</cp:lastModifiedBy>
  <cp:revision>2</cp:revision>
  <dcterms:created xsi:type="dcterms:W3CDTF">2016-08-25T21:01:00Z</dcterms:created>
  <dcterms:modified xsi:type="dcterms:W3CDTF">2016-08-25T21:01:00Z</dcterms:modified>
</cp:coreProperties>
</file>