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78276248"/>
        <w:docPartObj>
          <w:docPartGallery w:val="Cover Pages"/>
          <w:docPartUnique/>
        </w:docPartObj>
      </w:sdtPr>
      <w:sdtEndPr>
        <w:rPr>
          <w:rFonts w:ascii="Arial" w:hAnsi="Arial" w:cs="Arial"/>
          <w:color w:val="373636"/>
          <w:sz w:val="29"/>
          <w:szCs w:val="29"/>
        </w:rPr>
      </w:sdtEndPr>
      <w:sdtContent>
        <w:p w:rsidR="005B69C3" w:rsidRDefault="005B69C3"/>
        <w:p w:rsidR="005B69C3" w:rsidRDefault="005B69C3">
          <w:pPr>
            <w:rPr>
              <w:rFonts w:ascii="Arial" w:hAnsi="Arial" w:cs="Arial"/>
              <w:color w:val="373636"/>
              <w:sz w:val="29"/>
              <w:szCs w:val="29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79EC" w:rsidRDefault="00FE544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January 1,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879EC" w:rsidRDefault="00FE544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January 1,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9EC" w:rsidRDefault="008879E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Mary Ryan &amp; Suzanne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  Gorman</w:t>
                                    </w:r>
                                    <w:proofErr w:type="gramEnd"/>
                                  </w:p>
                                </w:sdtContent>
                              </w:sdt>
                              <w:p w:rsidR="008879EC" w:rsidRDefault="007555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79E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Limerick Institute of technology</w:t>
                                    </w:r>
                                  </w:sdtContent>
                                </w:sdt>
                              </w:p>
                              <w:p w:rsidR="008879EC" w:rsidRDefault="007555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79E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879E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879EC" w:rsidRDefault="008879E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Mary Ryan &amp; Suzanne </w:t>
                              </w:r>
                              <w:proofErr w:type="gramStart"/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  Gorman</w:t>
                              </w:r>
                              <w:proofErr w:type="gramEnd"/>
                            </w:p>
                          </w:sdtContent>
                        </w:sdt>
                        <w:p w:rsidR="008879EC" w:rsidRDefault="008F3DF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79E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Limerick Institute of technology</w:t>
                              </w:r>
                            </w:sdtContent>
                          </w:sdt>
                        </w:p>
                        <w:p w:rsidR="008879EC" w:rsidRDefault="008F3DF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879E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8879EC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9EC" w:rsidRDefault="007555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879E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Software Engineering Web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9EC" w:rsidRDefault="008879E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HandBook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9EC" w:rsidRDefault="008F3DF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879E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Software Engineering Web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9EC" w:rsidRDefault="008879E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HandBook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1FABC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color w:val="373636"/>
              <w:sz w:val="29"/>
              <w:szCs w:val="29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34410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879EC" w:rsidRDefault="008879EC">
          <w:pPr>
            <w:pStyle w:val="TOCHeading"/>
          </w:pPr>
          <w:r>
            <w:t>Contents</w:t>
          </w:r>
        </w:p>
        <w:p w:rsidR="003274C7" w:rsidRDefault="008879E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93203" w:history="1">
            <w:r w:rsidR="003274C7" w:rsidRPr="007767BE">
              <w:rPr>
                <w:rStyle w:val="Hyperlink"/>
                <w:noProof/>
                <w:shd w:val="clear" w:color="auto" w:fill="FFFFFF"/>
              </w:rPr>
              <w:t>Introduction – Requirements Analysis Document (RAD)</w:t>
            </w:r>
            <w:r w:rsidR="003274C7">
              <w:rPr>
                <w:noProof/>
                <w:webHidden/>
              </w:rPr>
              <w:tab/>
            </w:r>
            <w:r w:rsidR="003274C7">
              <w:rPr>
                <w:noProof/>
                <w:webHidden/>
              </w:rPr>
              <w:fldChar w:fldCharType="begin"/>
            </w:r>
            <w:r w:rsidR="003274C7">
              <w:rPr>
                <w:noProof/>
                <w:webHidden/>
              </w:rPr>
              <w:instrText xml:space="preserve"> PAGEREF _Toc52393203 \h </w:instrText>
            </w:r>
            <w:r w:rsidR="003274C7">
              <w:rPr>
                <w:noProof/>
                <w:webHidden/>
              </w:rPr>
            </w:r>
            <w:r w:rsidR="003274C7">
              <w:rPr>
                <w:noProof/>
                <w:webHidden/>
              </w:rPr>
              <w:fldChar w:fldCharType="separate"/>
            </w:r>
            <w:r w:rsidR="003274C7">
              <w:rPr>
                <w:noProof/>
                <w:webHidden/>
              </w:rPr>
              <w:t>2</w:t>
            </w:r>
            <w:r w:rsidR="003274C7">
              <w:rPr>
                <w:noProof/>
                <w:webHidden/>
              </w:rPr>
              <w:fldChar w:fldCharType="end"/>
            </w:r>
          </w:hyperlink>
        </w:p>
        <w:p w:rsidR="003274C7" w:rsidRDefault="007555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393204" w:history="1">
            <w:r w:rsidR="003274C7" w:rsidRPr="007767BE">
              <w:rPr>
                <w:rStyle w:val="Hyperlink"/>
                <w:noProof/>
              </w:rPr>
              <w:t>RAD document template</w:t>
            </w:r>
            <w:r w:rsidR="003274C7">
              <w:rPr>
                <w:noProof/>
                <w:webHidden/>
              </w:rPr>
              <w:tab/>
            </w:r>
            <w:r w:rsidR="003274C7">
              <w:rPr>
                <w:noProof/>
                <w:webHidden/>
              </w:rPr>
              <w:fldChar w:fldCharType="begin"/>
            </w:r>
            <w:r w:rsidR="003274C7">
              <w:rPr>
                <w:noProof/>
                <w:webHidden/>
              </w:rPr>
              <w:instrText xml:space="preserve"> PAGEREF _Toc52393204 \h </w:instrText>
            </w:r>
            <w:r w:rsidR="003274C7">
              <w:rPr>
                <w:noProof/>
                <w:webHidden/>
              </w:rPr>
            </w:r>
            <w:r w:rsidR="003274C7">
              <w:rPr>
                <w:noProof/>
                <w:webHidden/>
              </w:rPr>
              <w:fldChar w:fldCharType="separate"/>
            </w:r>
            <w:r w:rsidR="003274C7">
              <w:rPr>
                <w:noProof/>
                <w:webHidden/>
              </w:rPr>
              <w:t>3</w:t>
            </w:r>
            <w:r w:rsidR="003274C7">
              <w:rPr>
                <w:noProof/>
                <w:webHidden/>
              </w:rPr>
              <w:fldChar w:fldCharType="end"/>
            </w:r>
          </w:hyperlink>
        </w:p>
        <w:p w:rsidR="003274C7" w:rsidRDefault="007555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393205" w:history="1">
            <w:r w:rsidR="003274C7" w:rsidRPr="007767BE">
              <w:rPr>
                <w:rStyle w:val="Hyperlink"/>
                <w:noProof/>
              </w:rPr>
              <w:t>Project Folder</w:t>
            </w:r>
            <w:r w:rsidR="003274C7">
              <w:rPr>
                <w:noProof/>
                <w:webHidden/>
              </w:rPr>
              <w:tab/>
            </w:r>
            <w:r w:rsidR="003274C7">
              <w:rPr>
                <w:noProof/>
                <w:webHidden/>
              </w:rPr>
              <w:fldChar w:fldCharType="begin"/>
            </w:r>
            <w:r w:rsidR="003274C7">
              <w:rPr>
                <w:noProof/>
                <w:webHidden/>
              </w:rPr>
              <w:instrText xml:space="preserve"> PAGEREF _Toc52393205 \h </w:instrText>
            </w:r>
            <w:r w:rsidR="003274C7">
              <w:rPr>
                <w:noProof/>
                <w:webHidden/>
              </w:rPr>
            </w:r>
            <w:r w:rsidR="003274C7">
              <w:rPr>
                <w:noProof/>
                <w:webHidden/>
              </w:rPr>
              <w:fldChar w:fldCharType="separate"/>
            </w:r>
            <w:r w:rsidR="003274C7">
              <w:rPr>
                <w:noProof/>
                <w:webHidden/>
              </w:rPr>
              <w:t>4</w:t>
            </w:r>
            <w:r w:rsidR="003274C7">
              <w:rPr>
                <w:noProof/>
                <w:webHidden/>
              </w:rPr>
              <w:fldChar w:fldCharType="end"/>
            </w:r>
          </w:hyperlink>
        </w:p>
        <w:p w:rsidR="003274C7" w:rsidRDefault="007555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393206" w:history="1">
            <w:r w:rsidR="003274C7" w:rsidRPr="007767BE">
              <w:rPr>
                <w:rStyle w:val="Hyperlink"/>
                <w:noProof/>
              </w:rPr>
              <w:t>Allocation of tasks - Introduction &amp; Current System</w:t>
            </w:r>
            <w:r w:rsidR="003274C7">
              <w:rPr>
                <w:noProof/>
                <w:webHidden/>
              </w:rPr>
              <w:tab/>
            </w:r>
            <w:r w:rsidR="003274C7">
              <w:rPr>
                <w:noProof/>
                <w:webHidden/>
              </w:rPr>
              <w:fldChar w:fldCharType="begin"/>
            </w:r>
            <w:r w:rsidR="003274C7">
              <w:rPr>
                <w:noProof/>
                <w:webHidden/>
              </w:rPr>
              <w:instrText xml:space="preserve"> PAGEREF _Toc52393206 \h </w:instrText>
            </w:r>
            <w:r w:rsidR="003274C7">
              <w:rPr>
                <w:noProof/>
                <w:webHidden/>
              </w:rPr>
            </w:r>
            <w:r w:rsidR="003274C7">
              <w:rPr>
                <w:noProof/>
                <w:webHidden/>
              </w:rPr>
              <w:fldChar w:fldCharType="separate"/>
            </w:r>
            <w:r w:rsidR="003274C7">
              <w:rPr>
                <w:noProof/>
                <w:webHidden/>
              </w:rPr>
              <w:t>5</w:t>
            </w:r>
            <w:r w:rsidR="003274C7">
              <w:rPr>
                <w:noProof/>
                <w:webHidden/>
              </w:rPr>
              <w:fldChar w:fldCharType="end"/>
            </w:r>
          </w:hyperlink>
        </w:p>
        <w:p w:rsidR="003274C7" w:rsidRDefault="007555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393207" w:history="1">
            <w:r w:rsidR="003274C7" w:rsidRPr="007767BE">
              <w:rPr>
                <w:rStyle w:val="Hyperlink"/>
                <w:noProof/>
              </w:rPr>
              <w:t>Appendix A</w:t>
            </w:r>
            <w:r w:rsidR="003274C7">
              <w:rPr>
                <w:noProof/>
                <w:webHidden/>
              </w:rPr>
              <w:tab/>
            </w:r>
            <w:r w:rsidR="003274C7">
              <w:rPr>
                <w:noProof/>
                <w:webHidden/>
              </w:rPr>
              <w:fldChar w:fldCharType="begin"/>
            </w:r>
            <w:r w:rsidR="003274C7">
              <w:rPr>
                <w:noProof/>
                <w:webHidden/>
              </w:rPr>
              <w:instrText xml:space="preserve"> PAGEREF _Toc52393207 \h </w:instrText>
            </w:r>
            <w:r w:rsidR="003274C7">
              <w:rPr>
                <w:noProof/>
                <w:webHidden/>
              </w:rPr>
            </w:r>
            <w:r w:rsidR="003274C7">
              <w:rPr>
                <w:noProof/>
                <w:webHidden/>
              </w:rPr>
              <w:fldChar w:fldCharType="separate"/>
            </w:r>
            <w:r w:rsidR="003274C7">
              <w:rPr>
                <w:noProof/>
                <w:webHidden/>
              </w:rPr>
              <w:t>6</w:t>
            </w:r>
            <w:r w:rsidR="003274C7">
              <w:rPr>
                <w:noProof/>
                <w:webHidden/>
              </w:rPr>
              <w:fldChar w:fldCharType="end"/>
            </w:r>
          </w:hyperlink>
        </w:p>
        <w:p w:rsidR="003274C7" w:rsidRDefault="007555B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2393208" w:history="1">
            <w:r w:rsidR="003274C7" w:rsidRPr="007767BE">
              <w:rPr>
                <w:rStyle w:val="Hyperlink"/>
                <w:noProof/>
              </w:rPr>
              <w:t>Minutes of Meetings – Sample Document</w:t>
            </w:r>
            <w:r w:rsidR="003274C7">
              <w:rPr>
                <w:noProof/>
                <w:webHidden/>
              </w:rPr>
              <w:tab/>
            </w:r>
            <w:r w:rsidR="003274C7">
              <w:rPr>
                <w:noProof/>
                <w:webHidden/>
              </w:rPr>
              <w:fldChar w:fldCharType="begin"/>
            </w:r>
            <w:r w:rsidR="003274C7">
              <w:rPr>
                <w:noProof/>
                <w:webHidden/>
              </w:rPr>
              <w:instrText xml:space="preserve"> PAGEREF _Toc52393208 \h </w:instrText>
            </w:r>
            <w:r w:rsidR="003274C7">
              <w:rPr>
                <w:noProof/>
                <w:webHidden/>
              </w:rPr>
            </w:r>
            <w:r w:rsidR="003274C7">
              <w:rPr>
                <w:noProof/>
                <w:webHidden/>
              </w:rPr>
              <w:fldChar w:fldCharType="separate"/>
            </w:r>
            <w:r w:rsidR="003274C7">
              <w:rPr>
                <w:noProof/>
                <w:webHidden/>
              </w:rPr>
              <w:t>6</w:t>
            </w:r>
            <w:r w:rsidR="003274C7">
              <w:rPr>
                <w:noProof/>
                <w:webHidden/>
              </w:rPr>
              <w:fldChar w:fldCharType="end"/>
            </w:r>
          </w:hyperlink>
        </w:p>
        <w:p w:rsidR="008879EC" w:rsidRDefault="008879EC">
          <w:r>
            <w:rPr>
              <w:b/>
              <w:bCs/>
              <w:noProof/>
            </w:rPr>
            <w:fldChar w:fldCharType="end"/>
          </w:r>
        </w:p>
      </w:sdtContent>
    </w:sdt>
    <w:p w:rsidR="000812CD" w:rsidRDefault="000812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:rsidR="000812CD" w:rsidRDefault="000812CD" w:rsidP="000812CD">
      <w:pPr>
        <w:pStyle w:val="Heading1"/>
        <w:rPr>
          <w:shd w:val="clear" w:color="auto" w:fill="FFFFFF"/>
        </w:rPr>
      </w:pPr>
      <w:bookmarkStart w:id="0" w:name="_Toc52393203"/>
      <w:r>
        <w:rPr>
          <w:shd w:val="clear" w:color="auto" w:fill="FFFFFF"/>
        </w:rPr>
        <w:lastRenderedPageBreak/>
        <w:t>Introduction – R</w:t>
      </w:r>
      <w:r w:rsidR="00073F1A">
        <w:rPr>
          <w:shd w:val="clear" w:color="auto" w:fill="FFFFFF"/>
        </w:rPr>
        <w:t>equirements Analysis Document (RAD)</w:t>
      </w:r>
      <w:bookmarkEnd w:id="0"/>
    </w:p>
    <w:p w:rsidR="000812CD" w:rsidRDefault="000812CD">
      <w:pPr>
        <w:rPr>
          <w:rFonts w:ascii="Arial" w:hAnsi="Arial" w:cs="Arial"/>
          <w:color w:val="222222"/>
          <w:shd w:val="clear" w:color="auto" w:fill="FFFFFF"/>
        </w:rPr>
      </w:pPr>
    </w:p>
    <w:p w:rsidR="000812CD" w:rsidRDefault="009E2A5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results of the </w:t>
      </w:r>
      <w:r w:rsidRPr="000812CD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requirements</w:t>
      </w:r>
      <w:r w:rsidRP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elicitation and the </w:t>
      </w:r>
      <w:r w:rsidRPr="000812CD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analysis</w:t>
      </w:r>
      <w:r w:rsidRP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activities are </w:t>
      </w:r>
      <w:r w:rsidRPr="000812CD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documented</w:t>
      </w:r>
      <w:r w:rsidRP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the </w:t>
      </w:r>
      <w:r w:rsidRPr="000812CD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Requirements Analysis Document</w:t>
      </w:r>
      <w:r w:rsidRP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(RAD). </w:t>
      </w:r>
      <w:r w:rsid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</w:p>
    <w:p w:rsidR="008912CD" w:rsidRDefault="009E2A5F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t>This </w:t>
      </w:r>
      <w:r w:rsidRPr="000812CD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document</w:t>
      </w:r>
      <w:r w:rsidRP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completely describes the system in terms of functional and </w:t>
      </w:r>
      <w:proofErr w:type="spellStart"/>
      <w:r w:rsidRP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t>nonfunctional</w:t>
      </w:r>
      <w:proofErr w:type="spellEnd"/>
      <w:r w:rsidRP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Pr="000812CD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requirements</w:t>
      </w:r>
      <w:r w:rsidRPr="000812CD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 serves as a contractual basis between the customer and the developer.</w:t>
      </w:r>
      <w:r w:rsidR="008879EC">
        <w:rPr>
          <w:rFonts w:ascii="Arial" w:hAnsi="Arial" w:cs="Arial"/>
          <w:color w:val="222222"/>
          <w:sz w:val="24"/>
          <w:szCs w:val="24"/>
          <w:shd w:val="clear" w:color="auto" w:fill="FFFFFF"/>
        </w:rPr>
        <w:br/>
      </w:r>
    </w:p>
    <w:p w:rsidR="009E2A5F" w:rsidRPr="000812CD" w:rsidRDefault="00E31B07" w:rsidP="000812CD">
      <w:pPr>
        <w:pStyle w:val="NormalWeb"/>
        <w:shd w:val="clear" w:color="auto" w:fill="FFFFFF"/>
        <w:spacing w:before="0" w:beforeAutospacing="0" w:after="300" w:afterAutospacing="0"/>
        <w:contextualSpacing/>
        <w:rPr>
          <w:rFonts w:ascii="Arial" w:hAnsi="Arial" w:cs="Arial"/>
          <w:color w:val="0C1014"/>
        </w:rPr>
      </w:pPr>
      <w:r w:rsidRPr="000812CD">
        <w:rPr>
          <w:rFonts w:ascii="Arial" w:hAnsi="Arial" w:cs="Arial"/>
          <w:color w:val="0C1014"/>
        </w:rPr>
        <w:t xml:space="preserve">Requirements provide a crystal clear picture of the work that needs to be done so </w:t>
      </w:r>
      <w:r w:rsidR="000812CD">
        <w:rPr>
          <w:rFonts w:ascii="Arial" w:hAnsi="Arial" w:cs="Arial"/>
          <w:color w:val="0C1014"/>
        </w:rPr>
        <w:t>y</w:t>
      </w:r>
      <w:r w:rsidRPr="000812CD">
        <w:rPr>
          <w:rFonts w:ascii="Arial" w:hAnsi="Arial" w:cs="Arial"/>
          <w:color w:val="0C1014"/>
        </w:rPr>
        <w:t>ou can plan your project appropriately</w:t>
      </w:r>
      <w:r w:rsidR="000812CD">
        <w:rPr>
          <w:rFonts w:ascii="Arial" w:hAnsi="Arial" w:cs="Arial"/>
          <w:color w:val="0C1014"/>
        </w:rPr>
        <w:t xml:space="preserve">. It will enable you to </w:t>
      </w:r>
      <w:r w:rsidRPr="000812CD">
        <w:rPr>
          <w:rFonts w:ascii="Arial" w:hAnsi="Arial" w:cs="Arial"/>
          <w:color w:val="0C1014"/>
        </w:rPr>
        <w:t>gain a solid understanding of your project, its goals, your stakeholders, and their business.</w:t>
      </w:r>
      <w:r w:rsidR="008879EC">
        <w:rPr>
          <w:rFonts w:ascii="Arial" w:hAnsi="Arial" w:cs="Arial"/>
          <w:color w:val="0C1014"/>
        </w:rPr>
        <w:br/>
      </w:r>
    </w:p>
    <w:p w:rsidR="00474A2C" w:rsidRPr="000812CD" w:rsidRDefault="00FD0180" w:rsidP="008879EC">
      <w:pPr>
        <w:rPr>
          <w:rFonts w:ascii="Arial" w:hAnsi="Arial" w:cs="Arial"/>
          <w:color w:val="333333"/>
          <w:sz w:val="24"/>
          <w:szCs w:val="24"/>
        </w:rPr>
      </w:pPr>
      <w:r w:rsidRPr="000812CD">
        <w:rPr>
          <w:rFonts w:ascii="Arial" w:hAnsi="Arial" w:cs="Arial"/>
          <w:color w:val="333333"/>
          <w:sz w:val="24"/>
          <w:szCs w:val="24"/>
        </w:rPr>
        <w:t>Every new project in the workplace is created in response to a business need. </w:t>
      </w:r>
      <w:r w:rsidR="008879EC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gramStart"/>
      <w:r w:rsidR="008879EC">
        <w:rPr>
          <w:rFonts w:ascii="Arial" w:hAnsi="Arial" w:cs="Arial"/>
          <w:color w:val="333333"/>
          <w:sz w:val="24"/>
          <w:szCs w:val="24"/>
        </w:rPr>
        <w:t xml:space="preserve">Detailed </w:t>
      </w:r>
      <w:r w:rsidR="00474A2C" w:rsidRPr="000812CD">
        <w:rPr>
          <w:rFonts w:ascii="Arial" w:hAnsi="Arial" w:cs="Arial"/>
          <w:color w:val="333333"/>
          <w:sz w:val="24"/>
          <w:szCs w:val="24"/>
        </w:rPr>
        <w:t xml:space="preserve"> requirements</w:t>
      </w:r>
      <w:proofErr w:type="gramEnd"/>
      <w:r w:rsidR="00474A2C" w:rsidRPr="000812CD">
        <w:rPr>
          <w:rFonts w:ascii="Arial" w:hAnsi="Arial" w:cs="Arial"/>
          <w:color w:val="333333"/>
          <w:sz w:val="24"/>
          <w:szCs w:val="24"/>
        </w:rPr>
        <w:t xml:space="preserve"> </w:t>
      </w:r>
      <w:r w:rsidR="008879EC">
        <w:rPr>
          <w:rFonts w:ascii="Arial" w:hAnsi="Arial" w:cs="Arial"/>
          <w:color w:val="333333"/>
          <w:sz w:val="24"/>
          <w:szCs w:val="24"/>
        </w:rPr>
        <w:t>i</w:t>
      </w:r>
      <w:r w:rsidR="00474A2C" w:rsidRPr="000812CD">
        <w:rPr>
          <w:rFonts w:ascii="Arial" w:hAnsi="Arial" w:cs="Arial"/>
          <w:color w:val="333333"/>
          <w:sz w:val="24"/>
          <w:szCs w:val="24"/>
        </w:rPr>
        <w:t xml:space="preserve">s the process of discovering, </w:t>
      </w:r>
      <w:proofErr w:type="spellStart"/>
      <w:r w:rsidR="00474A2C" w:rsidRPr="000812CD">
        <w:rPr>
          <w:rFonts w:ascii="Arial" w:hAnsi="Arial" w:cs="Arial"/>
          <w:color w:val="333333"/>
          <w:sz w:val="24"/>
          <w:szCs w:val="24"/>
        </w:rPr>
        <w:t>analyzing</w:t>
      </w:r>
      <w:proofErr w:type="spellEnd"/>
      <w:r w:rsidR="00474A2C" w:rsidRPr="000812CD">
        <w:rPr>
          <w:rFonts w:ascii="Arial" w:hAnsi="Arial" w:cs="Arial"/>
          <w:color w:val="333333"/>
          <w:sz w:val="24"/>
          <w:szCs w:val="24"/>
        </w:rPr>
        <w:t xml:space="preserve">, defining, and documenting the requirements that are related to a specific business objective. </w:t>
      </w:r>
      <w:r w:rsidR="008879EC">
        <w:rPr>
          <w:rFonts w:ascii="Arial" w:hAnsi="Arial" w:cs="Arial"/>
          <w:color w:val="333333"/>
          <w:sz w:val="24"/>
          <w:szCs w:val="24"/>
        </w:rPr>
        <w:t>It is</w:t>
      </w:r>
      <w:r w:rsidR="00474A2C" w:rsidRPr="000812CD">
        <w:rPr>
          <w:rFonts w:ascii="Arial" w:hAnsi="Arial" w:cs="Arial"/>
          <w:color w:val="333333"/>
          <w:sz w:val="24"/>
          <w:szCs w:val="24"/>
        </w:rPr>
        <w:t xml:space="preserve"> the process by which you clearly and precisely define the scope of the project, so that you can assess the timescales and resources needed to complete it.</w:t>
      </w:r>
    </w:p>
    <w:p w:rsidR="009E2A5F" w:rsidRPr="008879EC" w:rsidRDefault="009E2A5F" w:rsidP="009E2A5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8879E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The RAD must be written in the language of the customer's domain of business/expertise. </w:t>
      </w:r>
      <w:r w:rsidR="008879EC" w:rsidRPr="008879E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:rsidR="008879EC" w:rsidRDefault="008879EC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bookmarkStart w:id="1" w:name="Template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 w:type="page"/>
      </w:r>
    </w:p>
    <w:p w:rsidR="00AC1008" w:rsidRDefault="00AC1008" w:rsidP="00AC1008">
      <w:pPr>
        <w:pStyle w:val="Heading1"/>
      </w:pPr>
      <w:bookmarkStart w:id="2" w:name="_Toc52393204"/>
      <w:r>
        <w:lastRenderedPageBreak/>
        <w:t>RAD document template</w:t>
      </w:r>
      <w:bookmarkEnd w:id="2"/>
    </w:p>
    <w:p w:rsidR="00AC1008" w:rsidRPr="000F568E" w:rsidRDefault="00AC1008" w:rsidP="00AC1008">
      <w:pPr>
        <w:pStyle w:val="ListParagraph"/>
        <w:numPr>
          <w:ilvl w:val="0"/>
          <w:numId w:val="20"/>
        </w:numPr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en-GB"/>
        </w:rPr>
      </w:pPr>
      <w:r w:rsidRPr="00AC100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Introduction</w:t>
      </w:r>
      <w:r w:rsidR="00987D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/>
      </w:r>
      <w:r w:rsidR="000F56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 xml:space="preserve">    </w:t>
      </w:r>
    </w:p>
    <w:p w:rsidR="00AC1008" w:rsidRDefault="00AC1008" w:rsidP="00AC1008">
      <w:pPr>
        <w:pStyle w:val="ListParagraph"/>
        <w:numPr>
          <w:ilvl w:val="1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Purpose of the System</w:t>
      </w:r>
    </w:p>
    <w:p w:rsidR="00AC1008" w:rsidRDefault="00AC1008" w:rsidP="00AC1008">
      <w:pPr>
        <w:pStyle w:val="ListParagraph"/>
        <w:numPr>
          <w:ilvl w:val="1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Scope of the System</w:t>
      </w:r>
      <w:r w:rsidR="000F56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/>
      </w:r>
    </w:p>
    <w:p w:rsidR="00AC1008" w:rsidRDefault="00AC1008" w:rsidP="00AC1008">
      <w:pPr>
        <w:pStyle w:val="ListParagraph"/>
        <w:numPr>
          <w:ilvl w:val="0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Current System</w:t>
      </w:r>
      <w:r w:rsidR="000F568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/>
      </w:r>
    </w:p>
    <w:p w:rsidR="00AC1008" w:rsidRDefault="00AC1008" w:rsidP="00AC1008">
      <w:pPr>
        <w:pStyle w:val="ListParagraph"/>
        <w:numPr>
          <w:ilvl w:val="0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Proposed System</w:t>
      </w:r>
      <w:r w:rsidR="00987D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/>
      </w:r>
    </w:p>
    <w:p w:rsidR="00AC1008" w:rsidRDefault="00AC1008" w:rsidP="00AC1008">
      <w:pPr>
        <w:pStyle w:val="ListParagraph"/>
        <w:numPr>
          <w:ilvl w:val="1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Overview</w:t>
      </w:r>
      <w:r w:rsidR="00987D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/>
      </w:r>
    </w:p>
    <w:p w:rsidR="00AC1008" w:rsidRDefault="00AC1008" w:rsidP="00AC1008">
      <w:pPr>
        <w:pStyle w:val="ListParagraph"/>
        <w:numPr>
          <w:ilvl w:val="1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Functional Requirements</w:t>
      </w:r>
      <w:r w:rsidR="00987D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/>
      </w:r>
    </w:p>
    <w:p w:rsidR="00AC1008" w:rsidRDefault="00AC1008" w:rsidP="00AC1008">
      <w:pPr>
        <w:pStyle w:val="ListParagraph"/>
        <w:numPr>
          <w:ilvl w:val="1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Non functional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 xml:space="preserve"> Requirements</w:t>
      </w:r>
    </w:p>
    <w:p w:rsidR="00AC1008" w:rsidRPr="00621080" w:rsidRDefault="00AC1008" w:rsidP="00AC1008">
      <w:pPr>
        <w:pStyle w:val="ListParagraph"/>
        <w:numPr>
          <w:ilvl w:val="2"/>
          <w:numId w:val="20"/>
        </w:numPr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Arial"/>
          <w:b/>
          <w:sz w:val="20"/>
          <w:szCs w:val="20"/>
          <w:lang w:eastAsia="en-GB"/>
        </w:rPr>
        <w:t>Usability</w:t>
      </w:r>
    </w:p>
    <w:p w:rsidR="00AC1008" w:rsidRPr="00621080" w:rsidRDefault="00AC1008" w:rsidP="00AC1008">
      <w:pPr>
        <w:pStyle w:val="ListParagraph"/>
        <w:numPr>
          <w:ilvl w:val="2"/>
          <w:numId w:val="20"/>
        </w:numPr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Arial"/>
          <w:b/>
          <w:sz w:val="20"/>
          <w:szCs w:val="20"/>
          <w:lang w:eastAsia="en-GB"/>
        </w:rPr>
        <w:t>Reliability</w:t>
      </w:r>
    </w:p>
    <w:p w:rsidR="00AC1008" w:rsidRPr="00621080" w:rsidRDefault="00AC1008" w:rsidP="00AC1008">
      <w:pPr>
        <w:pStyle w:val="ListParagraph"/>
        <w:numPr>
          <w:ilvl w:val="2"/>
          <w:numId w:val="20"/>
        </w:numPr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Arial"/>
          <w:b/>
          <w:sz w:val="20"/>
          <w:szCs w:val="20"/>
          <w:lang w:eastAsia="en-GB"/>
        </w:rPr>
        <w:t>Performance</w:t>
      </w:r>
    </w:p>
    <w:p w:rsidR="00AC1008" w:rsidRPr="00621080" w:rsidRDefault="00AC1008" w:rsidP="00AC1008">
      <w:pPr>
        <w:pStyle w:val="ListParagraph"/>
        <w:numPr>
          <w:ilvl w:val="2"/>
          <w:numId w:val="20"/>
        </w:numPr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Arial"/>
          <w:b/>
          <w:sz w:val="20"/>
          <w:szCs w:val="20"/>
          <w:lang w:eastAsia="en-GB"/>
        </w:rPr>
        <w:t>Supportability</w:t>
      </w:r>
    </w:p>
    <w:p w:rsidR="00AC1008" w:rsidRPr="00621080" w:rsidRDefault="00AC1008" w:rsidP="00AC1008">
      <w:pPr>
        <w:pStyle w:val="ListParagraph"/>
        <w:numPr>
          <w:ilvl w:val="2"/>
          <w:numId w:val="20"/>
        </w:numPr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Arial"/>
          <w:b/>
          <w:sz w:val="20"/>
          <w:szCs w:val="20"/>
          <w:lang w:eastAsia="en-GB"/>
        </w:rPr>
        <w:t>Implementation</w:t>
      </w:r>
    </w:p>
    <w:p w:rsidR="00AC1008" w:rsidRPr="00621080" w:rsidRDefault="00AC1008" w:rsidP="00AC1008">
      <w:pPr>
        <w:pStyle w:val="ListParagraph"/>
        <w:numPr>
          <w:ilvl w:val="2"/>
          <w:numId w:val="20"/>
        </w:numPr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Arial"/>
          <w:b/>
          <w:sz w:val="20"/>
          <w:szCs w:val="20"/>
          <w:lang w:eastAsia="en-GB"/>
        </w:rPr>
        <w:t>Interface</w:t>
      </w:r>
    </w:p>
    <w:p w:rsidR="00AC1008" w:rsidRPr="00621080" w:rsidRDefault="00AC1008" w:rsidP="00AC1008">
      <w:pPr>
        <w:pStyle w:val="ListParagraph"/>
        <w:numPr>
          <w:ilvl w:val="2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Arial"/>
          <w:b/>
          <w:sz w:val="20"/>
          <w:szCs w:val="20"/>
          <w:lang w:eastAsia="en-GB"/>
        </w:rPr>
        <w:t>Legal</w:t>
      </w:r>
      <w:r w:rsidR="00987DB2">
        <w:rPr>
          <w:rFonts w:ascii="Verdana" w:eastAsia="Times New Roman" w:hAnsi="Verdana" w:cs="Arial"/>
          <w:b/>
          <w:sz w:val="20"/>
          <w:szCs w:val="20"/>
          <w:lang w:eastAsia="en-GB"/>
        </w:rPr>
        <w:br/>
      </w:r>
    </w:p>
    <w:p w:rsidR="00621080" w:rsidRPr="00621080" w:rsidRDefault="00621080" w:rsidP="00621080">
      <w:pPr>
        <w:pStyle w:val="ListParagraph"/>
        <w:numPr>
          <w:ilvl w:val="1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Arial"/>
          <w:b/>
          <w:sz w:val="20"/>
          <w:szCs w:val="20"/>
          <w:lang w:eastAsia="en-GB"/>
        </w:rPr>
        <w:t>System Models</w:t>
      </w:r>
    </w:p>
    <w:p w:rsidR="00621080" w:rsidRPr="00621080" w:rsidRDefault="00621080" w:rsidP="00621080">
      <w:pPr>
        <w:pStyle w:val="ListParagraph"/>
        <w:numPr>
          <w:ilvl w:val="2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Times New Roman"/>
          <w:b/>
          <w:sz w:val="20"/>
          <w:szCs w:val="20"/>
          <w:lang w:eastAsia="en-GB"/>
        </w:rPr>
        <w:t>Scenarios</w:t>
      </w:r>
    </w:p>
    <w:p w:rsidR="00621080" w:rsidRPr="00621080" w:rsidRDefault="00621080" w:rsidP="00621080">
      <w:pPr>
        <w:pStyle w:val="ListParagraph"/>
        <w:numPr>
          <w:ilvl w:val="2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Times New Roman"/>
          <w:b/>
          <w:sz w:val="20"/>
          <w:szCs w:val="20"/>
          <w:lang w:eastAsia="en-GB"/>
        </w:rPr>
        <w:t>Use case model</w:t>
      </w:r>
    </w:p>
    <w:p w:rsidR="00621080" w:rsidRPr="00621080" w:rsidRDefault="00621080" w:rsidP="00621080">
      <w:pPr>
        <w:pStyle w:val="ListParagraph"/>
        <w:numPr>
          <w:ilvl w:val="2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Times New Roman"/>
          <w:b/>
          <w:sz w:val="20"/>
          <w:szCs w:val="20"/>
          <w:lang w:eastAsia="en-GB"/>
        </w:rPr>
        <w:t>Analysis object model</w:t>
      </w:r>
    </w:p>
    <w:p w:rsidR="00621080" w:rsidRPr="00621080" w:rsidRDefault="00621080" w:rsidP="00621080">
      <w:pPr>
        <w:pStyle w:val="ListParagraph"/>
        <w:numPr>
          <w:ilvl w:val="2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Times New Roman"/>
          <w:b/>
          <w:sz w:val="20"/>
          <w:szCs w:val="20"/>
          <w:lang w:eastAsia="en-GB"/>
        </w:rPr>
        <w:t>Dynamic model</w:t>
      </w:r>
    </w:p>
    <w:p w:rsidR="00621080" w:rsidRPr="00621080" w:rsidRDefault="00621080" w:rsidP="00621080">
      <w:pPr>
        <w:pStyle w:val="ListParagraph"/>
        <w:numPr>
          <w:ilvl w:val="2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Times New Roman"/>
          <w:b/>
          <w:sz w:val="20"/>
          <w:szCs w:val="20"/>
          <w:lang w:eastAsia="en-GB"/>
        </w:rPr>
        <w:t xml:space="preserve">User interface navigational paths </w:t>
      </w:r>
    </w:p>
    <w:p w:rsidR="00621080" w:rsidRPr="00621080" w:rsidRDefault="00621080" w:rsidP="00621080">
      <w:pPr>
        <w:pStyle w:val="ListParagraph"/>
        <w:numPr>
          <w:ilvl w:val="2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621080">
        <w:rPr>
          <w:rFonts w:ascii="Verdana" w:eastAsia="Times New Roman" w:hAnsi="Verdana" w:cs="Times New Roman"/>
          <w:b/>
          <w:sz w:val="20"/>
          <w:szCs w:val="20"/>
          <w:lang w:eastAsia="en-GB"/>
        </w:rPr>
        <w:t>Screen mock-ups</w:t>
      </w:r>
      <w:r w:rsidR="000F568E">
        <w:rPr>
          <w:rFonts w:ascii="Verdana" w:eastAsia="Times New Roman" w:hAnsi="Verdana" w:cs="Times New Roman"/>
          <w:b/>
          <w:sz w:val="20"/>
          <w:szCs w:val="20"/>
          <w:lang w:eastAsia="en-GB"/>
        </w:rPr>
        <w:br/>
      </w:r>
    </w:p>
    <w:p w:rsidR="00621080" w:rsidRPr="00621080" w:rsidRDefault="00621080" w:rsidP="00621080">
      <w:pPr>
        <w:pStyle w:val="ListParagraph"/>
        <w:numPr>
          <w:ilvl w:val="0"/>
          <w:numId w:val="20"/>
        </w:num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b/>
          <w:sz w:val="20"/>
          <w:szCs w:val="20"/>
          <w:lang w:eastAsia="en-GB"/>
        </w:rPr>
        <w:t>Glossary</w:t>
      </w:r>
    </w:p>
    <w:p w:rsidR="00987DB2" w:rsidRPr="00987DB2" w:rsidRDefault="00987DB2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</w:p>
    <w:p w:rsidR="008879EC" w:rsidRDefault="00987DB2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987DB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Note: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 xml:space="preserve">  </w:t>
      </w:r>
      <w:r w:rsidRPr="00987DB2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documentation delivered for assessment purposes should be consistent in style, layout and appearance, as far as possible. For example, in a word document, each member of the group should use a common header/footer, consistent font, size etc. for their contribution to the document.</w:t>
      </w:r>
      <w:r w:rsidR="008879EC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 w:type="page"/>
      </w:r>
    </w:p>
    <w:p w:rsidR="00987DB2" w:rsidRDefault="00987DB2" w:rsidP="00987DB2">
      <w:pPr>
        <w:pStyle w:val="Heading1"/>
      </w:pPr>
      <w:bookmarkStart w:id="3" w:name="_Toc52393205"/>
      <w:bookmarkEnd w:id="1"/>
      <w:r>
        <w:lastRenderedPageBreak/>
        <w:t>Project Folder</w:t>
      </w:r>
      <w:bookmarkEnd w:id="3"/>
    </w:p>
    <w:p w:rsidR="00693149" w:rsidRDefault="00987DB2">
      <w:r>
        <w:t xml:space="preserve">Each group must create a project folder for the group. This folder will serve as an important repository for information gathered. The project folder may contain sample documents </w:t>
      </w:r>
      <w:r w:rsidR="00693149">
        <w:t xml:space="preserve">, </w:t>
      </w:r>
      <w:r>
        <w:t xml:space="preserve"> reference material supplied by the customer, minutes of meetings with the customer, records of e-mail exchanges with the customer, directions or recommendations from the supervisor and any other critical data relevant to the requirements, analysis and design information gathered.</w:t>
      </w:r>
    </w:p>
    <w:p w:rsidR="00693149" w:rsidRDefault="00693149">
      <w:r>
        <w:t xml:space="preserve">This folder must be available to </w:t>
      </w:r>
      <w:r w:rsidRPr="00693149">
        <w:rPr>
          <w:b/>
        </w:rPr>
        <w:t>all members</w:t>
      </w:r>
      <w:r>
        <w:t xml:space="preserve"> of the group.</w:t>
      </w:r>
    </w:p>
    <w:p w:rsidR="00693149" w:rsidRDefault="00693149">
      <w:r>
        <w:t>The project Supervisor may ask to inspect the project folder at any time.</w:t>
      </w:r>
    </w:p>
    <w:p w:rsidR="00693149" w:rsidRDefault="0002248F">
      <w:r>
        <w:br w:type="page"/>
      </w:r>
    </w:p>
    <w:p w:rsidR="0002248F" w:rsidRDefault="00B21691" w:rsidP="00B21691">
      <w:pPr>
        <w:pStyle w:val="Heading1"/>
      </w:pPr>
      <w:r>
        <w:lastRenderedPageBreak/>
        <w:t xml:space="preserve"> </w:t>
      </w:r>
      <w:bookmarkStart w:id="4" w:name="_Toc52393206"/>
      <w:r>
        <w:t>Allocation of tasks</w:t>
      </w:r>
      <w:r w:rsidR="00073F1A">
        <w:t xml:space="preserve"> - Introduction &amp; Current System</w:t>
      </w:r>
      <w:bookmarkEnd w:id="4"/>
      <w:r w:rsidR="00073F1A">
        <w:t xml:space="preserve"> </w:t>
      </w:r>
    </w:p>
    <w:p w:rsidR="00B21691" w:rsidRDefault="00B21691"/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907"/>
        <w:gridCol w:w="1117"/>
        <w:gridCol w:w="1117"/>
        <w:gridCol w:w="3498"/>
      </w:tblGrid>
      <w:tr w:rsidR="00EE73A6" w:rsidTr="00AD39A9">
        <w:tc>
          <w:tcPr>
            <w:tcW w:w="495" w:type="dxa"/>
          </w:tcPr>
          <w:p w:rsidR="00EE73A6" w:rsidRDefault="00EE73A6" w:rsidP="00A324A2">
            <w:pPr>
              <w:spacing w:line="360" w:lineRule="auto"/>
              <w:contextualSpacing/>
            </w:pPr>
          </w:p>
        </w:tc>
        <w:tc>
          <w:tcPr>
            <w:tcW w:w="2907" w:type="dxa"/>
          </w:tcPr>
          <w:p w:rsidR="00EE73A6" w:rsidRPr="00A324A2" w:rsidRDefault="00EE73A6" w:rsidP="00A324A2">
            <w:pPr>
              <w:rPr>
                <w:b/>
                <w:bCs/>
              </w:rPr>
            </w:pPr>
          </w:p>
        </w:tc>
        <w:tc>
          <w:tcPr>
            <w:tcW w:w="1117" w:type="dxa"/>
          </w:tcPr>
          <w:p w:rsidR="00EE73A6" w:rsidRPr="00A324A2" w:rsidRDefault="00EE73A6" w:rsidP="00A324A2">
            <w:pPr>
              <w:spacing w:line="360" w:lineRule="auto"/>
              <w:jc w:val="center"/>
              <w:rPr>
                <w:b/>
              </w:rPr>
            </w:pPr>
            <w:r w:rsidRPr="00A324A2">
              <w:rPr>
                <w:b/>
              </w:rPr>
              <w:t>4 Person</w:t>
            </w:r>
          </w:p>
        </w:tc>
        <w:tc>
          <w:tcPr>
            <w:tcW w:w="1117" w:type="dxa"/>
          </w:tcPr>
          <w:p w:rsidR="00EE73A6" w:rsidRPr="00A324A2" w:rsidRDefault="00EE73A6" w:rsidP="00A324A2">
            <w:pPr>
              <w:spacing w:line="360" w:lineRule="auto"/>
              <w:jc w:val="center"/>
              <w:rPr>
                <w:b/>
              </w:rPr>
            </w:pPr>
            <w:r w:rsidRPr="00A324A2">
              <w:rPr>
                <w:b/>
              </w:rPr>
              <w:t>3 Person</w:t>
            </w:r>
          </w:p>
        </w:tc>
        <w:tc>
          <w:tcPr>
            <w:tcW w:w="3498" w:type="dxa"/>
          </w:tcPr>
          <w:p w:rsidR="00EE73A6" w:rsidRPr="00A324A2" w:rsidRDefault="00EE73A6" w:rsidP="00A324A2">
            <w:pPr>
              <w:spacing w:line="360" w:lineRule="auto"/>
              <w:jc w:val="center"/>
              <w:rPr>
                <w:b/>
              </w:rPr>
            </w:pPr>
          </w:p>
        </w:tc>
      </w:tr>
      <w:tr w:rsidR="00EE73A6" w:rsidTr="00AD39A9">
        <w:tc>
          <w:tcPr>
            <w:tcW w:w="495" w:type="dxa"/>
          </w:tcPr>
          <w:p w:rsidR="00EE73A6" w:rsidRDefault="00EE73A6" w:rsidP="00A324A2">
            <w:pPr>
              <w:spacing w:line="360" w:lineRule="auto"/>
              <w:contextualSpacing/>
            </w:pPr>
            <w:r>
              <w:t xml:space="preserve"> 1</w:t>
            </w:r>
          </w:p>
        </w:tc>
        <w:tc>
          <w:tcPr>
            <w:tcW w:w="5141" w:type="dxa"/>
            <w:gridSpan w:val="3"/>
          </w:tcPr>
          <w:p w:rsidR="00EE73A6" w:rsidRDefault="00EE73A6" w:rsidP="00A324A2">
            <w:pPr>
              <w:spacing w:line="360" w:lineRule="auto"/>
              <w:rPr>
                <w:b/>
                <w:bCs/>
              </w:rPr>
            </w:pPr>
            <w:r w:rsidRPr="00A324A2">
              <w:rPr>
                <w:b/>
                <w:bCs/>
              </w:rPr>
              <w:t>Introduction</w:t>
            </w:r>
          </w:p>
          <w:p w:rsidR="00EE73A6" w:rsidRDefault="00EE73A6" w:rsidP="00A324A2">
            <w:pPr>
              <w:spacing w:line="360" w:lineRule="auto"/>
            </w:pPr>
          </w:p>
        </w:tc>
        <w:tc>
          <w:tcPr>
            <w:tcW w:w="3498" w:type="dxa"/>
          </w:tcPr>
          <w:p w:rsidR="00EE73A6" w:rsidRPr="00A324A2" w:rsidRDefault="00EE73A6" w:rsidP="00A324A2">
            <w:pPr>
              <w:spacing w:line="360" w:lineRule="auto"/>
              <w:rPr>
                <w:b/>
                <w:bCs/>
              </w:rPr>
            </w:pPr>
          </w:p>
        </w:tc>
      </w:tr>
      <w:tr w:rsidR="00EE73A6" w:rsidTr="00AD39A9">
        <w:tc>
          <w:tcPr>
            <w:tcW w:w="495" w:type="dxa"/>
          </w:tcPr>
          <w:p w:rsidR="00EE73A6" w:rsidRDefault="00EE73A6" w:rsidP="00A324A2">
            <w:pPr>
              <w:jc w:val="right"/>
            </w:pPr>
            <w:r>
              <w:t>1.1</w:t>
            </w:r>
          </w:p>
        </w:tc>
        <w:tc>
          <w:tcPr>
            <w:tcW w:w="2907" w:type="dxa"/>
          </w:tcPr>
          <w:p w:rsidR="00EE73A6" w:rsidRDefault="00EE73A6">
            <w:r>
              <w:t>Purposes of System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A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A</w:t>
            </w:r>
          </w:p>
          <w:p w:rsidR="00EE73A6" w:rsidRDefault="00EE73A6" w:rsidP="00B21691">
            <w:pPr>
              <w:jc w:val="center"/>
            </w:pPr>
          </w:p>
        </w:tc>
        <w:tc>
          <w:tcPr>
            <w:tcW w:w="3498" w:type="dxa"/>
          </w:tcPr>
          <w:p w:rsidR="00EE73A6" w:rsidRDefault="00EE73A6" w:rsidP="00B21691">
            <w:pPr>
              <w:jc w:val="center"/>
            </w:pPr>
          </w:p>
        </w:tc>
      </w:tr>
      <w:tr w:rsidR="00EE73A6" w:rsidTr="00AD39A9">
        <w:tc>
          <w:tcPr>
            <w:tcW w:w="495" w:type="dxa"/>
          </w:tcPr>
          <w:p w:rsidR="00EE73A6" w:rsidRDefault="00EE73A6" w:rsidP="00A324A2">
            <w:pPr>
              <w:jc w:val="right"/>
            </w:pPr>
            <w:r>
              <w:t>1.2</w:t>
            </w:r>
          </w:p>
        </w:tc>
        <w:tc>
          <w:tcPr>
            <w:tcW w:w="2907" w:type="dxa"/>
          </w:tcPr>
          <w:p w:rsidR="00EE73A6" w:rsidRDefault="00EE73A6">
            <w:r>
              <w:t>Scope of System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C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C</w:t>
            </w:r>
          </w:p>
          <w:p w:rsidR="00EE73A6" w:rsidRDefault="00EE73A6" w:rsidP="00B21691">
            <w:pPr>
              <w:jc w:val="center"/>
            </w:pPr>
          </w:p>
        </w:tc>
        <w:tc>
          <w:tcPr>
            <w:tcW w:w="3498" w:type="dxa"/>
          </w:tcPr>
          <w:p w:rsidR="00EE73A6" w:rsidRPr="00AD39A9" w:rsidRDefault="00EE73A6" w:rsidP="00AD39A9">
            <w:pPr>
              <w:rPr>
                <w:sz w:val="20"/>
                <w:szCs w:val="20"/>
              </w:rPr>
            </w:pPr>
            <w:r w:rsidRPr="00AD39A9">
              <w:rPr>
                <w:sz w:val="20"/>
                <w:szCs w:val="20"/>
              </w:rPr>
              <w:t xml:space="preserve">Narrative form </w:t>
            </w:r>
            <w:r w:rsidR="00AD39A9" w:rsidRPr="00AD39A9">
              <w:rPr>
                <w:sz w:val="20"/>
                <w:szCs w:val="20"/>
              </w:rPr>
              <w:t>–</w:t>
            </w:r>
            <w:r w:rsidRPr="00AD39A9">
              <w:rPr>
                <w:sz w:val="20"/>
                <w:szCs w:val="20"/>
              </w:rPr>
              <w:t xml:space="preserve"> </w:t>
            </w:r>
            <w:r w:rsidR="00AD39A9" w:rsidRPr="00AD39A9">
              <w:rPr>
                <w:sz w:val="20"/>
                <w:szCs w:val="20"/>
              </w:rPr>
              <w:t>What does the business do. What systems</w:t>
            </w:r>
            <w:r w:rsidR="00616631">
              <w:rPr>
                <w:sz w:val="20"/>
                <w:szCs w:val="20"/>
              </w:rPr>
              <w:t xml:space="preserve"> does the business currently </w:t>
            </w:r>
            <w:proofErr w:type="gramStart"/>
            <w:r w:rsidR="00616631">
              <w:rPr>
                <w:sz w:val="20"/>
                <w:szCs w:val="20"/>
              </w:rPr>
              <w:t>us</w:t>
            </w:r>
            <w:r w:rsidR="00963DDA">
              <w:rPr>
                <w:sz w:val="20"/>
                <w:szCs w:val="20"/>
              </w:rPr>
              <w:t>e</w:t>
            </w:r>
            <w:r w:rsidR="00616631">
              <w:rPr>
                <w:sz w:val="20"/>
                <w:szCs w:val="20"/>
              </w:rPr>
              <w:t>.</w:t>
            </w:r>
            <w:proofErr w:type="gramEnd"/>
            <w:r w:rsidR="00616631">
              <w:rPr>
                <w:sz w:val="20"/>
                <w:szCs w:val="20"/>
              </w:rPr>
              <w:t xml:space="preserve"> Problems discovered while defining the characteristics and operation of the current system. </w:t>
            </w:r>
          </w:p>
        </w:tc>
      </w:tr>
      <w:tr w:rsidR="00EE73A6" w:rsidTr="00AD39A9">
        <w:tc>
          <w:tcPr>
            <w:tcW w:w="495" w:type="dxa"/>
          </w:tcPr>
          <w:p w:rsidR="00EE73A6" w:rsidRDefault="00EE73A6">
            <w:r>
              <w:t>2</w:t>
            </w:r>
          </w:p>
        </w:tc>
        <w:tc>
          <w:tcPr>
            <w:tcW w:w="5141" w:type="dxa"/>
            <w:gridSpan w:val="3"/>
          </w:tcPr>
          <w:p w:rsidR="00EE73A6" w:rsidRDefault="00EE73A6" w:rsidP="00A324A2">
            <w:pPr>
              <w:rPr>
                <w:b/>
                <w:bCs/>
              </w:rPr>
            </w:pPr>
            <w:r w:rsidRPr="00E74DD0">
              <w:rPr>
                <w:b/>
                <w:bCs/>
              </w:rPr>
              <w:t>Current Services Description</w:t>
            </w:r>
          </w:p>
          <w:p w:rsidR="00EE73A6" w:rsidRDefault="00EE73A6" w:rsidP="00A324A2"/>
        </w:tc>
        <w:tc>
          <w:tcPr>
            <w:tcW w:w="3498" w:type="dxa"/>
          </w:tcPr>
          <w:p w:rsidR="00EE73A6" w:rsidRPr="00E74DD0" w:rsidRDefault="00EE73A6" w:rsidP="00A324A2">
            <w:pPr>
              <w:rPr>
                <w:b/>
                <w:bCs/>
              </w:rPr>
            </w:pPr>
          </w:p>
        </w:tc>
      </w:tr>
      <w:tr w:rsidR="00EE73A6" w:rsidTr="00AD39A9">
        <w:tc>
          <w:tcPr>
            <w:tcW w:w="495" w:type="dxa"/>
          </w:tcPr>
          <w:p w:rsidR="00EE73A6" w:rsidRDefault="00EE73A6" w:rsidP="00A324A2">
            <w:pPr>
              <w:jc w:val="right"/>
            </w:pPr>
            <w:r>
              <w:t>2.1</w:t>
            </w:r>
          </w:p>
        </w:tc>
        <w:tc>
          <w:tcPr>
            <w:tcW w:w="2907" w:type="dxa"/>
          </w:tcPr>
          <w:p w:rsidR="00EE73A6" w:rsidRDefault="00EE73A6">
            <w:r>
              <w:t>Context Diagram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D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C</w:t>
            </w:r>
          </w:p>
          <w:p w:rsidR="00EE73A6" w:rsidRDefault="00EE73A6" w:rsidP="00B21691">
            <w:pPr>
              <w:jc w:val="center"/>
            </w:pPr>
          </w:p>
        </w:tc>
        <w:tc>
          <w:tcPr>
            <w:tcW w:w="3498" w:type="dxa"/>
          </w:tcPr>
          <w:p w:rsidR="00EE73A6" w:rsidRDefault="00EE73A6" w:rsidP="00B21691">
            <w:pPr>
              <w:jc w:val="center"/>
            </w:pPr>
          </w:p>
        </w:tc>
      </w:tr>
      <w:tr w:rsidR="00EE73A6" w:rsidTr="00AD39A9">
        <w:tc>
          <w:tcPr>
            <w:tcW w:w="495" w:type="dxa"/>
          </w:tcPr>
          <w:p w:rsidR="00EE73A6" w:rsidRDefault="00EE73A6" w:rsidP="00A324A2">
            <w:pPr>
              <w:jc w:val="right"/>
            </w:pPr>
            <w:r>
              <w:t>2.2</w:t>
            </w:r>
          </w:p>
        </w:tc>
        <w:tc>
          <w:tcPr>
            <w:tcW w:w="2907" w:type="dxa"/>
          </w:tcPr>
          <w:p w:rsidR="00EE73A6" w:rsidRDefault="00EE73A6">
            <w:r>
              <w:t>External Entity List with Description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A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B</w:t>
            </w:r>
          </w:p>
          <w:p w:rsidR="00EE73A6" w:rsidRDefault="00EE73A6" w:rsidP="00B21691">
            <w:pPr>
              <w:jc w:val="center"/>
            </w:pPr>
          </w:p>
        </w:tc>
        <w:tc>
          <w:tcPr>
            <w:tcW w:w="3498" w:type="dxa"/>
          </w:tcPr>
          <w:p w:rsidR="00EE73A6" w:rsidRDefault="00EE73A6" w:rsidP="00B21691">
            <w:pPr>
              <w:jc w:val="center"/>
            </w:pPr>
          </w:p>
        </w:tc>
      </w:tr>
      <w:tr w:rsidR="00EE73A6" w:rsidTr="00AD39A9">
        <w:tc>
          <w:tcPr>
            <w:tcW w:w="495" w:type="dxa"/>
          </w:tcPr>
          <w:p w:rsidR="00EE73A6" w:rsidRDefault="00EE73A6" w:rsidP="00A324A2">
            <w:pPr>
              <w:jc w:val="right"/>
            </w:pPr>
            <w:r>
              <w:t>2.3</w:t>
            </w:r>
          </w:p>
        </w:tc>
        <w:tc>
          <w:tcPr>
            <w:tcW w:w="2907" w:type="dxa"/>
          </w:tcPr>
          <w:p w:rsidR="00EE73A6" w:rsidRDefault="00EE73A6">
            <w:r>
              <w:t>Outputs (with Recipients)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C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A</w:t>
            </w:r>
          </w:p>
          <w:p w:rsidR="00EE73A6" w:rsidRDefault="00EE73A6" w:rsidP="00B21691">
            <w:pPr>
              <w:jc w:val="center"/>
            </w:pPr>
          </w:p>
        </w:tc>
        <w:tc>
          <w:tcPr>
            <w:tcW w:w="3498" w:type="dxa"/>
          </w:tcPr>
          <w:p w:rsidR="00EE73A6" w:rsidRDefault="00EE73A6" w:rsidP="00B21691">
            <w:pPr>
              <w:jc w:val="center"/>
            </w:pPr>
          </w:p>
        </w:tc>
        <w:bookmarkStart w:id="5" w:name="_GoBack"/>
        <w:bookmarkEnd w:id="5"/>
      </w:tr>
      <w:tr w:rsidR="00EE73A6" w:rsidTr="00AD39A9">
        <w:tc>
          <w:tcPr>
            <w:tcW w:w="495" w:type="dxa"/>
          </w:tcPr>
          <w:p w:rsidR="00EE73A6" w:rsidRDefault="00EE73A6" w:rsidP="00A324A2">
            <w:pPr>
              <w:jc w:val="right"/>
            </w:pPr>
            <w:r>
              <w:t>2.4</w:t>
            </w:r>
          </w:p>
        </w:tc>
        <w:tc>
          <w:tcPr>
            <w:tcW w:w="2907" w:type="dxa"/>
          </w:tcPr>
          <w:p w:rsidR="00EE73A6" w:rsidRDefault="00EE73A6">
            <w:r>
              <w:t>Inputs (with Sources)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D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C</w:t>
            </w:r>
          </w:p>
          <w:p w:rsidR="00EE73A6" w:rsidRDefault="00EE73A6" w:rsidP="00B21691">
            <w:pPr>
              <w:jc w:val="center"/>
            </w:pPr>
          </w:p>
        </w:tc>
        <w:tc>
          <w:tcPr>
            <w:tcW w:w="3498" w:type="dxa"/>
          </w:tcPr>
          <w:p w:rsidR="00EE73A6" w:rsidRDefault="00EE73A6" w:rsidP="00B21691">
            <w:pPr>
              <w:jc w:val="center"/>
            </w:pPr>
          </w:p>
        </w:tc>
      </w:tr>
      <w:tr w:rsidR="00EE73A6" w:rsidTr="00AD39A9">
        <w:tc>
          <w:tcPr>
            <w:tcW w:w="495" w:type="dxa"/>
          </w:tcPr>
          <w:p w:rsidR="00EE73A6" w:rsidRDefault="00EE73A6">
            <w:r>
              <w:t xml:space="preserve"> </w:t>
            </w:r>
          </w:p>
        </w:tc>
        <w:tc>
          <w:tcPr>
            <w:tcW w:w="5141" w:type="dxa"/>
            <w:gridSpan w:val="3"/>
          </w:tcPr>
          <w:p w:rsidR="00EE73A6" w:rsidRDefault="00EE73A6" w:rsidP="00A324A2">
            <w:pPr>
              <w:rPr>
                <w:b/>
                <w:bCs/>
              </w:rPr>
            </w:pPr>
            <w:r w:rsidRPr="00E74DD0">
              <w:rPr>
                <w:b/>
                <w:bCs/>
              </w:rPr>
              <w:t>Documents &amp; Requirements</w:t>
            </w:r>
          </w:p>
          <w:p w:rsidR="00EE73A6" w:rsidRDefault="00EE73A6" w:rsidP="00A324A2"/>
        </w:tc>
        <w:tc>
          <w:tcPr>
            <w:tcW w:w="3498" w:type="dxa"/>
          </w:tcPr>
          <w:p w:rsidR="00EE73A6" w:rsidRPr="00E74DD0" w:rsidRDefault="00EE73A6" w:rsidP="00A324A2">
            <w:pPr>
              <w:rPr>
                <w:b/>
                <w:bCs/>
              </w:rPr>
            </w:pPr>
          </w:p>
        </w:tc>
      </w:tr>
      <w:tr w:rsidR="00EE73A6" w:rsidTr="00AD39A9">
        <w:tc>
          <w:tcPr>
            <w:tcW w:w="495" w:type="dxa"/>
          </w:tcPr>
          <w:p w:rsidR="00EE73A6" w:rsidRDefault="00EE73A6" w:rsidP="00A324A2">
            <w:pPr>
              <w:jc w:val="right"/>
            </w:pPr>
            <w:r>
              <w:t>2.5</w:t>
            </w:r>
          </w:p>
        </w:tc>
        <w:tc>
          <w:tcPr>
            <w:tcW w:w="2907" w:type="dxa"/>
          </w:tcPr>
          <w:p w:rsidR="00EE73A6" w:rsidRDefault="00EE73A6">
            <w:r>
              <w:t>List of Documents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B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B</w:t>
            </w:r>
          </w:p>
          <w:p w:rsidR="00EE73A6" w:rsidRDefault="00EE73A6" w:rsidP="00B21691">
            <w:pPr>
              <w:jc w:val="center"/>
            </w:pPr>
          </w:p>
        </w:tc>
        <w:tc>
          <w:tcPr>
            <w:tcW w:w="3498" w:type="dxa"/>
          </w:tcPr>
          <w:p w:rsidR="00EE73A6" w:rsidRPr="00963DDA" w:rsidRDefault="00963DDA" w:rsidP="00963DDA">
            <w:pPr>
              <w:rPr>
                <w:sz w:val="20"/>
                <w:szCs w:val="20"/>
              </w:rPr>
            </w:pPr>
            <w:r w:rsidRPr="00963DDA">
              <w:rPr>
                <w:sz w:val="20"/>
                <w:szCs w:val="20"/>
              </w:rPr>
              <w:t>Give formal document name used in the business and any alias names, and descript the content</w:t>
            </w:r>
          </w:p>
        </w:tc>
      </w:tr>
      <w:tr w:rsidR="00EE73A6" w:rsidTr="00AD39A9">
        <w:tc>
          <w:tcPr>
            <w:tcW w:w="495" w:type="dxa"/>
          </w:tcPr>
          <w:p w:rsidR="00EE73A6" w:rsidRDefault="00EE73A6" w:rsidP="00A324A2">
            <w:pPr>
              <w:jc w:val="right"/>
            </w:pPr>
            <w:r>
              <w:t>2.6</w:t>
            </w:r>
          </w:p>
        </w:tc>
        <w:tc>
          <w:tcPr>
            <w:tcW w:w="2907" w:type="dxa"/>
          </w:tcPr>
          <w:p w:rsidR="00EE73A6" w:rsidRDefault="00EE73A6">
            <w:r>
              <w:t>Initial List of Requirements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B</w:t>
            </w:r>
          </w:p>
        </w:tc>
        <w:tc>
          <w:tcPr>
            <w:tcW w:w="1117" w:type="dxa"/>
          </w:tcPr>
          <w:p w:rsidR="00EE73A6" w:rsidRDefault="00EE73A6" w:rsidP="00B21691">
            <w:pPr>
              <w:jc w:val="center"/>
            </w:pPr>
            <w:r>
              <w:t>B</w:t>
            </w:r>
          </w:p>
          <w:p w:rsidR="00EE73A6" w:rsidRDefault="00EE73A6" w:rsidP="00B21691">
            <w:pPr>
              <w:jc w:val="center"/>
            </w:pPr>
          </w:p>
        </w:tc>
        <w:tc>
          <w:tcPr>
            <w:tcW w:w="3498" w:type="dxa"/>
          </w:tcPr>
          <w:p w:rsidR="00EE73A6" w:rsidRPr="00963DDA" w:rsidRDefault="00963DDA" w:rsidP="00963DDA">
            <w:pPr>
              <w:rPr>
                <w:sz w:val="20"/>
                <w:szCs w:val="20"/>
              </w:rPr>
            </w:pPr>
            <w:r w:rsidRPr="00963DDA">
              <w:rPr>
                <w:sz w:val="20"/>
                <w:szCs w:val="20"/>
              </w:rPr>
              <w:t>Describe the “functionality required”</w:t>
            </w:r>
          </w:p>
        </w:tc>
      </w:tr>
    </w:tbl>
    <w:p w:rsidR="00693149" w:rsidRDefault="00693149"/>
    <w:p w:rsidR="00FE5445" w:rsidRDefault="00B21691">
      <w:r>
        <w:t>Each page of the document must be identified by the group member responsible for its production – Print student id and member name in Block letters.</w:t>
      </w:r>
    </w:p>
    <w:p w:rsidR="00FE5445" w:rsidRDefault="00FE5445">
      <w:r>
        <w:br w:type="page"/>
      </w:r>
    </w:p>
    <w:p w:rsidR="00A324A2" w:rsidRDefault="00FE5445" w:rsidP="00FE5445">
      <w:pPr>
        <w:pStyle w:val="Heading1"/>
      </w:pPr>
      <w:bookmarkStart w:id="6" w:name="_Toc52393207"/>
      <w:r>
        <w:lastRenderedPageBreak/>
        <w:t>Appendix A</w:t>
      </w:r>
      <w:bookmarkEnd w:id="6"/>
    </w:p>
    <w:p w:rsidR="00FE5445" w:rsidRDefault="00FE5445" w:rsidP="00FE5445">
      <w:pPr>
        <w:pStyle w:val="Heading2"/>
      </w:pPr>
      <w:bookmarkStart w:id="7" w:name="_Toc52393208"/>
      <w:r>
        <w:t>Minutes of Meetings – Sample Document</w:t>
      </w:r>
      <w:bookmarkEnd w:id="7"/>
    </w:p>
    <w:p w:rsidR="00FE5445" w:rsidRDefault="00FE5445">
      <w:r w:rsidRPr="00CA301D">
        <w:rPr>
          <w:rFonts w:ascii="Arial" w:hAnsi="Arial" w:cs="Arial"/>
          <w:b/>
          <w:color w:val="0000FF"/>
          <w:sz w:val="48"/>
          <w:szCs w:val="48"/>
        </w:rPr>
        <w:t>&lt;Project Name&gt;</w:t>
      </w:r>
      <w:r w:rsidRPr="00CA301D">
        <w:rPr>
          <w:rFonts w:ascii="Arial" w:hAnsi="Arial" w:cs="Arial"/>
          <w:b/>
          <w:sz w:val="48"/>
          <w:szCs w:val="48"/>
        </w:rPr>
        <w:br/>
        <w:t>Meeting Minutes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2200"/>
        <w:gridCol w:w="6816"/>
      </w:tblGrid>
      <w:tr w:rsidR="00FE5445" w:rsidRPr="00CA301D" w:rsidTr="00FE5445">
        <w:tc>
          <w:tcPr>
            <w:tcW w:w="1220" w:type="pct"/>
            <w:shd w:val="clear" w:color="auto" w:fill="D9D9D9"/>
          </w:tcPr>
          <w:p w:rsidR="00FE5445" w:rsidRPr="00CA301D" w:rsidRDefault="00FE5445" w:rsidP="00CA3231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Meeting Purpose:</w:t>
            </w:r>
          </w:p>
        </w:tc>
        <w:tc>
          <w:tcPr>
            <w:tcW w:w="3780" w:type="pct"/>
          </w:tcPr>
          <w:p w:rsidR="00FE5445" w:rsidRPr="00CA301D" w:rsidRDefault="00FE5445" w:rsidP="00CA323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</w:tc>
      </w:tr>
      <w:tr w:rsidR="00FE5445" w:rsidRPr="00CA301D" w:rsidTr="00FE5445">
        <w:tc>
          <w:tcPr>
            <w:tcW w:w="1220" w:type="pct"/>
            <w:shd w:val="clear" w:color="auto" w:fill="D9D9D9"/>
          </w:tcPr>
          <w:p w:rsidR="00FE5445" w:rsidRPr="00CA301D" w:rsidRDefault="00FE5445" w:rsidP="00CA3231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 xml:space="preserve">Meeting Date: </w:t>
            </w:r>
          </w:p>
        </w:tc>
        <w:tc>
          <w:tcPr>
            <w:tcW w:w="3780" w:type="pct"/>
          </w:tcPr>
          <w:p w:rsidR="00FE5445" w:rsidRPr="00CA301D" w:rsidRDefault="00FE5445" w:rsidP="00CA323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</w:tc>
      </w:tr>
      <w:tr w:rsidR="00FE5445" w:rsidRPr="00CA301D" w:rsidTr="00FE5445">
        <w:tc>
          <w:tcPr>
            <w:tcW w:w="1220" w:type="pct"/>
            <w:shd w:val="clear" w:color="auto" w:fill="D9D9D9"/>
          </w:tcPr>
          <w:p w:rsidR="00FE5445" w:rsidRPr="00CA301D" w:rsidRDefault="00FE5445" w:rsidP="00CA3231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 xml:space="preserve">Meeting Time: </w:t>
            </w:r>
          </w:p>
        </w:tc>
        <w:tc>
          <w:tcPr>
            <w:tcW w:w="3780" w:type="pct"/>
          </w:tcPr>
          <w:p w:rsidR="00FE5445" w:rsidRPr="00CA301D" w:rsidRDefault="00FE5445" w:rsidP="00CA323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</w:tc>
      </w:tr>
      <w:tr w:rsidR="00FE5445" w:rsidRPr="00CA301D" w:rsidTr="00FE5445">
        <w:tc>
          <w:tcPr>
            <w:tcW w:w="1220" w:type="pct"/>
            <w:shd w:val="clear" w:color="auto" w:fill="D9D9D9"/>
          </w:tcPr>
          <w:p w:rsidR="00FE5445" w:rsidRPr="00CA301D" w:rsidRDefault="00FE5445" w:rsidP="00CA3231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 xml:space="preserve">Meeting Location: </w:t>
            </w:r>
          </w:p>
        </w:tc>
        <w:tc>
          <w:tcPr>
            <w:tcW w:w="3780" w:type="pct"/>
          </w:tcPr>
          <w:p w:rsidR="00FE5445" w:rsidRPr="00CA301D" w:rsidRDefault="00FE5445" w:rsidP="00CA323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</w:tc>
      </w:tr>
      <w:tr w:rsidR="00FE5445" w:rsidRPr="00CA301D" w:rsidTr="00FE5445">
        <w:tc>
          <w:tcPr>
            <w:tcW w:w="1220" w:type="pct"/>
            <w:shd w:val="clear" w:color="auto" w:fill="D9D9D9"/>
          </w:tcPr>
          <w:p w:rsidR="00FE5445" w:rsidRPr="00CA301D" w:rsidRDefault="00FE5445" w:rsidP="00CA3231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Meeting Facilitator:</w:t>
            </w:r>
          </w:p>
        </w:tc>
        <w:tc>
          <w:tcPr>
            <w:tcW w:w="3780" w:type="pct"/>
          </w:tcPr>
          <w:p w:rsidR="00FE5445" w:rsidRPr="00CA301D" w:rsidRDefault="00FE5445" w:rsidP="00CA323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</w:tc>
      </w:tr>
      <w:tr w:rsidR="00FE5445" w:rsidRPr="00CA301D" w:rsidTr="00FE5445">
        <w:tc>
          <w:tcPr>
            <w:tcW w:w="1220" w:type="pct"/>
            <w:shd w:val="clear" w:color="auto" w:fill="D9D9D9"/>
          </w:tcPr>
          <w:p w:rsidR="00FE5445" w:rsidRPr="00CA301D" w:rsidRDefault="00FE5445" w:rsidP="00CA3231">
            <w:pPr>
              <w:pStyle w:val="MinutesHeading1"/>
              <w:rPr>
                <w:rFonts w:cs="Arial"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>Attendees:</w:t>
            </w:r>
          </w:p>
        </w:tc>
        <w:tc>
          <w:tcPr>
            <w:tcW w:w="3780" w:type="pct"/>
          </w:tcPr>
          <w:p w:rsidR="00FE5445" w:rsidRDefault="00FE5445" w:rsidP="00CA3231">
            <w:pPr>
              <w:rPr>
                <w:rFonts w:ascii="Arial" w:hAnsi="Arial" w:cs="Arial"/>
                <w:i/>
                <w:iCs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  <w:p w:rsidR="00FE5445" w:rsidRPr="00CA301D" w:rsidRDefault="00FE5445" w:rsidP="00CA323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E5445" w:rsidRPr="00CA301D" w:rsidTr="00FE5445">
        <w:tc>
          <w:tcPr>
            <w:tcW w:w="1220" w:type="pct"/>
            <w:shd w:val="clear" w:color="auto" w:fill="D9D9D9"/>
          </w:tcPr>
          <w:p w:rsidR="00FE5445" w:rsidRPr="00CA301D" w:rsidRDefault="00FE5445" w:rsidP="00CA3231">
            <w:pPr>
              <w:pStyle w:val="MinutesHeading1"/>
              <w:rPr>
                <w:rFonts w:cs="Arial"/>
                <w:bCs/>
                <w:sz w:val="20"/>
                <w:szCs w:val="20"/>
              </w:rPr>
            </w:pPr>
            <w:r w:rsidRPr="00CA301D">
              <w:rPr>
                <w:rFonts w:cs="Arial"/>
                <w:sz w:val="20"/>
                <w:szCs w:val="20"/>
              </w:rPr>
              <w:t xml:space="preserve">Minutes Issued By: </w:t>
            </w:r>
          </w:p>
        </w:tc>
        <w:tc>
          <w:tcPr>
            <w:tcW w:w="3780" w:type="pct"/>
          </w:tcPr>
          <w:p w:rsidR="00FE5445" w:rsidRPr="00CA301D" w:rsidRDefault="00FE5445" w:rsidP="00CA323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</w:tc>
      </w:tr>
      <w:tr w:rsidR="00FE5445" w:rsidRPr="00CA301D" w:rsidTr="00FE5445">
        <w:trPr>
          <w:tblHeader/>
        </w:trPr>
        <w:tc>
          <w:tcPr>
            <w:tcW w:w="5000" w:type="pct"/>
            <w:gridSpan w:val="2"/>
            <w:shd w:val="clear" w:color="auto" w:fill="D9D9D9"/>
          </w:tcPr>
          <w:p w:rsidR="00FE5445" w:rsidRPr="00CA301D" w:rsidRDefault="00FE5445" w:rsidP="00CA32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</w:t>
            </w:r>
          </w:p>
        </w:tc>
      </w:tr>
      <w:tr w:rsidR="00FE5445" w:rsidRPr="00CA301D" w:rsidTr="00FE5445">
        <w:tc>
          <w:tcPr>
            <w:tcW w:w="5000" w:type="pct"/>
            <w:gridSpan w:val="2"/>
          </w:tcPr>
          <w:p w:rsidR="00FE5445" w:rsidRPr="00CA301D" w:rsidRDefault="00FE5445" w:rsidP="00FE5445">
            <w:pPr>
              <w:pStyle w:val="Header"/>
              <w:tabs>
                <w:tab w:val="clear" w:pos="4513"/>
                <w:tab w:val="clear" w:pos="9026"/>
              </w:tabs>
              <w:rPr>
                <w:rFonts w:ascii="Arial" w:hAnsi="Arial" w:cs="Arial"/>
                <w:color w:val="0000FF"/>
              </w:rPr>
            </w:pPr>
          </w:p>
          <w:p w:rsidR="00FE5445" w:rsidRDefault="00FE5445" w:rsidP="00FE5445">
            <w:pPr>
              <w:pStyle w:val="Header"/>
              <w:tabs>
                <w:tab w:val="clear" w:pos="4513"/>
                <w:tab w:val="clear" w:pos="9026"/>
              </w:tabs>
              <w:ind w:left="1440"/>
              <w:rPr>
                <w:rFonts w:ascii="Arial" w:hAnsi="Arial" w:cs="Arial"/>
                <w:color w:val="0000FF"/>
              </w:rPr>
            </w:pPr>
          </w:p>
          <w:p w:rsidR="00FE5445" w:rsidRDefault="00FE5445" w:rsidP="00FE5445">
            <w:pPr>
              <w:pStyle w:val="Header"/>
              <w:tabs>
                <w:tab w:val="clear" w:pos="4513"/>
                <w:tab w:val="clear" w:pos="9026"/>
              </w:tabs>
              <w:ind w:left="1440"/>
              <w:rPr>
                <w:rFonts w:ascii="Arial" w:hAnsi="Arial" w:cs="Arial"/>
                <w:color w:val="0000FF"/>
              </w:rPr>
            </w:pPr>
          </w:p>
          <w:p w:rsidR="00FE5445" w:rsidRDefault="00FE5445" w:rsidP="00FE5445">
            <w:pPr>
              <w:pStyle w:val="Header"/>
              <w:tabs>
                <w:tab w:val="clear" w:pos="4513"/>
                <w:tab w:val="clear" w:pos="9026"/>
              </w:tabs>
              <w:ind w:left="1440"/>
              <w:rPr>
                <w:rFonts w:ascii="Arial" w:hAnsi="Arial" w:cs="Arial"/>
                <w:color w:val="0000FF"/>
              </w:rPr>
            </w:pPr>
          </w:p>
          <w:p w:rsidR="00FE5445" w:rsidRDefault="00FE5445" w:rsidP="00FE5445">
            <w:pPr>
              <w:pStyle w:val="Header"/>
              <w:tabs>
                <w:tab w:val="clear" w:pos="4513"/>
                <w:tab w:val="clear" w:pos="9026"/>
              </w:tabs>
              <w:ind w:left="1440"/>
              <w:rPr>
                <w:rFonts w:ascii="Arial" w:hAnsi="Arial" w:cs="Arial"/>
                <w:color w:val="0000FF"/>
              </w:rPr>
            </w:pPr>
          </w:p>
          <w:p w:rsidR="00FE5445" w:rsidRDefault="00FE5445" w:rsidP="00FE5445">
            <w:pPr>
              <w:pStyle w:val="Header"/>
              <w:tabs>
                <w:tab w:val="clear" w:pos="4513"/>
                <w:tab w:val="clear" w:pos="9026"/>
              </w:tabs>
              <w:ind w:left="1440"/>
              <w:rPr>
                <w:rFonts w:ascii="Arial" w:hAnsi="Arial" w:cs="Arial"/>
                <w:color w:val="0000FF"/>
              </w:rPr>
            </w:pPr>
          </w:p>
          <w:p w:rsidR="00FE5445" w:rsidRDefault="00FE5445" w:rsidP="00FE5445">
            <w:pPr>
              <w:pStyle w:val="Header"/>
              <w:tabs>
                <w:tab w:val="clear" w:pos="4513"/>
                <w:tab w:val="clear" w:pos="9026"/>
              </w:tabs>
              <w:ind w:left="1440"/>
              <w:rPr>
                <w:rFonts w:ascii="Arial" w:hAnsi="Arial" w:cs="Arial"/>
                <w:color w:val="0000FF"/>
              </w:rPr>
            </w:pPr>
          </w:p>
          <w:p w:rsidR="00FE5445" w:rsidRDefault="00FE5445" w:rsidP="00FE5445">
            <w:pPr>
              <w:pStyle w:val="Header"/>
              <w:tabs>
                <w:tab w:val="clear" w:pos="4513"/>
                <w:tab w:val="clear" w:pos="9026"/>
              </w:tabs>
              <w:ind w:left="1440"/>
              <w:rPr>
                <w:rFonts w:ascii="Arial" w:hAnsi="Arial" w:cs="Arial"/>
                <w:color w:val="0000FF"/>
              </w:rPr>
            </w:pPr>
          </w:p>
          <w:p w:rsidR="00FE5445" w:rsidRDefault="00FE5445" w:rsidP="00FE5445">
            <w:pPr>
              <w:pStyle w:val="Header"/>
              <w:tabs>
                <w:tab w:val="clear" w:pos="4513"/>
                <w:tab w:val="clear" w:pos="9026"/>
              </w:tabs>
              <w:ind w:left="1440"/>
              <w:rPr>
                <w:rFonts w:ascii="Arial" w:hAnsi="Arial" w:cs="Arial"/>
                <w:color w:val="0000FF"/>
              </w:rPr>
            </w:pPr>
          </w:p>
          <w:p w:rsidR="00FE5445" w:rsidRPr="00CA301D" w:rsidRDefault="00FE5445" w:rsidP="00FE5445">
            <w:pPr>
              <w:pStyle w:val="Header"/>
              <w:tabs>
                <w:tab w:val="clear" w:pos="4513"/>
                <w:tab w:val="clear" w:pos="9026"/>
              </w:tabs>
              <w:ind w:left="1440"/>
              <w:rPr>
                <w:rFonts w:ascii="Arial" w:hAnsi="Arial" w:cs="Arial"/>
                <w:color w:val="0000FF"/>
              </w:rPr>
            </w:pPr>
          </w:p>
          <w:p w:rsidR="00FE5445" w:rsidRPr="00CA301D" w:rsidRDefault="00FE5445" w:rsidP="00CA3231">
            <w:pPr>
              <w:pStyle w:val="Head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FE5445" w:rsidRPr="00CA301D" w:rsidTr="00FE5445">
        <w:trPr>
          <w:tblHeader/>
        </w:trPr>
        <w:tc>
          <w:tcPr>
            <w:tcW w:w="5000" w:type="pct"/>
            <w:gridSpan w:val="2"/>
            <w:shd w:val="clear" w:color="auto" w:fill="D9D9D9"/>
          </w:tcPr>
          <w:p w:rsidR="00FE5445" w:rsidRPr="00CA301D" w:rsidRDefault="00FE5445" w:rsidP="00CA32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Actions</w:t>
            </w:r>
          </w:p>
        </w:tc>
      </w:tr>
      <w:tr w:rsidR="00FE5445" w:rsidRPr="00CA301D" w:rsidTr="00FE5445">
        <w:tc>
          <w:tcPr>
            <w:tcW w:w="5000" w:type="pct"/>
            <w:gridSpan w:val="2"/>
          </w:tcPr>
          <w:p w:rsidR="00FE5445" w:rsidRPr="00CA301D" w:rsidRDefault="00FE5445" w:rsidP="00FE5445">
            <w:pPr>
              <w:numPr>
                <w:ilvl w:val="0"/>
                <w:numId w:val="23"/>
              </w:numPr>
              <w:rPr>
                <w:rFonts w:ascii="Arial" w:hAnsi="Arial" w:cs="Arial"/>
                <w:color w:val="0000FF"/>
              </w:rPr>
            </w:pPr>
            <w:r>
              <w:rPr>
                <w:rFonts w:ascii="Arial" w:hAnsi="Arial" w:cs="Arial"/>
                <w:i/>
                <w:iCs/>
                <w:color w:val="0000FF"/>
              </w:rPr>
              <w:t xml:space="preserve"> </w:t>
            </w:r>
          </w:p>
          <w:p w:rsidR="00FE5445" w:rsidRPr="00CA301D" w:rsidRDefault="00FE5445" w:rsidP="00FE5445">
            <w:pPr>
              <w:numPr>
                <w:ilvl w:val="0"/>
                <w:numId w:val="23"/>
              </w:numPr>
              <w:rPr>
                <w:rFonts w:ascii="Arial" w:hAnsi="Arial" w:cs="Arial"/>
                <w:color w:val="0000FF"/>
              </w:rPr>
            </w:pPr>
          </w:p>
          <w:p w:rsidR="00FE5445" w:rsidRPr="00CA301D" w:rsidRDefault="00FE5445" w:rsidP="00CA3231">
            <w:pPr>
              <w:rPr>
                <w:rFonts w:ascii="Arial" w:hAnsi="Arial" w:cs="Arial"/>
                <w:color w:val="0000FF"/>
              </w:rPr>
            </w:pPr>
          </w:p>
        </w:tc>
      </w:tr>
    </w:tbl>
    <w:p w:rsidR="00FE5445" w:rsidRPr="00CA301D" w:rsidRDefault="00FE5445" w:rsidP="00FE544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9016"/>
      </w:tblGrid>
      <w:tr w:rsidR="00FE5445" w:rsidRPr="00CA301D" w:rsidTr="00CA3231">
        <w:trPr>
          <w:tblHeader/>
        </w:trPr>
        <w:tc>
          <w:tcPr>
            <w:tcW w:w="11016" w:type="dxa"/>
            <w:shd w:val="clear" w:color="auto" w:fill="D9D9D9"/>
          </w:tcPr>
          <w:p w:rsidR="00FE5445" w:rsidRPr="00CA301D" w:rsidRDefault="00FE5445" w:rsidP="00CA32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Signatures</w:t>
            </w:r>
          </w:p>
        </w:tc>
      </w:tr>
      <w:tr w:rsidR="00FE5445" w:rsidRPr="00CA301D" w:rsidTr="00CA3231">
        <w:tc>
          <w:tcPr>
            <w:tcW w:w="11016" w:type="dxa"/>
          </w:tcPr>
          <w:p w:rsidR="00FE5445" w:rsidRPr="00CA301D" w:rsidRDefault="00FE5445" w:rsidP="00FE5445">
            <w:pPr>
              <w:ind w:left="360"/>
              <w:rPr>
                <w:rFonts w:ascii="Arial" w:hAnsi="Arial" w:cs="Arial"/>
                <w:color w:val="0000FF"/>
              </w:rPr>
            </w:pPr>
          </w:p>
          <w:p w:rsidR="00FE5445" w:rsidRPr="00CA301D" w:rsidRDefault="00FE5445" w:rsidP="00CA3231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FE5445" w:rsidRPr="00CA301D" w:rsidRDefault="00FE5445" w:rsidP="00FE5445">
      <w:pPr>
        <w:rPr>
          <w:rFonts w:ascii="Arial" w:hAnsi="Arial" w:cs="Arial"/>
          <w:sz w:val="20"/>
          <w:szCs w:val="20"/>
        </w:rPr>
      </w:pPr>
    </w:p>
    <w:p w:rsidR="00FE5445" w:rsidRDefault="00FE5445"/>
    <w:p w:rsidR="00EE73A6" w:rsidRDefault="00EE73A6">
      <w:r>
        <w:t>There are many formats in which minutes of meetings can be documented.  The above is one such example but other formats may be used.</w:t>
      </w:r>
    </w:p>
    <w:p w:rsidR="00FE5445" w:rsidRDefault="00EE73A6">
      <w:r>
        <w:t>Refer to the following link</w:t>
      </w:r>
      <w:r w:rsidR="00FE5445">
        <w:t xml:space="preserve"> for information on how to write minutes of meetings</w:t>
      </w:r>
    </w:p>
    <w:p w:rsidR="00FE5445" w:rsidRDefault="007555B1">
      <w:hyperlink r:id="rId9" w:history="1">
        <w:r w:rsidR="00FE5445">
          <w:rPr>
            <w:rStyle w:val="Hyperlink"/>
          </w:rPr>
          <w:t>https://www.nuclino.com/articles/meeting-minutes-template-example</w:t>
        </w:r>
      </w:hyperlink>
    </w:p>
    <w:p w:rsidR="00FE5445" w:rsidRDefault="00FE5445"/>
    <w:p w:rsidR="00FE5445" w:rsidRDefault="00FE5445"/>
    <w:sectPr w:rsidR="00FE5445" w:rsidSect="005B69C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5B1" w:rsidRDefault="007555B1" w:rsidP="00474A2C">
      <w:pPr>
        <w:spacing w:after="0" w:line="240" w:lineRule="auto"/>
      </w:pPr>
      <w:r>
        <w:separator/>
      </w:r>
    </w:p>
  </w:endnote>
  <w:endnote w:type="continuationSeparator" w:id="0">
    <w:p w:rsidR="007555B1" w:rsidRDefault="007555B1" w:rsidP="00474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9EC" w:rsidRDefault="008879EC">
    <w:pPr>
      <w:pStyle w:val="Footer"/>
    </w:pPr>
    <w:r w:rsidRPr="00EE73A6">
      <w:rPr>
        <w:sz w:val="20"/>
        <w:szCs w:val="20"/>
      </w:rPr>
      <w:t>Mary Ryan</w:t>
    </w:r>
    <w:r w:rsidR="00EE73A6" w:rsidRPr="00EE73A6">
      <w:rPr>
        <w:sz w:val="20"/>
        <w:szCs w:val="20"/>
      </w:rPr>
      <w:t>, Suzanne O Gorman</w:t>
    </w:r>
    <w:r w:rsidRPr="00EE73A6">
      <w:rPr>
        <w:sz w:val="20"/>
        <w:szCs w:val="20"/>
      </w:rPr>
      <w:ptab w:relativeTo="margin" w:alignment="center" w:leader="none"/>
    </w:r>
    <w:r w:rsidRPr="00474A2C">
      <w:rPr>
        <w:noProof/>
        <w:lang w:eastAsia="en-GB"/>
      </w:rPr>
      <mc:AlternateContent>
        <mc:Choice Requires="wpg">
          <w:drawing>
            <wp:inline distT="0" distB="0" distL="0" distR="0">
              <wp:extent cx="548640" cy="237490"/>
              <wp:effectExtent l="9525" t="9525" r="13335" b="10160"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4" name="AutoShape 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79EC" w:rsidRDefault="008879E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963DDA" w:rsidRPr="00963DD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">
              <v:roundrect id="AutoShape 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e78MA&#10;AADaAAAADwAAAGRycy9kb3ducmV2LnhtbESPT4vCMBTE74LfIbwFL6KpI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Te78MAAADaAAAADwAAAAAAAAAAAAAAAACYAgAAZHJzL2Rv&#10;d25yZXYueG1sUEsFBgAAAAAEAAQA9QAAAIgDAAAAAA==&#10;" strokecolor="#e4be84"/>
              <v:roundrect id="AutoShape 4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PGcUA&#10;AADbAAAADwAAAGRycy9kb3ducmV2LnhtbESPT2sCMRDF74V+hzAFL6VmFfqHrVFEKHgTrcgep5tx&#10;s+1msiRRVz9951DobYb35r3fzBaD79SZYmoDG5iMC1DEdbAtNwb2nx9Pb6BSRrbYBSYDV0qwmN/f&#10;zbC04cJbOu9yoySEU4kGXM59qXWqHXlM49ATi3YM0WOWNTbaRrxIuO/0tChetMeWpcFhTytH9c/u&#10;5A1sKl2tnquv1+2yiLfj5HCjR/dtzOhhWL6DyjTkf/Pf9doKvtDLLzKA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A8ZxQAAANsAAAAPAAAAAAAAAAAAAAAAAJgCAABkcnMv&#10;ZG93bnJldi54bWxQSwUGAAAAAAQABAD1AAAAigMAAAAA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<v:textbox inset="0,0,0,0">
                  <w:txbxContent>
                    <w:p w:rsidR="008879EC" w:rsidRDefault="008879E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963DDA" w:rsidRPr="00963DDA"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t>6</w:t>
                      </w:r>
                      <w:r>
                        <w:rPr>
                          <w:b/>
                          <w:bCs/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  <w:r>
      <w:ptab w:relativeTo="margin" w:alignment="right" w:leader="none"/>
    </w:r>
    <w:r w:rsidRPr="00EE73A6">
      <w:rPr>
        <w:sz w:val="20"/>
        <w:szCs w:val="20"/>
      </w:rPr>
      <w:t>2020</w:t>
    </w:r>
    <w:r>
      <w:br/>
    </w:r>
    <w:r w:rsidR="00EE73A6" w:rsidRPr="00EE73A6">
      <w:rPr>
        <w:sz w:val="20"/>
        <w:szCs w:val="20"/>
      </w:rPr>
      <w:t>Limerick Institute of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5B1" w:rsidRDefault="007555B1" w:rsidP="00474A2C">
      <w:pPr>
        <w:spacing w:after="0" w:line="240" w:lineRule="auto"/>
      </w:pPr>
      <w:r>
        <w:separator/>
      </w:r>
    </w:p>
  </w:footnote>
  <w:footnote w:type="continuationSeparator" w:id="0">
    <w:p w:rsidR="007555B1" w:rsidRDefault="007555B1" w:rsidP="00474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9EC" w:rsidRDefault="008879EC">
    <w:pPr>
      <w:pStyle w:val="Header"/>
    </w:pPr>
    <w:r>
      <w:t>Software Engineering Web Project Handbook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5B0"/>
    <w:multiLevelType w:val="multilevel"/>
    <w:tmpl w:val="C114C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31B7E"/>
    <w:multiLevelType w:val="multilevel"/>
    <w:tmpl w:val="C48014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65D0B"/>
    <w:multiLevelType w:val="multilevel"/>
    <w:tmpl w:val="4D203F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D1C34"/>
    <w:multiLevelType w:val="multilevel"/>
    <w:tmpl w:val="59208C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933FF"/>
    <w:multiLevelType w:val="hybridMultilevel"/>
    <w:tmpl w:val="00C02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6258E9"/>
    <w:multiLevelType w:val="multilevel"/>
    <w:tmpl w:val="5138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94989"/>
    <w:multiLevelType w:val="multilevel"/>
    <w:tmpl w:val="C204C4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23554"/>
    <w:multiLevelType w:val="hybridMultilevel"/>
    <w:tmpl w:val="60A060A4"/>
    <w:lvl w:ilvl="0" w:tplc="8182FD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88305E"/>
    <w:multiLevelType w:val="multilevel"/>
    <w:tmpl w:val="8A00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B11E3"/>
    <w:multiLevelType w:val="multilevel"/>
    <w:tmpl w:val="C6A4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D5396B"/>
    <w:multiLevelType w:val="multilevel"/>
    <w:tmpl w:val="E734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5DD4"/>
    <w:multiLevelType w:val="hybridMultilevel"/>
    <w:tmpl w:val="A1280A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A1CAC"/>
    <w:multiLevelType w:val="multilevel"/>
    <w:tmpl w:val="6680DD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E6560"/>
    <w:multiLevelType w:val="multilevel"/>
    <w:tmpl w:val="D5164A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A3ACC"/>
    <w:multiLevelType w:val="multilevel"/>
    <w:tmpl w:val="E30623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BA6B3D"/>
    <w:multiLevelType w:val="multilevel"/>
    <w:tmpl w:val="7FF8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CE0355"/>
    <w:multiLevelType w:val="multilevel"/>
    <w:tmpl w:val="26F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E25377"/>
    <w:multiLevelType w:val="multilevel"/>
    <w:tmpl w:val="9448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53258B"/>
    <w:multiLevelType w:val="multilevel"/>
    <w:tmpl w:val="F40644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806400"/>
    <w:multiLevelType w:val="multilevel"/>
    <w:tmpl w:val="1B7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70C23"/>
    <w:multiLevelType w:val="multilevel"/>
    <w:tmpl w:val="BF2A4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957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5D12E3"/>
    <w:multiLevelType w:val="multilevel"/>
    <w:tmpl w:val="809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8"/>
  </w:num>
  <w:num w:numId="5">
    <w:abstractNumId w:val="22"/>
  </w:num>
  <w:num w:numId="6">
    <w:abstractNumId w:val="17"/>
  </w:num>
  <w:num w:numId="7">
    <w:abstractNumId w:val="5"/>
  </w:num>
  <w:num w:numId="8">
    <w:abstractNumId w:val="10"/>
  </w:num>
  <w:num w:numId="9">
    <w:abstractNumId w:val="19"/>
  </w:num>
  <w:num w:numId="10">
    <w:abstractNumId w:val="0"/>
  </w:num>
  <w:num w:numId="11">
    <w:abstractNumId w:val="20"/>
  </w:num>
  <w:num w:numId="12">
    <w:abstractNumId w:val="1"/>
  </w:num>
  <w:num w:numId="13">
    <w:abstractNumId w:val="18"/>
  </w:num>
  <w:num w:numId="14">
    <w:abstractNumId w:val="14"/>
  </w:num>
  <w:num w:numId="15">
    <w:abstractNumId w:val="13"/>
  </w:num>
  <w:num w:numId="16">
    <w:abstractNumId w:val="2"/>
  </w:num>
  <w:num w:numId="17">
    <w:abstractNumId w:val="6"/>
  </w:num>
  <w:num w:numId="18">
    <w:abstractNumId w:val="3"/>
  </w:num>
  <w:num w:numId="19">
    <w:abstractNumId w:val="12"/>
  </w:num>
  <w:num w:numId="20">
    <w:abstractNumId w:val="21"/>
  </w:num>
  <w:num w:numId="21">
    <w:abstractNumId w:val="7"/>
  </w:num>
  <w:num w:numId="22">
    <w:abstractNumId w:val="1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0E"/>
    <w:rsid w:val="0002248F"/>
    <w:rsid w:val="00035227"/>
    <w:rsid w:val="00073F1A"/>
    <w:rsid w:val="000812CD"/>
    <w:rsid w:val="000B4F2D"/>
    <w:rsid w:val="000F568E"/>
    <w:rsid w:val="002A3121"/>
    <w:rsid w:val="003274C7"/>
    <w:rsid w:val="00346F7C"/>
    <w:rsid w:val="00474A2C"/>
    <w:rsid w:val="005B69C3"/>
    <w:rsid w:val="00616631"/>
    <w:rsid w:val="00621080"/>
    <w:rsid w:val="00693149"/>
    <w:rsid w:val="007555B1"/>
    <w:rsid w:val="008879EC"/>
    <w:rsid w:val="008912CD"/>
    <w:rsid w:val="008F3DF3"/>
    <w:rsid w:val="00963DDA"/>
    <w:rsid w:val="00987DB2"/>
    <w:rsid w:val="009E2A5F"/>
    <w:rsid w:val="00A324A2"/>
    <w:rsid w:val="00AC1008"/>
    <w:rsid w:val="00AD39A9"/>
    <w:rsid w:val="00B21691"/>
    <w:rsid w:val="00B806D5"/>
    <w:rsid w:val="00B82E40"/>
    <w:rsid w:val="00B85534"/>
    <w:rsid w:val="00DE1A0E"/>
    <w:rsid w:val="00E31B07"/>
    <w:rsid w:val="00E74DD0"/>
    <w:rsid w:val="00EE73A6"/>
    <w:rsid w:val="00FD0180"/>
    <w:rsid w:val="00FE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B09D3F-4F38-477A-A862-315FEB9C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E2A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4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5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E2A5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9E2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A312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312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3121"/>
    <w:rPr>
      <w:i/>
      <w:iCs/>
    </w:rPr>
  </w:style>
  <w:style w:type="character" w:customStyle="1" w:styleId="blog-post-lead">
    <w:name w:val="blog-post-lead"/>
    <w:basedOn w:val="DefaultParagraphFont"/>
    <w:rsid w:val="000B4F2D"/>
  </w:style>
  <w:style w:type="character" w:customStyle="1" w:styleId="Heading4Char">
    <w:name w:val="Heading 4 Char"/>
    <w:basedOn w:val="DefaultParagraphFont"/>
    <w:link w:val="Heading4"/>
    <w:uiPriority w:val="9"/>
    <w:semiHidden/>
    <w:rsid w:val="000224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48F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hotocaptioncopyright">
    <w:name w:val="photocaptioncopyright"/>
    <w:basedOn w:val="Normal"/>
    <w:rsid w:val="0002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hotocaption">
    <w:name w:val="photocaption"/>
    <w:basedOn w:val="Normal"/>
    <w:rsid w:val="0002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-b-05">
    <w:name w:val="m-b-0.5"/>
    <w:basedOn w:val="Normal"/>
    <w:rsid w:val="0002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48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48F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48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48F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vcard">
    <w:name w:val="vcard"/>
    <w:basedOn w:val="DefaultParagraphFont"/>
    <w:rsid w:val="008912CD"/>
  </w:style>
  <w:style w:type="character" w:customStyle="1" w:styleId="fn">
    <w:name w:val="fn"/>
    <w:basedOn w:val="DefaultParagraphFont"/>
    <w:rsid w:val="008912CD"/>
  </w:style>
  <w:style w:type="character" w:customStyle="1" w:styleId="meta-sep">
    <w:name w:val="meta-sep"/>
    <w:basedOn w:val="DefaultParagraphFont"/>
    <w:rsid w:val="008912CD"/>
  </w:style>
  <w:style w:type="character" w:customStyle="1" w:styleId="Date1">
    <w:name w:val="Date1"/>
    <w:basedOn w:val="DefaultParagraphFont"/>
    <w:rsid w:val="008912CD"/>
  </w:style>
  <w:style w:type="character" w:styleId="FollowedHyperlink">
    <w:name w:val="FollowedHyperlink"/>
    <w:basedOn w:val="DefaultParagraphFont"/>
    <w:uiPriority w:val="99"/>
    <w:semiHidden/>
    <w:unhideWhenUsed/>
    <w:rsid w:val="00FD018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nhideWhenUsed/>
    <w:rsid w:val="0047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A2C"/>
  </w:style>
  <w:style w:type="paragraph" w:styleId="Footer">
    <w:name w:val="footer"/>
    <w:basedOn w:val="Normal"/>
    <w:link w:val="FooterChar"/>
    <w:uiPriority w:val="99"/>
    <w:unhideWhenUsed/>
    <w:rsid w:val="00474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A2C"/>
  </w:style>
  <w:style w:type="paragraph" w:styleId="NoSpacing">
    <w:name w:val="No Spacing"/>
    <w:link w:val="NoSpacingChar"/>
    <w:uiPriority w:val="1"/>
    <w:qFormat/>
    <w:rsid w:val="005B69C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69C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879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79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79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79EC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C1008"/>
    <w:pPr>
      <w:ind w:left="720"/>
      <w:contextualSpacing/>
    </w:pPr>
  </w:style>
  <w:style w:type="table" w:styleId="TableGrid">
    <w:name w:val="Table Grid"/>
    <w:basedOn w:val="TableNormal"/>
    <w:rsid w:val="0069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69314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5Dark">
    <w:name w:val="Grid Table 5 Dark"/>
    <w:basedOn w:val="TableNormal"/>
    <w:uiPriority w:val="50"/>
    <w:rsid w:val="00B216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customStyle="1" w:styleId="MinutesHeading1">
    <w:name w:val="Minutes Heading1"/>
    <w:basedOn w:val="Normal"/>
    <w:rsid w:val="00FE5445"/>
    <w:pPr>
      <w:spacing w:after="0" w:line="240" w:lineRule="auto"/>
    </w:pPr>
    <w:rPr>
      <w:rFonts w:ascii="Arial" w:eastAsia="Times New Roman" w:hAnsi="Arial" w:cs="Times New Roman"/>
      <w:b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58">
          <w:marLeft w:val="-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95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930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982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62639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50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675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9698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32230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20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86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12815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3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53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408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423335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nuclino.com/articles/meeting-minutes-templat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83EC3D-77A4-47D5-AC12-99FF809C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Web Project</vt:lpstr>
    </vt:vector>
  </TitlesOfParts>
  <Company>Limerick Institute of technology</Company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Web Project</dc:title>
  <dc:subject>HandBook</dc:subject>
  <dc:creator>Mary Ryan &amp; Suzanne O  Gorman</dc:creator>
  <cp:keywords/>
  <dc:description/>
  <cp:lastModifiedBy>Mary Ryan</cp:lastModifiedBy>
  <cp:revision>10</cp:revision>
  <dcterms:created xsi:type="dcterms:W3CDTF">2020-09-30T18:03:00Z</dcterms:created>
  <dcterms:modified xsi:type="dcterms:W3CDTF">2020-10-01T14:03:00Z</dcterms:modified>
</cp:coreProperties>
</file>