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09AC" w14:textId="265F0FBC" w:rsidR="00C26606" w:rsidRDefault="0045622A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begin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instrText xml:space="preserve"> MACROBUTTON AMEditEquationSection2 </w:instrText>
      </w:r>
      <w:r w:rsidRPr="0045622A">
        <w:rPr>
          <w:rStyle w:val="AMEquationSection"/>
        </w:rPr>
        <w:instrText>Equation Chapter 1 Section 1</w:instrTex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begin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instrText xml:space="preserve"> SEQ AMEqn \r \h \* MERGEFORMAT </w:instrTex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end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begin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instrText xml:space="preserve"> SEQ AMSec \r 1 \h \* MERGEFORMAT </w:instrTex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end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begin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instrText xml:space="preserve"> SEQ AMChap \r 1 \h \* MERGEFORMAT </w:instrText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end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fldChar w:fldCharType="end"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Instructions</w:t>
      </w:r>
      <w:r>
        <w:rPr>
          <w:rFonts w:asciiTheme="minorHAnsi" w:hAnsiTheme="minorHAnsi" w:cstheme="minorHAnsi"/>
          <w:sz w:val="22"/>
          <w:szCs w:val="22"/>
        </w:rPr>
        <w:t xml:space="preserve">: Please work in your preassigned groups to complete and submit your work to the appropriate folder in </w:t>
      </w:r>
      <w:proofErr w:type="spellStart"/>
      <w:r>
        <w:rPr>
          <w:rFonts w:asciiTheme="minorHAnsi" w:hAnsiTheme="minorHAnsi" w:cstheme="minorHAnsi"/>
          <w:sz w:val="22"/>
          <w:szCs w:val="22"/>
        </w:rPr>
        <w:t>LumiNUS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Please submit </w:t>
      </w:r>
      <w:r>
        <w:rPr>
          <w:rFonts w:asciiTheme="minorHAnsi" w:hAnsiTheme="minorHAnsi" w:cstheme="minorHAnsi"/>
          <w:sz w:val="22"/>
          <w:szCs w:val="22"/>
          <w:u w:val="single"/>
        </w:rPr>
        <w:t>two</w:t>
      </w:r>
      <w:r>
        <w:rPr>
          <w:rFonts w:asciiTheme="minorHAnsi" w:hAnsiTheme="minorHAnsi" w:cstheme="minorHAnsi"/>
          <w:sz w:val="22"/>
          <w:szCs w:val="22"/>
        </w:rPr>
        <w:t xml:space="preserve"> documents: </w:t>
      </w:r>
    </w:p>
    <w:p w14:paraId="5F8DE852" w14:textId="77777777" w:rsidR="00C26606" w:rsidRDefault="00D97195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word file named as Group-X-Activity-Week-3.docx and </w:t>
      </w:r>
    </w:p>
    <w:p w14:paraId="62166DA6" w14:textId="77777777" w:rsidR="00C26606" w:rsidRDefault="00D97195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Your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working </w:t>
      </w:r>
      <w:proofErr w:type="spellStart"/>
      <w:r>
        <w:rPr>
          <w:rFonts w:asciiTheme="minorHAnsi" w:hAnsiTheme="minorHAnsi" w:cstheme="minorHAnsi"/>
          <w:sz w:val="22"/>
          <w:szCs w:val="22"/>
        </w:rPr>
        <w:t>ipynb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file named as Group-X-Activity-Week-</w:t>
      </w:r>
      <w:proofErr w:type="gramStart"/>
      <w:r>
        <w:rPr>
          <w:rFonts w:asciiTheme="minorHAnsi" w:hAnsiTheme="minorHAnsi" w:cstheme="minorHAnsi"/>
          <w:sz w:val="22"/>
          <w:szCs w:val="22"/>
        </w:rPr>
        <w:t>3.ipynb</w:t>
      </w:r>
      <w:proofErr w:type="gramEnd"/>
    </w:p>
    <w:p w14:paraId="11796DAC" w14:textId="77777777" w:rsidR="00C26606" w:rsidRDefault="00C26606">
      <w:pPr>
        <w:widowControl w:val="0"/>
        <w:autoSpaceDE w:val="0"/>
        <w:autoSpaceDN w:val="0"/>
        <w:adjustRightInd w:val="0"/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7A711654" w14:textId="77777777" w:rsidR="00C26606" w:rsidRDefault="00D97195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mentioned in lecture that the number of possible decision trees is very large. How many decision trees exist with n binary attributes? Here is way to think about the problem.</w:t>
      </w:r>
    </w:p>
    <w:p w14:paraId="5F729338" w14:textId="77777777" w:rsidR="00C26606" w:rsidRDefault="00D97195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Suppose you have one binary attribute. Then there </w:t>
      </w:r>
      <w:proofErr w:type="gramStart"/>
      <w:r>
        <w:rPr>
          <w:rFonts w:asciiTheme="minorHAnsi" w:hAnsiTheme="minorHAnsi" w:cstheme="minorHAnsi"/>
          <w:sz w:val="22"/>
          <w:szCs w:val="22"/>
        </w:rPr>
        <w:t>are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2^1=2 possible values for the attribute and each of those values can be mapped to 2 outputs, so there are 4 decision trees.</w:t>
      </w:r>
    </w:p>
    <w:p w14:paraId="4986AB2D" w14:textId="77777777" w:rsidR="00C26606" w:rsidRDefault="00D97195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Suppose you have two binary attributes. Then there </w:t>
      </w:r>
      <w:proofErr w:type="gramStart"/>
      <w:r>
        <w:rPr>
          <w:rFonts w:asciiTheme="minorHAnsi" w:hAnsiTheme="minorHAnsi" w:cstheme="minorHAnsi"/>
          <w:sz w:val="22"/>
          <w:szCs w:val="22"/>
        </w:rPr>
        <w:t>are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2^2=4 possible values for the pair of attributes, and each value can be mapped to 2 outputs, so there are 2^4=16 decision trees.</w:t>
      </w:r>
    </w:p>
    <w:p w14:paraId="4E61C366" w14:textId="77777777" w:rsidR="00C26606" w:rsidRDefault="00D97195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suppose you have n attributes. How many possible decision trees are there? Please justify your answer.</w:t>
      </w:r>
    </w:p>
    <w:p w14:paraId="17920908" w14:textId="77777777" w:rsidR="00C26606" w:rsidRDefault="00D97195">
      <w:pPr>
        <w:pStyle w:val="aa"/>
        <w:widowControl w:val="0"/>
        <w:autoSpaceDE w:val="0"/>
        <w:autoSpaceDN w:val="0"/>
        <w:adjustRightInd w:val="0"/>
        <w:ind w:left="426"/>
        <w:rPr>
          <w:rFonts w:asciiTheme="minorHAnsi" w:eastAsia="宋体" w:hAnsiTheme="minorHAnsi" w:cstheme="minorHAnsi"/>
          <w:sz w:val="22"/>
          <w:szCs w:val="22"/>
        </w:rPr>
      </w:pPr>
      <w:r>
        <w:rPr>
          <w:rFonts w:asciiTheme="minorHAnsi" w:eastAsia="宋体" w:hAnsiTheme="minorHAnsi" w:cstheme="minorHAnsi" w:hint="eastAsia"/>
          <w:sz w:val="22"/>
          <w:szCs w:val="22"/>
        </w:rPr>
        <w:t>2^(2^n)</w:t>
      </w:r>
    </w:p>
    <w:p w14:paraId="58713DBD" w14:textId="77777777" w:rsidR="00C26606" w:rsidRDefault="00D9719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CF374B7" wp14:editId="62D1769B">
            <wp:simplePos x="0" y="0"/>
            <wp:positionH relativeFrom="column">
              <wp:posOffset>4736465</wp:posOffset>
            </wp:positionH>
            <wp:positionV relativeFrom="paragraph">
              <wp:posOffset>40005</wp:posOffset>
            </wp:positionV>
            <wp:extent cx="1423035" cy="1517650"/>
            <wp:effectExtent l="0" t="0" r="0" b="6350"/>
            <wp:wrapSquare wrapText="bothSides"/>
            <wp:docPr id="2" name="Picture 2" descr="Macintosh HD:Users:motani:Desktop:Screen Shot 2018-09-11 at 4.52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otani:Desktop:Screen Shot 2018-09-11 at 4.52.5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5A6098" w14:textId="77777777" w:rsidR="00C26606" w:rsidRDefault="00D97195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Consider the following training set with features A, B, C, and target/label Y.</w:t>
      </w:r>
    </w:p>
    <w:p w14:paraId="25384E09" w14:textId="77777777" w:rsidR="00C26606" w:rsidRDefault="00D97195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What</w:t>
      </w:r>
      <w:r>
        <w:rPr>
          <w:rFonts w:asciiTheme="minorHAnsi" w:hAnsiTheme="minorHAnsi" w:cstheme="minorHAnsi"/>
          <w:sz w:val="22"/>
          <w:szCs w:val="22"/>
        </w:rPr>
        <w:t xml:space="preserve"> is the entropy of the output Y?</w:t>
      </w:r>
    </w:p>
    <w:p w14:paraId="2D8F6613" w14:textId="3AB41D01" w:rsidR="0045622A" w:rsidRPr="0045622A" w:rsidRDefault="003267D6" w:rsidP="0045622A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sz w:val="22"/>
          <w:szCs w:val="22"/>
        </w:rPr>
      </w:pPr>
      <w:r w:rsidRPr="003267D6">
        <w:rPr>
          <w:rFonts w:asciiTheme="minorHAnsi" w:eastAsia="宋体" w:hAnsiTheme="minorHAnsi" w:cstheme="minorHAnsi"/>
          <w:b/>
          <w:bCs/>
          <w:sz w:val="22"/>
          <w:szCs w:val="22"/>
        </w:rPr>
        <w:t>Solution</w:t>
      </w:r>
      <w:r>
        <w:rPr>
          <w:rFonts w:asciiTheme="minorHAnsi" w:eastAsia="宋体" w:hAnsiTheme="minorHAnsi" w:cstheme="minorHAnsi"/>
          <w:sz w:val="22"/>
          <w:szCs w:val="22"/>
        </w:rPr>
        <w:t xml:space="preserve">: </w:t>
      </w:r>
      <w:r w:rsidR="00D97195">
        <w:rPr>
          <w:rFonts w:asciiTheme="minorHAnsi" w:eastAsia="宋体" w:hAnsiTheme="minorHAnsi" w:cstheme="minorHAnsi" w:hint="eastAsia"/>
          <w:sz w:val="22"/>
          <w:szCs w:val="22"/>
        </w:rPr>
        <w:t xml:space="preserve">Entropy= </w:t>
      </w:r>
      <w:r w:rsidR="00A81DCE" w:rsidRPr="0045622A">
        <w:rPr>
          <w:rFonts w:asciiTheme="minorHAnsi" w:eastAsia="宋体" w:hAnsiTheme="minorHAnsi" w:cstheme="minorHAnsi"/>
          <w:position w:val="-11"/>
          <w:sz w:val="22"/>
          <w:szCs w:val="22"/>
        </w:rPr>
        <w:object w:dxaOrig="4239" w:dyaOrig="331" w14:anchorId="517C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pt;height:16.8pt" o:ole="">
            <v:imagedata r:id="rId8" o:title=""/>
          </v:shape>
          <o:OLEObject Type="Embed" ProgID="Equation.AxMath" ShapeID="_x0000_i1025" DrawAspect="Content" ObjectID="_1723381097" r:id="rId9"/>
        </w:object>
      </w:r>
    </w:p>
    <w:p w14:paraId="025B451D" w14:textId="01D054AB" w:rsidR="00C26606" w:rsidRDefault="00D97195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the information gain criterion, what is the first node you would split at? Explain clearly why?</w:t>
      </w:r>
    </w:p>
    <w:p w14:paraId="304CCBE9" w14:textId="0A13C6BA" w:rsidR="004F01DC" w:rsidRPr="004F01DC" w:rsidRDefault="003267D6" w:rsidP="004F01DC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 w:hint="eastAsia"/>
          <w:sz w:val="22"/>
          <w:szCs w:val="22"/>
        </w:rPr>
      </w:pP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Solution: </w:t>
      </w:r>
      <w:r w:rsidR="004F01DC" w:rsidRPr="004F01DC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Information Gain </w:t>
      </w:r>
      <w:r w:rsidR="004F01DC" w:rsidRPr="004F01DC">
        <w:rPr>
          <w:rFonts w:asciiTheme="minorHAnsi" w:eastAsiaTheme="minorEastAsia" w:hAnsiTheme="minorHAnsi" w:cstheme="minorHAnsi"/>
          <w:sz w:val="22"/>
          <w:szCs w:val="22"/>
        </w:rPr>
        <w:t>= Entropy(parent) – [Average Entropy(children)]</w:t>
      </w:r>
    </w:p>
    <w:p w14:paraId="15378018" w14:textId="4DBA4EFA" w:rsidR="003004F6" w:rsidRPr="003004F6" w:rsidRDefault="00D60E4F" w:rsidP="003004F6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 w:hint="eastAsia"/>
          <w:sz w:val="22"/>
          <w:szCs w:val="22"/>
        </w:rPr>
      </w:pPr>
      <w:r>
        <w:rPr>
          <w:rFonts w:asciiTheme="minorHAnsi" w:eastAsia="宋体" w:hAnsiTheme="minorHAnsi" w:cstheme="minorHAnsi"/>
          <w:sz w:val="22"/>
          <w:szCs w:val="22"/>
        </w:rPr>
        <w:t>C</w:t>
      </w:r>
      <w:r>
        <w:rPr>
          <w:rFonts w:asciiTheme="minorHAnsi" w:eastAsia="宋体" w:hAnsiTheme="minorHAnsi" w:cstheme="minorHAnsi" w:hint="eastAsia"/>
          <w:sz w:val="22"/>
          <w:szCs w:val="22"/>
        </w:rPr>
        <w:t>hi</w:t>
      </w:r>
      <w:r>
        <w:rPr>
          <w:rFonts w:asciiTheme="minorHAnsi" w:eastAsia="宋体" w:hAnsiTheme="minorHAnsi" w:cstheme="minorHAnsi"/>
          <w:sz w:val="22"/>
          <w:szCs w:val="22"/>
        </w:rPr>
        <w:t xml:space="preserve">ld </w:t>
      </w:r>
      <w:r w:rsidR="00A81DCE">
        <w:rPr>
          <w:rFonts w:asciiTheme="minorHAnsi" w:eastAsia="宋体" w:hAnsiTheme="minorHAnsi" w:cstheme="minorHAnsi"/>
          <w:sz w:val="22"/>
          <w:szCs w:val="22"/>
        </w:rPr>
        <w:t>E</w:t>
      </w:r>
      <w:r>
        <w:rPr>
          <w:rFonts w:asciiTheme="minorHAnsi" w:eastAsia="宋体" w:hAnsiTheme="minorHAnsi" w:cstheme="minorHAnsi" w:hint="eastAsia"/>
          <w:sz w:val="22"/>
          <w:szCs w:val="22"/>
        </w:rPr>
        <w:t>ntropyA</w:t>
      </w:r>
      <w:r w:rsidR="003004F6">
        <w:rPr>
          <w:rFonts w:asciiTheme="minorHAnsi" w:eastAsia="宋体" w:hAnsiTheme="minorHAnsi" w:cstheme="minorHAnsi"/>
          <w:sz w:val="22"/>
          <w:szCs w:val="22"/>
        </w:rPr>
        <w:t xml:space="preserve">_0 </w:t>
      </w:r>
      <w:r>
        <w:rPr>
          <w:rFonts w:asciiTheme="minorHAnsi" w:eastAsia="宋体" w:hAnsiTheme="minorHAnsi" w:cstheme="minorHAnsi" w:hint="eastAsia"/>
          <w:sz w:val="22"/>
          <w:szCs w:val="22"/>
        </w:rPr>
        <w:t>=</w:t>
      </w:r>
      <w:r w:rsidRPr="00D60E4F">
        <w:rPr>
          <w:rFonts w:asciiTheme="minorHAnsi" w:eastAsia="宋体" w:hAnsiTheme="minorHAnsi" w:cstheme="minorHAnsi"/>
          <w:position w:val="-18"/>
          <w:sz w:val="22"/>
          <w:szCs w:val="22"/>
        </w:rPr>
        <w:object w:dxaOrig="2716" w:dyaOrig="482" w14:anchorId="1A94C3B8">
          <v:shape id="_x0000_i1026" type="#_x0000_t75" style="width:135.6pt;height:24pt" o:ole="">
            <v:imagedata r:id="rId10" o:title=""/>
          </v:shape>
          <o:OLEObject Type="Embed" ProgID="Equation.AxMath" ShapeID="_x0000_i1026" DrawAspect="Content" ObjectID="_1723381098" r:id="rId11"/>
        </w:object>
      </w:r>
      <w:r w:rsidR="003004F6">
        <w:rPr>
          <w:rFonts w:asciiTheme="minorHAnsi" w:eastAsia="宋体" w:hAnsiTheme="minorHAnsi" w:cstheme="minorHAnsi"/>
          <w:sz w:val="22"/>
          <w:szCs w:val="22"/>
        </w:rPr>
        <w:t>1/3*1.585+1/3*0.585=0.918</w:t>
      </w:r>
    </w:p>
    <w:p w14:paraId="75FC18D0" w14:textId="52127A81" w:rsidR="003004F6" w:rsidRPr="003004F6" w:rsidRDefault="003004F6" w:rsidP="003004F6">
      <w:pPr>
        <w:pStyle w:val="aa"/>
        <w:rPr>
          <w:rFonts w:asciiTheme="minorHAnsi" w:eastAsia="宋体" w:hAnsiTheme="minorHAnsi" w:cstheme="minorHAnsi"/>
          <w:sz w:val="22"/>
          <w:szCs w:val="22"/>
        </w:rPr>
      </w:pPr>
      <w:r w:rsidRPr="003004F6">
        <w:rPr>
          <w:rFonts w:asciiTheme="minorHAnsi" w:eastAsia="宋体" w:hAnsiTheme="minorHAnsi" w:cstheme="minorHAnsi"/>
          <w:sz w:val="22"/>
          <w:szCs w:val="22"/>
        </w:rPr>
        <w:t>C</w:t>
      </w:r>
      <w:r w:rsidRPr="003004F6">
        <w:rPr>
          <w:rFonts w:asciiTheme="minorHAnsi" w:eastAsia="宋体" w:hAnsiTheme="minorHAnsi" w:cstheme="minorHAnsi" w:hint="eastAsia"/>
          <w:sz w:val="22"/>
          <w:szCs w:val="22"/>
        </w:rPr>
        <w:t>hi</w:t>
      </w:r>
      <w:r w:rsidRPr="003004F6">
        <w:rPr>
          <w:rFonts w:asciiTheme="minorHAnsi" w:eastAsia="宋体" w:hAnsiTheme="minorHAnsi" w:cstheme="minorHAnsi"/>
          <w:sz w:val="22"/>
          <w:szCs w:val="22"/>
        </w:rPr>
        <w:t>ld E</w:t>
      </w:r>
      <w:r w:rsidRPr="003004F6">
        <w:rPr>
          <w:rFonts w:asciiTheme="minorHAnsi" w:eastAsia="宋体" w:hAnsiTheme="minorHAnsi" w:cstheme="minorHAnsi" w:hint="eastAsia"/>
          <w:sz w:val="22"/>
          <w:szCs w:val="22"/>
        </w:rPr>
        <w:t>ntropyA</w:t>
      </w:r>
      <w:r w:rsidRPr="003004F6">
        <w:rPr>
          <w:rFonts w:asciiTheme="minorHAnsi" w:eastAsia="宋体" w:hAnsiTheme="minorHAnsi" w:cstheme="minorHAnsi"/>
          <w:sz w:val="22"/>
          <w:szCs w:val="22"/>
        </w:rPr>
        <w:t>_</w:t>
      </w:r>
      <w:r>
        <w:rPr>
          <w:rFonts w:asciiTheme="minorHAnsi" w:eastAsia="宋体" w:hAnsiTheme="minorHAnsi" w:cstheme="minorHAnsi"/>
          <w:sz w:val="22"/>
          <w:szCs w:val="22"/>
        </w:rPr>
        <w:t xml:space="preserve">1 </w:t>
      </w:r>
      <w:r w:rsidRPr="003004F6">
        <w:rPr>
          <w:rFonts w:asciiTheme="minorHAnsi" w:eastAsia="宋体" w:hAnsiTheme="minorHAnsi" w:cstheme="minorHAnsi" w:hint="eastAsia"/>
          <w:sz w:val="22"/>
          <w:szCs w:val="22"/>
        </w:rPr>
        <w:t>=</w:t>
      </w:r>
      <w:r w:rsidRPr="00D60E4F">
        <w:rPr>
          <w:rFonts w:asciiTheme="minorHAnsi" w:eastAsia="宋体" w:hAnsiTheme="minorHAnsi" w:cstheme="minorHAnsi"/>
          <w:position w:val="-18"/>
          <w:sz w:val="22"/>
          <w:szCs w:val="22"/>
        </w:rPr>
        <w:object w:dxaOrig="2716" w:dyaOrig="482" w14:anchorId="00D91547">
          <v:shape id="_x0000_i1027" type="#_x0000_t75" style="width:135.6pt;height:24pt" o:ole="">
            <v:imagedata r:id="rId10" o:title=""/>
          </v:shape>
          <o:OLEObject Type="Embed" ProgID="Equation.AxMath" ShapeID="_x0000_i1027" DrawAspect="Content" ObjectID="_1723381099" r:id="rId12"/>
        </w:object>
      </w:r>
      <w:r w:rsidRPr="003004F6">
        <w:rPr>
          <w:rFonts w:asciiTheme="minorHAnsi" w:eastAsia="宋体" w:hAnsiTheme="minorHAnsi" w:cstheme="minorHAnsi"/>
          <w:sz w:val="22"/>
          <w:szCs w:val="22"/>
        </w:rPr>
        <w:t>1/3*1.585+</w:t>
      </w:r>
      <w:r w:rsidR="004F01DC">
        <w:rPr>
          <w:rFonts w:asciiTheme="minorHAnsi" w:eastAsia="宋体" w:hAnsiTheme="minorHAnsi" w:cstheme="minorHAnsi"/>
          <w:sz w:val="22"/>
          <w:szCs w:val="22"/>
        </w:rPr>
        <w:t>2</w:t>
      </w:r>
      <w:r w:rsidRPr="003004F6">
        <w:rPr>
          <w:rFonts w:asciiTheme="minorHAnsi" w:eastAsia="宋体" w:hAnsiTheme="minorHAnsi" w:cstheme="minorHAnsi"/>
          <w:sz w:val="22"/>
          <w:szCs w:val="22"/>
        </w:rPr>
        <w:t>/3*0.585=0.918</w:t>
      </w:r>
    </w:p>
    <w:p w14:paraId="77357447" w14:textId="3F881CA2" w:rsidR="003004F6" w:rsidRDefault="003004F6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sz w:val="22"/>
          <w:szCs w:val="22"/>
        </w:rPr>
      </w:pPr>
      <w:r>
        <w:rPr>
          <w:rFonts w:asciiTheme="minorHAnsi" w:eastAsia="宋体" w:hAnsiTheme="minorHAnsi" w:cstheme="minorHAnsi" w:hint="eastAsia"/>
          <w:sz w:val="22"/>
          <w:szCs w:val="22"/>
        </w:rPr>
        <w:t>C</w:t>
      </w:r>
      <w:r>
        <w:rPr>
          <w:rFonts w:asciiTheme="minorHAnsi" w:eastAsia="宋体" w:hAnsiTheme="minorHAnsi" w:cstheme="minorHAnsi"/>
          <w:sz w:val="22"/>
          <w:szCs w:val="22"/>
        </w:rPr>
        <w:t xml:space="preserve">hild </w:t>
      </w:r>
      <w:proofErr w:type="spellStart"/>
      <w:r>
        <w:rPr>
          <w:rFonts w:asciiTheme="minorHAnsi" w:eastAsia="宋体" w:hAnsiTheme="minorHAnsi" w:cstheme="minorHAnsi"/>
          <w:sz w:val="22"/>
          <w:szCs w:val="22"/>
        </w:rPr>
        <w:t>EntropyA</w:t>
      </w:r>
      <w:proofErr w:type="spellEnd"/>
      <w:r>
        <w:rPr>
          <w:rFonts w:asciiTheme="minorHAnsi" w:eastAsia="宋体" w:hAnsiTheme="minorHAnsi" w:cstheme="minorHAnsi"/>
          <w:sz w:val="22"/>
          <w:szCs w:val="22"/>
        </w:rPr>
        <w:t xml:space="preserve"> =0.5*0.918+0.5*0.91</w:t>
      </w:r>
      <w:r w:rsidR="00747C43">
        <w:rPr>
          <w:rFonts w:asciiTheme="minorHAnsi" w:eastAsia="宋体" w:hAnsiTheme="minorHAnsi" w:cstheme="minorHAnsi"/>
          <w:sz w:val="22"/>
          <w:szCs w:val="22"/>
        </w:rPr>
        <w:t>8</w:t>
      </w:r>
      <w:r>
        <w:rPr>
          <w:rFonts w:asciiTheme="minorHAnsi" w:eastAsia="宋体" w:hAnsiTheme="minorHAnsi" w:cstheme="minorHAnsi"/>
          <w:sz w:val="22"/>
          <w:szCs w:val="22"/>
        </w:rPr>
        <w:t>=0.918</w:t>
      </w:r>
    </w:p>
    <w:p w14:paraId="3044C207" w14:textId="2D6F795B" w:rsidR="003004F6" w:rsidRDefault="004F01DC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sz w:val="22"/>
          <w:szCs w:val="22"/>
        </w:rPr>
      </w:pPr>
      <w:r w:rsidRPr="004F01DC">
        <w:rPr>
          <w:rFonts w:asciiTheme="minorHAnsi" w:eastAsia="宋体" w:hAnsiTheme="minorHAnsi" w:cstheme="minorHAnsi"/>
          <w:b/>
          <w:bCs/>
          <w:sz w:val="22"/>
          <w:szCs w:val="22"/>
        </w:rPr>
        <w:t>Information Gain</w:t>
      </w:r>
      <w:r>
        <w:rPr>
          <w:rFonts w:asciiTheme="minorHAnsi" w:eastAsia="宋体" w:hAnsiTheme="minorHAnsi" w:cstheme="minorHAnsi"/>
          <w:b/>
          <w:bCs/>
          <w:sz w:val="22"/>
          <w:szCs w:val="22"/>
        </w:rPr>
        <w:t xml:space="preserve"> A = 1-0.918=0.082</w:t>
      </w:r>
    </w:p>
    <w:p w14:paraId="64D6148B" w14:textId="24EA6866" w:rsidR="003004F6" w:rsidRDefault="003004F6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sz w:val="22"/>
          <w:szCs w:val="22"/>
        </w:rPr>
      </w:pPr>
      <w:r>
        <w:rPr>
          <w:rFonts w:asciiTheme="minorHAnsi" w:eastAsia="宋体" w:hAnsiTheme="minorHAnsi" w:cstheme="minorHAnsi"/>
          <w:sz w:val="22"/>
          <w:szCs w:val="22"/>
        </w:rPr>
        <w:t>By the same way with B and C, we get</w:t>
      </w:r>
    </w:p>
    <w:p w14:paraId="4FED2EC6" w14:textId="77777777" w:rsidR="00B16C3E" w:rsidRPr="00B16C3E" w:rsidRDefault="00B16C3E" w:rsidP="00B16C3E">
      <w:pPr>
        <w:pStyle w:val="aa"/>
        <w:rPr>
          <w:rFonts w:asciiTheme="minorHAnsi" w:eastAsia="宋体" w:hAnsiTheme="minorHAnsi" w:cstheme="minorHAnsi"/>
          <w:b/>
          <w:bCs/>
          <w:sz w:val="22"/>
          <w:szCs w:val="22"/>
        </w:rPr>
      </w:pPr>
      <w:r w:rsidRPr="00B16C3E">
        <w:rPr>
          <w:rFonts w:asciiTheme="minorHAnsi" w:eastAsia="宋体" w:hAnsiTheme="minorHAnsi" w:cstheme="minorHAnsi"/>
          <w:b/>
          <w:bCs/>
          <w:sz w:val="22"/>
          <w:szCs w:val="22"/>
        </w:rPr>
        <w:t>Information Gain B =0</w:t>
      </w:r>
    </w:p>
    <w:p w14:paraId="643EEE78" w14:textId="4BB7E8B6" w:rsidR="004F01DC" w:rsidRDefault="004F01DC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b/>
          <w:bCs/>
          <w:sz w:val="22"/>
          <w:szCs w:val="22"/>
        </w:rPr>
      </w:pPr>
      <w:r w:rsidRPr="004F01DC">
        <w:rPr>
          <w:rFonts w:asciiTheme="minorHAnsi" w:eastAsia="宋体" w:hAnsiTheme="minorHAnsi" w:cstheme="minorHAnsi"/>
          <w:b/>
          <w:bCs/>
          <w:sz w:val="22"/>
          <w:szCs w:val="22"/>
        </w:rPr>
        <w:t xml:space="preserve">Information Gain </w:t>
      </w:r>
      <w:r>
        <w:rPr>
          <w:rFonts w:asciiTheme="minorHAnsi" w:eastAsia="宋体" w:hAnsiTheme="minorHAnsi" w:cstheme="minorHAnsi"/>
          <w:b/>
          <w:bCs/>
          <w:sz w:val="22"/>
          <w:szCs w:val="22"/>
        </w:rPr>
        <w:t>C =0.082</w:t>
      </w:r>
    </w:p>
    <w:p w14:paraId="7DEE1C9D" w14:textId="1E83C64A" w:rsidR="00F849E2" w:rsidRPr="00F849E2" w:rsidRDefault="00F849E2" w:rsidP="00F849E2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b/>
          <w:bCs/>
          <w:sz w:val="22"/>
          <w:szCs w:val="22"/>
        </w:rPr>
      </w:pPr>
      <w:r>
        <w:rPr>
          <w:rFonts w:asciiTheme="minorHAnsi" w:eastAsia="宋体" w:hAnsiTheme="minorHAnsi" w:cstheme="minorHAnsi"/>
          <w:b/>
          <w:bCs/>
          <w:sz w:val="22"/>
          <w:szCs w:val="22"/>
        </w:rPr>
        <w:t>We must follow the rules that t</w:t>
      </w:r>
      <w:r w:rsidRPr="00F849E2">
        <w:rPr>
          <w:rFonts w:asciiTheme="minorHAnsi" w:eastAsia="宋体" w:hAnsiTheme="minorHAnsi" w:cstheme="minorHAnsi"/>
          <w:b/>
          <w:bCs/>
          <w:sz w:val="22"/>
          <w:szCs w:val="22"/>
        </w:rPr>
        <w:t xml:space="preserve">he higher the information gain, the more information that </w:t>
      </w:r>
    </w:p>
    <w:p w14:paraId="69675B5E" w14:textId="46018EAE" w:rsidR="004F01DC" w:rsidRDefault="00F849E2" w:rsidP="00F849E2">
      <w:pPr>
        <w:pStyle w:val="aa"/>
        <w:widowControl w:val="0"/>
        <w:autoSpaceDE w:val="0"/>
        <w:autoSpaceDN w:val="0"/>
        <w:adjustRightInd w:val="0"/>
        <w:rPr>
          <w:rFonts w:asciiTheme="minorHAnsi" w:eastAsia="宋体" w:hAnsiTheme="minorHAnsi" w:cstheme="minorHAnsi"/>
          <w:sz w:val="22"/>
          <w:szCs w:val="22"/>
        </w:rPr>
      </w:pPr>
      <w:r w:rsidRPr="00F849E2">
        <w:rPr>
          <w:rFonts w:asciiTheme="minorHAnsi" w:eastAsia="宋体" w:hAnsiTheme="minorHAnsi" w:cstheme="minorHAnsi"/>
          <w:b/>
          <w:bCs/>
          <w:sz w:val="22"/>
          <w:szCs w:val="22"/>
        </w:rPr>
        <w:t>attribute contains about the label</w:t>
      </w:r>
      <w:r>
        <w:rPr>
          <w:rFonts w:asciiTheme="minorHAnsi" w:eastAsia="宋体" w:hAnsiTheme="minorHAnsi" w:cstheme="minorHAnsi"/>
          <w:b/>
          <w:bCs/>
          <w:sz w:val="22"/>
          <w:szCs w:val="22"/>
        </w:rPr>
        <w:t>, so we can choose either A or C as the first node to split</w:t>
      </w:r>
    </w:p>
    <w:p w14:paraId="2EE5CAA9" w14:textId="4348D7DA" w:rsidR="00C26606" w:rsidRDefault="00D97195">
      <w:pPr>
        <w:pStyle w:val="a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Using the information gain criterion, complete the learning of the decision tree for this dataset. Draw the decision tree and comment if the tree is unique.</w:t>
      </w:r>
    </w:p>
    <w:p w14:paraId="6F31C0BF" w14:textId="39E32382" w:rsidR="003267D6" w:rsidRDefault="003267D6" w:rsidP="003267D6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/>
          <w:sz w:val="22"/>
          <w:szCs w:val="22"/>
        </w:rPr>
      </w:pPr>
      <w:r w:rsidRPr="003267D6">
        <w:rPr>
          <w:rFonts w:asciiTheme="minorHAnsi" w:eastAsiaTheme="minorEastAsia" w:hAnsiTheme="minorHAnsi" w:cstheme="minorHAnsi"/>
          <w:b/>
          <w:bCs/>
          <w:sz w:val="22"/>
          <w:szCs w:val="22"/>
        </w:rPr>
        <w:t>Solution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: </w:t>
      </w:r>
      <w:r w:rsidR="00F849E2">
        <w:rPr>
          <w:rFonts w:asciiTheme="minorHAnsi" w:eastAsiaTheme="minorEastAsia" w:hAnsiTheme="minorHAnsi" w:cstheme="minorHAnsi"/>
          <w:sz w:val="22"/>
          <w:szCs w:val="22"/>
        </w:rPr>
        <w:t xml:space="preserve">When 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choosing </w:t>
      </w:r>
      <w:r w:rsidR="00B16C3E">
        <w:rPr>
          <w:rFonts w:asciiTheme="minorHAnsi" w:eastAsiaTheme="minorEastAsia" w:hAnsiTheme="minorHAnsi" w:cstheme="minorHAnsi"/>
          <w:sz w:val="22"/>
          <w:szCs w:val="22"/>
        </w:rPr>
        <w:t>C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as the first node to split</w:t>
      </w:r>
    </w:p>
    <w:p w14:paraId="653D3201" w14:textId="6EB05121" w:rsidR="003267D6" w:rsidRPr="00552BF8" w:rsidRDefault="00552BF8" w:rsidP="00552BF8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If c = 0 or 1, child entropy A = 2/3, child entropy B = 0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="003267D6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then </w:t>
      </w:r>
      <w:r w:rsidR="00B16C3E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information gain A = </w:t>
      </w: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0.251</w:t>
      </w:r>
      <w:r w:rsidR="00B16C3E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&lt;</w:t>
      </w:r>
      <w:r w:rsidR="00B16C3E"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information gain B</w:t>
      </w:r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= 0.918</w:t>
      </w:r>
    </w:p>
    <w:p w14:paraId="1534F76D" w14:textId="4FCB009B" w:rsidR="00552BF8" w:rsidRPr="00B16C3E" w:rsidRDefault="00552BF8" w:rsidP="003267D6">
      <w:pPr>
        <w:widowControl w:val="0"/>
        <w:autoSpaceDE w:val="0"/>
        <w:autoSpaceDN w:val="0"/>
        <w:adjustRightInd w:val="0"/>
        <w:ind w:left="720"/>
        <w:rPr>
          <w:rFonts w:asciiTheme="minorHAnsi" w:eastAsiaTheme="minorEastAsia" w:hAnsiTheme="minorHAnsi" w:cstheme="minorHAnsi" w:hint="eastAsia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>So</w:t>
      </w:r>
      <w:proofErr w:type="gramEnd"/>
      <w:r>
        <w:rPr>
          <w:rFonts w:asciiTheme="minorHAnsi" w:eastAsiaTheme="minorEastAsia" w:hAnsiTheme="minorHAnsi" w:cstheme="minorHAnsi"/>
          <w:b/>
          <w:bCs/>
          <w:sz w:val="22"/>
          <w:szCs w:val="22"/>
        </w:rPr>
        <w:t xml:space="preserve"> we choose B as the next node to split</w:t>
      </w:r>
    </w:p>
    <w:p w14:paraId="409C8F9B" w14:textId="77777777" w:rsidR="00C26606" w:rsidRDefault="00D97195">
      <w:pPr>
        <w:pStyle w:val="a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problem, we will look at the Breast Cancer Wisconsin (Diagnostic) Data Set available UCI Machine Learning Repository. Please use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wdbc.data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dataset from:</w:t>
      </w:r>
    </w:p>
    <w:p w14:paraId="513DF3D1" w14:textId="77777777" w:rsidR="00C26606" w:rsidRDefault="00D97195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  <w:t>https://archive.ics.uci.edu/ml/datasets/Breast+Cancer+Wisconsin+%28Diagnostic%29</w:t>
      </w:r>
    </w:p>
    <w:p w14:paraId="50BF6FD8" w14:textId="77777777" w:rsidR="00C26606" w:rsidRDefault="00C26606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5B327FEB" w14:textId="77E31C4A" w:rsidR="00C26606" w:rsidRDefault="00D97195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Compute the performance of the DT algorithm on this dataset for predicting the whether the cancer is malignant or benign. Use a random train/test data split of 70%/30%. Repeat this process 20 times and compute the average performance.</w:t>
      </w:r>
    </w:p>
    <w:p w14:paraId="5EC12842" w14:textId="1CE93B70" w:rsidR="008D65E8" w:rsidRPr="008D65E8" w:rsidRDefault="007C67A0" w:rsidP="008D65E8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 w:hint="eastAsia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(</w:t>
      </w:r>
      <w:r w:rsidR="008D65E8" w:rsidRPr="008D65E8">
        <w:rPr>
          <w:rFonts w:asciiTheme="minorHAnsi" w:hAnsiTheme="minorHAnsi" w:cstheme="minorHAnsi"/>
          <w:sz w:val="22"/>
          <w:szCs w:val="22"/>
        </w:rPr>
        <w:t>0.923</w:t>
      </w:r>
      <w:r w:rsidR="008D65E8">
        <w:rPr>
          <w:rFonts w:asciiTheme="minorHAnsi" w:hAnsiTheme="minorHAnsi" w:cstheme="minorHAnsi"/>
          <w:sz w:val="22"/>
          <w:szCs w:val="22"/>
        </w:rPr>
        <w:t>+</w:t>
      </w:r>
      <w:r w:rsidR="008D65E8" w:rsidRPr="008D65E8">
        <w:rPr>
          <w:rFonts w:asciiTheme="minorHAnsi" w:hAnsiTheme="minorHAnsi" w:cstheme="minorHAnsi"/>
          <w:sz w:val="22"/>
          <w:szCs w:val="22"/>
        </w:rPr>
        <w:t>0.918</w:t>
      </w:r>
      <w:r w:rsidR="008D65E8">
        <w:rPr>
          <w:rFonts w:asciiTheme="minorHAnsi" w:hAnsiTheme="minorHAnsi" w:cstheme="minorHAnsi"/>
          <w:sz w:val="22"/>
          <w:szCs w:val="22"/>
        </w:rPr>
        <w:t>+</w:t>
      </w:r>
      <w:r w:rsidR="008D65E8" w:rsidRPr="008D65E8">
        <w:rPr>
          <w:rFonts w:asciiTheme="minorHAnsi" w:hAnsiTheme="minorHAnsi" w:cstheme="minorHAnsi"/>
          <w:sz w:val="22"/>
          <w:szCs w:val="22"/>
        </w:rPr>
        <w:t>0.900</w:t>
      </w:r>
      <w:r w:rsidR="008D65E8">
        <w:rPr>
          <w:rFonts w:asciiTheme="minorHAnsi" w:hAnsiTheme="minorHAnsi" w:cstheme="minorHAnsi"/>
          <w:sz w:val="22"/>
          <w:szCs w:val="22"/>
        </w:rPr>
        <w:t>+0.935+0.912+0.953+0.929+0.906+0.918+0.935+0.947+0.929+0.935+0.941+0.923+0.889+0.953+0.900+0.923+0.935</w:t>
      </w:r>
      <w:r>
        <w:rPr>
          <w:rFonts w:asciiTheme="minorHAnsi" w:hAnsiTheme="minorHAnsi" w:cstheme="minorHAnsi"/>
          <w:sz w:val="22"/>
          <w:szCs w:val="22"/>
        </w:rPr>
        <w:t>)/20=0.923</w:t>
      </w:r>
    </w:p>
    <w:p w14:paraId="3B623B07" w14:textId="77777777" w:rsidR="00C26606" w:rsidRDefault="00C26606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427F6185" w14:textId="77777777" w:rsidR="00C26606" w:rsidRDefault="00D97195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evaluate the following algorithms:</w:t>
      </w:r>
    </w:p>
    <w:p w14:paraId="2BCD0D53" w14:textId="77777777" w:rsidR="00C26606" w:rsidRDefault="00D97195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DT1: DT with Information Gain (IG)</w:t>
      </w:r>
    </w:p>
    <w:p w14:paraId="7484F31B" w14:textId="77777777" w:rsidR="00C26606" w:rsidRDefault="00D97195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DT2: DT with IG &amp; limited tree size, vary the number of levels and try to beat DT1</w:t>
      </w:r>
    </w:p>
    <w:p w14:paraId="2B6F375D" w14:textId="77777777" w:rsidR="00C26606" w:rsidRDefault="00C26606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p w14:paraId="64ABBBA2" w14:textId="77777777" w:rsidR="00C26606" w:rsidRDefault="00D97195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compute the following metrics and fil in the table below.</w:t>
      </w:r>
    </w:p>
    <w:p w14:paraId="2B4A0F51" w14:textId="77777777" w:rsidR="00C26606" w:rsidRDefault="00D97195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Training Accuracy and Test Accuracy</w:t>
      </w:r>
    </w:p>
    <w:p w14:paraId="533A6B9E" w14:textId="77777777" w:rsidR="00C26606" w:rsidRDefault="00D97195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Precision and Recall (which are important metrics that complement Accuracy)</w:t>
      </w:r>
    </w:p>
    <w:p w14:paraId="033F7A66" w14:textId="59CDAB9C" w:rsidR="00C26606" w:rsidRDefault="00D97195">
      <w:pPr>
        <w:pStyle w:val="a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You can read about performance metrics at: </w:t>
      </w:r>
      <w:hyperlink r:id="rId13" w:history="1">
        <w:r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https://en.wikipedia.org/wiki/Confusion_matrix</w:t>
        </w:r>
      </w:hyperlink>
    </w:p>
    <w:p w14:paraId="3547410B" w14:textId="77777777" w:rsidR="00C26606" w:rsidRDefault="00D97195">
      <w:pPr>
        <w:pStyle w:val="aa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SKLearn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contains functions to compute these metrics: </w:t>
      </w:r>
    </w:p>
    <w:p w14:paraId="0997205D" w14:textId="423D5684" w:rsidR="00C26606" w:rsidRDefault="00D97195">
      <w:pPr>
        <w:pStyle w:val="aa"/>
        <w:rPr>
          <w:rFonts w:asciiTheme="minorHAnsi" w:hAnsiTheme="minorHAnsi" w:cstheme="minorHAnsi"/>
          <w:sz w:val="22"/>
          <w:szCs w:val="22"/>
        </w:rPr>
      </w:pPr>
      <w:hyperlink r:id="rId14" w:anchor="module-sklearn.metrics" w:history="1">
        <w:r>
          <w:rPr>
            <w:rStyle w:val="a9"/>
            <w:rFonts w:asciiTheme="minorHAnsi" w:hAnsiTheme="minorHAnsi" w:cstheme="minorHAnsi"/>
            <w:sz w:val="22"/>
            <w:szCs w:val="22"/>
          </w:rPr>
          <w:t>https://scikit-learn.org/stable/modules/classes.html#module-sklearn.metrics</w:t>
        </w:r>
      </w:hyperlink>
    </w:p>
    <w:p w14:paraId="05C14058" w14:textId="77777777" w:rsidR="00C26606" w:rsidRDefault="00C26606">
      <w:pPr>
        <w:pStyle w:val="aa"/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sz w:val="22"/>
          <w:szCs w:val="22"/>
        </w:rPr>
      </w:pPr>
    </w:p>
    <w:tbl>
      <w:tblPr>
        <w:tblStyle w:val="a7"/>
        <w:tblW w:w="9625" w:type="dxa"/>
        <w:tblInd w:w="360" w:type="dxa"/>
        <w:tblLook w:val="04A0" w:firstRow="1" w:lastRow="0" w:firstColumn="1" w:lastColumn="0" w:noHBand="0" w:noVBand="1"/>
      </w:tblPr>
      <w:tblGrid>
        <w:gridCol w:w="1615"/>
        <w:gridCol w:w="1890"/>
        <w:gridCol w:w="1800"/>
        <w:gridCol w:w="2250"/>
        <w:gridCol w:w="2070"/>
      </w:tblGrid>
      <w:tr w:rsidR="00C26606" w14:paraId="51A23CAF" w14:textId="77777777">
        <w:trPr>
          <w:trHeight w:val="296"/>
        </w:trPr>
        <w:tc>
          <w:tcPr>
            <w:tcW w:w="1615" w:type="dxa"/>
          </w:tcPr>
          <w:p w14:paraId="61CE180E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90" w:type="dxa"/>
            <w:gridSpan w:val="2"/>
          </w:tcPr>
          <w:p w14:paraId="3A7DB1BE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Accuracy</w:t>
            </w:r>
          </w:p>
        </w:tc>
        <w:tc>
          <w:tcPr>
            <w:tcW w:w="2250" w:type="dxa"/>
          </w:tcPr>
          <w:p w14:paraId="0318AC01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Precision</w:t>
            </w:r>
          </w:p>
        </w:tc>
        <w:tc>
          <w:tcPr>
            <w:tcW w:w="2070" w:type="dxa"/>
          </w:tcPr>
          <w:p w14:paraId="648B5E01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Recall</w:t>
            </w:r>
          </w:p>
        </w:tc>
      </w:tr>
      <w:tr w:rsidR="00C26606" w14:paraId="3BAA6E03" w14:textId="77777777">
        <w:trPr>
          <w:trHeight w:val="269"/>
        </w:trPr>
        <w:tc>
          <w:tcPr>
            <w:tcW w:w="1615" w:type="dxa"/>
          </w:tcPr>
          <w:p w14:paraId="57FEDAC4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71B7F32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Train</w:t>
            </w:r>
          </w:p>
        </w:tc>
        <w:tc>
          <w:tcPr>
            <w:tcW w:w="1800" w:type="dxa"/>
          </w:tcPr>
          <w:p w14:paraId="24EB93E2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</w:p>
        </w:tc>
        <w:tc>
          <w:tcPr>
            <w:tcW w:w="2250" w:type="dxa"/>
          </w:tcPr>
          <w:p w14:paraId="7C94FC18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7A98315B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6606" w14:paraId="0D752D11" w14:textId="77777777">
        <w:trPr>
          <w:trHeight w:val="431"/>
        </w:trPr>
        <w:tc>
          <w:tcPr>
            <w:tcW w:w="1615" w:type="dxa"/>
          </w:tcPr>
          <w:p w14:paraId="144B4FF8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DT1</w:t>
            </w:r>
          </w:p>
        </w:tc>
        <w:tc>
          <w:tcPr>
            <w:tcW w:w="1890" w:type="dxa"/>
          </w:tcPr>
          <w:p w14:paraId="28479FA2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EC3C8B7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7F7FD88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FC61736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26606" w14:paraId="4C390EF4" w14:textId="77777777">
        <w:trPr>
          <w:trHeight w:val="440"/>
        </w:trPr>
        <w:tc>
          <w:tcPr>
            <w:tcW w:w="1615" w:type="dxa"/>
          </w:tcPr>
          <w:p w14:paraId="634E8C5D" w14:textId="77777777" w:rsidR="00C26606" w:rsidRDefault="00D97195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DT2</w:t>
            </w:r>
          </w:p>
        </w:tc>
        <w:tc>
          <w:tcPr>
            <w:tcW w:w="1890" w:type="dxa"/>
          </w:tcPr>
          <w:p w14:paraId="576BA58C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7BADCED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6BA4D9C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402786" w14:textId="77777777" w:rsidR="00C26606" w:rsidRDefault="00C26606">
            <w:pPr>
              <w:pStyle w:val="a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FF8739" w14:textId="77777777" w:rsidR="00C26606" w:rsidRDefault="00C26606">
      <w:pPr>
        <w:rPr>
          <w:rFonts w:asciiTheme="minorHAnsi" w:hAnsiTheme="minorHAnsi" w:cstheme="minorHAnsi"/>
          <w:sz w:val="22"/>
          <w:szCs w:val="22"/>
        </w:rPr>
      </w:pPr>
    </w:p>
    <w:sectPr w:rsidR="00C2660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7DB0" w14:textId="77777777" w:rsidR="000B66CF" w:rsidRDefault="000B66CF">
      <w:r>
        <w:separator/>
      </w:r>
    </w:p>
  </w:endnote>
  <w:endnote w:type="continuationSeparator" w:id="0">
    <w:p w14:paraId="52A2A336" w14:textId="77777777" w:rsidR="000B66CF" w:rsidRDefault="000B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42337077"/>
      <w:docPartObj>
        <w:docPartGallery w:val="AutoText"/>
      </w:docPartObj>
    </w:sdtPr>
    <w:sdtContent>
      <w:p w14:paraId="4ABC65AD" w14:textId="12C026E3" w:rsidR="00C26606" w:rsidRDefault="00D97195">
        <w:pPr>
          <w:pStyle w:val="a3"/>
          <w:framePr w:wrap="auto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45622A"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389581E1" w14:textId="77777777" w:rsidR="00C26606" w:rsidRDefault="00C2660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sz w:val="22"/>
        <w:szCs w:val="22"/>
      </w:rPr>
      <w:id w:val="-871297583"/>
      <w:docPartObj>
        <w:docPartGallery w:val="AutoText"/>
      </w:docPartObj>
    </w:sdtPr>
    <w:sdtContent>
      <w:p w14:paraId="6E44B730" w14:textId="77777777" w:rsidR="00C26606" w:rsidRDefault="00D97195">
        <w:pPr>
          <w:pStyle w:val="a3"/>
          <w:framePr w:wrap="auto" w:vAnchor="text" w:hAnchor="margin" w:xAlign="center" w:y="1"/>
          <w:rPr>
            <w:rStyle w:val="a8"/>
            <w:sz w:val="22"/>
            <w:szCs w:val="22"/>
          </w:rPr>
        </w:pPr>
        <w:r>
          <w:rPr>
            <w:rStyle w:val="a8"/>
            <w:sz w:val="22"/>
            <w:szCs w:val="22"/>
          </w:rPr>
          <w:fldChar w:fldCharType="begin"/>
        </w:r>
        <w:r>
          <w:rPr>
            <w:rStyle w:val="a8"/>
            <w:sz w:val="22"/>
            <w:szCs w:val="22"/>
          </w:rPr>
          <w:instrText xml:space="preserve"> PAGE </w:instrText>
        </w:r>
        <w:r>
          <w:rPr>
            <w:rStyle w:val="a8"/>
            <w:sz w:val="22"/>
            <w:szCs w:val="22"/>
          </w:rPr>
          <w:fldChar w:fldCharType="separate"/>
        </w:r>
        <w:r>
          <w:rPr>
            <w:rStyle w:val="a8"/>
            <w:sz w:val="22"/>
            <w:szCs w:val="22"/>
          </w:rPr>
          <w:t>1</w:t>
        </w:r>
        <w:r>
          <w:rPr>
            <w:rStyle w:val="a8"/>
            <w:sz w:val="22"/>
            <w:szCs w:val="22"/>
          </w:rPr>
          <w:fldChar w:fldCharType="end"/>
        </w:r>
      </w:p>
    </w:sdtContent>
  </w:sdt>
  <w:p w14:paraId="5D34AD9D" w14:textId="77777777" w:rsidR="00C26606" w:rsidRDefault="00C2660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2C64" w14:textId="77777777" w:rsidR="00C26606" w:rsidRDefault="00C2660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FDD46" w14:textId="77777777" w:rsidR="000B66CF" w:rsidRDefault="000B66CF">
      <w:r>
        <w:separator/>
      </w:r>
    </w:p>
  </w:footnote>
  <w:footnote w:type="continuationSeparator" w:id="0">
    <w:p w14:paraId="0747F8F7" w14:textId="77777777" w:rsidR="000B66CF" w:rsidRDefault="000B6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21441" w14:textId="77777777" w:rsidR="00C26606" w:rsidRDefault="00C2660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E424C" w14:textId="77777777" w:rsidR="00C26606" w:rsidRDefault="00D97195">
    <w:pPr>
      <w:pStyle w:val="a5"/>
      <w:tabs>
        <w:tab w:val="clear" w:pos="4680"/>
        <w:tab w:val="left" w:pos="360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Name: </w:t>
    </w:r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AI &amp; Machine Learning, H2 Activity Week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8E39" w14:textId="77777777" w:rsidR="00C26606" w:rsidRDefault="00C2660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D14"/>
    <w:multiLevelType w:val="multilevel"/>
    <w:tmpl w:val="15CF4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6C2209"/>
    <w:multiLevelType w:val="multilevel"/>
    <w:tmpl w:val="326C22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44B3F"/>
    <w:multiLevelType w:val="multilevel"/>
    <w:tmpl w:val="52444B3F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3424418"/>
    <w:multiLevelType w:val="multilevel"/>
    <w:tmpl w:val="5342441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90FEC"/>
    <w:multiLevelType w:val="multilevel"/>
    <w:tmpl w:val="79F90FE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194557">
    <w:abstractNumId w:val="4"/>
  </w:num>
  <w:num w:numId="2" w16cid:durableId="1461459097">
    <w:abstractNumId w:val="0"/>
  </w:num>
  <w:num w:numId="3" w16cid:durableId="1835296446">
    <w:abstractNumId w:val="2"/>
  </w:num>
  <w:num w:numId="4" w16cid:durableId="1210998415">
    <w:abstractNumId w:val="3"/>
  </w:num>
  <w:num w:numId="5" w16cid:durableId="102073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2RiNjg1OTU4NzM5Njk3OTY4ZDM5MzY1ZjcwMGQwOGMifQ=="/>
  </w:docVars>
  <w:rsids>
    <w:rsidRoot w:val="00B96ADB"/>
    <w:rsid w:val="00002F83"/>
    <w:rsid w:val="00085D81"/>
    <w:rsid w:val="000A5B86"/>
    <w:rsid w:val="000B66CF"/>
    <w:rsid w:val="000B7FB1"/>
    <w:rsid w:val="00110146"/>
    <w:rsid w:val="00127712"/>
    <w:rsid w:val="001B6D46"/>
    <w:rsid w:val="001C124A"/>
    <w:rsid w:val="00214CBE"/>
    <w:rsid w:val="002323C2"/>
    <w:rsid w:val="00291F2C"/>
    <w:rsid w:val="002A04F9"/>
    <w:rsid w:val="002A4567"/>
    <w:rsid w:val="002D37D0"/>
    <w:rsid w:val="002F64D5"/>
    <w:rsid w:val="003004F6"/>
    <w:rsid w:val="00324464"/>
    <w:rsid w:val="003267D6"/>
    <w:rsid w:val="003520E4"/>
    <w:rsid w:val="00380A02"/>
    <w:rsid w:val="003A1A91"/>
    <w:rsid w:val="003D1FAD"/>
    <w:rsid w:val="003F2E5F"/>
    <w:rsid w:val="00417E51"/>
    <w:rsid w:val="00435844"/>
    <w:rsid w:val="0044527B"/>
    <w:rsid w:val="0045622A"/>
    <w:rsid w:val="00466711"/>
    <w:rsid w:val="00484BA2"/>
    <w:rsid w:val="00495A6A"/>
    <w:rsid w:val="004B37AF"/>
    <w:rsid w:val="004B4E90"/>
    <w:rsid w:val="004C274A"/>
    <w:rsid w:val="004E52DD"/>
    <w:rsid w:val="004F01DC"/>
    <w:rsid w:val="004F15F7"/>
    <w:rsid w:val="005428A5"/>
    <w:rsid w:val="00546D23"/>
    <w:rsid w:val="00552BF8"/>
    <w:rsid w:val="00570B70"/>
    <w:rsid w:val="00584F9D"/>
    <w:rsid w:val="005B0A9E"/>
    <w:rsid w:val="005E162E"/>
    <w:rsid w:val="005E2F62"/>
    <w:rsid w:val="005F070D"/>
    <w:rsid w:val="00634D7C"/>
    <w:rsid w:val="00663852"/>
    <w:rsid w:val="00666F04"/>
    <w:rsid w:val="006805FA"/>
    <w:rsid w:val="00697AE2"/>
    <w:rsid w:val="00747C43"/>
    <w:rsid w:val="00771578"/>
    <w:rsid w:val="007C67A0"/>
    <w:rsid w:val="007D6A33"/>
    <w:rsid w:val="007F10A9"/>
    <w:rsid w:val="007F3266"/>
    <w:rsid w:val="007F5B27"/>
    <w:rsid w:val="00806152"/>
    <w:rsid w:val="0081315D"/>
    <w:rsid w:val="00831B13"/>
    <w:rsid w:val="00836B0D"/>
    <w:rsid w:val="00862E41"/>
    <w:rsid w:val="008B033E"/>
    <w:rsid w:val="008C6FCB"/>
    <w:rsid w:val="008D65E8"/>
    <w:rsid w:val="008F24D9"/>
    <w:rsid w:val="0090284A"/>
    <w:rsid w:val="00902AAA"/>
    <w:rsid w:val="00913E09"/>
    <w:rsid w:val="0093214A"/>
    <w:rsid w:val="00956DD1"/>
    <w:rsid w:val="00975B49"/>
    <w:rsid w:val="00976F07"/>
    <w:rsid w:val="009B49E9"/>
    <w:rsid w:val="009F232A"/>
    <w:rsid w:val="00A15747"/>
    <w:rsid w:val="00A43D96"/>
    <w:rsid w:val="00A81DCE"/>
    <w:rsid w:val="00A8238B"/>
    <w:rsid w:val="00A83125"/>
    <w:rsid w:val="00A851B2"/>
    <w:rsid w:val="00AA3C68"/>
    <w:rsid w:val="00AC74EC"/>
    <w:rsid w:val="00AD5FA3"/>
    <w:rsid w:val="00B16C3E"/>
    <w:rsid w:val="00B4073B"/>
    <w:rsid w:val="00B532EA"/>
    <w:rsid w:val="00B8680E"/>
    <w:rsid w:val="00B92C5E"/>
    <w:rsid w:val="00B96ADB"/>
    <w:rsid w:val="00BA6EEA"/>
    <w:rsid w:val="00C26606"/>
    <w:rsid w:val="00C5375A"/>
    <w:rsid w:val="00CC0ECC"/>
    <w:rsid w:val="00CD11E6"/>
    <w:rsid w:val="00CD658E"/>
    <w:rsid w:val="00D008CE"/>
    <w:rsid w:val="00D20261"/>
    <w:rsid w:val="00D275AB"/>
    <w:rsid w:val="00D60E4F"/>
    <w:rsid w:val="00D97195"/>
    <w:rsid w:val="00DD1AB3"/>
    <w:rsid w:val="00DD5FD3"/>
    <w:rsid w:val="00DE0DE2"/>
    <w:rsid w:val="00DE51B6"/>
    <w:rsid w:val="00E05D58"/>
    <w:rsid w:val="00E55674"/>
    <w:rsid w:val="00E763B6"/>
    <w:rsid w:val="00E848CF"/>
    <w:rsid w:val="00EB1533"/>
    <w:rsid w:val="00EB44E1"/>
    <w:rsid w:val="00ED0B8B"/>
    <w:rsid w:val="00EF433D"/>
    <w:rsid w:val="00F06BC2"/>
    <w:rsid w:val="00F12FAD"/>
    <w:rsid w:val="00F54BAC"/>
    <w:rsid w:val="00F7466E"/>
    <w:rsid w:val="00F8266C"/>
    <w:rsid w:val="00F849E2"/>
    <w:rsid w:val="00F86F75"/>
    <w:rsid w:val="00FB0C17"/>
    <w:rsid w:val="00FD07A1"/>
    <w:rsid w:val="00FD2465"/>
    <w:rsid w:val="5F3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22AE"/>
  <w15:docId w15:val="{1363D24F-CCC1-4D65-8324-A2579693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table" w:styleId="a7">
    <w:name w:val="Table Grid"/>
    <w:basedOn w:val="a1"/>
    <w:uiPriority w:val="5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rFonts w:ascii="Times New Roman" w:eastAsia="Times New Roman" w:hAnsi="Times New Roman" w:cs="Times New Roman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Times New Roman" w:hAnsi="Times New Roman" w:cs="Times New Roman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MEquationSection">
    <w:name w:val="AMEquationSection"/>
    <w:basedOn w:val="a0"/>
    <w:rsid w:val="0045622A"/>
    <w:rPr>
      <w:rFonts w:asciiTheme="minorHAnsi" w:hAnsiTheme="minorHAnsi" w:cstheme="minorHAnsi"/>
      <w:b/>
      <w:bCs/>
      <w:vanish/>
      <w:color w:val="FF0000"/>
      <w:sz w:val="22"/>
      <w:szCs w:val="22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65E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D65E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en.wikipedia.org/wiki/Confusion_matri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scikit-learn.org/stable/modules/class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Motani</dc:creator>
  <cp:keywords/>
  <dc:description/>
  <cp:lastModifiedBy>冯 清天</cp:lastModifiedBy>
  <cp:revision>1</cp:revision>
  <dcterms:created xsi:type="dcterms:W3CDTF">2020-07-09T18:06:00Z</dcterms:created>
  <dcterms:modified xsi:type="dcterms:W3CDTF">2022-08-30T08:12:00Z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E8F3411C721049ECBFCAD93B2D3391C4</vt:lpwstr>
  </property>
  <property fmtid="{D5CDD505-2E9C-101B-9397-08002B2CF9AE}" pid="4" name="AMWinEqns">
    <vt:bool>true</vt:bool>
  </property>
  <property fmtid="{D5CDD505-2E9C-101B-9397-08002B2CF9AE}" pid="5" name="AMEquationNumber2">
    <vt:lpwstr>(#S1.#E1)</vt:lpwstr>
  </property>
  <property fmtid="{D5CDD505-2E9C-101B-9397-08002B2CF9AE}" pid="6" name="AMEquationSection">
    <vt:lpwstr>1</vt:lpwstr>
  </property>
</Properties>
</file>