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44AFCF9" w14:textId="77777777" w:rsidR="00535EA3" w:rsidRPr="00DF4A4C" w:rsidRDefault="00F9339F" w:rsidP="00DF4A4C">
      <w:pPr>
        <w:tabs>
          <w:tab w:val="left" w:pos="5895"/>
        </w:tabs>
        <w:spacing w:after="0"/>
        <w:rPr>
          <w:rFonts w:ascii="Arial" w:eastAsia="Times New Roman" w:hAnsi="Arial" w:cs="Arial"/>
          <w:sz w:val="24"/>
          <w:szCs w:val="24"/>
        </w:rPr>
      </w:pPr>
      <w:r w:rsidRPr="00DF4A4C">
        <w:rPr>
          <w:rFonts w:ascii="Arial" w:eastAsia="Times New Roman" w:hAnsi="Arial" w:cs="Arial"/>
          <w:sz w:val="24"/>
          <w:szCs w:val="24"/>
        </w:rPr>
        <w:tab/>
      </w:r>
    </w:p>
    <w:p w14:paraId="1BD7A032" w14:textId="771066AE" w:rsidR="00535EA3" w:rsidRPr="00DF4A4C" w:rsidRDefault="007A0565" w:rsidP="0078347E">
      <w:pPr>
        <w:spacing w:after="0"/>
        <w:jc w:val="right"/>
        <w:rPr>
          <w:rFonts w:ascii="Arial" w:eastAsia="Times New Roman" w:hAnsi="Arial" w:cs="Arial"/>
          <w:sz w:val="24"/>
          <w:szCs w:val="24"/>
        </w:rPr>
      </w:pPr>
      <w:r w:rsidRPr="00DF4A4C">
        <w:rPr>
          <w:rFonts w:ascii="Arial" w:eastAsia="Times New Roman" w:hAnsi="Arial" w:cs="Arial"/>
          <w:sz w:val="24"/>
          <w:szCs w:val="24"/>
        </w:rPr>
        <w:tab/>
      </w:r>
      <w:r w:rsidR="00371638" w:rsidRPr="00DF4A4C">
        <w:rPr>
          <w:rFonts w:ascii="Arial" w:eastAsia="Times New Roman" w:hAnsi="Arial" w:cs="Arial"/>
          <w:sz w:val="24"/>
          <w:szCs w:val="24"/>
        </w:rPr>
        <w:tab/>
      </w:r>
      <w:r w:rsidR="00371638" w:rsidRPr="00DF4A4C">
        <w:rPr>
          <w:rFonts w:ascii="Arial" w:eastAsia="Times New Roman" w:hAnsi="Arial" w:cs="Arial"/>
          <w:sz w:val="24"/>
          <w:szCs w:val="24"/>
        </w:rPr>
        <w:tab/>
      </w:r>
      <w:r w:rsidR="00371638" w:rsidRPr="00DF4A4C">
        <w:rPr>
          <w:rFonts w:ascii="Arial" w:eastAsia="Times New Roman" w:hAnsi="Arial" w:cs="Arial"/>
          <w:sz w:val="24"/>
          <w:szCs w:val="24"/>
        </w:rPr>
        <w:tab/>
      </w:r>
      <w:r w:rsidRPr="00DF4A4C">
        <w:rPr>
          <w:rFonts w:ascii="Arial" w:eastAsia="Times New Roman" w:hAnsi="Arial" w:cs="Arial"/>
          <w:sz w:val="24"/>
          <w:szCs w:val="24"/>
        </w:rPr>
        <w:tab/>
      </w:r>
      <w:r w:rsidR="00371638" w:rsidRPr="00DF4A4C">
        <w:rPr>
          <w:rFonts w:ascii="Arial" w:eastAsia="Times New Roman" w:hAnsi="Arial" w:cs="Arial"/>
          <w:sz w:val="24"/>
          <w:szCs w:val="24"/>
        </w:rPr>
        <w:tab/>
      </w:r>
      <w:r w:rsidR="00371638" w:rsidRPr="00DF4A4C">
        <w:rPr>
          <w:rFonts w:ascii="Arial" w:eastAsia="Times New Roman" w:hAnsi="Arial" w:cs="Arial"/>
          <w:sz w:val="24"/>
          <w:szCs w:val="24"/>
        </w:rPr>
        <w:tab/>
      </w:r>
      <w:r w:rsidR="00371638" w:rsidRPr="00DF4A4C">
        <w:rPr>
          <w:rFonts w:ascii="Arial" w:eastAsia="Times New Roman" w:hAnsi="Arial" w:cs="Arial"/>
          <w:sz w:val="24"/>
          <w:szCs w:val="24"/>
        </w:rPr>
        <w:tab/>
      </w:r>
      <w:r w:rsidR="00371638" w:rsidRPr="00DF4A4C">
        <w:rPr>
          <w:rFonts w:ascii="Arial" w:eastAsia="Times New Roman" w:hAnsi="Arial" w:cs="Arial"/>
          <w:sz w:val="24"/>
          <w:szCs w:val="24"/>
        </w:rPr>
        <w:tab/>
      </w:r>
      <w:r w:rsidR="00371638" w:rsidRPr="00DF4A4C">
        <w:rPr>
          <w:rFonts w:ascii="Arial" w:eastAsia="Times New Roman" w:hAnsi="Arial" w:cs="Arial"/>
          <w:sz w:val="24"/>
          <w:szCs w:val="24"/>
        </w:rPr>
        <w:fldChar w:fldCharType="begin"/>
      </w:r>
      <w:r w:rsidR="00371638" w:rsidRPr="00DF4A4C">
        <w:rPr>
          <w:rFonts w:ascii="Arial" w:eastAsia="Times New Roman" w:hAnsi="Arial" w:cs="Arial"/>
          <w:sz w:val="24"/>
          <w:szCs w:val="24"/>
        </w:rPr>
        <w:instrText xml:space="preserve"> TIME \@ "MMMM d, yyyy" </w:instrText>
      </w:r>
      <w:r w:rsidR="00371638" w:rsidRPr="00DF4A4C">
        <w:rPr>
          <w:rFonts w:ascii="Arial" w:eastAsia="Times New Roman" w:hAnsi="Arial" w:cs="Arial"/>
          <w:sz w:val="24"/>
          <w:szCs w:val="24"/>
        </w:rPr>
        <w:fldChar w:fldCharType="separate"/>
      </w:r>
      <w:r w:rsidR="008B118D">
        <w:rPr>
          <w:rFonts w:ascii="Arial" w:eastAsia="Times New Roman" w:hAnsi="Arial" w:cs="Arial"/>
          <w:noProof/>
          <w:sz w:val="24"/>
          <w:szCs w:val="24"/>
        </w:rPr>
        <w:t>April 30, 2020</w:t>
      </w:r>
      <w:r w:rsidR="00371638" w:rsidRPr="00DF4A4C">
        <w:rPr>
          <w:rFonts w:ascii="Arial" w:eastAsia="Times New Roman" w:hAnsi="Arial" w:cs="Arial"/>
          <w:sz w:val="24"/>
          <w:szCs w:val="24"/>
        </w:rPr>
        <w:fldChar w:fldCharType="end"/>
      </w:r>
    </w:p>
    <w:p w14:paraId="3A29596F" w14:textId="77777777" w:rsidR="00535EA3" w:rsidRPr="00DF4A4C" w:rsidRDefault="00535EA3" w:rsidP="00DF4A4C">
      <w:pPr>
        <w:spacing w:after="0"/>
        <w:rPr>
          <w:rFonts w:ascii="Arial" w:eastAsia="Times New Roman" w:hAnsi="Arial" w:cs="Arial"/>
          <w:sz w:val="24"/>
          <w:szCs w:val="24"/>
          <w:u w:val="single"/>
        </w:rPr>
      </w:pPr>
    </w:p>
    <w:p w14:paraId="23C88DA9" w14:textId="77777777" w:rsidR="00DF4A4C" w:rsidRPr="00DF4A4C" w:rsidRDefault="00DF4A4C" w:rsidP="00DF4A4C">
      <w:pPr>
        <w:spacing w:after="0"/>
        <w:rPr>
          <w:rFonts w:ascii="Arial" w:hAnsi="Arial" w:cs="Arial"/>
          <w:sz w:val="24"/>
          <w:szCs w:val="24"/>
        </w:rPr>
      </w:pPr>
      <w:r w:rsidRPr="00DF4A4C">
        <w:rPr>
          <w:rFonts w:ascii="Arial" w:hAnsi="Arial" w:cs="Arial"/>
          <w:sz w:val="24"/>
          <w:szCs w:val="24"/>
        </w:rPr>
        <w:t>Henry Pino, Manager</w:t>
      </w:r>
      <w:r w:rsidRPr="00DF4A4C">
        <w:rPr>
          <w:rFonts w:ascii="Arial" w:hAnsi="Arial" w:cs="Arial"/>
          <w:sz w:val="24"/>
          <w:szCs w:val="24"/>
        </w:rPr>
        <w:tab/>
      </w:r>
      <w:r w:rsidRPr="00DF4A4C">
        <w:rPr>
          <w:rFonts w:ascii="Arial" w:hAnsi="Arial" w:cs="Arial"/>
          <w:sz w:val="24"/>
          <w:szCs w:val="24"/>
        </w:rPr>
        <w:tab/>
      </w:r>
      <w:r w:rsidRPr="00DF4A4C">
        <w:rPr>
          <w:rFonts w:ascii="Arial" w:hAnsi="Arial" w:cs="Arial"/>
          <w:sz w:val="24"/>
          <w:szCs w:val="24"/>
        </w:rPr>
        <w:tab/>
        <w:t>Patricia O. Espinosa, Esquire</w:t>
      </w:r>
    </w:p>
    <w:p w14:paraId="5FEF4A35" w14:textId="77777777" w:rsidR="00DF4A4C" w:rsidRPr="00DF4A4C" w:rsidRDefault="00DF4A4C" w:rsidP="00DF4A4C">
      <w:pPr>
        <w:spacing w:after="0"/>
        <w:rPr>
          <w:rFonts w:ascii="Arial" w:hAnsi="Arial" w:cs="Arial"/>
          <w:sz w:val="24"/>
          <w:szCs w:val="24"/>
        </w:rPr>
      </w:pPr>
      <w:r w:rsidRPr="00DF4A4C">
        <w:rPr>
          <w:rFonts w:ascii="Arial" w:hAnsi="Arial" w:cs="Arial"/>
          <w:sz w:val="24"/>
          <w:szCs w:val="24"/>
        </w:rPr>
        <w:t>ALTA Sunset, LLC</w:t>
      </w:r>
      <w:r w:rsidRPr="00DF4A4C">
        <w:rPr>
          <w:rFonts w:ascii="Arial" w:hAnsi="Arial" w:cs="Arial"/>
          <w:sz w:val="24"/>
          <w:szCs w:val="24"/>
        </w:rPr>
        <w:tab/>
      </w:r>
      <w:r w:rsidRPr="00DF4A4C">
        <w:rPr>
          <w:rFonts w:ascii="Arial" w:hAnsi="Arial" w:cs="Arial"/>
          <w:sz w:val="24"/>
          <w:szCs w:val="24"/>
        </w:rPr>
        <w:tab/>
      </w:r>
      <w:r w:rsidRPr="00DF4A4C">
        <w:rPr>
          <w:rFonts w:ascii="Arial" w:hAnsi="Arial" w:cs="Arial"/>
          <w:sz w:val="24"/>
          <w:szCs w:val="24"/>
        </w:rPr>
        <w:tab/>
      </w:r>
      <w:r w:rsidRPr="00DF4A4C">
        <w:rPr>
          <w:rFonts w:ascii="Arial" w:hAnsi="Arial" w:cs="Arial"/>
          <w:sz w:val="24"/>
          <w:szCs w:val="24"/>
        </w:rPr>
        <w:tab/>
        <w:t>Law Offices of Patricia O Espinosa PA</w:t>
      </w:r>
    </w:p>
    <w:p w14:paraId="79FECDD5" w14:textId="77777777" w:rsidR="00DF4A4C" w:rsidRPr="00DF4A4C" w:rsidRDefault="00DF4A4C" w:rsidP="00DF4A4C">
      <w:pPr>
        <w:spacing w:after="0"/>
        <w:rPr>
          <w:rFonts w:ascii="Arial" w:hAnsi="Arial" w:cs="Arial"/>
          <w:sz w:val="24"/>
          <w:szCs w:val="24"/>
        </w:rPr>
      </w:pPr>
      <w:r w:rsidRPr="00DF4A4C">
        <w:rPr>
          <w:rFonts w:ascii="Arial" w:hAnsi="Arial" w:cs="Arial"/>
          <w:sz w:val="24"/>
          <w:szCs w:val="24"/>
        </w:rPr>
        <w:t>2950 SW 27 Ave, Suite 220</w:t>
      </w:r>
      <w:r w:rsidRPr="00DF4A4C">
        <w:rPr>
          <w:rFonts w:ascii="Arial" w:hAnsi="Arial" w:cs="Arial"/>
          <w:sz w:val="24"/>
          <w:szCs w:val="24"/>
        </w:rPr>
        <w:tab/>
      </w:r>
      <w:r w:rsidRPr="00DF4A4C">
        <w:rPr>
          <w:rFonts w:ascii="Arial" w:hAnsi="Arial" w:cs="Arial"/>
          <w:sz w:val="24"/>
          <w:szCs w:val="24"/>
        </w:rPr>
        <w:tab/>
        <w:t>2950 SW 27</w:t>
      </w:r>
      <w:r w:rsidRPr="00DF4A4C">
        <w:rPr>
          <w:rFonts w:ascii="Arial" w:hAnsi="Arial" w:cs="Arial"/>
          <w:sz w:val="24"/>
          <w:szCs w:val="24"/>
          <w:vertAlign w:val="superscript"/>
        </w:rPr>
        <w:t>th</w:t>
      </w:r>
      <w:r w:rsidRPr="00DF4A4C">
        <w:rPr>
          <w:rFonts w:ascii="Arial" w:hAnsi="Arial" w:cs="Arial"/>
          <w:sz w:val="24"/>
          <w:szCs w:val="24"/>
        </w:rPr>
        <w:t xml:space="preserve"> Ave, Suite 210</w:t>
      </w:r>
    </w:p>
    <w:p w14:paraId="3F2B6AE0" w14:textId="77777777" w:rsidR="00DF4A4C" w:rsidRPr="00DF4A4C" w:rsidRDefault="00DF4A4C" w:rsidP="00DF4A4C">
      <w:pPr>
        <w:spacing w:after="0"/>
        <w:rPr>
          <w:rFonts w:ascii="Arial" w:hAnsi="Arial" w:cs="Arial"/>
          <w:sz w:val="24"/>
          <w:szCs w:val="24"/>
          <w:lang w:val="es-US"/>
        </w:rPr>
      </w:pPr>
      <w:r w:rsidRPr="00DF4A4C">
        <w:rPr>
          <w:rFonts w:ascii="Arial" w:hAnsi="Arial" w:cs="Arial"/>
          <w:sz w:val="24"/>
          <w:szCs w:val="24"/>
          <w:lang w:val="es-US"/>
        </w:rPr>
        <w:t>Miami, FL 33133</w:t>
      </w:r>
      <w:r w:rsidRPr="00DF4A4C">
        <w:rPr>
          <w:rFonts w:ascii="Arial" w:hAnsi="Arial" w:cs="Arial"/>
          <w:sz w:val="24"/>
          <w:szCs w:val="24"/>
          <w:lang w:val="es-US"/>
        </w:rPr>
        <w:tab/>
      </w:r>
      <w:r w:rsidRPr="00DF4A4C">
        <w:rPr>
          <w:rFonts w:ascii="Arial" w:hAnsi="Arial" w:cs="Arial"/>
          <w:sz w:val="24"/>
          <w:szCs w:val="24"/>
          <w:lang w:val="es-US"/>
        </w:rPr>
        <w:tab/>
      </w:r>
      <w:r w:rsidRPr="00DF4A4C">
        <w:rPr>
          <w:rFonts w:ascii="Arial" w:hAnsi="Arial" w:cs="Arial"/>
          <w:sz w:val="24"/>
          <w:szCs w:val="24"/>
          <w:lang w:val="es-US"/>
        </w:rPr>
        <w:tab/>
      </w:r>
      <w:r w:rsidRPr="00DF4A4C">
        <w:rPr>
          <w:rFonts w:ascii="Arial" w:hAnsi="Arial" w:cs="Arial"/>
          <w:sz w:val="24"/>
          <w:szCs w:val="24"/>
          <w:lang w:val="es-US"/>
        </w:rPr>
        <w:tab/>
        <w:t>Miami, FL 33133</w:t>
      </w:r>
    </w:p>
    <w:p w14:paraId="7FAFEF02" w14:textId="77777777" w:rsidR="00DF4A4C" w:rsidRPr="00DF4A4C" w:rsidRDefault="008B118D" w:rsidP="00DF4A4C">
      <w:pPr>
        <w:spacing w:after="0"/>
        <w:rPr>
          <w:rFonts w:ascii="Arial" w:hAnsi="Arial" w:cs="Arial"/>
          <w:sz w:val="24"/>
          <w:szCs w:val="24"/>
          <w:lang w:val="es-US"/>
        </w:rPr>
      </w:pPr>
      <w:hyperlink r:id="rId7" w:history="1">
        <w:r w:rsidR="00DF4A4C" w:rsidRPr="00DF4A4C">
          <w:rPr>
            <w:rStyle w:val="Hyperlink"/>
            <w:rFonts w:ascii="Arial" w:hAnsi="Arial" w:cs="Arial"/>
            <w:sz w:val="24"/>
            <w:szCs w:val="24"/>
            <w:lang w:val="es-US"/>
          </w:rPr>
          <w:t>hpino@ALTAdevelopers.com</w:t>
        </w:r>
      </w:hyperlink>
      <w:r w:rsidR="00DF4A4C" w:rsidRPr="00DF4A4C">
        <w:rPr>
          <w:rFonts w:ascii="Arial" w:hAnsi="Arial" w:cs="Arial"/>
          <w:sz w:val="24"/>
          <w:szCs w:val="24"/>
          <w:lang w:val="es-US"/>
        </w:rPr>
        <w:tab/>
      </w:r>
      <w:r w:rsidR="00DF4A4C" w:rsidRPr="00DF4A4C">
        <w:rPr>
          <w:rFonts w:ascii="Arial" w:hAnsi="Arial" w:cs="Arial"/>
          <w:sz w:val="24"/>
          <w:szCs w:val="24"/>
          <w:lang w:val="es-US"/>
        </w:rPr>
        <w:tab/>
      </w:r>
      <w:hyperlink r:id="rId8" w:history="1">
        <w:r w:rsidR="00DF4A4C" w:rsidRPr="00DF4A4C">
          <w:rPr>
            <w:rStyle w:val="Hyperlink"/>
            <w:rFonts w:ascii="Arial" w:hAnsi="Arial" w:cs="Arial"/>
            <w:sz w:val="24"/>
            <w:szCs w:val="24"/>
            <w:lang w:val="es-US"/>
          </w:rPr>
          <w:t>patricia@espinosalaw.com</w:t>
        </w:r>
      </w:hyperlink>
    </w:p>
    <w:p w14:paraId="1B71258D" w14:textId="77777777" w:rsidR="00DF4A4C" w:rsidRPr="00DF4A4C" w:rsidRDefault="00DF4A4C" w:rsidP="00DF4A4C">
      <w:pPr>
        <w:spacing w:after="0"/>
        <w:rPr>
          <w:rFonts w:ascii="Arial" w:hAnsi="Arial" w:cs="Arial"/>
          <w:sz w:val="24"/>
          <w:szCs w:val="24"/>
          <w:lang w:val="es-US"/>
        </w:rPr>
      </w:pPr>
    </w:p>
    <w:p w14:paraId="5EBA5595" w14:textId="77777777" w:rsidR="00DF4A4C" w:rsidRPr="00DF4A4C" w:rsidRDefault="00DF4A4C" w:rsidP="00DF4A4C">
      <w:pPr>
        <w:spacing w:after="0"/>
        <w:rPr>
          <w:rFonts w:ascii="Arial" w:hAnsi="Arial" w:cs="Arial"/>
          <w:sz w:val="24"/>
          <w:szCs w:val="24"/>
          <w:lang w:val="es-US"/>
        </w:rPr>
      </w:pPr>
    </w:p>
    <w:p w14:paraId="2D721A49" w14:textId="77777777" w:rsidR="00DF4A4C" w:rsidRPr="00DF4A4C" w:rsidRDefault="00DF4A4C" w:rsidP="00DF4A4C">
      <w:pPr>
        <w:spacing w:after="0"/>
        <w:rPr>
          <w:rFonts w:ascii="Arial" w:hAnsi="Arial" w:cs="Arial"/>
          <w:sz w:val="24"/>
          <w:szCs w:val="24"/>
        </w:rPr>
      </w:pPr>
      <w:r w:rsidRPr="00DF4A4C">
        <w:rPr>
          <w:rFonts w:ascii="Arial" w:hAnsi="Arial" w:cs="Arial"/>
          <w:sz w:val="24"/>
          <w:szCs w:val="24"/>
          <w:lang w:val="es-US"/>
        </w:rPr>
        <w:tab/>
      </w:r>
      <w:r w:rsidRPr="00DF4A4C">
        <w:rPr>
          <w:rFonts w:ascii="Arial" w:hAnsi="Arial" w:cs="Arial"/>
          <w:sz w:val="24"/>
          <w:szCs w:val="24"/>
        </w:rPr>
        <w:t>Re:</w:t>
      </w:r>
      <w:r w:rsidRPr="00DF4A4C">
        <w:rPr>
          <w:rFonts w:ascii="Arial" w:hAnsi="Arial" w:cs="Arial"/>
          <w:sz w:val="24"/>
          <w:szCs w:val="24"/>
        </w:rPr>
        <w:tab/>
        <w:t>Ground Lease</w:t>
      </w:r>
    </w:p>
    <w:p w14:paraId="0D671E3E" w14:textId="77777777" w:rsidR="00DF4A4C" w:rsidRPr="00DF4A4C" w:rsidRDefault="00DF4A4C" w:rsidP="00DF4A4C">
      <w:pPr>
        <w:spacing w:after="0"/>
        <w:ind w:left="720" w:firstLine="720"/>
        <w:rPr>
          <w:rFonts w:ascii="Arial" w:hAnsi="Arial" w:cs="Arial"/>
          <w:sz w:val="24"/>
          <w:szCs w:val="24"/>
        </w:rPr>
      </w:pPr>
      <w:r w:rsidRPr="00DF4A4C">
        <w:rPr>
          <w:rFonts w:ascii="Arial" w:hAnsi="Arial" w:cs="Arial"/>
          <w:sz w:val="24"/>
          <w:szCs w:val="24"/>
        </w:rPr>
        <w:t>6075 Sunset Drive, Miami, Florida 33143</w:t>
      </w:r>
    </w:p>
    <w:p w14:paraId="47FFDB15" w14:textId="77777777" w:rsidR="00DF4A4C" w:rsidRPr="00DF4A4C" w:rsidRDefault="00DF4A4C" w:rsidP="00DF4A4C">
      <w:pPr>
        <w:spacing w:after="0"/>
        <w:rPr>
          <w:rFonts w:ascii="Arial" w:hAnsi="Arial" w:cs="Arial"/>
          <w:sz w:val="24"/>
          <w:szCs w:val="24"/>
        </w:rPr>
      </w:pPr>
    </w:p>
    <w:p w14:paraId="3D849510" w14:textId="77777777" w:rsidR="00DF4A4C" w:rsidRPr="00DF4A4C" w:rsidRDefault="00DF4A4C" w:rsidP="00DF4A4C">
      <w:pPr>
        <w:spacing w:after="0"/>
        <w:rPr>
          <w:rFonts w:ascii="Arial" w:hAnsi="Arial" w:cs="Arial"/>
          <w:sz w:val="24"/>
          <w:szCs w:val="24"/>
        </w:rPr>
      </w:pPr>
    </w:p>
    <w:p w14:paraId="225757E3" w14:textId="77777777" w:rsidR="00DF4A4C" w:rsidRPr="00DF4A4C" w:rsidRDefault="00DF4A4C" w:rsidP="00DF4A4C">
      <w:pPr>
        <w:spacing w:after="0"/>
        <w:rPr>
          <w:rFonts w:ascii="Arial" w:hAnsi="Arial" w:cs="Arial"/>
          <w:sz w:val="24"/>
          <w:szCs w:val="24"/>
        </w:rPr>
      </w:pPr>
      <w:r w:rsidRPr="00DF4A4C">
        <w:rPr>
          <w:rFonts w:ascii="Arial" w:hAnsi="Arial" w:cs="Arial"/>
          <w:sz w:val="24"/>
          <w:szCs w:val="24"/>
        </w:rPr>
        <w:t>Dear Henry and Patricia:</w:t>
      </w:r>
    </w:p>
    <w:p w14:paraId="0BD36779" w14:textId="77777777" w:rsidR="00DF4A4C" w:rsidRPr="00DF4A4C" w:rsidRDefault="00DF4A4C" w:rsidP="00DF4A4C">
      <w:pPr>
        <w:spacing w:after="0"/>
        <w:rPr>
          <w:rFonts w:ascii="Arial" w:hAnsi="Arial" w:cs="Arial"/>
          <w:sz w:val="24"/>
          <w:szCs w:val="24"/>
        </w:rPr>
      </w:pPr>
    </w:p>
    <w:p w14:paraId="74A889CC" w14:textId="77777777" w:rsidR="00CE22ED" w:rsidRDefault="00DF4A4C" w:rsidP="00DF4A4C">
      <w:pPr>
        <w:spacing w:after="0"/>
        <w:jc w:val="both"/>
        <w:rPr>
          <w:rFonts w:ascii="Arial" w:hAnsi="Arial" w:cs="Arial"/>
          <w:sz w:val="24"/>
          <w:szCs w:val="24"/>
        </w:rPr>
      </w:pPr>
      <w:r w:rsidRPr="00DF4A4C">
        <w:rPr>
          <w:rFonts w:ascii="Arial" w:hAnsi="Arial" w:cs="Arial"/>
          <w:sz w:val="24"/>
          <w:szCs w:val="24"/>
        </w:rPr>
        <w:tab/>
      </w:r>
      <w:r>
        <w:rPr>
          <w:rFonts w:ascii="Arial" w:hAnsi="Arial" w:cs="Arial"/>
          <w:sz w:val="24"/>
          <w:szCs w:val="24"/>
        </w:rPr>
        <w:t xml:space="preserve">Prior to a telephone conference </w:t>
      </w:r>
      <w:r w:rsidR="00CE22ED">
        <w:rPr>
          <w:rFonts w:ascii="Arial" w:hAnsi="Arial" w:cs="Arial"/>
          <w:sz w:val="24"/>
          <w:szCs w:val="24"/>
        </w:rPr>
        <w:t>with</w:t>
      </w:r>
      <w:r>
        <w:rPr>
          <w:rFonts w:ascii="Arial" w:hAnsi="Arial" w:cs="Arial"/>
          <w:sz w:val="24"/>
          <w:szCs w:val="24"/>
        </w:rPr>
        <w:t xml:space="preserve"> all parties, </w:t>
      </w:r>
      <w:r w:rsidR="00CE22ED">
        <w:rPr>
          <w:rFonts w:ascii="Arial" w:hAnsi="Arial" w:cs="Arial"/>
          <w:sz w:val="24"/>
          <w:szCs w:val="24"/>
        </w:rPr>
        <w:t xml:space="preserve">you should be informed of our position. </w:t>
      </w:r>
    </w:p>
    <w:p w14:paraId="2C8A7B66" w14:textId="77777777" w:rsidR="00CE22ED" w:rsidRDefault="00CE22ED" w:rsidP="00DF4A4C">
      <w:pPr>
        <w:spacing w:after="0"/>
        <w:jc w:val="both"/>
        <w:rPr>
          <w:rFonts w:ascii="Arial" w:hAnsi="Arial" w:cs="Arial"/>
          <w:sz w:val="24"/>
          <w:szCs w:val="24"/>
        </w:rPr>
      </w:pPr>
    </w:p>
    <w:p w14:paraId="1455F1A0" w14:textId="56CD1C68" w:rsidR="00DF4A4C" w:rsidRDefault="00DF4A4C" w:rsidP="00CE22ED">
      <w:pPr>
        <w:spacing w:after="0"/>
        <w:ind w:firstLine="720"/>
        <w:jc w:val="both"/>
        <w:rPr>
          <w:rFonts w:ascii="Arial" w:hAnsi="Arial" w:cs="Arial"/>
          <w:sz w:val="24"/>
          <w:szCs w:val="24"/>
        </w:rPr>
      </w:pPr>
      <w:r>
        <w:rPr>
          <w:rFonts w:ascii="Arial" w:hAnsi="Arial" w:cs="Arial"/>
          <w:sz w:val="24"/>
          <w:szCs w:val="24"/>
        </w:rPr>
        <w:t xml:space="preserve">Article 22 </w:t>
      </w:r>
      <w:r w:rsidR="00CE22ED">
        <w:rPr>
          <w:rFonts w:ascii="Arial" w:hAnsi="Arial" w:cs="Arial"/>
          <w:sz w:val="24"/>
          <w:szCs w:val="24"/>
        </w:rPr>
        <w:t>is</w:t>
      </w:r>
      <w:r>
        <w:rPr>
          <w:rFonts w:ascii="Arial" w:hAnsi="Arial" w:cs="Arial"/>
          <w:sz w:val="24"/>
          <w:szCs w:val="24"/>
        </w:rPr>
        <w:t xml:space="preserve"> very clear that ALTA had a total of 18 months to obtain the issuance of a </w:t>
      </w:r>
      <w:r w:rsidR="00CE22ED">
        <w:rPr>
          <w:rFonts w:ascii="Arial" w:hAnsi="Arial" w:cs="Arial"/>
          <w:sz w:val="24"/>
          <w:szCs w:val="24"/>
        </w:rPr>
        <w:t>B</w:t>
      </w:r>
      <w:r>
        <w:rPr>
          <w:rFonts w:ascii="Arial" w:hAnsi="Arial" w:cs="Arial"/>
          <w:sz w:val="24"/>
          <w:szCs w:val="24"/>
        </w:rPr>
        <w:t xml:space="preserve">uilding </w:t>
      </w:r>
      <w:r w:rsidR="00CE22ED">
        <w:rPr>
          <w:rFonts w:ascii="Arial" w:hAnsi="Arial" w:cs="Arial"/>
          <w:sz w:val="24"/>
          <w:szCs w:val="24"/>
        </w:rPr>
        <w:t>P</w:t>
      </w:r>
      <w:r>
        <w:rPr>
          <w:rFonts w:ascii="Arial" w:hAnsi="Arial" w:cs="Arial"/>
          <w:sz w:val="24"/>
          <w:szCs w:val="24"/>
        </w:rPr>
        <w:t xml:space="preserve">ermit, and if not, then either party </w:t>
      </w:r>
      <w:r w:rsidR="00CE22ED">
        <w:rPr>
          <w:rFonts w:ascii="Arial" w:hAnsi="Arial" w:cs="Arial"/>
          <w:sz w:val="24"/>
          <w:szCs w:val="24"/>
        </w:rPr>
        <w:t>c</w:t>
      </w:r>
      <w:r>
        <w:rPr>
          <w:rFonts w:ascii="Arial" w:hAnsi="Arial" w:cs="Arial"/>
          <w:sz w:val="24"/>
          <w:szCs w:val="24"/>
        </w:rPr>
        <w:t xml:space="preserve">ould cancel the </w:t>
      </w:r>
      <w:r w:rsidR="00CE22ED">
        <w:rPr>
          <w:rFonts w:ascii="Arial" w:hAnsi="Arial" w:cs="Arial"/>
          <w:sz w:val="24"/>
          <w:szCs w:val="24"/>
        </w:rPr>
        <w:t>Lease</w:t>
      </w:r>
      <w:r>
        <w:rPr>
          <w:rFonts w:ascii="Arial" w:hAnsi="Arial" w:cs="Arial"/>
          <w:sz w:val="24"/>
          <w:szCs w:val="24"/>
        </w:rPr>
        <w:t xml:space="preserve">, in which event Teresa would receive the $750,000.00 </w:t>
      </w:r>
      <w:r w:rsidR="00CE22ED">
        <w:rPr>
          <w:rFonts w:ascii="Arial" w:hAnsi="Arial" w:cs="Arial"/>
          <w:sz w:val="24"/>
          <w:szCs w:val="24"/>
        </w:rPr>
        <w:t>D</w:t>
      </w:r>
      <w:r>
        <w:rPr>
          <w:rFonts w:ascii="Arial" w:hAnsi="Arial" w:cs="Arial"/>
          <w:sz w:val="24"/>
          <w:szCs w:val="24"/>
        </w:rPr>
        <w:t xml:space="preserve">eposit and each party goes its own way. </w:t>
      </w:r>
    </w:p>
    <w:p w14:paraId="766411FA" w14:textId="78129F26" w:rsidR="00DF4A4C" w:rsidRDefault="00DF4A4C" w:rsidP="00DF4A4C">
      <w:pPr>
        <w:spacing w:after="0"/>
        <w:jc w:val="both"/>
        <w:rPr>
          <w:rFonts w:ascii="Arial" w:hAnsi="Arial" w:cs="Arial"/>
          <w:sz w:val="24"/>
          <w:szCs w:val="24"/>
        </w:rPr>
      </w:pPr>
    </w:p>
    <w:p w14:paraId="7D707467" w14:textId="022DEDF9" w:rsidR="00DF4A4C" w:rsidRDefault="00DF4A4C" w:rsidP="00DF4A4C">
      <w:pPr>
        <w:spacing w:after="0"/>
        <w:jc w:val="both"/>
        <w:rPr>
          <w:rFonts w:ascii="Arial" w:hAnsi="Arial" w:cs="Arial"/>
          <w:sz w:val="24"/>
          <w:szCs w:val="24"/>
        </w:rPr>
      </w:pPr>
      <w:r>
        <w:rPr>
          <w:rFonts w:ascii="Arial" w:hAnsi="Arial" w:cs="Arial"/>
          <w:sz w:val="24"/>
          <w:szCs w:val="24"/>
        </w:rPr>
        <w:tab/>
        <w:t xml:space="preserve">Since the City is not issuing building permits, </w:t>
      </w:r>
      <w:r w:rsidR="0078347E">
        <w:rPr>
          <w:rFonts w:ascii="Arial" w:hAnsi="Arial" w:cs="Arial"/>
          <w:sz w:val="24"/>
          <w:szCs w:val="24"/>
        </w:rPr>
        <w:t>it is</w:t>
      </w:r>
      <w:r>
        <w:rPr>
          <w:rFonts w:ascii="Arial" w:hAnsi="Arial" w:cs="Arial"/>
          <w:sz w:val="24"/>
          <w:szCs w:val="24"/>
        </w:rPr>
        <w:t xml:space="preserve"> impossible for ALTA to get the </w:t>
      </w:r>
      <w:r w:rsidR="00CE22ED">
        <w:rPr>
          <w:rFonts w:ascii="Arial" w:hAnsi="Arial" w:cs="Arial"/>
          <w:sz w:val="24"/>
          <w:szCs w:val="24"/>
        </w:rPr>
        <w:t>P</w:t>
      </w:r>
      <w:r>
        <w:rPr>
          <w:rFonts w:ascii="Arial" w:hAnsi="Arial" w:cs="Arial"/>
          <w:sz w:val="24"/>
          <w:szCs w:val="24"/>
        </w:rPr>
        <w:t>ermit</w:t>
      </w:r>
      <w:r w:rsidR="00CE22ED">
        <w:rPr>
          <w:rFonts w:ascii="Arial" w:hAnsi="Arial" w:cs="Arial"/>
          <w:sz w:val="24"/>
          <w:szCs w:val="24"/>
        </w:rPr>
        <w:t>;</w:t>
      </w:r>
      <w:r>
        <w:rPr>
          <w:rFonts w:ascii="Arial" w:hAnsi="Arial" w:cs="Arial"/>
          <w:sz w:val="24"/>
          <w:szCs w:val="24"/>
        </w:rPr>
        <w:t xml:space="preserve"> therefore</w:t>
      </w:r>
      <w:r w:rsidR="00CE22ED">
        <w:rPr>
          <w:rFonts w:ascii="Arial" w:hAnsi="Arial" w:cs="Arial"/>
          <w:sz w:val="24"/>
          <w:szCs w:val="24"/>
        </w:rPr>
        <w:t>,</w:t>
      </w:r>
      <w:r>
        <w:rPr>
          <w:rFonts w:ascii="Arial" w:hAnsi="Arial" w:cs="Arial"/>
          <w:sz w:val="24"/>
          <w:szCs w:val="24"/>
        </w:rPr>
        <w:t xml:space="preserve"> you are protected by the force majeure clause of the Lease. However, </w:t>
      </w:r>
      <w:r w:rsidR="00CE22ED">
        <w:rPr>
          <w:rFonts w:ascii="Arial" w:hAnsi="Arial" w:cs="Arial"/>
          <w:sz w:val="24"/>
          <w:szCs w:val="24"/>
        </w:rPr>
        <w:t>at</w:t>
      </w:r>
      <w:r>
        <w:rPr>
          <w:rFonts w:ascii="Arial" w:hAnsi="Arial" w:cs="Arial"/>
          <w:sz w:val="24"/>
          <w:szCs w:val="24"/>
        </w:rPr>
        <w:t xml:space="preserve"> </w:t>
      </w:r>
      <w:r w:rsidR="00CE22ED">
        <w:rPr>
          <w:rFonts w:ascii="Arial" w:hAnsi="Arial" w:cs="Arial"/>
          <w:sz w:val="24"/>
          <w:szCs w:val="24"/>
        </w:rPr>
        <w:t>Teresa’s option</w:t>
      </w:r>
      <w:r>
        <w:rPr>
          <w:rFonts w:ascii="Arial" w:hAnsi="Arial" w:cs="Arial"/>
          <w:sz w:val="24"/>
          <w:szCs w:val="24"/>
        </w:rPr>
        <w:t xml:space="preserve">, once the City starts issuing building </w:t>
      </w:r>
      <w:r w:rsidR="0078347E">
        <w:rPr>
          <w:rFonts w:ascii="Arial" w:hAnsi="Arial" w:cs="Arial"/>
          <w:sz w:val="24"/>
          <w:szCs w:val="24"/>
        </w:rPr>
        <w:t>permits,</w:t>
      </w:r>
      <w:r>
        <w:rPr>
          <w:rFonts w:ascii="Arial" w:hAnsi="Arial" w:cs="Arial"/>
          <w:sz w:val="24"/>
          <w:szCs w:val="24"/>
        </w:rPr>
        <w:t xml:space="preserve"> she can declare the Lease terminated. </w:t>
      </w:r>
      <w:r w:rsidR="00CE22ED">
        <w:rPr>
          <w:rFonts w:ascii="Arial" w:hAnsi="Arial" w:cs="Arial"/>
          <w:sz w:val="24"/>
          <w:szCs w:val="24"/>
        </w:rPr>
        <w:t xml:space="preserve">(Allowing for the few days the City closed prior to the 18 month). </w:t>
      </w:r>
    </w:p>
    <w:p w14:paraId="72B45E4B" w14:textId="0C925E82" w:rsidR="00DF4A4C" w:rsidRDefault="00DF4A4C" w:rsidP="00DF4A4C">
      <w:pPr>
        <w:spacing w:after="0"/>
        <w:jc w:val="both"/>
        <w:rPr>
          <w:rFonts w:ascii="Arial" w:hAnsi="Arial" w:cs="Arial"/>
          <w:sz w:val="24"/>
          <w:szCs w:val="24"/>
        </w:rPr>
      </w:pPr>
    </w:p>
    <w:p w14:paraId="66404D0F" w14:textId="5A2C0393" w:rsidR="00DF4A4C" w:rsidRDefault="00DF4A4C" w:rsidP="00DF4A4C">
      <w:pPr>
        <w:spacing w:after="0"/>
        <w:jc w:val="both"/>
        <w:rPr>
          <w:rFonts w:ascii="Arial" w:hAnsi="Arial" w:cs="Arial"/>
          <w:sz w:val="24"/>
          <w:szCs w:val="24"/>
        </w:rPr>
      </w:pPr>
      <w:r>
        <w:rPr>
          <w:rFonts w:ascii="Arial" w:hAnsi="Arial" w:cs="Arial"/>
          <w:sz w:val="24"/>
          <w:szCs w:val="24"/>
        </w:rPr>
        <w:tab/>
        <w:t xml:space="preserve">In my opinion, if you wanted to preclude Teresa from her right to cancel the Lease, you would have to obtain the </w:t>
      </w:r>
      <w:r w:rsidR="00CE22ED">
        <w:rPr>
          <w:rFonts w:ascii="Arial" w:hAnsi="Arial" w:cs="Arial"/>
          <w:sz w:val="24"/>
          <w:szCs w:val="24"/>
        </w:rPr>
        <w:t>B</w:t>
      </w:r>
      <w:r>
        <w:rPr>
          <w:rFonts w:ascii="Arial" w:hAnsi="Arial" w:cs="Arial"/>
          <w:sz w:val="24"/>
          <w:szCs w:val="24"/>
        </w:rPr>
        <w:t xml:space="preserve">uilding </w:t>
      </w:r>
      <w:r w:rsidR="00CE22ED">
        <w:rPr>
          <w:rFonts w:ascii="Arial" w:hAnsi="Arial" w:cs="Arial"/>
          <w:sz w:val="24"/>
          <w:szCs w:val="24"/>
        </w:rPr>
        <w:t>P</w:t>
      </w:r>
      <w:r>
        <w:rPr>
          <w:rFonts w:ascii="Arial" w:hAnsi="Arial" w:cs="Arial"/>
          <w:sz w:val="24"/>
          <w:szCs w:val="24"/>
        </w:rPr>
        <w:t>ermit and continu</w:t>
      </w:r>
      <w:r w:rsidR="0078347E">
        <w:rPr>
          <w:rFonts w:ascii="Arial" w:hAnsi="Arial" w:cs="Arial"/>
          <w:sz w:val="24"/>
          <w:szCs w:val="24"/>
        </w:rPr>
        <w:t>e</w:t>
      </w:r>
      <w:r>
        <w:rPr>
          <w:rFonts w:ascii="Arial" w:hAnsi="Arial" w:cs="Arial"/>
          <w:sz w:val="24"/>
          <w:szCs w:val="24"/>
        </w:rPr>
        <w:t xml:space="preserve"> paying the basic monthly rental until you are able to obtain the construction loan, the performance bond and the additional $1,000,000.00 deposit. However, you all </w:t>
      </w:r>
      <w:proofErr w:type="gramStart"/>
      <w:r w:rsidR="0078347E">
        <w:rPr>
          <w:rFonts w:ascii="Arial" w:hAnsi="Arial" w:cs="Arial"/>
          <w:sz w:val="24"/>
          <w:szCs w:val="24"/>
        </w:rPr>
        <w:t>have</w:t>
      </w:r>
      <w:r>
        <w:rPr>
          <w:rFonts w:ascii="Arial" w:hAnsi="Arial" w:cs="Arial"/>
          <w:sz w:val="24"/>
          <w:szCs w:val="24"/>
        </w:rPr>
        <w:t xml:space="preserve"> to</w:t>
      </w:r>
      <w:proofErr w:type="gramEnd"/>
      <w:r>
        <w:rPr>
          <w:rFonts w:ascii="Arial" w:hAnsi="Arial" w:cs="Arial"/>
          <w:sz w:val="24"/>
          <w:szCs w:val="24"/>
        </w:rPr>
        <w:t xml:space="preserve"> consider </w:t>
      </w:r>
      <w:r w:rsidR="0078347E">
        <w:rPr>
          <w:rFonts w:ascii="Arial" w:hAnsi="Arial" w:cs="Arial"/>
          <w:sz w:val="24"/>
          <w:szCs w:val="24"/>
        </w:rPr>
        <w:t xml:space="preserve">that </w:t>
      </w:r>
      <w:r>
        <w:rPr>
          <w:rFonts w:ascii="Arial" w:hAnsi="Arial" w:cs="Arial"/>
          <w:sz w:val="24"/>
          <w:szCs w:val="24"/>
        </w:rPr>
        <w:t>as per Article 4</w:t>
      </w:r>
      <w:r w:rsidR="0078347E">
        <w:rPr>
          <w:rFonts w:ascii="Arial" w:hAnsi="Arial" w:cs="Arial"/>
          <w:sz w:val="24"/>
          <w:szCs w:val="24"/>
        </w:rPr>
        <w:t xml:space="preserve">(b) the rent increases after 48 months from the issuance of the </w:t>
      </w:r>
      <w:r w:rsidR="00CE22ED">
        <w:rPr>
          <w:rFonts w:ascii="Arial" w:hAnsi="Arial" w:cs="Arial"/>
          <w:sz w:val="24"/>
          <w:szCs w:val="24"/>
        </w:rPr>
        <w:t>B</w:t>
      </w:r>
      <w:r w:rsidR="0078347E">
        <w:rPr>
          <w:rFonts w:ascii="Arial" w:hAnsi="Arial" w:cs="Arial"/>
          <w:sz w:val="24"/>
          <w:szCs w:val="24"/>
        </w:rPr>
        <w:t xml:space="preserve">uilding </w:t>
      </w:r>
      <w:r w:rsidR="00CE22ED">
        <w:rPr>
          <w:rFonts w:ascii="Arial" w:hAnsi="Arial" w:cs="Arial"/>
          <w:sz w:val="24"/>
          <w:szCs w:val="24"/>
        </w:rPr>
        <w:t>P</w:t>
      </w:r>
      <w:r w:rsidR="0078347E">
        <w:rPr>
          <w:rFonts w:ascii="Arial" w:hAnsi="Arial" w:cs="Arial"/>
          <w:sz w:val="24"/>
          <w:szCs w:val="24"/>
        </w:rPr>
        <w:t xml:space="preserve">ermit whether the building has been completed or not. </w:t>
      </w:r>
    </w:p>
    <w:p w14:paraId="0D7D1682" w14:textId="12D520A4" w:rsidR="0078347E" w:rsidRDefault="0078347E" w:rsidP="00DF4A4C">
      <w:pPr>
        <w:spacing w:after="0"/>
        <w:jc w:val="both"/>
        <w:rPr>
          <w:rFonts w:ascii="Arial" w:hAnsi="Arial" w:cs="Arial"/>
          <w:sz w:val="24"/>
          <w:szCs w:val="24"/>
        </w:rPr>
      </w:pPr>
    </w:p>
    <w:p w14:paraId="1551FBE3" w14:textId="1B95D425" w:rsidR="0078347E" w:rsidRDefault="0078347E" w:rsidP="00DF4A4C">
      <w:pPr>
        <w:spacing w:after="0"/>
        <w:jc w:val="both"/>
        <w:rPr>
          <w:rFonts w:ascii="Arial" w:hAnsi="Arial" w:cs="Arial"/>
          <w:sz w:val="24"/>
          <w:szCs w:val="24"/>
        </w:rPr>
      </w:pPr>
      <w:r>
        <w:rPr>
          <w:rFonts w:ascii="Arial" w:hAnsi="Arial" w:cs="Arial"/>
          <w:sz w:val="24"/>
          <w:szCs w:val="24"/>
        </w:rPr>
        <w:tab/>
        <w:t xml:space="preserve">I think you </w:t>
      </w:r>
      <w:r w:rsidR="008B118D">
        <w:rPr>
          <w:rFonts w:ascii="Arial" w:hAnsi="Arial" w:cs="Arial"/>
          <w:sz w:val="24"/>
          <w:szCs w:val="24"/>
        </w:rPr>
        <w:t>must</w:t>
      </w:r>
      <w:r>
        <w:rPr>
          <w:rFonts w:ascii="Arial" w:hAnsi="Arial" w:cs="Arial"/>
          <w:sz w:val="24"/>
          <w:szCs w:val="24"/>
        </w:rPr>
        <w:t xml:space="preserve"> consider how long to wait before you actively seek the loan. </w:t>
      </w:r>
    </w:p>
    <w:p w14:paraId="5F836E82" w14:textId="503363F1" w:rsidR="0078347E" w:rsidRDefault="0078347E" w:rsidP="00DF4A4C">
      <w:pPr>
        <w:spacing w:after="0"/>
        <w:jc w:val="both"/>
        <w:rPr>
          <w:rFonts w:ascii="Arial" w:hAnsi="Arial" w:cs="Arial"/>
          <w:sz w:val="24"/>
          <w:szCs w:val="24"/>
        </w:rPr>
      </w:pPr>
    </w:p>
    <w:p w14:paraId="5E8DF1E9" w14:textId="030E1992" w:rsidR="0078347E" w:rsidRDefault="0078347E" w:rsidP="00DF4A4C">
      <w:pPr>
        <w:spacing w:after="0"/>
        <w:jc w:val="both"/>
        <w:rPr>
          <w:rFonts w:ascii="Arial" w:hAnsi="Arial" w:cs="Arial"/>
          <w:sz w:val="24"/>
          <w:szCs w:val="24"/>
        </w:rPr>
      </w:pPr>
      <w:r>
        <w:rPr>
          <w:rFonts w:ascii="Arial" w:hAnsi="Arial" w:cs="Arial"/>
          <w:sz w:val="24"/>
          <w:szCs w:val="24"/>
        </w:rPr>
        <w:tab/>
        <w:t xml:space="preserve">Teresa did offer to not make you pay the cost of the </w:t>
      </w:r>
      <w:r w:rsidR="00CE22ED">
        <w:rPr>
          <w:rFonts w:ascii="Arial" w:hAnsi="Arial" w:cs="Arial"/>
          <w:sz w:val="24"/>
          <w:szCs w:val="24"/>
        </w:rPr>
        <w:t>B</w:t>
      </w:r>
      <w:r>
        <w:rPr>
          <w:rFonts w:ascii="Arial" w:hAnsi="Arial" w:cs="Arial"/>
          <w:sz w:val="24"/>
          <w:szCs w:val="24"/>
        </w:rPr>
        <w:t xml:space="preserve">uilding </w:t>
      </w:r>
      <w:r w:rsidR="00CE22ED">
        <w:rPr>
          <w:rFonts w:ascii="Arial" w:hAnsi="Arial" w:cs="Arial"/>
          <w:sz w:val="24"/>
          <w:szCs w:val="24"/>
        </w:rPr>
        <w:t>P</w:t>
      </w:r>
      <w:r>
        <w:rPr>
          <w:rFonts w:ascii="Arial" w:hAnsi="Arial" w:cs="Arial"/>
          <w:sz w:val="24"/>
          <w:szCs w:val="24"/>
        </w:rPr>
        <w:t>ermit now</w:t>
      </w:r>
      <w:r w:rsidR="00CE22ED">
        <w:rPr>
          <w:rFonts w:ascii="Arial" w:hAnsi="Arial" w:cs="Arial"/>
          <w:sz w:val="24"/>
          <w:szCs w:val="24"/>
        </w:rPr>
        <w:t>,</w:t>
      </w:r>
      <w:r>
        <w:rPr>
          <w:rFonts w:ascii="Arial" w:hAnsi="Arial" w:cs="Arial"/>
          <w:sz w:val="24"/>
          <w:szCs w:val="24"/>
        </w:rPr>
        <w:t xml:space="preserve"> but we would have to enter into an amendment to the Lease allowing for that concession and in return she would want the building to be demolished and she would allow you a period of months to obtain the construction loan and start construction.</w:t>
      </w:r>
    </w:p>
    <w:p w14:paraId="2C0AC4B1" w14:textId="342887B4" w:rsidR="0078347E" w:rsidRDefault="0078347E" w:rsidP="00DF4A4C">
      <w:pPr>
        <w:spacing w:after="0"/>
        <w:jc w:val="both"/>
        <w:rPr>
          <w:rFonts w:ascii="Arial" w:hAnsi="Arial" w:cs="Arial"/>
          <w:sz w:val="24"/>
          <w:szCs w:val="24"/>
        </w:rPr>
      </w:pPr>
    </w:p>
    <w:p w14:paraId="11EAD039" w14:textId="4EF79EB9" w:rsidR="0078347E" w:rsidRDefault="0078347E" w:rsidP="00DF4A4C">
      <w:pPr>
        <w:spacing w:after="0"/>
        <w:jc w:val="both"/>
        <w:rPr>
          <w:rFonts w:ascii="Arial" w:hAnsi="Arial" w:cs="Arial"/>
          <w:sz w:val="24"/>
          <w:szCs w:val="24"/>
        </w:rPr>
      </w:pPr>
      <w:r>
        <w:rPr>
          <w:rFonts w:ascii="Arial" w:hAnsi="Arial" w:cs="Arial"/>
          <w:sz w:val="24"/>
          <w:szCs w:val="24"/>
        </w:rPr>
        <w:lastRenderedPageBreak/>
        <w:tab/>
        <w:t>She also does not want to get into a situation where you wait over 2 years to start building and then the full rental kicks in prior to you completing the construction which might be an impossibility for you. If this deal</w:t>
      </w:r>
      <w:r w:rsidR="00CE22ED">
        <w:rPr>
          <w:rFonts w:ascii="Arial" w:hAnsi="Arial" w:cs="Arial"/>
          <w:sz w:val="24"/>
          <w:szCs w:val="24"/>
        </w:rPr>
        <w:t>,</w:t>
      </w:r>
      <w:r>
        <w:rPr>
          <w:rFonts w:ascii="Arial" w:hAnsi="Arial" w:cs="Arial"/>
          <w:sz w:val="24"/>
          <w:szCs w:val="24"/>
        </w:rPr>
        <w:t xml:space="preserve"> unfortunately is not going to happen, we rather find out sooner than later. </w:t>
      </w:r>
    </w:p>
    <w:p w14:paraId="625E5FA5" w14:textId="59882F22" w:rsidR="0078347E" w:rsidRDefault="0078347E" w:rsidP="00DF4A4C">
      <w:pPr>
        <w:spacing w:after="0"/>
        <w:jc w:val="both"/>
        <w:rPr>
          <w:rFonts w:ascii="Arial" w:hAnsi="Arial" w:cs="Arial"/>
          <w:sz w:val="24"/>
          <w:szCs w:val="24"/>
        </w:rPr>
      </w:pPr>
    </w:p>
    <w:p w14:paraId="5884FE4C" w14:textId="74243083" w:rsidR="0078347E" w:rsidRPr="00DF4A4C" w:rsidRDefault="0078347E" w:rsidP="00DF4A4C">
      <w:pPr>
        <w:spacing w:after="0"/>
        <w:jc w:val="both"/>
        <w:rPr>
          <w:rFonts w:ascii="Arial" w:hAnsi="Arial" w:cs="Arial"/>
          <w:sz w:val="24"/>
          <w:szCs w:val="24"/>
        </w:rPr>
      </w:pPr>
      <w:r>
        <w:rPr>
          <w:rFonts w:ascii="Arial" w:hAnsi="Arial" w:cs="Arial"/>
          <w:sz w:val="24"/>
          <w:szCs w:val="24"/>
        </w:rPr>
        <w:tab/>
        <w:t>Maybe we can have a conference call on Thursday, April 30</w:t>
      </w:r>
      <w:r w:rsidRPr="0078347E">
        <w:rPr>
          <w:rFonts w:ascii="Arial" w:hAnsi="Arial" w:cs="Arial"/>
          <w:sz w:val="24"/>
          <w:szCs w:val="24"/>
          <w:vertAlign w:val="superscript"/>
        </w:rPr>
        <w:t>th</w:t>
      </w:r>
      <w:r>
        <w:rPr>
          <w:rFonts w:ascii="Arial" w:hAnsi="Arial" w:cs="Arial"/>
          <w:sz w:val="24"/>
          <w:szCs w:val="24"/>
        </w:rPr>
        <w:t xml:space="preserve"> at 11:00 a.m. if everyone is available.</w:t>
      </w:r>
    </w:p>
    <w:p w14:paraId="077B5ACD" w14:textId="77777777" w:rsidR="00DF4A4C" w:rsidRPr="00DF4A4C" w:rsidRDefault="00DF4A4C" w:rsidP="00DF4A4C">
      <w:pPr>
        <w:spacing w:after="0"/>
        <w:rPr>
          <w:rFonts w:ascii="Arial" w:hAnsi="Arial" w:cs="Arial"/>
          <w:sz w:val="24"/>
          <w:szCs w:val="24"/>
        </w:rPr>
      </w:pPr>
    </w:p>
    <w:p w14:paraId="22572345" w14:textId="77777777" w:rsidR="00DF4A4C" w:rsidRPr="00DF4A4C" w:rsidRDefault="00DF4A4C" w:rsidP="00DF4A4C">
      <w:pPr>
        <w:spacing w:after="0"/>
        <w:rPr>
          <w:rFonts w:ascii="Arial" w:hAnsi="Arial" w:cs="Arial"/>
          <w:sz w:val="24"/>
          <w:szCs w:val="24"/>
        </w:rPr>
      </w:pPr>
      <w:r w:rsidRPr="00DF4A4C">
        <w:rPr>
          <w:rFonts w:ascii="Arial" w:hAnsi="Arial" w:cs="Arial"/>
          <w:sz w:val="24"/>
          <w:szCs w:val="24"/>
        </w:rPr>
        <w:tab/>
      </w:r>
      <w:r w:rsidRPr="00DF4A4C">
        <w:rPr>
          <w:rFonts w:ascii="Arial" w:hAnsi="Arial" w:cs="Arial"/>
          <w:sz w:val="24"/>
          <w:szCs w:val="24"/>
        </w:rPr>
        <w:tab/>
      </w:r>
      <w:r w:rsidRPr="00DF4A4C">
        <w:rPr>
          <w:rFonts w:ascii="Arial" w:hAnsi="Arial" w:cs="Arial"/>
          <w:sz w:val="24"/>
          <w:szCs w:val="24"/>
        </w:rPr>
        <w:tab/>
      </w:r>
      <w:r w:rsidRPr="00DF4A4C">
        <w:rPr>
          <w:rFonts w:ascii="Arial" w:hAnsi="Arial" w:cs="Arial"/>
          <w:sz w:val="24"/>
          <w:szCs w:val="24"/>
        </w:rPr>
        <w:tab/>
      </w:r>
      <w:r w:rsidRPr="00DF4A4C">
        <w:rPr>
          <w:rFonts w:ascii="Arial" w:hAnsi="Arial" w:cs="Arial"/>
          <w:sz w:val="24"/>
          <w:szCs w:val="24"/>
        </w:rPr>
        <w:tab/>
      </w:r>
      <w:r w:rsidRPr="00DF4A4C">
        <w:rPr>
          <w:rFonts w:ascii="Arial" w:hAnsi="Arial" w:cs="Arial"/>
          <w:sz w:val="24"/>
          <w:szCs w:val="24"/>
        </w:rPr>
        <w:tab/>
      </w:r>
      <w:r w:rsidRPr="00DF4A4C">
        <w:rPr>
          <w:rFonts w:ascii="Arial" w:hAnsi="Arial" w:cs="Arial"/>
          <w:sz w:val="24"/>
          <w:szCs w:val="24"/>
        </w:rPr>
        <w:tab/>
        <w:t>Best regards,</w:t>
      </w:r>
    </w:p>
    <w:p w14:paraId="03F0DBC5" w14:textId="77777777" w:rsidR="00DF4A4C" w:rsidRPr="00DF4A4C" w:rsidRDefault="00DF4A4C" w:rsidP="00DF4A4C">
      <w:pPr>
        <w:spacing w:after="0"/>
        <w:rPr>
          <w:rFonts w:ascii="Arial" w:hAnsi="Arial" w:cs="Arial"/>
          <w:sz w:val="24"/>
          <w:szCs w:val="24"/>
        </w:rPr>
      </w:pPr>
    </w:p>
    <w:p w14:paraId="4A2BD5E7" w14:textId="77777777" w:rsidR="00DF4A4C" w:rsidRPr="00DF4A4C" w:rsidRDefault="00DF4A4C" w:rsidP="00DF4A4C">
      <w:pPr>
        <w:spacing w:after="0"/>
        <w:rPr>
          <w:rFonts w:ascii="Arial" w:hAnsi="Arial" w:cs="Arial"/>
          <w:sz w:val="24"/>
          <w:szCs w:val="24"/>
        </w:rPr>
      </w:pPr>
    </w:p>
    <w:p w14:paraId="0EB9E7BF" w14:textId="77777777" w:rsidR="00DF4A4C" w:rsidRPr="00DF4A4C" w:rsidRDefault="00DF4A4C" w:rsidP="00DF4A4C">
      <w:pPr>
        <w:spacing w:after="0"/>
        <w:rPr>
          <w:rFonts w:ascii="Arial" w:hAnsi="Arial" w:cs="Arial"/>
          <w:sz w:val="24"/>
          <w:szCs w:val="24"/>
        </w:rPr>
      </w:pPr>
    </w:p>
    <w:p w14:paraId="0CFC4249" w14:textId="77777777" w:rsidR="00DF4A4C" w:rsidRPr="00DF4A4C" w:rsidRDefault="00DF4A4C" w:rsidP="00DF4A4C">
      <w:pPr>
        <w:spacing w:after="0"/>
        <w:rPr>
          <w:rFonts w:ascii="Arial" w:hAnsi="Arial" w:cs="Arial"/>
          <w:sz w:val="24"/>
          <w:szCs w:val="24"/>
        </w:rPr>
      </w:pPr>
      <w:r w:rsidRPr="00DF4A4C">
        <w:rPr>
          <w:rFonts w:ascii="Arial" w:hAnsi="Arial" w:cs="Arial"/>
          <w:sz w:val="24"/>
          <w:szCs w:val="24"/>
        </w:rPr>
        <w:tab/>
      </w:r>
      <w:r w:rsidRPr="00DF4A4C">
        <w:rPr>
          <w:rFonts w:ascii="Arial" w:hAnsi="Arial" w:cs="Arial"/>
          <w:sz w:val="24"/>
          <w:szCs w:val="24"/>
        </w:rPr>
        <w:tab/>
      </w:r>
      <w:r w:rsidRPr="00DF4A4C">
        <w:rPr>
          <w:rFonts w:ascii="Arial" w:hAnsi="Arial" w:cs="Arial"/>
          <w:sz w:val="24"/>
          <w:szCs w:val="24"/>
        </w:rPr>
        <w:tab/>
      </w:r>
      <w:r w:rsidRPr="00DF4A4C">
        <w:rPr>
          <w:rFonts w:ascii="Arial" w:hAnsi="Arial" w:cs="Arial"/>
          <w:sz w:val="24"/>
          <w:szCs w:val="24"/>
        </w:rPr>
        <w:tab/>
      </w:r>
      <w:r w:rsidRPr="00DF4A4C">
        <w:rPr>
          <w:rFonts w:ascii="Arial" w:hAnsi="Arial" w:cs="Arial"/>
          <w:sz w:val="24"/>
          <w:szCs w:val="24"/>
        </w:rPr>
        <w:tab/>
      </w:r>
      <w:r w:rsidRPr="00DF4A4C">
        <w:rPr>
          <w:rFonts w:ascii="Arial" w:hAnsi="Arial" w:cs="Arial"/>
          <w:sz w:val="24"/>
          <w:szCs w:val="24"/>
        </w:rPr>
        <w:tab/>
      </w:r>
      <w:r w:rsidRPr="00DF4A4C">
        <w:rPr>
          <w:rFonts w:ascii="Arial" w:hAnsi="Arial" w:cs="Arial"/>
          <w:sz w:val="24"/>
          <w:szCs w:val="24"/>
        </w:rPr>
        <w:tab/>
        <w:t xml:space="preserve">G. Frank Quesada, Esquire </w:t>
      </w:r>
    </w:p>
    <w:p w14:paraId="4487B154" w14:textId="1459F7A3" w:rsidR="00DF4A4C" w:rsidRPr="0078347E" w:rsidRDefault="00DF4A4C" w:rsidP="00DF4A4C">
      <w:pPr>
        <w:spacing w:after="0"/>
        <w:rPr>
          <w:rFonts w:ascii="Arial" w:hAnsi="Arial" w:cs="Arial"/>
          <w:sz w:val="24"/>
          <w:szCs w:val="24"/>
          <w:lang w:val="es-US"/>
        </w:rPr>
      </w:pPr>
      <w:r w:rsidRPr="0078347E">
        <w:rPr>
          <w:rFonts w:ascii="Arial" w:hAnsi="Arial" w:cs="Arial"/>
          <w:sz w:val="24"/>
          <w:szCs w:val="24"/>
          <w:lang w:val="es-US"/>
        </w:rPr>
        <w:t>GFQ/</w:t>
      </w:r>
      <w:proofErr w:type="spellStart"/>
      <w:r w:rsidR="0078347E" w:rsidRPr="0078347E">
        <w:rPr>
          <w:rFonts w:ascii="Arial" w:hAnsi="Arial" w:cs="Arial"/>
          <w:sz w:val="24"/>
          <w:szCs w:val="24"/>
          <w:lang w:val="es-US"/>
        </w:rPr>
        <w:t>xm</w:t>
      </w:r>
      <w:proofErr w:type="spellEnd"/>
    </w:p>
    <w:p w14:paraId="24AAAFF2" w14:textId="77777777" w:rsidR="00DF4A4C" w:rsidRPr="0078347E" w:rsidRDefault="00DF4A4C" w:rsidP="00DF4A4C">
      <w:pPr>
        <w:spacing w:after="0"/>
        <w:rPr>
          <w:rFonts w:ascii="Arial" w:hAnsi="Arial" w:cs="Arial"/>
          <w:sz w:val="24"/>
          <w:szCs w:val="24"/>
          <w:lang w:val="es-US"/>
        </w:rPr>
      </w:pPr>
      <w:proofErr w:type="spellStart"/>
      <w:r w:rsidRPr="0078347E">
        <w:rPr>
          <w:rFonts w:ascii="Arial" w:hAnsi="Arial" w:cs="Arial"/>
          <w:sz w:val="24"/>
          <w:szCs w:val="24"/>
          <w:lang w:val="es-US"/>
        </w:rPr>
        <w:t>cc</w:t>
      </w:r>
      <w:proofErr w:type="spellEnd"/>
      <w:r w:rsidRPr="0078347E">
        <w:rPr>
          <w:rFonts w:ascii="Arial" w:hAnsi="Arial" w:cs="Arial"/>
          <w:sz w:val="24"/>
          <w:szCs w:val="24"/>
          <w:lang w:val="es-US"/>
        </w:rPr>
        <w:t>: Teresa Sordo</w:t>
      </w:r>
    </w:p>
    <w:p w14:paraId="14EE7BD3" w14:textId="77777777" w:rsidR="00416E4F" w:rsidRPr="00DF4A4C" w:rsidRDefault="00416E4F" w:rsidP="00DF4A4C">
      <w:pPr>
        <w:spacing w:after="0"/>
        <w:rPr>
          <w:rFonts w:ascii="Arial" w:eastAsia="Times New Roman" w:hAnsi="Arial" w:cs="Arial"/>
          <w:spacing w:val="-3"/>
          <w:sz w:val="24"/>
          <w:szCs w:val="24"/>
          <w:lang w:val="es-US"/>
        </w:rPr>
      </w:pPr>
    </w:p>
    <w:sectPr w:rsidR="00416E4F" w:rsidRPr="00DF4A4C" w:rsidSect="00E771A2">
      <w:headerReference w:type="first" r:id="rId9"/>
      <w:pgSz w:w="12240" w:h="15840" w:code="1"/>
      <w:pgMar w:top="1296" w:right="1296" w:bottom="630" w:left="1296" w:header="720" w:footer="288"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A40A3B2" w14:textId="77777777" w:rsidR="004C1B48" w:rsidRDefault="004C1B48" w:rsidP="00C063EC">
      <w:pPr>
        <w:spacing w:after="0"/>
      </w:pPr>
      <w:r>
        <w:separator/>
      </w:r>
    </w:p>
  </w:endnote>
  <w:endnote w:type="continuationSeparator" w:id="0">
    <w:p w14:paraId="32275838" w14:textId="77777777" w:rsidR="004C1B48" w:rsidRDefault="004C1B48" w:rsidP="00C063E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1DF0286" w14:textId="77777777" w:rsidR="004C1B48" w:rsidRDefault="004C1B48" w:rsidP="00C063EC">
      <w:pPr>
        <w:spacing w:after="0"/>
      </w:pPr>
      <w:r>
        <w:separator/>
      </w:r>
    </w:p>
  </w:footnote>
  <w:footnote w:type="continuationSeparator" w:id="0">
    <w:p w14:paraId="352E7A48" w14:textId="77777777" w:rsidR="004C1B48" w:rsidRDefault="004C1B48" w:rsidP="00C063EC">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DC4B9C9" w14:textId="77777777" w:rsidR="00B616C2" w:rsidRDefault="008B118D" w:rsidP="00463E19">
    <w:pPr>
      <w:pStyle w:val="Header"/>
    </w:pPr>
  </w:p>
  <w:p w14:paraId="0F18234C" w14:textId="77777777" w:rsidR="00824283" w:rsidRDefault="008B118D" w:rsidP="00463E19">
    <w:pPr>
      <w:pStyle w:val="Header"/>
    </w:pPr>
  </w:p>
  <w:p w14:paraId="2C0ED4D5" w14:textId="77777777" w:rsidR="00824283" w:rsidRDefault="008B118D" w:rsidP="00463E19">
    <w:pPr>
      <w:pStyle w:val="Header"/>
    </w:pPr>
  </w:p>
  <w:p w14:paraId="5007A806" w14:textId="77777777" w:rsidR="00463E19" w:rsidRDefault="008B118D" w:rsidP="00463E19">
    <w:pPr>
      <w:pStyle w:val="Header"/>
    </w:pPr>
  </w:p>
  <w:p w14:paraId="50C5D44E" w14:textId="77777777" w:rsidR="00463E19" w:rsidRDefault="008B118D" w:rsidP="00463E19">
    <w:pPr>
      <w:pStyle w:val="Header"/>
    </w:pPr>
  </w:p>
  <w:p w14:paraId="506EA447" w14:textId="77777777" w:rsidR="00463E19" w:rsidRDefault="008B118D" w:rsidP="00463E19">
    <w:pPr>
      <w:pStyle w:val="Header"/>
    </w:pPr>
  </w:p>
  <w:p w14:paraId="3FA11FDE" w14:textId="77777777" w:rsidR="00463E19" w:rsidRDefault="008B118D" w:rsidP="00463E19">
    <w:pPr>
      <w:pStyle w:val="Header"/>
    </w:pPr>
  </w:p>
  <w:p w14:paraId="23506CF4" w14:textId="77777777" w:rsidR="00463E19" w:rsidRDefault="008B118D" w:rsidP="00463E19">
    <w:pPr>
      <w:pStyle w:val="Header"/>
    </w:pPr>
  </w:p>
  <w:p w14:paraId="5F70964B" w14:textId="77777777" w:rsidR="00C063EC" w:rsidRDefault="00C063EC" w:rsidP="00463E1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6706053"/>
    <w:multiLevelType w:val="hybridMultilevel"/>
    <w:tmpl w:val="3094E3A6"/>
    <w:lvl w:ilvl="0" w:tplc="A6F0DD6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28672F72"/>
    <w:multiLevelType w:val="hybridMultilevel"/>
    <w:tmpl w:val="F07081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9C75307"/>
    <w:multiLevelType w:val="hybridMultilevel"/>
    <w:tmpl w:val="B112A606"/>
    <w:lvl w:ilvl="0" w:tplc="7D7C8D20">
      <w:start w:val="1"/>
      <w:numFmt w:val="decimal"/>
      <w:lvlText w:val="%1."/>
      <w:lvlJc w:val="left"/>
      <w:pPr>
        <w:tabs>
          <w:tab w:val="num" w:pos="2160"/>
        </w:tabs>
        <w:ind w:left="2160" w:hanging="72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5EA3"/>
    <w:rsid w:val="00023A8D"/>
    <w:rsid w:val="00062E67"/>
    <w:rsid w:val="0007135B"/>
    <w:rsid w:val="000A251F"/>
    <w:rsid w:val="000B1F59"/>
    <w:rsid w:val="000C63D8"/>
    <w:rsid w:val="00152D5E"/>
    <w:rsid w:val="001A1F16"/>
    <w:rsid w:val="001C4971"/>
    <w:rsid w:val="001F761F"/>
    <w:rsid w:val="002763E1"/>
    <w:rsid w:val="002A6382"/>
    <w:rsid w:val="002C2D1B"/>
    <w:rsid w:val="002D2687"/>
    <w:rsid w:val="002F5B2C"/>
    <w:rsid w:val="00360205"/>
    <w:rsid w:val="00371638"/>
    <w:rsid w:val="00395568"/>
    <w:rsid w:val="003B1703"/>
    <w:rsid w:val="003C053C"/>
    <w:rsid w:val="003E4BB9"/>
    <w:rsid w:val="00416E4F"/>
    <w:rsid w:val="00435747"/>
    <w:rsid w:val="00452031"/>
    <w:rsid w:val="00460C51"/>
    <w:rsid w:val="004C1B48"/>
    <w:rsid w:val="005018C0"/>
    <w:rsid w:val="00535EA3"/>
    <w:rsid w:val="005E7DFD"/>
    <w:rsid w:val="006061C5"/>
    <w:rsid w:val="0063114A"/>
    <w:rsid w:val="0068113A"/>
    <w:rsid w:val="00691BA3"/>
    <w:rsid w:val="006B42D5"/>
    <w:rsid w:val="006C33A6"/>
    <w:rsid w:val="00704276"/>
    <w:rsid w:val="0071749A"/>
    <w:rsid w:val="0072269A"/>
    <w:rsid w:val="0078347E"/>
    <w:rsid w:val="007A0565"/>
    <w:rsid w:val="007E1B2A"/>
    <w:rsid w:val="007F2544"/>
    <w:rsid w:val="00817CA1"/>
    <w:rsid w:val="008245B0"/>
    <w:rsid w:val="008B118D"/>
    <w:rsid w:val="008C43D2"/>
    <w:rsid w:val="008D4909"/>
    <w:rsid w:val="008D593C"/>
    <w:rsid w:val="008E3664"/>
    <w:rsid w:val="00915983"/>
    <w:rsid w:val="009830E0"/>
    <w:rsid w:val="009A4AC9"/>
    <w:rsid w:val="00A0535A"/>
    <w:rsid w:val="00AB27FC"/>
    <w:rsid w:val="00AF5CD0"/>
    <w:rsid w:val="00B44C7C"/>
    <w:rsid w:val="00B960A4"/>
    <w:rsid w:val="00BD368A"/>
    <w:rsid w:val="00BD4B1F"/>
    <w:rsid w:val="00C063EC"/>
    <w:rsid w:val="00C24B57"/>
    <w:rsid w:val="00C44DB1"/>
    <w:rsid w:val="00C94193"/>
    <w:rsid w:val="00CA304E"/>
    <w:rsid w:val="00CE22ED"/>
    <w:rsid w:val="00CF232D"/>
    <w:rsid w:val="00CF46A3"/>
    <w:rsid w:val="00D753AC"/>
    <w:rsid w:val="00DE0C1C"/>
    <w:rsid w:val="00DF4A4C"/>
    <w:rsid w:val="00E15229"/>
    <w:rsid w:val="00E26EF9"/>
    <w:rsid w:val="00E5732C"/>
    <w:rsid w:val="00E578B9"/>
    <w:rsid w:val="00E73F0D"/>
    <w:rsid w:val="00E771A2"/>
    <w:rsid w:val="00E95DFF"/>
    <w:rsid w:val="00E9693E"/>
    <w:rsid w:val="00EA13CD"/>
    <w:rsid w:val="00ED3679"/>
    <w:rsid w:val="00EF3D2C"/>
    <w:rsid w:val="00F9339F"/>
    <w:rsid w:val="00F94D9B"/>
    <w:rsid w:val="00FB38F2"/>
    <w:rsid w:val="00FC45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74DE49"/>
  <w15:docId w15:val="{D06E5094-95F8-4C20-ABD2-7C8F04BAA6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35EA3"/>
    <w:pPr>
      <w:tabs>
        <w:tab w:val="center" w:pos="4680"/>
        <w:tab w:val="right" w:pos="9360"/>
      </w:tabs>
      <w:spacing w:after="0"/>
    </w:pPr>
  </w:style>
  <w:style w:type="character" w:customStyle="1" w:styleId="HeaderChar">
    <w:name w:val="Header Char"/>
    <w:basedOn w:val="DefaultParagraphFont"/>
    <w:link w:val="Header"/>
    <w:uiPriority w:val="99"/>
    <w:rsid w:val="00535EA3"/>
  </w:style>
  <w:style w:type="paragraph" w:styleId="Footer">
    <w:name w:val="footer"/>
    <w:basedOn w:val="Normal"/>
    <w:link w:val="FooterChar"/>
    <w:uiPriority w:val="99"/>
    <w:unhideWhenUsed/>
    <w:rsid w:val="00535EA3"/>
    <w:pPr>
      <w:tabs>
        <w:tab w:val="center" w:pos="4680"/>
        <w:tab w:val="right" w:pos="9360"/>
      </w:tabs>
      <w:spacing w:after="0"/>
    </w:pPr>
  </w:style>
  <w:style w:type="character" w:customStyle="1" w:styleId="FooterChar">
    <w:name w:val="Footer Char"/>
    <w:basedOn w:val="DefaultParagraphFont"/>
    <w:link w:val="Footer"/>
    <w:uiPriority w:val="99"/>
    <w:rsid w:val="00535EA3"/>
  </w:style>
  <w:style w:type="paragraph" w:styleId="ListParagraph">
    <w:name w:val="List Paragraph"/>
    <w:basedOn w:val="Normal"/>
    <w:uiPriority w:val="34"/>
    <w:qFormat/>
    <w:rsid w:val="00BD368A"/>
    <w:pPr>
      <w:ind w:left="720"/>
      <w:contextualSpacing/>
    </w:pPr>
  </w:style>
  <w:style w:type="paragraph" w:customStyle="1" w:styleId="wordsection1">
    <w:name w:val="wordsection1"/>
    <w:basedOn w:val="Normal"/>
    <w:uiPriority w:val="99"/>
    <w:rsid w:val="00416E4F"/>
    <w:pPr>
      <w:spacing w:after="0"/>
    </w:pPr>
    <w:rPr>
      <w:rFonts w:ascii="Calibri" w:hAnsi="Calibri" w:cs="Calibri"/>
    </w:rPr>
  </w:style>
  <w:style w:type="character" w:styleId="Hyperlink">
    <w:name w:val="Hyperlink"/>
    <w:uiPriority w:val="99"/>
    <w:unhideWhenUsed/>
    <w:rsid w:val="00DF4A4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763165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patricia@espinosalaw.com" TargetMode="External"/><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hyperlink" Target="mailto:hpino@ALTAdevelopers.com" TargetMode="External"/><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E124E75B7469C4C8B2201520C0AA267" ma:contentTypeVersion="12" ma:contentTypeDescription="Create a new document." ma:contentTypeScope="" ma:versionID="ce6873c5f2664a1077c2d9db2a6e53c0">
  <xsd:schema xmlns:xsd="http://www.w3.org/2001/XMLSchema" xmlns:xs="http://www.w3.org/2001/XMLSchema" xmlns:p="http://schemas.microsoft.com/office/2006/metadata/properties" xmlns:ns2="7f8c7625-fd24-4b70-943b-c9ba97358658" xmlns:ns3="d6c32b09-a424-4759-bfe0-a6784c3e14bf" targetNamespace="http://schemas.microsoft.com/office/2006/metadata/properties" ma:root="true" ma:fieldsID="2627e91919d01b413bfba2249a0deb69" ns2:_="" ns3:_="">
    <xsd:import namespace="7f8c7625-fd24-4b70-943b-c9ba97358658"/>
    <xsd:import namespace="d6c32b09-a424-4759-bfe0-a6784c3e14b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f8c7625-fd24-4b70-943b-c9ba9735865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18aa11f-db9b-4afc-905a-38e82ad059a9"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6c32b09-a424-4759-bfe0-a6784c3e14b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720f24de-1381-40ee-96bb-567e6f3eaa4d}" ma:internalName="TaxCatchAll" ma:showField="CatchAllData" ma:web="d6c32b09-a424-4759-bfe0-a6784c3e14b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f8c7625-fd24-4b70-943b-c9ba97358658">
      <Terms xmlns="http://schemas.microsoft.com/office/infopath/2007/PartnerControls"/>
    </lcf76f155ced4ddcb4097134ff3c332f>
    <TaxCatchAll xmlns="d6c32b09-a424-4759-bfe0-a6784c3e14bf" xsi:nil="true"/>
  </documentManagement>
</p:properties>
</file>

<file path=customXml/itemProps1.xml><?xml version="1.0" encoding="utf-8"?>
<ds:datastoreItem xmlns:ds="http://schemas.openxmlformats.org/officeDocument/2006/customXml" ds:itemID="{7D61A63B-E991-4B75-89B9-6C75D0685D56}"/>
</file>

<file path=customXml/itemProps2.xml><?xml version="1.0" encoding="utf-8"?>
<ds:datastoreItem xmlns:ds="http://schemas.openxmlformats.org/officeDocument/2006/customXml" ds:itemID="{D1CC3B2D-1111-45C7-8308-25489EC00DF4}"/>
</file>

<file path=customXml/itemProps3.xml><?xml version="1.0" encoding="utf-8"?>
<ds:datastoreItem xmlns:ds="http://schemas.openxmlformats.org/officeDocument/2006/customXml" ds:itemID="{2C73B1B1-ED14-436D-A859-427480315553}"/>
</file>

<file path=docProps/app.xml><?xml version="1.0" encoding="utf-8"?>
<Properties xmlns="http://schemas.openxmlformats.org/officeDocument/2006/extended-properties" xmlns:vt="http://schemas.openxmlformats.org/officeDocument/2006/docPropsVTypes">
  <Template>Normal</Template>
  <TotalTime>19</TotalTime>
  <Pages>2</Pages>
  <Words>380</Words>
  <Characters>2168</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reception</dc:creator>
  <cp:lastModifiedBy>G. Frank Quesada</cp:lastModifiedBy>
  <cp:revision>4</cp:revision>
  <cp:lastPrinted>2020-04-29T16:43:00Z</cp:lastPrinted>
  <dcterms:created xsi:type="dcterms:W3CDTF">2020-04-29T16:49:00Z</dcterms:created>
  <dcterms:modified xsi:type="dcterms:W3CDTF">2020-04-30T16:40:00Z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3" name="ContentTypeId">
    <vt:lpwstr>0x0101005E124E75B7469C4C8B2201520C0AA267</vt:lpwstr>
  </property>
</Properties>
</file>