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633A5C" w14:textId="77777777" w:rsidR="00054BC2" w:rsidRDefault="00054BC2" w:rsidP="00054BC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E18C665" w14:textId="77777777" w:rsidR="00054BC2" w:rsidRDefault="00054BC2" w:rsidP="00054BC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7C167D3" w14:textId="77777777" w:rsidR="00BA49DD" w:rsidRDefault="00BA49DD" w:rsidP="00054BC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F0FF286" w14:textId="77777777" w:rsidR="00BA49DD" w:rsidRDefault="00BA49DD" w:rsidP="00054BC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B841294" w14:textId="77777777" w:rsidR="00BA49DD" w:rsidRDefault="00BA49DD" w:rsidP="00054BC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C217259" w14:textId="77777777" w:rsidR="00BA49DD" w:rsidRDefault="00BA49DD" w:rsidP="00054BC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19E88DA" w14:textId="77777777" w:rsidR="00BA49DD" w:rsidRDefault="00BA49DD" w:rsidP="00054BC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EB0C57F" w14:textId="04CCD89C" w:rsidR="0021798D" w:rsidRDefault="00054BC2" w:rsidP="00054BC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RENT RECEIPT</w:t>
      </w:r>
    </w:p>
    <w:p w14:paraId="0B3EA6FB" w14:textId="7D98A3AD" w:rsidR="00054BC2" w:rsidRDefault="00054BC2" w:rsidP="00054BC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3CC2266" w14:textId="62556CDA" w:rsidR="00054BC2" w:rsidRDefault="00042F53" w:rsidP="00042F5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March 23, 2021</w:t>
      </w:r>
    </w:p>
    <w:p w14:paraId="023DDDE3" w14:textId="77777777" w:rsidR="00042F53" w:rsidRPr="00042F53" w:rsidRDefault="00042F53" w:rsidP="00042F5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45091A78" w14:textId="4C083BEE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Re: Lease dated September 1, 2018</w:t>
      </w:r>
    </w:p>
    <w:p w14:paraId="72EFF6F8" w14:textId="40DF92F0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Sunset-Miami Investments, Inc, Landlord</w:t>
      </w:r>
    </w:p>
    <w:p w14:paraId="5C14DEEC" w14:textId="52B60A51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Alta Sunset, LLC, Tenant</w:t>
      </w:r>
    </w:p>
    <w:p w14:paraId="2CB6AE8D" w14:textId="77532AFD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A52EF6" w14:textId="77777777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CF4FEC8" w14:textId="4DDF1353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1F53ABC" w14:textId="2505B4C0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We acknowledge receipt of March 2021 rent as follows:</w:t>
      </w:r>
    </w:p>
    <w:p w14:paraId="66F3EC49" w14:textId="36BC91C0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B30356F" w14:textId="09B61B72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$21,753.94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Base Rent</w:t>
      </w:r>
    </w:p>
    <w:p w14:paraId="2A47A9F3" w14:textId="4570664F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$  6,348.89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Reimbursement Citizens Bank</w:t>
      </w:r>
    </w:p>
    <w:p w14:paraId="1F4E2E2A" w14:textId="477FF878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54BC2">
        <w:rPr>
          <w:rFonts w:ascii="Arial" w:hAnsi="Arial" w:cs="Arial"/>
          <w:sz w:val="24"/>
          <w:szCs w:val="24"/>
          <w:u w:val="single"/>
        </w:rPr>
        <w:t>$  1,826.68</w:t>
      </w:r>
      <w:r w:rsidRPr="00054BC2">
        <w:rPr>
          <w:rFonts w:ascii="Arial" w:hAnsi="Arial" w:cs="Arial"/>
          <w:sz w:val="24"/>
          <w:szCs w:val="24"/>
        </w:rPr>
        <w:tab/>
      </w:r>
      <w:r w:rsidRPr="00054BC2">
        <w:rPr>
          <w:rFonts w:ascii="Arial" w:hAnsi="Arial" w:cs="Arial"/>
          <w:sz w:val="24"/>
          <w:szCs w:val="24"/>
        </w:rPr>
        <w:tab/>
        <w:t>-</w:t>
      </w:r>
      <w:r w:rsidRPr="00054BC2">
        <w:rPr>
          <w:rFonts w:ascii="Arial" w:hAnsi="Arial" w:cs="Arial"/>
          <w:sz w:val="24"/>
          <w:szCs w:val="24"/>
        </w:rPr>
        <w:tab/>
        <w:t>Sales Tax</w:t>
      </w:r>
    </w:p>
    <w:p w14:paraId="136BDD1A" w14:textId="77777777" w:rsidR="00054BC2" w:rsidRP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7A654A03" w14:textId="56C58CD2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$29,929.51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Total</w:t>
      </w:r>
    </w:p>
    <w:p w14:paraId="73B8462D" w14:textId="7F693025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168E8C4" w14:textId="7807615D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E2F305C" w14:textId="035F11C4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1394598" w14:textId="77777777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ED895D9" w14:textId="35F9901E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21AAECF" w14:textId="3D2FDDAB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Sunset-Miami Investments, Inc</w:t>
      </w:r>
    </w:p>
    <w:p w14:paraId="468D9F0E" w14:textId="7057AFED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F0509E3" w14:textId="77777777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E669C84" w14:textId="018F54C4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2B38A63" w14:textId="7B83C370" w:rsid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By: _____________________________</w:t>
      </w:r>
    </w:p>
    <w:p w14:paraId="17E0D206" w14:textId="588353C1" w:rsidR="00054BC2" w:rsidRPr="00054BC2" w:rsidRDefault="00054BC2" w:rsidP="00054B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G. Frank Quesada, as attorney in fact</w:t>
      </w:r>
    </w:p>
    <w:sectPr w:rsidR="00054BC2" w:rsidRPr="00054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C2"/>
    <w:rsid w:val="00042F53"/>
    <w:rsid w:val="00054BC2"/>
    <w:rsid w:val="002457CB"/>
    <w:rsid w:val="00687EB0"/>
    <w:rsid w:val="00BA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E15A"/>
  <w15:chartTrackingRefBased/>
  <w15:docId w15:val="{D3F8F4AE-9974-4FEF-801B-A4592AF5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24E75B7469C4C8B2201520C0AA267" ma:contentTypeVersion="12" ma:contentTypeDescription="Create a new document." ma:contentTypeScope="" ma:versionID="ce6873c5f2664a1077c2d9db2a6e53c0">
  <xsd:schema xmlns:xsd="http://www.w3.org/2001/XMLSchema" xmlns:xs="http://www.w3.org/2001/XMLSchema" xmlns:p="http://schemas.microsoft.com/office/2006/metadata/properties" xmlns:ns2="7f8c7625-fd24-4b70-943b-c9ba97358658" xmlns:ns3="d6c32b09-a424-4759-bfe0-a6784c3e14bf" targetNamespace="http://schemas.microsoft.com/office/2006/metadata/properties" ma:root="true" ma:fieldsID="2627e91919d01b413bfba2249a0deb69" ns2:_="" ns3:_="">
    <xsd:import namespace="7f8c7625-fd24-4b70-943b-c9ba97358658"/>
    <xsd:import namespace="d6c32b09-a424-4759-bfe0-a6784c3e1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c7625-fd24-4b70-943b-c9ba9735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8aa11f-db9b-4afc-905a-38e82ad059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32b09-a424-4759-bfe0-a6784c3e14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0f24de-1381-40ee-96bb-567e6f3eaa4d}" ma:internalName="TaxCatchAll" ma:showField="CatchAllData" ma:web="d6c32b09-a424-4759-bfe0-a6784c3e14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c7625-fd24-4b70-943b-c9ba97358658">
      <Terms xmlns="http://schemas.microsoft.com/office/infopath/2007/PartnerControls"/>
    </lcf76f155ced4ddcb4097134ff3c332f>
    <TaxCatchAll xmlns="d6c32b09-a424-4759-bfe0-a6784c3e14bf" xsi:nil="true"/>
  </documentManagement>
</p:properties>
</file>

<file path=customXml/itemProps1.xml><?xml version="1.0" encoding="utf-8"?>
<ds:datastoreItem xmlns:ds="http://schemas.openxmlformats.org/officeDocument/2006/customXml" ds:itemID="{8719D47E-6D8C-4374-B8BB-C436CC07C328}"/>
</file>

<file path=customXml/itemProps2.xml><?xml version="1.0" encoding="utf-8"?>
<ds:datastoreItem xmlns:ds="http://schemas.openxmlformats.org/officeDocument/2006/customXml" ds:itemID="{CC3F5090-318E-45C5-8978-7D74F6A407CD}"/>
</file>

<file path=customXml/itemProps3.xml><?xml version="1.0" encoding="utf-8"?>
<ds:datastoreItem xmlns:ds="http://schemas.openxmlformats.org/officeDocument/2006/customXml" ds:itemID="{8F365D66-724C-4712-86B4-B914BD4BC4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Padrino</dc:creator>
  <cp:keywords/>
  <dc:description/>
  <cp:lastModifiedBy>Cristina Padrino</cp:lastModifiedBy>
  <cp:revision>3</cp:revision>
  <dcterms:created xsi:type="dcterms:W3CDTF">2021-03-23T21:13:00Z</dcterms:created>
  <dcterms:modified xsi:type="dcterms:W3CDTF">2021-03-24T20:54:00Z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wstr>0x0101005E124E75B7469C4C8B2201520C0AA267</vt:lpwstr>
  </property>
</Properties>
</file>