
<file path=[Content_Types].xml><?xml version="1.0" encoding="utf-8"?>
<Types xmlns="http://schemas.openxmlformats.org/package/2006/content-types">
  <Override PartName="/word/footnotes.xml" ContentType="application/vnd.openxmlformats-officedocument.wordprocessingml.footnotes+xml"/>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endnotes.xml" ContentType="application/vnd.openxmlformats-officedocument.wordprocessingml.endnotes+xml"/>
  <Override PartName="/word/footer4.xml" ContentType="application/vnd.openxmlformats-officedocument.wordprocessingml.footer+xml"/>
  <Override PartName="/word/footer5.xml" ContentType="application/vnd.openxmlformats-officedocument.wordprocessingml.footer+xml"/>
  <Override PartName="/docProps/app.xml" ContentType="application/vnd.openxmlformats-officedocument.extended-properties+xml"/>
  <Override PartName="/word/settings.xml" ContentType="application/vnd.openxmlformats-officedocument.wordprocessingml.settings+xml"/>
  <Override PartName="/word/footer2.xml" ContentType="application/vnd.openxmlformats-officedocument.wordprocessingml.footer+xml"/>
  <Override PartName="/word/footer3.xml" ContentType="application/vnd.openxmlformats-officedocument.wordprocessingml.footer+xml"/>
  <Override PartName="/docProps/custom.xml" ContentType="application/vnd.openxmlformats-officedocument.custom-properties+xml"/>
  <Override PartName="/word/footer1.xml" ContentType="application/vnd.openxmlformats-officedocument.wordprocessingml.footer+xml"/>
  <Override PartName="/word/theme/theme1.xml" ContentType="application/vnd.openxmlformats-officedocument.theme+xml"/>
  <Override PartName="/word/header2.xml" ContentType="application/vnd.openxmlformats-officedocument.wordprocessingml.header+xml"/>
  <Override PartName="/word/header3.xml" ContentType="application/vnd.openxmlformats-officedocument.wordprocessingml.header+xml"/>
  <Override PartName="/word/fontTable.xml" ContentType="application/vnd.openxmlformats-officedocument.wordprocessingml.fontTable+xml"/>
  <Override PartName="/word/webSettings.xml" ContentType="application/vnd.openxmlformats-officedocument.wordprocessingml.webSettings+xml"/>
  <Override PartName="/word/header1.xml" ContentType="application/vnd.openxmlformats-officedocument.wordprocessingml.header+xml"/>
  <Override PartName="/docProps/core.xml" ContentType="application/vnd.openxmlformats-package.core-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body>
    <w:p w:rsidR="00000000" w:rsidRDefault="00D2300B">
      <w:pPr>
        <w:jc w:val="center"/>
        <w:rPr>
          <w:sz w:val="24"/>
        </w:rPr>
      </w:pPr>
      <w:r>
        <w:rPr>
          <w:rFonts w:eastAsia="黑体"/>
          <w:b/>
          <w:bCs/>
          <w:color w:val="000000"/>
          <w:sz w:val="44"/>
          <w:szCs w:val="44"/>
        </w:rPr>
        <w:t>毕业设计（论文）英文翻译</w:t>
      </w:r>
      <w:r>
        <w:rPr>
          <w:sz w:val="24"/>
          <w:lang w:val="en-US" w:eastAsia="zh-CN"/>
        </w:rPr>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图片 2" o:spid="_x0000_s1026" type="#_x0000_t75" style="position:absolute;left:0;text-align:left;margin-left:18.15pt;margin-top:7.8pt;width:410pt;height:201.3pt;z-index:1;mso-position-horizontal-relative:text;mso-position-vertical-relative:text">
            <v:imagedata r:id="rId6" o:title=""/>
            <w10:wrap type="topAndBottom"/>
          </v:shape>
        </w:pict>
      </w:r>
    </w:p>
    <w:p w:rsidR="00000000" w:rsidRDefault="00D2300B">
      <w:pPr>
        <w:tabs>
          <w:tab w:val="left" w:pos="1785"/>
          <w:tab w:val="center" w:pos="4153"/>
        </w:tabs>
        <w:spacing w:line="360" w:lineRule="auto"/>
        <w:jc w:val="left"/>
        <w:rPr>
          <w:rFonts w:eastAsia="黑体"/>
          <w:b/>
          <w:bCs/>
          <w:color w:val="000000"/>
          <w:sz w:val="44"/>
          <w:szCs w:val="44"/>
        </w:rPr>
      </w:pPr>
    </w:p>
    <w:p w:rsidR="00000000" w:rsidRDefault="00D2300B">
      <w:pPr>
        <w:tabs>
          <w:tab w:val="left" w:pos="1785"/>
          <w:tab w:val="center" w:pos="4153"/>
        </w:tabs>
        <w:spacing w:line="360" w:lineRule="auto"/>
        <w:jc w:val="left"/>
        <w:rPr>
          <w:rFonts w:eastAsia="楷体_GB2312"/>
          <w:b/>
          <w:bCs/>
          <w:color w:val="000000"/>
          <w:sz w:val="32"/>
          <w:szCs w:val="32"/>
        </w:rPr>
      </w:pPr>
    </w:p>
    <w:p w:rsidR="00000000" w:rsidRDefault="00D2300B">
      <w:pPr>
        <w:tabs>
          <w:tab w:val="left" w:pos="1785"/>
          <w:tab w:val="center" w:pos="4153"/>
        </w:tabs>
        <w:spacing w:line="360" w:lineRule="auto"/>
        <w:jc w:val="left"/>
        <w:rPr>
          <w:rFonts w:eastAsia="楷体_GB2312"/>
          <w:b/>
          <w:bCs/>
          <w:color w:val="000000"/>
          <w:sz w:val="32"/>
          <w:szCs w:val="32"/>
        </w:rPr>
      </w:pPr>
    </w:p>
    <w:p w:rsidR="00000000" w:rsidRDefault="00D2300B">
      <w:pPr>
        <w:tabs>
          <w:tab w:val="left" w:pos="1785"/>
          <w:tab w:val="center" w:pos="4153"/>
        </w:tabs>
        <w:spacing w:line="360" w:lineRule="auto"/>
        <w:jc w:val="left"/>
        <w:rPr>
          <w:rFonts w:eastAsia="楷体_GB2312"/>
          <w:b/>
          <w:bCs/>
          <w:color w:val="000000"/>
          <w:sz w:val="32"/>
          <w:szCs w:val="32"/>
        </w:rPr>
      </w:pPr>
    </w:p>
    <w:p w:rsidR="00000000" w:rsidRDefault="00D2300B">
      <w:pPr>
        <w:spacing w:before="120" w:after="120"/>
        <w:ind w:firstLineChars="100" w:firstLine="320"/>
        <w:rPr>
          <w:rFonts w:ascii="宋体" w:hAnsi="宋体" w:hint="eastAsia"/>
          <w:bCs/>
          <w:color w:val="000000"/>
          <w:szCs w:val="21"/>
          <w:u w:val="thick"/>
        </w:rPr>
      </w:pPr>
      <w:r>
        <w:rPr>
          <w:rFonts w:ascii="黑体" w:eastAsia="黑体" w:cs="黑体" w:hint="eastAsia"/>
          <w:color w:val="000000"/>
          <w:sz w:val="32"/>
          <w:szCs w:val="32"/>
        </w:rPr>
        <w:t>课</w:t>
      </w:r>
      <w:r>
        <w:rPr>
          <w:rFonts w:ascii="黑体" w:eastAsia="黑体" w:cs="黑体"/>
          <w:color w:val="000000"/>
          <w:sz w:val="32"/>
          <w:szCs w:val="32"/>
        </w:rPr>
        <w:t xml:space="preserve"> </w:t>
      </w:r>
      <w:r>
        <w:rPr>
          <w:rFonts w:ascii="黑体" w:eastAsia="黑体" w:cs="黑体" w:hint="eastAsia"/>
          <w:color w:val="000000"/>
          <w:sz w:val="32"/>
          <w:szCs w:val="32"/>
        </w:rPr>
        <w:t>题</w:t>
      </w:r>
      <w:r>
        <w:rPr>
          <w:rFonts w:ascii="黑体" w:eastAsia="黑体" w:cs="黑体"/>
          <w:color w:val="000000"/>
          <w:sz w:val="32"/>
          <w:szCs w:val="32"/>
        </w:rPr>
        <w:t xml:space="preserve"> </w:t>
      </w:r>
      <w:r>
        <w:rPr>
          <w:rFonts w:ascii="黑体" w:eastAsia="黑体" w:cs="黑体" w:hint="eastAsia"/>
          <w:color w:val="000000"/>
          <w:sz w:val="32"/>
          <w:szCs w:val="32"/>
        </w:rPr>
        <w:t>名</w:t>
      </w:r>
      <w:r>
        <w:rPr>
          <w:rFonts w:ascii="黑体" w:eastAsia="黑体" w:cs="黑体"/>
          <w:color w:val="000000"/>
          <w:sz w:val="32"/>
          <w:szCs w:val="32"/>
        </w:rPr>
        <w:t xml:space="preserve"> </w:t>
      </w:r>
      <w:r>
        <w:rPr>
          <w:rFonts w:ascii="黑体" w:eastAsia="黑体" w:cs="黑体" w:hint="eastAsia"/>
          <w:color w:val="000000"/>
          <w:sz w:val="32"/>
          <w:szCs w:val="32"/>
        </w:rPr>
        <w:t>称</w:t>
      </w:r>
      <w:r>
        <w:rPr>
          <w:rFonts w:ascii="黑体" w:eastAsia="黑体" w:cs="黑体"/>
          <w:color w:val="000000"/>
          <w:sz w:val="32"/>
          <w:szCs w:val="32"/>
        </w:rPr>
        <w:t xml:space="preserve"> </w:t>
      </w:r>
      <w:r>
        <w:rPr>
          <w:rFonts w:ascii="黑体" w:eastAsia="黑体" w:cs="黑体" w:hint="eastAsia"/>
          <w:color w:val="000000"/>
          <w:sz w:val="32"/>
          <w:szCs w:val="32"/>
        </w:rPr>
        <w:t>：</w:t>
      </w:r>
      <w:r>
        <w:rPr>
          <w:rFonts w:ascii="黑体" w:eastAsia="黑体" w:cs="黑体"/>
          <w:color w:val="000000"/>
          <w:sz w:val="32"/>
          <w:szCs w:val="32"/>
          <w:u w:val="thick"/>
        </w:rPr>
        <w:t xml:space="preserve">  </w:t>
      </w:r>
      <w:r>
        <w:rPr>
          <w:rFonts w:ascii="黑体" w:eastAsia="黑体" w:cs="黑体" w:hint="eastAsia"/>
          <w:color w:val="000000"/>
          <w:sz w:val="32"/>
          <w:szCs w:val="32"/>
          <w:u w:val="thick"/>
        </w:rPr>
        <w:t>“宠物之家”网站的分析与设计</w:t>
      </w:r>
      <w:r>
        <w:rPr>
          <w:rFonts w:ascii="黑体" w:eastAsia="黑体" w:cs="黑体"/>
          <w:color w:val="000000"/>
          <w:sz w:val="32"/>
          <w:szCs w:val="32"/>
          <w:u w:val="thick"/>
        </w:rPr>
        <w:t xml:space="preserve">       </w:t>
      </w:r>
      <w:r>
        <w:rPr>
          <w:rFonts w:ascii="黑体" w:eastAsia="黑体" w:cs="黑体" w:hint="eastAsia"/>
          <w:color w:val="000000"/>
          <w:sz w:val="32"/>
          <w:szCs w:val="32"/>
          <w:u w:val="thick"/>
        </w:rPr>
        <w:t xml:space="preserve">  </w:t>
      </w:r>
      <w:r>
        <w:rPr>
          <w:rFonts w:ascii="黑体" w:eastAsia="黑体" w:cs="黑体"/>
          <w:color w:val="000000"/>
          <w:sz w:val="32"/>
          <w:szCs w:val="32"/>
          <w:u w:val="thick"/>
        </w:rPr>
        <w:t xml:space="preserve">          </w:t>
      </w:r>
    </w:p>
    <w:p w:rsidR="00000000" w:rsidRDefault="00D2300B">
      <w:pPr>
        <w:spacing w:before="120" w:after="120"/>
        <w:ind w:firstLineChars="100" w:firstLine="320"/>
        <w:rPr>
          <w:rFonts w:ascii="黑体" w:eastAsia="黑体" w:cs="黑体"/>
          <w:color w:val="000000"/>
          <w:sz w:val="32"/>
          <w:szCs w:val="32"/>
          <w:u w:val="thick"/>
        </w:rPr>
      </w:pPr>
      <w:r>
        <w:rPr>
          <w:rFonts w:ascii="黑体" w:eastAsia="黑体" w:cs="黑体" w:hint="eastAsia"/>
          <w:color w:val="000000"/>
          <w:sz w:val="32"/>
          <w:szCs w:val="32"/>
        </w:rPr>
        <w:t>学</w:t>
      </w:r>
      <w:r>
        <w:rPr>
          <w:rFonts w:ascii="黑体" w:eastAsia="黑体" w:cs="黑体"/>
          <w:color w:val="000000"/>
          <w:sz w:val="32"/>
          <w:szCs w:val="32"/>
        </w:rPr>
        <w:t xml:space="preserve">       </w:t>
      </w:r>
      <w:r>
        <w:rPr>
          <w:rFonts w:ascii="黑体" w:eastAsia="黑体" w:cs="黑体" w:hint="eastAsia"/>
          <w:color w:val="000000"/>
          <w:sz w:val="32"/>
          <w:szCs w:val="32"/>
        </w:rPr>
        <w:t>院</w:t>
      </w:r>
      <w:r>
        <w:rPr>
          <w:rFonts w:ascii="黑体" w:eastAsia="黑体" w:cs="黑体"/>
          <w:color w:val="000000"/>
          <w:sz w:val="32"/>
          <w:szCs w:val="32"/>
        </w:rPr>
        <w:t xml:space="preserve"> </w:t>
      </w:r>
      <w:r>
        <w:rPr>
          <w:rFonts w:ascii="黑体" w:eastAsia="黑体" w:cs="黑体" w:hint="eastAsia"/>
          <w:color w:val="000000"/>
          <w:sz w:val="32"/>
          <w:szCs w:val="32"/>
        </w:rPr>
        <w:t>：</w:t>
      </w:r>
      <w:r>
        <w:rPr>
          <w:rFonts w:ascii="黑体" w:eastAsia="黑体" w:cs="黑体" w:hint="eastAsia"/>
          <w:color w:val="000000"/>
          <w:sz w:val="32"/>
          <w:szCs w:val="32"/>
          <w:u w:val="thick"/>
        </w:rPr>
        <w:t xml:space="preserve">      </w:t>
      </w:r>
      <w:r>
        <w:rPr>
          <w:rFonts w:ascii="黑体" w:eastAsia="黑体" w:cs="黑体" w:hint="eastAsia"/>
          <w:color w:val="000000"/>
          <w:sz w:val="32"/>
          <w:szCs w:val="32"/>
          <w:u w:val="thick"/>
        </w:rPr>
        <w:t>旭日工商管理学院</w:t>
      </w:r>
      <w:r>
        <w:rPr>
          <w:rFonts w:ascii="黑体" w:eastAsia="黑体" w:cs="黑体"/>
          <w:color w:val="000000"/>
          <w:sz w:val="32"/>
          <w:szCs w:val="32"/>
          <w:u w:val="thick"/>
        </w:rPr>
        <w:t xml:space="preserve">   </w:t>
      </w:r>
      <w:r>
        <w:rPr>
          <w:rFonts w:ascii="黑体" w:eastAsia="黑体" w:cs="黑体" w:hint="eastAsia"/>
          <w:color w:val="000000"/>
          <w:sz w:val="32"/>
          <w:szCs w:val="32"/>
          <w:u w:val="thick"/>
        </w:rPr>
        <w:t xml:space="preserve">　</w:t>
      </w:r>
      <w:r>
        <w:rPr>
          <w:rFonts w:ascii="黑体" w:eastAsia="黑体" w:cs="黑体"/>
          <w:color w:val="000000"/>
          <w:sz w:val="32"/>
          <w:szCs w:val="32"/>
          <w:u w:val="thick"/>
        </w:rPr>
        <w:t xml:space="preserve"> </w:t>
      </w:r>
      <w:r>
        <w:rPr>
          <w:rFonts w:ascii="黑体" w:eastAsia="黑体" w:cs="黑体" w:hint="eastAsia"/>
          <w:color w:val="000000"/>
          <w:sz w:val="32"/>
          <w:szCs w:val="32"/>
          <w:u w:val="thick"/>
        </w:rPr>
        <w:t xml:space="preserve"> </w:t>
      </w:r>
      <w:r>
        <w:rPr>
          <w:rFonts w:ascii="黑体" w:eastAsia="黑体" w:cs="黑体"/>
          <w:color w:val="000000"/>
          <w:sz w:val="32"/>
          <w:szCs w:val="32"/>
          <w:u w:val="thick"/>
        </w:rPr>
        <w:t xml:space="preserve">  </w:t>
      </w:r>
      <w:r>
        <w:rPr>
          <w:rFonts w:ascii="黑体" w:eastAsia="黑体" w:cs="黑体" w:hint="eastAsia"/>
          <w:color w:val="000000"/>
          <w:sz w:val="32"/>
          <w:szCs w:val="32"/>
          <w:u w:val="thick"/>
        </w:rPr>
        <w:t xml:space="preserve"> </w:t>
      </w:r>
      <w:r>
        <w:rPr>
          <w:rFonts w:ascii="黑体" w:eastAsia="黑体" w:cs="黑体"/>
          <w:color w:val="000000"/>
          <w:sz w:val="32"/>
          <w:szCs w:val="32"/>
          <w:u w:val="thick"/>
        </w:rPr>
        <w:t xml:space="preserve">  </w:t>
      </w:r>
      <w:r>
        <w:rPr>
          <w:rFonts w:ascii="黑体" w:eastAsia="黑体" w:cs="黑体" w:hint="eastAsia"/>
          <w:color w:val="000000"/>
          <w:sz w:val="32"/>
          <w:szCs w:val="32"/>
          <w:u w:val="thick"/>
        </w:rPr>
        <w:t xml:space="preserve"> </w:t>
      </w:r>
      <w:r>
        <w:rPr>
          <w:rFonts w:ascii="黑体" w:eastAsia="黑体" w:cs="黑体"/>
          <w:color w:val="000000"/>
          <w:sz w:val="32"/>
          <w:szCs w:val="32"/>
          <w:u w:val="thick"/>
        </w:rPr>
        <w:t xml:space="preserve">  </w:t>
      </w:r>
    </w:p>
    <w:p w:rsidR="00000000" w:rsidRDefault="00D2300B">
      <w:pPr>
        <w:spacing w:before="120" w:after="120"/>
        <w:ind w:firstLineChars="100" w:firstLine="320"/>
        <w:rPr>
          <w:rFonts w:ascii="黑体" w:eastAsia="黑体" w:cs="黑体"/>
          <w:color w:val="000000"/>
          <w:sz w:val="32"/>
          <w:szCs w:val="32"/>
          <w:u w:val="thick"/>
        </w:rPr>
      </w:pPr>
      <w:r>
        <w:rPr>
          <w:rFonts w:ascii="黑体" w:eastAsia="黑体" w:cs="黑体" w:hint="eastAsia"/>
          <w:color w:val="000000"/>
          <w:sz w:val="32"/>
          <w:szCs w:val="32"/>
        </w:rPr>
        <w:t>专</w:t>
      </w:r>
      <w:r>
        <w:rPr>
          <w:rFonts w:ascii="黑体" w:eastAsia="黑体" w:cs="黑体"/>
          <w:color w:val="000000"/>
          <w:sz w:val="32"/>
          <w:szCs w:val="32"/>
        </w:rPr>
        <w:t xml:space="preserve">       </w:t>
      </w:r>
      <w:r>
        <w:rPr>
          <w:rFonts w:ascii="黑体" w:eastAsia="黑体" w:cs="黑体" w:hint="eastAsia"/>
          <w:color w:val="000000"/>
          <w:sz w:val="32"/>
          <w:szCs w:val="32"/>
        </w:rPr>
        <w:t>业</w:t>
      </w:r>
      <w:r>
        <w:rPr>
          <w:rFonts w:ascii="黑体" w:eastAsia="黑体" w:cs="黑体"/>
          <w:color w:val="000000"/>
          <w:sz w:val="32"/>
          <w:szCs w:val="32"/>
        </w:rPr>
        <w:t xml:space="preserve"> </w:t>
      </w:r>
      <w:r>
        <w:rPr>
          <w:rFonts w:ascii="黑体" w:eastAsia="黑体" w:cs="黑体" w:hint="eastAsia"/>
          <w:color w:val="000000"/>
          <w:sz w:val="32"/>
          <w:szCs w:val="32"/>
        </w:rPr>
        <w:t>：</w:t>
      </w:r>
      <w:r>
        <w:rPr>
          <w:rFonts w:ascii="黑体" w:eastAsia="黑体" w:cs="黑体" w:hint="eastAsia"/>
          <w:color w:val="000000"/>
          <w:sz w:val="32"/>
          <w:szCs w:val="32"/>
          <w:u w:val="thick"/>
        </w:rPr>
        <w:t xml:space="preserve">     </w:t>
      </w:r>
      <w:r>
        <w:rPr>
          <w:rFonts w:ascii="黑体" w:eastAsia="黑体" w:cs="黑体" w:hint="eastAsia"/>
          <w:color w:val="000000"/>
          <w:sz w:val="32"/>
          <w:szCs w:val="32"/>
          <w:u w:val="thick"/>
        </w:rPr>
        <w:t>信息管理与信息系统</w:t>
      </w:r>
      <w:r>
        <w:rPr>
          <w:rFonts w:ascii="黑体" w:eastAsia="黑体" w:cs="黑体"/>
          <w:color w:val="000000"/>
          <w:sz w:val="32"/>
          <w:szCs w:val="32"/>
          <w:u w:val="thick"/>
        </w:rPr>
        <w:t xml:space="preserve">     </w:t>
      </w:r>
      <w:r>
        <w:rPr>
          <w:rFonts w:ascii="黑体" w:eastAsia="黑体" w:cs="黑体" w:hint="eastAsia"/>
          <w:color w:val="000000"/>
          <w:sz w:val="32"/>
          <w:szCs w:val="32"/>
          <w:u w:val="thick"/>
        </w:rPr>
        <w:t xml:space="preserve">　</w:t>
      </w:r>
      <w:r>
        <w:rPr>
          <w:rFonts w:ascii="黑体" w:eastAsia="黑体" w:cs="黑体"/>
          <w:color w:val="000000"/>
          <w:sz w:val="32"/>
          <w:szCs w:val="32"/>
          <w:u w:val="thick"/>
        </w:rPr>
        <w:t xml:space="preserve">         </w:t>
      </w:r>
    </w:p>
    <w:p w:rsidR="00000000" w:rsidRDefault="00D2300B">
      <w:pPr>
        <w:spacing w:before="120" w:after="120"/>
        <w:ind w:firstLineChars="100" w:firstLine="320"/>
        <w:rPr>
          <w:rFonts w:ascii="黑体" w:eastAsia="黑体"/>
          <w:color w:val="000000"/>
          <w:sz w:val="32"/>
          <w:szCs w:val="32"/>
          <w:u w:val="thick"/>
        </w:rPr>
      </w:pPr>
      <w:r>
        <w:rPr>
          <w:rFonts w:ascii="黑体" w:eastAsia="黑体" w:cs="黑体" w:hint="eastAsia"/>
          <w:color w:val="000000"/>
          <w:sz w:val="32"/>
          <w:szCs w:val="32"/>
        </w:rPr>
        <w:t>姓</w:t>
      </w:r>
      <w:r>
        <w:rPr>
          <w:rFonts w:ascii="黑体" w:eastAsia="黑体" w:cs="黑体"/>
          <w:color w:val="000000"/>
          <w:sz w:val="32"/>
          <w:szCs w:val="32"/>
        </w:rPr>
        <w:t xml:space="preserve">       </w:t>
      </w:r>
      <w:r>
        <w:rPr>
          <w:rFonts w:ascii="黑体" w:eastAsia="黑体" w:cs="黑体" w:hint="eastAsia"/>
          <w:color w:val="000000"/>
          <w:sz w:val="32"/>
          <w:szCs w:val="32"/>
        </w:rPr>
        <w:t>名</w:t>
      </w:r>
      <w:r>
        <w:rPr>
          <w:rFonts w:ascii="黑体" w:eastAsia="黑体" w:cs="黑体"/>
          <w:color w:val="000000"/>
          <w:sz w:val="32"/>
          <w:szCs w:val="32"/>
        </w:rPr>
        <w:t xml:space="preserve"> </w:t>
      </w:r>
      <w:r>
        <w:rPr>
          <w:rFonts w:ascii="黑体" w:eastAsia="黑体" w:cs="黑体" w:hint="eastAsia"/>
          <w:color w:val="000000"/>
          <w:sz w:val="32"/>
          <w:szCs w:val="32"/>
        </w:rPr>
        <w:t>：</w:t>
      </w:r>
      <w:r>
        <w:rPr>
          <w:rFonts w:ascii="黑体" w:eastAsia="黑体" w:cs="黑体"/>
          <w:color w:val="000000"/>
          <w:sz w:val="32"/>
          <w:szCs w:val="32"/>
          <w:u w:val="thick"/>
        </w:rPr>
        <w:t xml:space="preserve">           </w:t>
      </w:r>
      <w:r>
        <w:rPr>
          <w:rFonts w:ascii="黑体" w:eastAsia="黑体" w:cs="黑体"/>
          <w:color w:val="000000"/>
          <w:sz w:val="32"/>
          <w:szCs w:val="32"/>
          <w:u w:val="thick"/>
        </w:rPr>
        <w:t xml:space="preserve">  </w:t>
      </w:r>
      <w:r>
        <w:rPr>
          <w:rFonts w:ascii="黑体" w:eastAsia="黑体" w:cs="黑体" w:hint="eastAsia"/>
          <w:color w:val="000000"/>
          <w:sz w:val="32"/>
          <w:szCs w:val="32"/>
          <w:u w:val="thick"/>
        </w:rPr>
        <w:t xml:space="preserve">  </w:t>
      </w:r>
      <w:r>
        <w:rPr>
          <w:rFonts w:ascii="黑体" w:eastAsia="黑体" w:cs="黑体"/>
          <w:color w:val="000000"/>
          <w:sz w:val="32"/>
          <w:szCs w:val="32"/>
          <w:u w:val="thick"/>
        </w:rPr>
        <w:t xml:space="preserve">     </w:t>
      </w:r>
      <w:r w:rsidR="00632DD6">
        <w:rPr>
          <w:rFonts w:ascii="黑体" w:eastAsia="黑体" w:cs="黑体" w:hint="eastAsia"/>
          <w:color w:val="000000"/>
          <w:sz w:val="32"/>
          <w:szCs w:val="32"/>
          <w:u w:val="thick"/>
        </w:rPr>
        <w:t xml:space="preserve">      </w:t>
      </w:r>
      <w:r>
        <w:rPr>
          <w:rFonts w:ascii="黑体" w:eastAsia="黑体" w:cs="黑体"/>
          <w:color w:val="000000"/>
          <w:sz w:val="32"/>
          <w:szCs w:val="32"/>
          <w:u w:val="thick"/>
        </w:rPr>
        <w:t xml:space="preserve">     </w:t>
      </w:r>
      <w:r>
        <w:rPr>
          <w:rFonts w:ascii="黑体" w:eastAsia="黑体" w:cs="黑体" w:hint="eastAsia"/>
          <w:color w:val="000000"/>
          <w:sz w:val="32"/>
          <w:szCs w:val="32"/>
          <w:u w:val="thick"/>
        </w:rPr>
        <w:t xml:space="preserve">     </w:t>
      </w:r>
    </w:p>
    <w:p w:rsidR="00000000" w:rsidRDefault="00D2300B">
      <w:pPr>
        <w:spacing w:before="120" w:after="120"/>
        <w:ind w:firstLineChars="100" w:firstLine="320"/>
        <w:rPr>
          <w:rFonts w:ascii="黑体" w:eastAsia="黑体" w:cs="黑体"/>
          <w:color w:val="000000"/>
          <w:sz w:val="32"/>
          <w:szCs w:val="32"/>
          <w:u w:val="thick"/>
        </w:rPr>
      </w:pPr>
      <w:r>
        <w:rPr>
          <w:rFonts w:ascii="黑体" w:eastAsia="黑体" w:cs="黑体" w:hint="eastAsia"/>
          <w:color w:val="000000"/>
          <w:sz w:val="32"/>
          <w:szCs w:val="32"/>
        </w:rPr>
        <w:t>学</w:t>
      </w:r>
      <w:r>
        <w:rPr>
          <w:rFonts w:ascii="黑体" w:eastAsia="黑体" w:cs="黑体"/>
          <w:color w:val="000000"/>
          <w:sz w:val="32"/>
          <w:szCs w:val="32"/>
        </w:rPr>
        <w:t xml:space="preserve">       </w:t>
      </w:r>
      <w:r>
        <w:rPr>
          <w:rFonts w:ascii="黑体" w:eastAsia="黑体" w:cs="黑体" w:hint="eastAsia"/>
          <w:color w:val="000000"/>
          <w:sz w:val="32"/>
          <w:szCs w:val="32"/>
        </w:rPr>
        <w:t>号</w:t>
      </w:r>
      <w:r>
        <w:rPr>
          <w:rFonts w:ascii="黑体" w:eastAsia="黑体" w:cs="黑体"/>
          <w:color w:val="000000"/>
          <w:sz w:val="32"/>
          <w:szCs w:val="32"/>
        </w:rPr>
        <w:t xml:space="preserve"> </w:t>
      </w:r>
      <w:r>
        <w:rPr>
          <w:rFonts w:ascii="黑体" w:eastAsia="黑体" w:cs="黑体" w:hint="eastAsia"/>
          <w:color w:val="000000"/>
          <w:sz w:val="32"/>
          <w:szCs w:val="32"/>
        </w:rPr>
        <w:t>：</w:t>
      </w:r>
      <w:r>
        <w:rPr>
          <w:rFonts w:ascii="黑体" w:eastAsia="黑体" w:cs="黑体" w:hint="eastAsia"/>
          <w:color w:val="000000"/>
          <w:sz w:val="32"/>
          <w:szCs w:val="32"/>
          <w:u w:val="thick"/>
        </w:rPr>
        <w:t xml:space="preserve">　</w:t>
      </w:r>
      <w:r>
        <w:rPr>
          <w:rFonts w:ascii="黑体" w:eastAsia="黑体" w:cs="黑体"/>
          <w:color w:val="000000"/>
          <w:sz w:val="32"/>
          <w:szCs w:val="32"/>
          <w:u w:val="thick"/>
        </w:rPr>
        <w:t xml:space="preserve">     </w:t>
      </w:r>
      <w:r>
        <w:rPr>
          <w:rFonts w:ascii="黑体" w:eastAsia="黑体" w:cs="黑体" w:hint="eastAsia"/>
          <w:color w:val="000000"/>
          <w:sz w:val="32"/>
          <w:szCs w:val="32"/>
          <w:u w:val="thick"/>
        </w:rPr>
        <w:t xml:space="preserve">　</w:t>
      </w:r>
      <w:r>
        <w:rPr>
          <w:rFonts w:ascii="黑体" w:eastAsia="黑体" w:cs="黑体" w:hint="eastAsia"/>
          <w:color w:val="000000"/>
          <w:sz w:val="32"/>
          <w:szCs w:val="32"/>
          <w:u w:val="thick"/>
        </w:rPr>
        <w:t xml:space="preserve">  </w:t>
      </w:r>
      <w:r>
        <w:rPr>
          <w:rFonts w:ascii="黑体" w:eastAsia="黑体" w:cs="黑体"/>
          <w:color w:val="000000"/>
          <w:sz w:val="32"/>
          <w:szCs w:val="32"/>
          <w:u w:val="thick"/>
        </w:rPr>
        <w:t xml:space="preserve">          </w:t>
      </w:r>
      <w:r w:rsidR="00632DD6">
        <w:rPr>
          <w:rFonts w:ascii="黑体" w:eastAsia="黑体" w:cs="黑体" w:hint="eastAsia"/>
          <w:color w:val="000000"/>
          <w:sz w:val="32"/>
          <w:szCs w:val="32"/>
          <w:u w:val="thick"/>
        </w:rPr>
        <w:t xml:space="preserve">          </w:t>
      </w:r>
      <w:r>
        <w:rPr>
          <w:rFonts w:ascii="黑体" w:eastAsia="黑体" w:cs="黑体"/>
          <w:color w:val="000000"/>
          <w:sz w:val="32"/>
          <w:szCs w:val="32"/>
          <w:u w:val="thick"/>
        </w:rPr>
        <w:t xml:space="preserve"> </w:t>
      </w:r>
      <w:r>
        <w:rPr>
          <w:rFonts w:ascii="黑体" w:eastAsia="黑体" w:cs="黑体" w:hint="eastAsia"/>
          <w:color w:val="000000"/>
          <w:sz w:val="32"/>
          <w:szCs w:val="32"/>
          <w:u w:val="thick"/>
        </w:rPr>
        <w:t xml:space="preserve">    </w:t>
      </w:r>
    </w:p>
    <w:p w:rsidR="00000000" w:rsidRDefault="00D2300B">
      <w:pPr>
        <w:spacing w:before="120" w:after="120"/>
        <w:ind w:firstLineChars="100" w:firstLine="320"/>
        <w:rPr>
          <w:rFonts w:ascii="黑体" w:eastAsia="黑体" w:cs="黑体"/>
          <w:color w:val="000000"/>
          <w:sz w:val="32"/>
          <w:szCs w:val="32"/>
          <w:u w:val="thick"/>
        </w:rPr>
      </w:pPr>
      <w:r>
        <w:rPr>
          <w:rFonts w:ascii="黑体" w:eastAsia="黑体" w:cs="黑体" w:hint="eastAsia"/>
          <w:color w:val="000000"/>
          <w:sz w:val="32"/>
          <w:szCs w:val="32"/>
        </w:rPr>
        <w:t>指</w:t>
      </w:r>
      <w:r>
        <w:rPr>
          <w:rFonts w:ascii="黑体" w:eastAsia="黑体" w:cs="黑体"/>
          <w:color w:val="000000"/>
          <w:sz w:val="32"/>
          <w:szCs w:val="32"/>
        </w:rPr>
        <w:t xml:space="preserve"> </w:t>
      </w:r>
      <w:r>
        <w:rPr>
          <w:rFonts w:ascii="黑体" w:eastAsia="黑体" w:cs="黑体" w:hint="eastAsia"/>
          <w:color w:val="000000"/>
          <w:sz w:val="32"/>
          <w:szCs w:val="32"/>
        </w:rPr>
        <w:t>导</w:t>
      </w:r>
      <w:r>
        <w:rPr>
          <w:rFonts w:ascii="黑体" w:eastAsia="黑体" w:cs="黑体"/>
          <w:color w:val="000000"/>
          <w:sz w:val="32"/>
          <w:szCs w:val="32"/>
        </w:rPr>
        <w:t xml:space="preserve"> </w:t>
      </w:r>
      <w:r>
        <w:rPr>
          <w:rFonts w:ascii="黑体" w:eastAsia="黑体" w:cs="黑体" w:hint="eastAsia"/>
          <w:color w:val="000000"/>
          <w:sz w:val="32"/>
          <w:szCs w:val="32"/>
        </w:rPr>
        <w:t>教</w:t>
      </w:r>
      <w:r>
        <w:rPr>
          <w:rFonts w:ascii="黑体" w:eastAsia="黑体" w:cs="黑体"/>
          <w:color w:val="000000"/>
          <w:sz w:val="32"/>
          <w:szCs w:val="32"/>
        </w:rPr>
        <w:t xml:space="preserve"> </w:t>
      </w:r>
      <w:r>
        <w:rPr>
          <w:rFonts w:ascii="黑体" w:eastAsia="黑体" w:cs="黑体" w:hint="eastAsia"/>
          <w:color w:val="000000"/>
          <w:sz w:val="32"/>
          <w:szCs w:val="32"/>
        </w:rPr>
        <w:t>师</w:t>
      </w:r>
      <w:r>
        <w:rPr>
          <w:rFonts w:ascii="黑体" w:eastAsia="黑体" w:cs="黑体"/>
          <w:color w:val="000000"/>
          <w:sz w:val="32"/>
          <w:szCs w:val="32"/>
        </w:rPr>
        <w:t xml:space="preserve"> </w:t>
      </w:r>
      <w:r>
        <w:rPr>
          <w:rFonts w:ascii="黑体" w:eastAsia="黑体" w:cs="黑体" w:hint="eastAsia"/>
          <w:color w:val="000000"/>
          <w:sz w:val="32"/>
          <w:szCs w:val="32"/>
        </w:rPr>
        <w:t>：</w:t>
      </w:r>
      <w:r>
        <w:rPr>
          <w:rFonts w:ascii="黑体" w:eastAsia="黑体" w:cs="黑体" w:hint="eastAsia"/>
          <w:color w:val="000000"/>
          <w:sz w:val="32"/>
          <w:szCs w:val="32"/>
          <w:u w:val="thick"/>
        </w:rPr>
        <w:t xml:space="preserve">　</w:t>
      </w:r>
      <w:r>
        <w:rPr>
          <w:rFonts w:ascii="黑体" w:eastAsia="黑体" w:cs="黑体"/>
          <w:color w:val="000000"/>
          <w:kern w:val="0"/>
          <w:sz w:val="32"/>
          <w:szCs w:val="32"/>
          <w:u w:val="thick"/>
          <w:lang w:val="zh-CN"/>
        </w:rPr>
        <w:t xml:space="preserve">          </w:t>
      </w:r>
      <w:r>
        <w:rPr>
          <w:rFonts w:ascii="黑体" w:eastAsia="黑体" w:cs="黑体" w:hint="eastAsia"/>
          <w:color w:val="000000"/>
          <w:sz w:val="32"/>
          <w:szCs w:val="32"/>
          <w:u w:val="thick"/>
        </w:rPr>
        <w:t xml:space="preserve">　</w:t>
      </w:r>
      <w:r>
        <w:rPr>
          <w:rFonts w:ascii="黑体" w:eastAsia="黑体" w:cs="黑体" w:hint="eastAsia"/>
          <w:color w:val="000000"/>
          <w:sz w:val="32"/>
          <w:szCs w:val="32"/>
          <w:u w:val="thick"/>
        </w:rPr>
        <w:t xml:space="preserve"> </w:t>
      </w:r>
      <w:r>
        <w:rPr>
          <w:rFonts w:ascii="黑体" w:eastAsia="黑体" w:cs="黑体" w:hint="eastAsia"/>
          <w:color w:val="000000"/>
          <w:sz w:val="32"/>
          <w:szCs w:val="32"/>
          <w:u w:val="thick"/>
        </w:rPr>
        <w:t xml:space="preserve">　</w:t>
      </w:r>
      <w:r>
        <w:rPr>
          <w:rFonts w:ascii="黑体" w:eastAsia="黑体" w:cs="黑体" w:hint="eastAsia"/>
          <w:color w:val="000000"/>
          <w:sz w:val="32"/>
          <w:szCs w:val="32"/>
          <w:u w:val="thick"/>
        </w:rPr>
        <w:t xml:space="preserve">  </w:t>
      </w:r>
      <w:r>
        <w:rPr>
          <w:rFonts w:ascii="黑体" w:eastAsia="黑体" w:cs="黑体" w:hint="eastAsia"/>
          <w:color w:val="000000"/>
          <w:sz w:val="32"/>
          <w:szCs w:val="32"/>
          <w:u w:val="thick"/>
        </w:rPr>
        <w:t xml:space="preserve">　</w:t>
      </w:r>
      <w:r w:rsidR="00632DD6">
        <w:rPr>
          <w:rFonts w:ascii="黑体" w:eastAsia="黑体" w:cs="黑体" w:hint="eastAsia"/>
          <w:color w:val="000000"/>
          <w:sz w:val="32"/>
          <w:szCs w:val="32"/>
          <w:u w:val="thick"/>
        </w:rPr>
        <w:t xml:space="preserve">      </w:t>
      </w:r>
      <w:r>
        <w:rPr>
          <w:rFonts w:ascii="黑体" w:eastAsia="黑体" w:cs="黑体"/>
          <w:color w:val="000000"/>
          <w:sz w:val="32"/>
          <w:szCs w:val="32"/>
          <w:u w:val="thick"/>
        </w:rPr>
        <w:t xml:space="preserve">          </w:t>
      </w:r>
    </w:p>
    <w:p w:rsidR="00000000" w:rsidRDefault="00D2300B">
      <w:pPr>
        <w:spacing w:before="120" w:after="120"/>
        <w:ind w:firstLine="420"/>
      </w:pPr>
    </w:p>
    <w:p w:rsidR="00000000" w:rsidRDefault="00D2300B">
      <w:pPr>
        <w:spacing w:before="120" w:after="120"/>
        <w:ind w:firstLine="643"/>
        <w:jc w:val="center"/>
        <w:rPr>
          <w:rFonts w:eastAsia="楷体_GB2312"/>
          <w:b/>
          <w:bCs/>
          <w:color w:val="000000"/>
          <w:sz w:val="32"/>
          <w:szCs w:val="32"/>
        </w:rPr>
      </w:pPr>
      <w:r>
        <w:rPr>
          <w:rFonts w:eastAsia="楷体_GB2312"/>
          <w:b/>
          <w:bCs/>
          <w:color w:val="000000"/>
          <w:sz w:val="32"/>
          <w:szCs w:val="32"/>
        </w:rPr>
        <w:t>二零</w:t>
      </w:r>
      <w:r>
        <w:rPr>
          <w:rFonts w:eastAsia="楷体_GB2312" w:hint="eastAsia"/>
          <w:b/>
          <w:bCs/>
          <w:color w:val="000000"/>
          <w:sz w:val="32"/>
          <w:szCs w:val="32"/>
        </w:rPr>
        <w:t>一六</w:t>
      </w:r>
      <w:r>
        <w:rPr>
          <w:rFonts w:eastAsia="楷体_GB2312"/>
          <w:b/>
          <w:bCs/>
          <w:color w:val="000000"/>
          <w:sz w:val="32"/>
          <w:szCs w:val="32"/>
        </w:rPr>
        <w:t xml:space="preserve"> </w:t>
      </w:r>
      <w:r>
        <w:rPr>
          <w:rFonts w:eastAsia="楷体_GB2312"/>
          <w:b/>
          <w:bCs/>
          <w:color w:val="000000"/>
          <w:sz w:val="32"/>
          <w:szCs w:val="32"/>
        </w:rPr>
        <w:t>年</w:t>
      </w:r>
      <w:r>
        <w:rPr>
          <w:rFonts w:eastAsia="楷体_GB2312"/>
          <w:b/>
          <w:bCs/>
          <w:color w:val="000000"/>
          <w:sz w:val="32"/>
          <w:szCs w:val="32"/>
        </w:rPr>
        <w:t xml:space="preserve"> </w:t>
      </w:r>
      <w:r>
        <w:rPr>
          <w:rFonts w:eastAsia="楷体_GB2312" w:hint="eastAsia"/>
          <w:b/>
          <w:bCs/>
          <w:color w:val="000000"/>
          <w:sz w:val="32"/>
          <w:szCs w:val="32"/>
        </w:rPr>
        <w:t>一</w:t>
      </w:r>
      <w:r>
        <w:rPr>
          <w:rFonts w:eastAsia="楷体_GB2312"/>
          <w:b/>
          <w:bCs/>
          <w:color w:val="000000"/>
          <w:sz w:val="32"/>
          <w:szCs w:val="32"/>
        </w:rPr>
        <w:t xml:space="preserve"> </w:t>
      </w:r>
      <w:r>
        <w:rPr>
          <w:rFonts w:eastAsia="楷体_GB2312"/>
          <w:b/>
          <w:bCs/>
          <w:color w:val="000000"/>
          <w:sz w:val="32"/>
          <w:szCs w:val="32"/>
        </w:rPr>
        <w:t>月</w:t>
      </w:r>
      <w:r>
        <w:rPr>
          <w:rFonts w:eastAsia="楷体_GB2312"/>
          <w:b/>
          <w:bCs/>
          <w:color w:val="000000"/>
          <w:sz w:val="32"/>
          <w:szCs w:val="32"/>
        </w:rPr>
        <w:t xml:space="preserve"> </w:t>
      </w:r>
      <w:r>
        <w:rPr>
          <w:rFonts w:eastAsia="楷体_GB2312" w:hint="eastAsia"/>
          <w:b/>
          <w:bCs/>
          <w:color w:val="000000"/>
          <w:sz w:val="32"/>
          <w:szCs w:val="32"/>
        </w:rPr>
        <w:t>五</w:t>
      </w:r>
      <w:r>
        <w:rPr>
          <w:rFonts w:eastAsia="楷体_GB2312"/>
          <w:b/>
          <w:bCs/>
          <w:color w:val="000000"/>
          <w:sz w:val="32"/>
          <w:szCs w:val="32"/>
        </w:rPr>
        <w:t xml:space="preserve"> </w:t>
      </w:r>
      <w:r>
        <w:rPr>
          <w:rFonts w:eastAsia="楷体_GB2312"/>
          <w:b/>
          <w:bCs/>
          <w:color w:val="000000"/>
          <w:sz w:val="32"/>
          <w:szCs w:val="32"/>
        </w:rPr>
        <w:t>日</w:t>
      </w:r>
    </w:p>
    <w:p w:rsidR="00000000" w:rsidRDefault="00D2300B">
      <w:pPr>
        <w:ind w:firstLineChars="600" w:firstLine="1440"/>
        <w:rPr>
          <w:sz w:val="24"/>
        </w:rPr>
      </w:pPr>
    </w:p>
    <w:p w:rsidR="00000000" w:rsidRDefault="00D2300B">
      <w:pPr>
        <w:ind w:firstLineChars="600" w:firstLine="1440"/>
        <w:rPr>
          <w:sz w:val="24"/>
        </w:rPr>
      </w:pPr>
    </w:p>
    <w:p w:rsidR="00000000" w:rsidRDefault="00D2300B">
      <w:pPr>
        <w:rPr>
          <w:rFonts w:hAnsi="宋体"/>
          <w:kern w:val="0"/>
          <w:szCs w:val="21"/>
        </w:rPr>
        <w:sectPr w:rsidR="00000000">
          <w:headerReference w:type="even" r:id="rId7"/>
          <w:headerReference w:type="default" r:id="rId8"/>
          <w:footerReference w:type="even" r:id="rId9"/>
          <w:footerReference w:type="default" r:id="rId10"/>
          <w:headerReference w:type="first" r:id="rId11"/>
          <w:footerReference w:type="first" r:id="rId12"/>
          <w:pgSz w:w="11906" w:h="16838"/>
          <w:pgMar w:top="1440" w:right="1797" w:bottom="1440" w:left="1797" w:header="851" w:footer="992" w:gutter="0"/>
          <w:cols w:space="720"/>
          <w:titlePg/>
          <w:docGrid w:type="lines" w:linePitch="312"/>
        </w:sectPr>
      </w:pPr>
    </w:p>
    <w:p w:rsidR="00000000" w:rsidRDefault="00D2300B">
      <w:pPr>
        <w:rPr>
          <w:kern w:val="0"/>
          <w:szCs w:val="21"/>
        </w:rPr>
      </w:pPr>
      <w:r>
        <w:rPr>
          <w:rFonts w:hAnsi="宋体"/>
          <w:kern w:val="0"/>
          <w:szCs w:val="21"/>
        </w:rPr>
        <w:lastRenderedPageBreak/>
        <w:t>文章</w:t>
      </w:r>
      <w:r>
        <w:rPr>
          <w:rFonts w:hAnsi="宋体" w:hint="eastAsia"/>
          <w:kern w:val="0"/>
          <w:szCs w:val="21"/>
        </w:rPr>
        <w:t>译自</w:t>
      </w:r>
      <w:r>
        <w:rPr>
          <w:rFonts w:hAnsi="宋体"/>
          <w:kern w:val="0"/>
          <w:szCs w:val="21"/>
        </w:rPr>
        <w:t>：</w:t>
      </w:r>
      <w:r>
        <w:rPr>
          <w:rFonts w:ascii="Arial,Italic" w:eastAsia="Arial,Italic" w:hAnsi="Arial,Italic" w:hint="eastAsia"/>
          <w:i/>
          <w:sz w:val="20"/>
        </w:rPr>
        <w:t>Journal of Veterinary Behavior</w:t>
      </w:r>
      <w:r>
        <w:rPr>
          <w:rFonts w:hAnsi="宋体" w:hint="eastAsia"/>
          <w:kern w:val="0"/>
          <w:szCs w:val="21"/>
        </w:rPr>
        <w:t xml:space="preserve">, </w:t>
      </w:r>
      <w:r>
        <w:rPr>
          <w:kern w:val="0"/>
          <w:szCs w:val="21"/>
        </w:rPr>
        <w:t xml:space="preserve"> 36</w:t>
      </w:r>
      <w:r>
        <w:rPr>
          <w:rFonts w:hAnsi="宋体"/>
          <w:kern w:val="0"/>
          <w:szCs w:val="21"/>
        </w:rPr>
        <w:t>（</w:t>
      </w:r>
      <w:r>
        <w:rPr>
          <w:kern w:val="0"/>
          <w:szCs w:val="21"/>
        </w:rPr>
        <w:t>20</w:t>
      </w:r>
      <w:r>
        <w:rPr>
          <w:rFonts w:hint="eastAsia"/>
          <w:kern w:val="0"/>
          <w:szCs w:val="21"/>
        </w:rPr>
        <w:t>15</w:t>
      </w:r>
      <w:r>
        <w:rPr>
          <w:rFonts w:hAnsi="宋体"/>
          <w:kern w:val="0"/>
          <w:szCs w:val="21"/>
        </w:rPr>
        <w:t>）</w:t>
      </w:r>
      <w:r>
        <w:rPr>
          <w:kern w:val="0"/>
          <w:szCs w:val="21"/>
        </w:rPr>
        <w:t>592-299</w:t>
      </w:r>
      <w:r>
        <w:rPr>
          <w:rFonts w:hint="eastAsia"/>
          <w:kern w:val="0"/>
          <w:szCs w:val="21"/>
        </w:rPr>
        <w:t xml:space="preserve"> </w:t>
      </w:r>
      <w:r>
        <w:rPr>
          <w:rFonts w:hint="eastAsia"/>
          <w:kern w:val="0"/>
          <w:szCs w:val="21"/>
        </w:rPr>
        <w:t>摘自</w:t>
      </w:r>
      <w:r>
        <w:rPr>
          <w:rFonts w:hint="eastAsia"/>
          <w:kern w:val="0"/>
          <w:szCs w:val="21"/>
        </w:rPr>
        <w:t>1-</w:t>
      </w:r>
      <w:r>
        <w:rPr>
          <w:rFonts w:hint="eastAsia"/>
          <w:kern w:val="0"/>
          <w:szCs w:val="21"/>
        </w:rPr>
        <w:t>11</w:t>
      </w:r>
      <w:r>
        <w:rPr>
          <w:rFonts w:hint="eastAsia"/>
          <w:kern w:val="0"/>
          <w:szCs w:val="21"/>
        </w:rPr>
        <w:t>页</w:t>
      </w:r>
    </w:p>
    <w:p w:rsidR="00000000" w:rsidRDefault="00D2300B">
      <w:pPr>
        <w:ind w:firstLineChars="600" w:firstLine="1440"/>
        <w:rPr>
          <w:sz w:val="24"/>
        </w:rPr>
      </w:pPr>
    </w:p>
    <w:p w:rsidR="00000000" w:rsidRDefault="00D2300B">
      <w:pPr>
        <w:ind w:firstLineChars="600" w:firstLine="1440"/>
        <w:jc w:val="center"/>
        <w:rPr>
          <w:rFonts w:hint="eastAsia"/>
          <w:sz w:val="24"/>
        </w:rPr>
      </w:pPr>
      <w:r>
        <w:rPr>
          <w:rFonts w:hint="eastAsia"/>
          <w:sz w:val="24"/>
        </w:rPr>
        <w:t>宠物猫的管理行为研究</w:t>
      </w:r>
    </w:p>
    <w:p w:rsidR="00000000" w:rsidRDefault="00D2300B">
      <w:pPr>
        <w:ind w:firstLineChars="600" w:firstLine="1440"/>
        <w:jc w:val="center"/>
        <w:rPr>
          <w:rFonts w:hint="eastAsia"/>
          <w:sz w:val="24"/>
        </w:rPr>
      </w:pPr>
      <w:r>
        <w:rPr>
          <w:rFonts w:hint="eastAsia"/>
          <w:sz w:val="24"/>
        </w:rPr>
        <w:t>——以澳大利亚维多利亚州的一组具有代表性的饲主为例</w:t>
      </w:r>
    </w:p>
    <w:p w:rsidR="00000000" w:rsidRDefault="00D2300B">
      <w:pPr>
        <w:ind w:firstLineChars="600" w:firstLine="1440"/>
        <w:rPr>
          <w:sz w:val="24"/>
        </w:rPr>
      </w:pPr>
    </w:p>
    <w:p w:rsidR="00000000" w:rsidRDefault="00D2300B">
      <w:pPr>
        <w:ind w:firstLineChars="600" w:firstLine="1440"/>
        <w:rPr>
          <w:sz w:val="24"/>
        </w:rPr>
      </w:pPr>
    </w:p>
    <w:p w:rsidR="00000000" w:rsidRDefault="00D2300B">
      <w:pPr>
        <w:rPr>
          <w:rFonts w:eastAsia="Times-Roman" w:hint="eastAsia"/>
          <w:kern w:val="0"/>
          <w:szCs w:val="21"/>
        </w:rPr>
      </w:pPr>
      <w:r>
        <w:rPr>
          <w:rFonts w:eastAsia="Times-Roman" w:hint="eastAsia"/>
          <w:kern w:val="0"/>
          <w:szCs w:val="21"/>
        </w:rPr>
        <w:t xml:space="preserve">Tiffani J. Howell1*, Kate Mornement1, and </w:t>
      </w:r>
      <w:proofErr w:type="spellStart"/>
      <w:r>
        <w:rPr>
          <w:rFonts w:eastAsia="Times-Roman" w:hint="eastAsia"/>
          <w:kern w:val="0"/>
          <w:szCs w:val="21"/>
        </w:rPr>
        <w:t>Pauleen</w:t>
      </w:r>
      <w:proofErr w:type="spellEnd"/>
      <w:r>
        <w:rPr>
          <w:rFonts w:eastAsia="Times-Roman" w:hint="eastAsia"/>
          <w:kern w:val="0"/>
          <w:szCs w:val="21"/>
        </w:rPr>
        <w:t xml:space="preserve"> C. Bennett1</w:t>
      </w:r>
    </w:p>
    <w:p w:rsidR="00000000" w:rsidRDefault="00D2300B">
      <w:pPr>
        <w:pStyle w:val="2"/>
        <w:rPr>
          <w:rFonts w:ascii="Times New Roman" w:hAnsi="Times New Roman"/>
          <w:kern w:val="0"/>
        </w:rPr>
      </w:pPr>
      <w:r>
        <w:rPr>
          <w:rFonts w:ascii="Times New Roman"/>
          <w:kern w:val="0"/>
        </w:rPr>
        <w:t>摘要</w:t>
      </w:r>
    </w:p>
    <w:p w:rsidR="00000000" w:rsidRDefault="00D2300B">
      <w:pPr>
        <w:rPr>
          <w:rFonts w:hint="eastAsia"/>
          <w:kern w:val="0"/>
        </w:rPr>
      </w:pPr>
      <w:r>
        <w:rPr>
          <w:kern w:val="0"/>
        </w:rPr>
        <w:tab/>
      </w:r>
      <w:r>
        <w:rPr>
          <w:rFonts w:hint="eastAsia"/>
          <w:kern w:val="0"/>
        </w:rPr>
        <w:t>虽然猫类是一种很普遍的宠物，但是它们享受着什么程度的福利至今没有被详尽研究。饲主的管理行为在很大</w:t>
      </w:r>
      <w:r>
        <w:rPr>
          <w:rFonts w:hint="eastAsia"/>
          <w:kern w:val="0"/>
        </w:rPr>
        <w:t>程度上会影响宠物猫所享的福利。这个研究是通过研究澳大利亚维多利亚州一组具有代表性的饲主是来决定饲主尝试营造一个适合他们宠物的</w:t>
      </w:r>
      <w:proofErr w:type="gramStart"/>
      <w:r>
        <w:rPr>
          <w:rFonts w:hint="eastAsia"/>
          <w:kern w:val="0"/>
        </w:rPr>
        <w:t>的</w:t>
      </w:r>
      <w:proofErr w:type="gramEnd"/>
      <w:r>
        <w:rPr>
          <w:rFonts w:hint="eastAsia"/>
          <w:kern w:val="0"/>
        </w:rPr>
        <w:t>环境、饮食、运动、日常行为、社交和健康需求的不同方式。一个来自维多利亚州的由</w:t>
      </w:r>
      <w:r>
        <w:rPr>
          <w:rFonts w:hint="eastAsia"/>
          <w:kern w:val="0"/>
        </w:rPr>
        <w:t>488</w:t>
      </w:r>
      <w:r>
        <w:rPr>
          <w:rFonts w:hint="eastAsia"/>
          <w:kern w:val="0"/>
        </w:rPr>
        <w:t>人组成的样本组（其中</w:t>
      </w:r>
      <w:r>
        <w:rPr>
          <w:rFonts w:hint="eastAsia"/>
          <w:kern w:val="0"/>
        </w:rPr>
        <w:t>40%</w:t>
      </w:r>
      <w:r>
        <w:rPr>
          <w:rFonts w:hint="eastAsia"/>
          <w:kern w:val="0"/>
        </w:rPr>
        <w:t>为男性），代表了</w:t>
      </w:r>
      <w:r>
        <w:rPr>
          <w:rFonts w:hint="eastAsia"/>
          <w:kern w:val="0"/>
        </w:rPr>
        <w:t>611000</w:t>
      </w:r>
      <w:r>
        <w:rPr>
          <w:rFonts w:hint="eastAsia"/>
          <w:kern w:val="0"/>
        </w:rPr>
        <w:t>个家庭，他们完成了一份关于填写他们对宠物猫的管理的网上调查问卷。描述数据被用来理解宠物</w:t>
      </w:r>
      <w:proofErr w:type="gramStart"/>
      <w:r>
        <w:rPr>
          <w:rFonts w:hint="eastAsia"/>
          <w:kern w:val="0"/>
        </w:rPr>
        <w:t>猫管理</w:t>
      </w:r>
      <w:proofErr w:type="gramEnd"/>
      <w:r>
        <w:rPr>
          <w:rFonts w:hint="eastAsia"/>
          <w:kern w:val="0"/>
        </w:rPr>
        <w:t>的趋势，并且在统计学变异值和宠物实践之间建立了相关联系。研究结果显示维多利亚州居民非常有效的管理他们的宠物，但一些普遍的行为会对宠物福利造成负面影响。接近一半</w:t>
      </w:r>
      <w:r>
        <w:rPr>
          <w:rFonts w:hint="eastAsia"/>
          <w:kern w:val="0"/>
        </w:rPr>
        <w:t>（</w:t>
      </w:r>
      <w:r>
        <w:rPr>
          <w:rFonts w:hint="eastAsia"/>
          <w:kern w:val="0"/>
        </w:rPr>
        <w:t>49%</w:t>
      </w:r>
      <w:r>
        <w:rPr>
          <w:rFonts w:hint="eastAsia"/>
          <w:kern w:val="0"/>
        </w:rPr>
        <w:t>）的饲主叙述他们的宠物可以自由在外面漫游，这可能造成宠物猫受伤。另外，</w:t>
      </w:r>
      <w:r>
        <w:rPr>
          <w:rFonts w:hint="eastAsia"/>
          <w:kern w:val="0"/>
        </w:rPr>
        <w:t>39%</w:t>
      </w:r>
      <w:r>
        <w:rPr>
          <w:rFonts w:hint="eastAsia"/>
          <w:kern w:val="0"/>
        </w:rPr>
        <w:t>的饲</w:t>
      </w:r>
      <w:proofErr w:type="gramStart"/>
      <w:r>
        <w:rPr>
          <w:rFonts w:hint="eastAsia"/>
          <w:kern w:val="0"/>
        </w:rPr>
        <w:t>主承认</w:t>
      </w:r>
      <w:proofErr w:type="gramEnd"/>
      <w:r>
        <w:rPr>
          <w:rFonts w:hint="eastAsia"/>
          <w:kern w:val="0"/>
        </w:rPr>
        <w:t>在和孩子们互动的过程中，他们的</w:t>
      </w:r>
      <w:proofErr w:type="gramStart"/>
      <w:r>
        <w:rPr>
          <w:rFonts w:hint="eastAsia"/>
          <w:kern w:val="0"/>
        </w:rPr>
        <w:t>猫只是</w:t>
      </w:r>
      <w:proofErr w:type="gramEnd"/>
      <w:r>
        <w:rPr>
          <w:rFonts w:hint="eastAsia"/>
          <w:kern w:val="0"/>
        </w:rPr>
        <w:t>被适度监管，并没有被很好的监管，甚至完全没有被监管。这很可能造成猫在粗暴的玩耍中受伤，或者孩童被抓伤。比起男性饲主，女性饲主对她们照顾猫的能力评价更高，也对她们的宠物猫的日常行为更满意。同时，她们汇报行为问题的频率也更低，对寄生虫的检查和治疗更频繁。年纪较大的饲主相较于年纪较小的饲主更不容易丢失宠物，或者有很长时间把他们的宠物弃置在没有主人陪伴的地方。然而，他们更可能导致他们的宠</w:t>
      </w:r>
      <w:r>
        <w:rPr>
          <w:rFonts w:hint="eastAsia"/>
          <w:kern w:val="0"/>
        </w:rPr>
        <w:t>物出现行为方面的问题。这些数据能够被用来比较宠物管理行为的改变导致的改变，帮助决定以改善宠物福利为目标的教育活动的有效性。</w:t>
      </w:r>
    </w:p>
    <w:p w:rsidR="00000000" w:rsidRDefault="00D2300B">
      <w:pPr>
        <w:pStyle w:val="2"/>
        <w:rPr>
          <w:rFonts w:ascii="Times New Roman" w:hint="eastAsia"/>
        </w:rPr>
      </w:pPr>
      <w:r>
        <w:rPr>
          <w:rFonts w:ascii="Times New Roman" w:hint="eastAsia"/>
        </w:rPr>
        <w:t>重点</w:t>
      </w:r>
    </w:p>
    <w:p w:rsidR="00000000" w:rsidRDefault="00D2300B">
      <w:pPr>
        <w:rPr>
          <w:rFonts w:hint="eastAsia"/>
        </w:rPr>
      </w:pPr>
      <w:r>
        <w:rPr>
          <w:rFonts w:hint="eastAsia"/>
        </w:rPr>
        <w:t xml:space="preserve">    </w:t>
      </w:r>
      <w:r>
        <w:rPr>
          <w:rFonts w:hint="eastAsia"/>
        </w:rPr>
        <w:t>我们调查了维多利亚州的一组具有代表性的饲主作为样本，考虑了宠物</w:t>
      </w:r>
      <w:proofErr w:type="gramStart"/>
      <w:r>
        <w:rPr>
          <w:rFonts w:hint="eastAsia"/>
        </w:rPr>
        <w:t>猫管理</w:t>
      </w:r>
      <w:proofErr w:type="gramEnd"/>
      <w:r>
        <w:rPr>
          <w:rFonts w:hint="eastAsia"/>
        </w:rPr>
        <w:t>中的环境、饮食、</w:t>
      </w:r>
      <w:r>
        <w:rPr>
          <w:rFonts w:hint="eastAsia"/>
          <w:kern w:val="0"/>
        </w:rPr>
        <w:t>运动、日常行为、社交和健康需求等方面。女性饲</w:t>
      </w:r>
      <w:proofErr w:type="gramStart"/>
      <w:r>
        <w:rPr>
          <w:rFonts w:hint="eastAsia"/>
          <w:kern w:val="0"/>
        </w:rPr>
        <w:t>主总体</w:t>
      </w:r>
      <w:proofErr w:type="gramEnd"/>
      <w:r>
        <w:rPr>
          <w:rFonts w:hint="eastAsia"/>
          <w:kern w:val="0"/>
        </w:rPr>
        <w:t>上比男性饲主更能满足他们的宠物的需求。少于</w:t>
      </w:r>
      <w:r>
        <w:rPr>
          <w:rFonts w:hint="eastAsia"/>
          <w:kern w:val="0"/>
        </w:rPr>
        <w:t>5%</w:t>
      </w:r>
      <w:r>
        <w:rPr>
          <w:rFonts w:hint="eastAsia"/>
          <w:kern w:val="0"/>
        </w:rPr>
        <w:t>的饲</w:t>
      </w:r>
      <w:proofErr w:type="gramStart"/>
      <w:r>
        <w:rPr>
          <w:rFonts w:hint="eastAsia"/>
          <w:kern w:val="0"/>
        </w:rPr>
        <w:t>主承认</w:t>
      </w:r>
      <w:proofErr w:type="gramEnd"/>
      <w:r>
        <w:rPr>
          <w:rFonts w:hint="eastAsia"/>
          <w:kern w:val="0"/>
        </w:rPr>
        <w:t>他们的</w:t>
      </w:r>
      <w:proofErr w:type="gramStart"/>
      <w:r>
        <w:rPr>
          <w:rFonts w:hint="eastAsia"/>
          <w:kern w:val="0"/>
        </w:rPr>
        <w:t>猫存在</w:t>
      </w:r>
      <w:proofErr w:type="gramEnd"/>
      <w:r>
        <w:rPr>
          <w:rFonts w:hint="eastAsia"/>
          <w:kern w:val="0"/>
        </w:rPr>
        <w:t>如厕问题，</w:t>
      </w:r>
      <w:r>
        <w:rPr>
          <w:rFonts w:hint="eastAsia"/>
          <w:kern w:val="0"/>
        </w:rPr>
        <w:t>91%</w:t>
      </w:r>
      <w:r>
        <w:rPr>
          <w:rFonts w:hint="eastAsia"/>
          <w:kern w:val="0"/>
        </w:rPr>
        <w:t>的饲主对他们的猫的日常行为感到满意。</w:t>
      </w:r>
    </w:p>
    <w:p w:rsidR="00000000" w:rsidRDefault="00D2300B">
      <w:pPr>
        <w:rPr>
          <w:rFonts w:hint="eastAsia"/>
          <w:kern w:val="0"/>
        </w:rPr>
      </w:pPr>
    </w:p>
    <w:p w:rsidR="00000000" w:rsidRDefault="00D2300B">
      <w:pPr>
        <w:rPr>
          <w:kern w:val="0"/>
        </w:rPr>
      </w:pPr>
      <w:r>
        <w:rPr>
          <w:b/>
          <w:kern w:val="0"/>
        </w:rPr>
        <w:t>关键词：</w:t>
      </w:r>
      <w:r>
        <w:rPr>
          <w:rFonts w:hint="eastAsia"/>
          <w:bCs/>
          <w:kern w:val="0"/>
        </w:rPr>
        <w:t>猫的福利</w:t>
      </w:r>
      <w:r>
        <w:rPr>
          <w:kern w:val="0"/>
        </w:rPr>
        <w:t>；</w:t>
      </w:r>
      <w:r>
        <w:rPr>
          <w:rFonts w:hint="eastAsia"/>
          <w:kern w:val="0"/>
        </w:rPr>
        <w:t>饲主行为</w:t>
      </w:r>
      <w:r>
        <w:rPr>
          <w:kern w:val="0"/>
        </w:rPr>
        <w:t>；</w:t>
      </w:r>
      <w:r>
        <w:rPr>
          <w:rFonts w:hint="eastAsia"/>
          <w:kern w:val="0"/>
        </w:rPr>
        <w:t>猫的所有权</w:t>
      </w:r>
      <w:r>
        <w:rPr>
          <w:kern w:val="0"/>
        </w:rPr>
        <w:t>；</w:t>
      </w:r>
      <w:r>
        <w:rPr>
          <w:rFonts w:hint="eastAsia"/>
          <w:kern w:val="0"/>
        </w:rPr>
        <w:t>宠物猫</w:t>
      </w:r>
      <w:r>
        <w:rPr>
          <w:kern w:val="0"/>
        </w:rPr>
        <w:t>；</w:t>
      </w:r>
      <w:r>
        <w:rPr>
          <w:rFonts w:hint="eastAsia"/>
          <w:kern w:val="0"/>
        </w:rPr>
        <w:t>猫科动物福利；</w:t>
      </w:r>
    </w:p>
    <w:p w:rsidR="00000000" w:rsidRDefault="00D2300B">
      <w:pPr>
        <w:pStyle w:val="2"/>
        <w:rPr>
          <w:rFonts w:ascii="Times New Roman"/>
        </w:rPr>
      </w:pPr>
      <w:r>
        <w:rPr>
          <w:rFonts w:ascii="Times New Roman"/>
        </w:rPr>
        <w:t>介绍</w:t>
      </w:r>
    </w:p>
    <w:p w:rsidR="00000000" w:rsidRDefault="00D2300B">
      <w:pPr>
        <w:rPr>
          <w:rFonts w:hint="eastAsia"/>
          <w:kern w:val="0"/>
        </w:rPr>
      </w:pPr>
      <w:r>
        <w:rPr>
          <w:rFonts w:hint="eastAsia"/>
        </w:rPr>
        <w:t xml:space="preserve">    </w:t>
      </w:r>
      <w:r>
        <w:rPr>
          <w:rFonts w:hint="eastAsia"/>
        </w:rPr>
        <w:t>猫在世界上很多地方都非常受欢迎。</w:t>
      </w:r>
      <w:r>
        <w:rPr>
          <w:rFonts w:hint="eastAsia"/>
          <w:kern w:val="0"/>
        </w:rPr>
        <w:t>一家英</w:t>
      </w:r>
      <w:r>
        <w:rPr>
          <w:rFonts w:hint="eastAsia"/>
          <w:kern w:val="0"/>
        </w:rPr>
        <w:t>国的兽医组织——人民兽医药房，估计</w:t>
      </w:r>
      <w:r>
        <w:rPr>
          <w:rFonts w:hint="eastAsia"/>
          <w:kern w:val="0"/>
        </w:rPr>
        <w:t>24%</w:t>
      </w:r>
      <w:r>
        <w:rPr>
          <w:rFonts w:hint="eastAsia"/>
          <w:kern w:val="0"/>
        </w:rPr>
        <w:t>的英国人拥有一只宠物猫，这就是说全英国大约有</w:t>
      </w:r>
      <w:r>
        <w:rPr>
          <w:rFonts w:hint="eastAsia"/>
          <w:kern w:val="0"/>
        </w:rPr>
        <w:t>1050</w:t>
      </w:r>
      <w:r>
        <w:rPr>
          <w:rFonts w:hint="eastAsia"/>
          <w:kern w:val="0"/>
        </w:rPr>
        <w:t>万宠物猫</w:t>
      </w:r>
      <w:r>
        <w:rPr>
          <w:rFonts w:hint="eastAsia"/>
          <w:kern w:val="0"/>
        </w:rPr>
        <w:t>(PDSA,2014)</w:t>
      </w:r>
      <w:r>
        <w:rPr>
          <w:rFonts w:hint="eastAsia"/>
          <w:kern w:val="0"/>
        </w:rPr>
        <w:t>。在澳大利亚，猫是</w:t>
      </w:r>
      <w:proofErr w:type="gramStart"/>
      <w:r>
        <w:rPr>
          <w:rFonts w:hint="eastAsia"/>
          <w:kern w:val="0"/>
        </w:rPr>
        <w:t>继狗之后</w:t>
      </w:r>
      <w:proofErr w:type="gramEnd"/>
      <w:r>
        <w:rPr>
          <w:rFonts w:hint="eastAsia"/>
          <w:kern w:val="0"/>
        </w:rPr>
        <w:t>第二受欢迎的宠物类型，整个国家的</w:t>
      </w:r>
      <w:r>
        <w:rPr>
          <w:rFonts w:hint="eastAsia"/>
          <w:kern w:val="0"/>
        </w:rPr>
        <w:t>29%</w:t>
      </w:r>
      <w:r>
        <w:rPr>
          <w:rFonts w:hint="eastAsia"/>
          <w:kern w:val="0"/>
        </w:rPr>
        <w:t>家庭拥有</w:t>
      </w:r>
      <w:r>
        <w:rPr>
          <w:rFonts w:hint="eastAsia"/>
          <w:kern w:val="0"/>
        </w:rPr>
        <w:t>330</w:t>
      </w:r>
      <w:r>
        <w:rPr>
          <w:rFonts w:hint="eastAsia"/>
          <w:kern w:val="0"/>
        </w:rPr>
        <w:t>万宠物猫（动物健康联盟，</w:t>
      </w:r>
      <w:r>
        <w:rPr>
          <w:rFonts w:hint="eastAsia"/>
          <w:kern w:val="0"/>
        </w:rPr>
        <w:t>2013</w:t>
      </w:r>
      <w:r>
        <w:rPr>
          <w:rFonts w:hint="eastAsia"/>
          <w:kern w:val="0"/>
        </w:rPr>
        <w:t>）。美国拥有相似的趋势，</w:t>
      </w:r>
      <w:r>
        <w:rPr>
          <w:rFonts w:hint="eastAsia"/>
          <w:kern w:val="0"/>
        </w:rPr>
        <w:t>30.5%</w:t>
      </w:r>
      <w:r>
        <w:rPr>
          <w:rFonts w:hint="eastAsia"/>
          <w:kern w:val="0"/>
        </w:rPr>
        <w:t>家庭拥有</w:t>
      </w:r>
      <w:r>
        <w:rPr>
          <w:rFonts w:hint="eastAsia"/>
          <w:kern w:val="0"/>
        </w:rPr>
        <w:t>7400</w:t>
      </w:r>
      <w:r>
        <w:rPr>
          <w:rFonts w:hint="eastAsia"/>
          <w:kern w:val="0"/>
        </w:rPr>
        <w:t>万宠物猫（美国兽医协会，</w:t>
      </w:r>
      <w:r>
        <w:rPr>
          <w:rFonts w:hint="eastAsia"/>
          <w:kern w:val="0"/>
        </w:rPr>
        <w:t>2012</w:t>
      </w:r>
      <w:r>
        <w:rPr>
          <w:rFonts w:hint="eastAsia"/>
          <w:kern w:val="0"/>
        </w:rPr>
        <w:t>）。</w:t>
      </w:r>
      <w:r>
        <w:rPr>
          <w:rFonts w:hint="eastAsia"/>
          <w:kern w:val="0"/>
        </w:rPr>
        <w:lastRenderedPageBreak/>
        <w:t>除了猫的普遍性，这些宠物猫享有何种程度的福利至今仍未被很好的理解。</w:t>
      </w:r>
    </w:p>
    <w:p w:rsidR="00000000" w:rsidRDefault="00D2300B">
      <w:pPr>
        <w:rPr>
          <w:rFonts w:hint="eastAsia"/>
          <w:kern w:val="0"/>
        </w:rPr>
      </w:pPr>
      <w:r>
        <w:rPr>
          <w:rFonts w:hint="eastAsia"/>
          <w:kern w:val="0"/>
        </w:rPr>
        <w:t xml:space="preserve">    </w:t>
      </w:r>
      <w:r>
        <w:rPr>
          <w:rFonts w:hint="eastAsia"/>
          <w:kern w:val="0"/>
        </w:rPr>
        <w:t>看上去宠物享受</w:t>
      </w:r>
      <w:proofErr w:type="gramStart"/>
      <w:r>
        <w:rPr>
          <w:rFonts w:hint="eastAsia"/>
          <w:kern w:val="0"/>
        </w:rPr>
        <w:t>着完善</w:t>
      </w:r>
      <w:proofErr w:type="gramEnd"/>
      <w:r>
        <w:rPr>
          <w:rFonts w:hint="eastAsia"/>
          <w:kern w:val="0"/>
        </w:rPr>
        <w:t>的福利和有道理，尤其它们被他们的主人深爱着，但是很少有基于证据的研究来证实这个假设。这和大量测试不</w:t>
      </w:r>
      <w:r>
        <w:rPr>
          <w:rFonts w:hint="eastAsia"/>
          <w:kern w:val="0"/>
        </w:rPr>
        <w:t>同环境和因素对牲畜的福利影响的研究相反。可能解释为什么研究宠物福利的研究相较而言很少的理由很少。可能这种类型的研究被认为是非必须的因为那些对于宠物福利的积极假设。或者，因为宠物猫住在人类的家庭里，对宠物猫的研究因为缺乏对环境或者饲</w:t>
      </w:r>
      <w:proofErr w:type="gramStart"/>
      <w:r>
        <w:rPr>
          <w:rFonts w:hint="eastAsia"/>
          <w:kern w:val="0"/>
        </w:rPr>
        <w:t>主因素</w:t>
      </w:r>
      <w:proofErr w:type="gramEnd"/>
      <w:r>
        <w:rPr>
          <w:rFonts w:hint="eastAsia"/>
          <w:kern w:val="0"/>
        </w:rPr>
        <w:t>的控制而变得复杂。最后一点，宠物管理不像畜牧生产行业，缺乏主体实现对宠物猫的监督。然而，尽管面临这些挑战，仍然需要这类研究来决定猫是否获得了一个理想福利，是否对于宠物</w:t>
      </w:r>
      <w:proofErr w:type="gramStart"/>
      <w:r>
        <w:rPr>
          <w:rFonts w:hint="eastAsia"/>
          <w:kern w:val="0"/>
        </w:rPr>
        <w:t>猫管理</w:t>
      </w:r>
      <w:proofErr w:type="gramEnd"/>
      <w:r>
        <w:rPr>
          <w:rFonts w:hint="eastAsia"/>
          <w:kern w:val="0"/>
        </w:rPr>
        <w:t>来说是最佳的行为。</w:t>
      </w:r>
    </w:p>
    <w:p w:rsidR="00000000" w:rsidRDefault="00D2300B">
      <w:pPr>
        <w:rPr>
          <w:rFonts w:hint="eastAsia"/>
          <w:kern w:val="0"/>
        </w:rPr>
      </w:pPr>
      <w:r>
        <w:rPr>
          <w:rFonts w:hint="eastAsia"/>
          <w:kern w:val="0"/>
        </w:rPr>
        <w:t xml:space="preserve">     </w:t>
      </w:r>
      <w:r>
        <w:rPr>
          <w:rFonts w:hint="eastAsia"/>
          <w:kern w:val="0"/>
        </w:rPr>
        <w:t>考虑到上述的在对大量宠物猫进行行为研究时存在的内在挑战，开展调研来测试猫主</w:t>
      </w:r>
      <w:r>
        <w:rPr>
          <w:rFonts w:hint="eastAsia"/>
          <w:kern w:val="0"/>
        </w:rPr>
        <w:t>人为了满足宠物的需求而使用的不同技巧是否有效。近年来，</w:t>
      </w:r>
      <w:r>
        <w:rPr>
          <w:rFonts w:hint="eastAsia"/>
          <w:kern w:val="0"/>
        </w:rPr>
        <w:t>PDSA</w:t>
      </w:r>
      <w:r>
        <w:rPr>
          <w:rFonts w:hint="eastAsia"/>
          <w:kern w:val="0"/>
        </w:rPr>
        <w:t>在英国饲主中间获得了这种类型的信息。福利需求被分解为五个关键种类：环境、饮食和运动、行为、社交和健康。</w:t>
      </w:r>
      <w:r>
        <w:rPr>
          <w:rFonts w:hint="eastAsia"/>
          <w:kern w:val="0"/>
        </w:rPr>
        <w:t>PDSA</w:t>
      </w:r>
      <w:r>
        <w:rPr>
          <w:rFonts w:hint="eastAsia"/>
          <w:kern w:val="0"/>
        </w:rPr>
        <w:t>用这些数据来评估随时间变化的变化趋势，以此来帮助理解以改善具体的宠物福利为目的的教育活动是否有效。</w:t>
      </w:r>
    </w:p>
    <w:p w:rsidR="00000000" w:rsidRDefault="00D2300B">
      <w:pPr>
        <w:rPr>
          <w:rFonts w:hint="eastAsia"/>
          <w:kern w:val="0"/>
        </w:rPr>
      </w:pPr>
      <w:r>
        <w:rPr>
          <w:rFonts w:hint="eastAsia"/>
          <w:kern w:val="0"/>
        </w:rPr>
        <w:t xml:space="preserve">     </w:t>
      </w:r>
      <w:r>
        <w:rPr>
          <w:rFonts w:hint="eastAsia"/>
          <w:kern w:val="0"/>
        </w:rPr>
        <w:t>另一个试验宠物管理的研究在澳大利亚的悉尼展开。在这个研究中，</w:t>
      </w:r>
      <w:r>
        <w:rPr>
          <w:rFonts w:hint="eastAsia"/>
          <w:kern w:val="0"/>
        </w:rPr>
        <w:t>198</w:t>
      </w:r>
      <w:r>
        <w:rPr>
          <w:rFonts w:hint="eastAsia"/>
          <w:kern w:val="0"/>
        </w:rPr>
        <w:t>户养猫的家庭提供了猫的统计资料（品种、年龄和性别），猫是主要生活在室内还是户外，</w:t>
      </w:r>
      <w:proofErr w:type="gramStart"/>
      <w:r>
        <w:rPr>
          <w:rFonts w:hint="eastAsia"/>
          <w:kern w:val="0"/>
        </w:rPr>
        <w:t>多久去</w:t>
      </w:r>
      <w:proofErr w:type="gramEnd"/>
      <w:r>
        <w:rPr>
          <w:rFonts w:hint="eastAsia"/>
          <w:kern w:val="0"/>
        </w:rPr>
        <w:t>兽医处进行健康检查和疫苗接种和饮食习惯。这些研究并没有详细的统计来自悉尼的样本</w:t>
      </w:r>
      <w:r>
        <w:rPr>
          <w:rFonts w:hint="eastAsia"/>
          <w:kern w:val="0"/>
        </w:rPr>
        <w:t>数据，但他们通过主动寄送邀请函的收集方式解决了由于随机从电话簿中选择带来的选择性偏差，是一个不错的方法。</w:t>
      </w:r>
    </w:p>
    <w:p w:rsidR="00000000" w:rsidRDefault="00D2300B">
      <w:pPr>
        <w:ind w:firstLineChars="200" w:firstLine="420"/>
        <w:rPr>
          <w:rFonts w:hint="eastAsia"/>
          <w:kern w:val="0"/>
        </w:rPr>
      </w:pPr>
      <w:r>
        <w:rPr>
          <w:rFonts w:hint="eastAsia"/>
          <w:kern w:val="0"/>
        </w:rPr>
        <w:t>在</w:t>
      </w:r>
      <w:r>
        <w:rPr>
          <w:rFonts w:hint="eastAsia"/>
          <w:kern w:val="0"/>
        </w:rPr>
        <w:t>2014</w:t>
      </w:r>
      <w:r>
        <w:rPr>
          <w:rFonts w:hint="eastAsia"/>
          <w:kern w:val="0"/>
        </w:rPr>
        <w:t>年，</w:t>
      </w:r>
      <w:r>
        <w:rPr>
          <w:rFonts w:hint="eastAsia"/>
          <w:kern w:val="0"/>
        </w:rPr>
        <w:t xml:space="preserve">Royal </w:t>
      </w:r>
      <w:proofErr w:type="spellStart"/>
      <w:r>
        <w:rPr>
          <w:rFonts w:hint="eastAsia"/>
          <w:kern w:val="0"/>
        </w:rPr>
        <w:t>Canin</w:t>
      </w:r>
      <w:proofErr w:type="spellEnd"/>
      <w:r>
        <w:rPr>
          <w:rFonts w:hint="eastAsia"/>
          <w:kern w:val="0"/>
        </w:rPr>
        <w:t xml:space="preserve"> </w:t>
      </w:r>
      <w:r>
        <w:rPr>
          <w:rFonts w:hint="eastAsia"/>
          <w:kern w:val="0"/>
        </w:rPr>
        <w:t>要求澳大利亚的</w:t>
      </w:r>
      <w:r>
        <w:rPr>
          <w:rFonts w:hint="eastAsia"/>
          <w:kern w:val="0"/>
        </w:rPr>
        <w:t>533</w:t>
      </w:r>
      <w:r>
        <w:rPr>
          <w:rFonts w:hint="eastAsia"/>
          <w:kern w:val="0"/>
        </w:rPr>
        <w:t>个宠物猫饲主来描述他们如何决定喂他们的猫吃什么，以此来研究饲主对于照顾他们宠物的态度。他们发现</w:t>
      </w:r>
      <w:r>
        <w:rPr>
          <w:rFonts w:hint="eastAsia"/>
          <w:kern w:val="0"/>
        </w:rPr>
        <w:t>36%</w:t>
      </w:r>
      <w:r>
        <w:rPr>
          <w:rFonts w:hint="eastAsia"/>
          <w:kern w:val="0"/>
        </w:rPr>
        <w:t>的饲主规律性的锻炼他们的宠物，</w:t>
      </w:r>
      <w:r>
        <w:rPr>
          <w:rFonts w:hint="eastAsia"/>
          <w:kern w:val="0"/>
        </w:rPr>
        <w:t>80%</w:t>
      </w:r>
      <w:r>
        <w:rPr>
          <w:rFonts w:hint="eastAsia"/>
          <w:kern w:val="0"/>
        </w:rPr>
        <w:t>的人每天都会抱他们的宠物。然而，基于这种收集方式获得的可利用信息，对于</w:t>
      </w:r>
      <w:r>
        <w:rPr>
          <w:rFonts w:hint="eastAsia"/>
          <w:kern w:val="0"/>
        </w:rPr>
        <w:t xml:space="preserve">Royal </w:t>
      </w:r>
      <w:proofErr w:type="spellStart"/>
      <w:r>
        <w:rPr>
          <w:rFonts w:hint="eastAsia"/>
          <w:kern w:val="0"/>
        </w:rPr>
        <w:t>Canin</w:t>
      </w:r>
      <w:proofErr w:type="spellEnd"/>
      <w:r>
        <w:rPr>
          <w:rFonts w:hint="eastAsia"/>
          <w:kern w:val="0"/>
        </w:rPr>
        <w:t>获得的具有代表性的饲主样本来说是不清晰的。</w:t>
      </w:r>
    </w:p>
    <w:p w:rsidR="00000000" w:rsidRDefault="00D2300B">
      <w:pPr>
        <w:ind w:firstLineChars="200" w:firstLine="420"/>
        <w:rPr>
          <w:rFonts w:hint="eastAsia"/>
          <w:kern w:val="0"/>
        </w:rPr>
      </w:pPr>
      <w:r>
        <w:rPr>
          <w:rFonts w:hint="eastAsia"/>
          <w:kern w:val="0"/>
        </w:rPr>
        <w:t>PDSA</w:t>
      </w:r>
      <w:r>
        <w:rPr>
          <w:rFonts w:hint="eastAsia"/>
          <w:kern w:val="0"/>
        </w:rPr>
        <w:t>进行的调研提供了关于宠物在英国是用什么方式被管理的有用信息，但是在其</w:t>
      </w:r>
      <w:r>
        <w:rPr>
          <w:rFonts w:hint="eastAsia"/>
          <w:kern w:val="0"/>
        </w:rPr>
        <w:t>他地区开展的一个相似的使用具有代表性样本的研究被批准了。虽然在澳大利亚这类研究确实存在，但是它是否是对于大多数宠物猫饲主来说具有代表性仍是未知的。维多利亚州是澳大利亚东南部一个</w:t>
      </w:r>
      <w:r>
        <w:rPr>
          <w:rFonts w:hint="eastAsia"/>
          <w:kern w:val="0"/>
        </w:rPr>
        <w:t>2200</w:t>
      </w:r>
      <w:r>
        <w:rPr>
          <w:rFonts w:hint="eastAsia"/>
          <w:kern w:val="0"/>
        </w:rPr>
        <w:t>万公顷的州，在整个州中总共</w:t>
      </w:r>
      <w:r>
        <w:rPr>
          <w:rFonts w:hint="eastAsia"/>
          <w:kern w:val="0"/>
        </w:rPr>
        <w:t>550</w:t>
      </w:r>
      <w:r>
        <w:rPr>
          <w:rFonts w:hint="eastAsia"/>
          <w:kern w:val="0"/>
        </w:rPr>
        <w:t>万居民中，大约四分之三的居民居住在维多利亚州的中心城市——墨尔本。维多利亚州在整个澳大利亚所有州中是拥有猫饲主</w:t>
      </w:r>
    </w:p>
    <w:p w:rsidR="00000000" w:rsidRDefault="00D2300B">
      <w:r>
        <w:rPr>
          <w:rFonts w:hint="eastAsia"/>
          <w:kern w:val="0"/>
        </w:rPr>
        <w:t>的百分比最高的，一共有</w:t>
      </w:r>
      <w:r>
        <w:rPr>
          <w:rFonts w:hint="eastAsia"/>
          <w:kern w:val="0"/>
        </w:rPr>
        <w:t>110</w:t>
      </w:r>
      <w:r>
        <w:rPr>
          <w:rFonts w:hint="eastAsia"/>
          <w:kern w:val="0"/>
        </w:rPr>
        <w:t>万猫生活在</w:t>
      </w:r>
      <w:r>
        <w:rPr>
          <w:rFonts w:hint="eastAsia"/>
          <w:kern w:val="0"/>
        </w:rPr>
        <w:t>36%</w:t>
      </w:r>
      <w:r>
        <w:rPr>
          <w:rFonts w:hint="eastAsia"/>
          <w:kern w:val="0"/>
        </w:rPr>
        <w:t>的家庭中。</w:t>
      </w:r>
      <w:r>
        <w:rPr>
          <w:rFonts w:hint="eastAsia"/>
          <w:kern w:val="0"/>
        </w:rPr>
        <w:t xml:space="preserve"> </w:t>
      </w:r>
      <w:r>
        <w:rPr>
          <w:rFonts w:hint="eastAsia"/>
          <w:kern w:val="0"/>
        </w:rPr>
        <w:t>维多利亚州温和的气候和世界上很多其他地方相似，因此这里的宠物管理行为在州外也适用。</w:t>
      </w:r>
      <w:r>
        <w:rPr>
          <w:rFonts w:hint="eastAsia"/>
          <w:kern w:val="0"/>
        </w:rPr>
        <w:t>2013</w:t>
      </w:r>
      <w:r>
        <w:rPr>
          <w:rFonts w:hint="eastAsia"/>
          <w:kern w:val="0"/>
        </w:rPr>
        <w:t>年，维多利亚州的环境主要工业部门野生动</w:t>
      </w:r>
      <w:r>
        <w:rPr>
          <w:rFonts w:hint="eastAsia"/>
          <w:kern w:val="0"/>
        </w:rPr>
        <w:t>物局被委托开展一个关于确定维多利亚州</w:t>
      </w:r>
      <w:proofErr w:type="gramStart"/>
      <w:r>
        <w:rPr>
          <w:rFonts w:hint="eastAsia"/>
          <w:kern w:val="0"/>
        </w:rPr>
        <w:t>饲</w:t>
      </w:r>
      <w:proofErr w:type="gramEnd"/>
      <w:r>
        <w:rPr>
          <w:rFonts w:hint="eastAsia"/>
          <w:kern w:val="0"/>
        </w:rPr>
        <w:t>主管理宠物方法的研究，这个研究的目的就是在一组具有代表性的样本中鉴定并评价那些用来管理宠物环境、饮食和运动、行为、社交和健康需求的技巧。</w:t>
      </w:r>
    </w:p>
    <w:p w:rsidR="00000000" w:rsidRDefault="00D2300B">
      <w:pPr>
        <w:pStyle w:val="2"/>
        <w:rPr>
          <w:rFonts w:ascii="Times New Roman" w:hint="eastAsia"/>
        </w:rPr>
      </w:pPr>
      <w:r>
        <w:rPr>
          <w:rFonts w:ascii="Times New Roman" w:hint="eastAsia"/>
        </w:rPr>
        <w:t>材料和方法</w:t>
      </w:r>
    </w:p>
    <w:p w:rsidR="00000000" w:rsidRDefault="00D2300B">
      <w:pPr>
        <w:ind w:firstLineChars="200" w:firstLine="420"/>
        <w:rPr>
          <w:rFonts w:hint="eastAsia"/>
        </w:rPr>
      </w:pPr>
      <w:proofErr w:type="gramStart"/>
      <w:r>
        <w:rPr>
          <w:rFonts w:hint="eastAsia"/>
        </w:rPr>
        <w:t>拉筹伯大学</w:t>
      </w:r>
      <w:proofErr w:type="gramEnd"/>
      <w:r>
        <w:rPr>
          <w:rFonts w:hint="eastAsia"/>
        </w:rPr>
        <w:t>的科技学院和人类伦理工程委员会共同开展了这个研究。</w:t>
      </w:r>
    </w:p>
    <w:p w:rsidR="00000000" w:rsidRDefault="00D2300B">
      <w:pPr>
        <w:rPr>
          <w:rFonts w:ascii="黑体" w:eastAsia="黑体" w:hAnsi="黑体" w:cs="黑体" w:hint="eastAsia"/>
          <w:sz w:val="24"/>
          <w:szCs w:val="32"/>
        </w:rPr>
      </w:pPr>
      <w:r>
        <w:rPr>
          <w:rFonts w:ascii="黑体" w:eastAsia="黑体" w:hAnsi="黑体" w:cs="黑体" w:hint="eastAsia"/>
          <w:sz w:val="24"/>
          <w:szCs w:val="32"/>
        </w:rPr>
        <w:t>参与者</w:t>
      </w:r>
    </w:p>
    <w:p w:rsidR="00000000" w:rsidRDefault="00D2300B">
      <w:pPr>
        <w:ind w:firstLineChars="200" w:firstLine="420"/>
        <w:rPr>
          <w:rFonts w:hint="eastAsia"/>
        </w:rPr>
      </w:pPr>
      <w:r>
        <w:rPr>
          <w:rFonts w:hint="eastAsia"/>
        </w:rPr>
        <w:t>澳大利亚维多利亚州一个包含</w:t>
      </w:r>
      <w:r>
        <w:rPr>
          <w:rFonts w:hint="eastAsia"/>
        </w:rPr>
        <w:t>1500</w:t>
      </w:r>
      <w:r>
        <w:rPr>
          <w:rFonts w:hint="eastAsia"/>
        </w:rPr>
        <w:t>个参与者的代表性样本完成了这个探索宠物猫、狗、鸟和兔子的管理方法。</w:t>
      </w:r>
      <w:r>
        <w:rPr>
          <w:rFonts w:hint="eastAsia"/>
        </w:rPr>
        <w:t>1500</w:t>
      </w:r>
      <w:r>
        <w:rPr>
          <w:rFonts w:hint="eastAsia"/>
        </w:rPr>
        <w:t>个参与者中，</w:t>
      </w:r>
      <w:r>
        <w:rPr>
          <w:rFonts w:hint="eastAsia"/>
        </w:rPr>
        <w:t>975</w:t>
      </w:r>
      <w:r>
        <w:rPr>
          <w:rFonts w:hint="eastAsia"/>
        </w:rPr>
        <w:t>个回复者指出他们拥有至少一个这些类型的宠物，其中</w:t>
      </w:r>
      <w:r>
        <w:rPr>
          <w:rFonts w:hint="eastAsia"/>
        </w:rPr>
        <w:t>30%</w:t>
      </w:r>
      <w:r>
        <w:rPr>
          <w:rFonts w:hint="eastAsia"/>
        </w:rPr>
        <w:t>的人拥有一只宠物猫。假设这</w:t>
      </w:r>
      <w:r>
        <w:rPr>
          <w:rFonts w:hint="eastAsia"/>
        </w:rPr>
        <w:t>975</w:t>
      </w:r>
      <w:r>
        <w:rPr>
          <w:rFonts w:hint="eastAsia"/>
        </w:rPr>
        <w:t>个参与者代表了维多利亚州</w:t>
      </w:r>
      <w:r>
        <w:rPr>
          <w:rFonts w:hint="eastAsia"/>
        </w:rPr>
        <w:t>110</w:t>
      </w:r>
      <w:r>
        <w:rPr>
          <w:rFonts w:hint="eastAsia"/>
        </w:rPr>
        <w:t>万家庭。</w:t>
      </w:r>
    </w:p>
    <w:p w:rsidR="00000000" w:rsidRDefault="00D2300B">
      <w:pPr>
        <w:ind w:firstLineChars="200" w:firstLine="420"/>
        <w:rPr>
          <w:rFonts w:hint="eastAsia"/>
        </w:rPr>
      </w:pPr>
      <w:r>
        <w:rPr>
          <w:rFonts w:hint="eastAsia"/>
        </w:rPr>
        <w:t>除</w:t>
      </w:r>
      <w:r>
        <w:rPr>
          <w:rFonts w:hint="eastAsia"/>
        </w:rPr>
        <w:t>了这</w:t>
      </w:r>
      <w:r>
        <w:rPr>
          <w:rFonts w:hint="eastAsia"/>
        </w:rPr>
        <w:t>1500</w:t>
      </w:r>
      <w:r>
        <w:rPr>
          <w:rFonts w:hint="eastAsia"/>
        </w:rPr>
        <w:t>个一开始就加入的参与者，另外</w:t>
      </w:r>
      <w:r>
        <w:rPr>
          <w:rFonts w:hint="eastAsia"/>
        </w:rPr>
        <w:t>129</w:t>
      </w:r>
      <w:r>
        <w:rPr>
          <w:rFonts w:hint="eastAsia"/>
        </w:rPr>
        <w:t>个调查对象也提供了一个鸟和兔子的进化版样本，因为他们养的宠物在维多利亚州不常见。因此，一共有</w:t>
      </w:r>
      <w:r>
        <w:rPr>
          <w:rFonts w:hint="eastAsia"/>
        </w:rPr>
        <w:t>1629</w:t>
      </w:r>
      <w:r>
        <w:rPr>
          <w:rFonts w:hint="eastAsia"/>
        </w:rPr>
        <w:t>个参与者提供了数据（</w:t>
      </w:r>
      <w:r>
        <w:rPr>
          <w:rFonts w:hint="eastAsia"/>
        </w:rPr>
        <w:t>46.9%</w:t>
      </w:r>
      <w:r>
        <w:rPr>
          <w:rFonts w:hint="eastAsia"/>
        </w:rPr>
        <w:t>男性），其中包括</w:t>
      </w:r>
      <w:r>
        <w:rPr>
          <w:rFonts w:hint="eastAsia"/>
        </w:rPr>
        <w:t>488</w:t>
      </w:r>
      <w:r>
        <w:rPr>
          <w:rFonts w:hint="eastAsia"/>
        </w:rPr>
        <w:t>个宠物猫的饲主（</w:t>
      </w:r>
      <w:r>
        <w:rPr>
          <w:rFonts w:hint="eastAsia"/>
        </w:rPr>
        <w:t>40%</w:t>
      </w:r>
      <w:r>
        <w:rPr>
          <w:rFonts w:hint="eastAsia"/>
        </w:rPr>
        <w:t>男性）。大多数参与者（</w:t>
      </w:r>
      <w:r>
        <w:rPr>
          <w:rFonts w:hint="eastAsia"/>
        </w:rPr>
        <w:t>53.1%</w:t>
      </w:r>
      <w:r>
        <w:rPr>
          <w:rFonts w:hint="eastAsia"/>
        </w:rPr>
        <w:t>）都</w:t>
      </w:r>
      <w:r>
        <w:rPr>
          <w:rFonts w:hint="eastAsia"/>
        </w:rPr>
        <w:lastRenderedPageBreak/>
        <w:t>已婚，住在大墨尔本地区（</w:t>
      </w:r>
      <w:r>
        <w:rPr>
          <w:rFonts w:hint="eastAsia"/>
        </w:rPr>
        <w:t>79.1%</w:t>
      </w:r>
      <w:r>
        <w:rPr>
          <w:rFonts w:hint="eastAsia"/>
        </w:rPr>
        <w:t>），并且接受过大学（</w:t>
      </w:r>
      <w:r>
        <w:rPr>
          <w:rFonts w:hint="eastAsia"/>
        </w:rPr>
        <w:t>36%</w:t>
      </w:r>
      <w:r>
        <w:rPr>
          <w:rFonts w:hint="eastAsia"/>
        </w:rPr>
        <w:t>）或者职业学校（</w:t>
      </w:r>
      <w:r>
        <w:rPr>
          <w:rFonts w:hint="eastAsia"/>
        </w:rPr>
        <w:t>29.6%</w:t>
      </w:r>
      <w:r>
        <w:rPr>
          <w:rFonts w:hint="eastAsia"/>
        </w:rPr>
        <w:t>）的高等教育。接近一半（</w:t>
      </w:r>
      <w:r>
        <w:rPr>
          <w:rFonts w:hint="eastAsia"/>
        </w:rPr>
        <w:t>46.4%</w:t>
      </w:r>
      <w:r>
        <w:rPr>
          <w:rFonts w:hint="eastAsia"/>
        </w:rPr>
        <w:t>）的人是全职工作者并且税前年均家庭收入总额</w:t>
      </w:r>
      <w:r>
        <w:rPr>
          <w:rFonts w:hint="eastAsia"/>
        </w:rPr>
        <w:t>30000</w:t>
      </w:r>
      <w:r>
        <w:rPr>
          <w:rFonts w:hint="eastAsia"/>
        </w:rPr>
        <w:t>澳元（大约</w:t>
      </w:r>
      <w:r>
        <w:rPr>
          <w:rFonts w:hint="eastAsia"/>
        </w:rPr>
        <w:t>22000</w:t>
      </w:r>
      <w:r>
        <w:rPr>
          <w:rFonts w:hint="eastAsia"/>
        </w:rPr>
        <w:t>美元）到至少</w:t>
      </w:r>
      <w:r>
        <w:rPr>
          <w:rFonts w:hint="eastAsia"/>
        </w:rPr>
        <w:t>100000</w:t>
      </w:r>
      <w:r>
        <w:rPr>
          <w:rFonts w:hint="eastAsia"/>
        </w:rPr>
        <w:t>澳元（大约</w:t>
      </w:r>
      <w:r>
        <w:rPr>
          <w:rFonts w:hint="eastAsia"/>
        </w:rPr>
        <w:t>74000</w:t>
      </w:r>
      <w:r>
        <w:rPr>
          <w:rFonts w:hint="eastAsia"/>
        </w:rPr>
        <w:t>美元）（</w:t>
      </w:r>
      <w:r>
        <w:rPr>
          <w:rFonts w:hint="eastAsia"/>
        </w:rPr>
        <w:t>17%</w:t>
      </w:r>
      <w:r>
        <w:rPr>
          <w:rFonts w:hint="eastAsia"/>
        </w:rPr>
        <w:t>）。</w:t>
      </w:r>
    </w:p>
    <w:p w:rsidR="00000000" w:rsidRDefault="00D2300B">
      <w:pPr>
        <w:rPr>
          <w:rFonts w:eastAsia="黑体" w:hAnsi="Arial" w:hint="eastAsia"/>
          <w:b/>
          <w:bCs/>
          <w:sz w:val="28"/>
          <w:szCs w:val="28"/>
        </w:rPr>
      </w:pPr>
      <w:r>
        <w:rPr>
          <w:rFonts w:eastAsia="黑体" w:hAnsi="Arial" w:hint="eastAsia"/>
          <w:b/>
          <w:bCs/>
          <w:sz w:val="28"/>
          <w:szCs w:val="28"/>
        </w:rPr>
        <w:t>材料</w:t>
      </w:r>
    </w:p>
    <w:p w:rsidR="00000000" w:rsidRDefault="00D2300B">
      <w:pPr>
        <w:ind w:firstLineChars="200" w:firstLine="420"/>
        <w:rPr>
          <w:rFonts w:hint="eastAsia"/>
        </w:rPr>
      </w:pPr>
      <w:r>
        <w:rPr>
          <w:rFonts w:hint="eastAsia"/>
        </w:rPr>
        <w:t>我们开展网上调查来测试鸟、猫、狗和兔子的</w:t>
      </w:r>
      <w:proofErr w:type="gramStart"/>
      <w:r>
        <w:rPr>
          <w:rFonts w:hint="eastAsia"/>
        </w:rPr>
        <w:t>饲主管</w:t>
      </w:r>
      <w:proofErr w:type="gramEnd"/>
      <w:r>
        <w:rPr>
          <w:rFonts w:hint="eastAsia"/>
        </w:rPr>
        <w:t>理他们宠物的行为。在调查的六个主要部分中，其中两个是人口统计学部分，每一个部分都包括了四种相关宠物类型之一。在宠物管理行为部分，项目与主人为满足他们的宠物在环境、饮食和运动、行为、社交和健康需求而采取的行为有关。宠物</w:t>
      </w:r>
      <w:proofErr w:type="gramStart"/>
      <w:r>
        <w:rPr>
          <w:rFonts w:hint="eastAsia"/>
        </w:rPr>
        <w:t>猫管理</w:t>
      </w:r>
      <w:proofErr w:type="gramEnd"/>
      <w:r>
        <w:rPr>
          <w:rFonts w:hint="eastAsia"/>
        </w:rPr>
        <w:t>模块包含了</w:t>
      </w:r>
      <w:r>
        <w:rPr>
          <w:rFonts w:hint="eastAsia"/>
        </w:rPr>
        <w:t>63</w:t>
      </w:r>
      <w:r>
        <w:rPr>
          <w:rFonts w:hint="eastAsia"/>
        </w:rPr>
        <w:t>个项目，其中</w:t>
      </w:r>
      <w:r>
        <w:rPr>
          <w:rFonts w:hint="eastAsia"/>
        </w:rPr>
        <w:t>3</w:t>
      </w:r>
      <w:r>
        <w:rPr>
          <w:rFonts w:hint="eastAsia"/>
        </w:rPr>
        <w:t>个只针对至少拥有</w:t>
      </w:r>
      <w:r>
        <w:rPr>
          <w:rFonts w:hint="eastAsia"/>
        </w:rPr>
        <w:t>2</w:t>
      </w:r>
      <w:r>
        <w:rPr>
          <w:rFonts w:hint="eastAsia"/>
        </w:rPr>
        <w:t>只猫的饲主。鸟和兔子饲主的调查结果在另一篇期刊文章刊登，狗饲主的结果将会在另一本出版物中刊登。</w:t>
      </w:r>
    </w:p>
    <w:p w:rsidR="00000000" w:rsidRDefault="00D2300B">
      <w:pPr>
        <w:ind w:firstLineChars="200" w:firstLine="420"/>
        <w:rPr>
          <w:rFonts w:hint="eastAsia"/>
        </w:rPr>
      </w:pPr>
      <w:r>
        <w:rPr>
          <w:rFonts w:hint="eastAsia"/>
        </w:rPr>
        <w:t>为了生成这些宠物管理行为的调查项目，我们咨询了维多利亚州的</w:t>
      </w:r>
      <w:r>
        <w:rPr>
          <w:rFonts w:hint="eastAsia"/>
        </w:rPr>
        <w:t>DEDJTR</w:t>
      </w:r>
      <w:r>
        <w:rPr>
          <w:rFonts w:hint="eastAsia"/>
        </w:rPr>
        <w:t>（之前被称为</w:t>
      </w:r>
      <w:r>
        <w:rPr>
          <w:rFonts w:hint="eastAsia"/>
        </w:rPr>
        <w:t>DEPI</w:t>
      </w:r>
      <w:r>
        <w:rPr>
          <w:rFonts w:hint="eastAsia"/>
        </w:rPr>
        <w:t>）。这</w:t>
      </w:r>
      <w:r>
        <w:rPr>
          <w:rFonts w:hint="eastAsia"/>
        </w:rPr>
        <w:t>个部门资助了现在的研究，之前制定了维多利亚州的宠物管理准则。我们在制定调查项目的时候在很大程度上依赖这些准则，同时也相当看重兽医和行为研究家的建议。比如，有一个题目让饲主回答当他们驾车去旅行时他们是怎样限制他们宠物的行为的，选项包括了“放在一个系上安全带的关上的笼子里或者盒子里”“放在一个未系安全带的笼子或者盒子里”“手里牵着”“不限制”“其他”以及“不适用”。这道题目是建立在家养猫的行为管理准则上，这条准则声明在驾车</w:t>
      </w:r>
      <w:proofErr w:type="gramStart"/>
      <w:r>
        <w:rPr>
          <w:rFonts w:hint="eastAsia"/>
        </w:rPr>
        <w:t>旅行中猫必须</w:t>
      </w:r>
      <w:proofErr w:type="gramEnd"/>
      <w:r>
        <w:rPr>
          <w:rFonts w:hint="eastAsia"/>
        </w:rPr>
        <w:t>被关在一个安全的、通风良好的笼子中。另一道题目要参与者来描述他们的宠物猫的身体</w:t>
      </w:r>
      <w:r>
        <w:rPr>
          <w:rFonts w:hint="eastAsia"/>
        </w:rPr>
        <w:t>条件，选项从“非常瘦”到“非常胖”。行为管理准则把猫的过度肥胖</w:t>
      </w:r>
      <w:proofErr w:type="gramStart"/>
      <w:r>
        <w:rPr>
          <w:rFonts w:hint="eastAsia"/>
        </w:rPr>
        <w:t>当做</w:t>
      </w:r>
      <w:proofErr w:type="gramEnd"/>
      <w:r>
        <w:rPr>
          <w:rFonts w:hint="eastAsia"/>
        </w:rPr>
        <w:t>一个最主要的健康和福利问题。</w:t>
      </w:r>
    </w:p>
    <w:p w:rsidR="00000000" w:rsidRDefault="00D2300B">
      <w:pPr>
        <w:pStyle w:val="2"/>
        <w:rPr>
          <w:rFonts w:ascii="Times New Roman" w:hint="eastAsia"/>
        </w:rPr>
      </w:pPr>
      <w:r>
        <w:rPr>
          <w:rFonts w:ascii="Times New Roman" w:hint="eastAsia"/>
        </w:rPr>
        <w:t>流程</w:t>
      </w:r>
    </w:p>
    <w:p w:rsidR="00000000" w:rsidRDefault="00D2300B">
      <w:pPr>
        <w:ind w:firstLineChars="200" w:firstLine="420"/>
        <w:rPr>
          <w:rFonts w:hint="eastAsia"/>
        </w:rPr>
      </w:pPr>
      <w:r>
        <w:rPr>
          <w:rFonts w:hint="eastAsia"/>
        </w:rPr>
        <w:t>一家市场研究公司被雇佣去做完整的网上调研并且在整个维多利亚州收集代表性样本。这家市场研究公司</w:t>
      </w:r>
      <w:proofErr w:type="gramStart"/>
      <w:r>
        <w:rPr>
          <w:rFonts w:hint="eastAsia"/>
        </w:rPr>
        <w:t>给之前</w:t>
      </w:r>
      <w:proofErr w:type="gramEnd"/>
      <w:r>
        <w:rPr>
          <w:rFonts w:hint="eastAsia"/>
        </w:rPr>
        <w:t>在他们网站注册过的用户发电子邮件，告诉他们如果他们愿意完整的填写线上调查问卷，他们能够获得一些小额现金作为报酬。数据收集工作在</w:t>
      </w:r>
      <w:r>
        <w:rPr>
          <w:rFonts w:hint="eastAsia"/>
        </w:rPr>
        <w:t>2013</w:t>
      </w:r>
      <w:r>
        <w:rPr>
          <w:rFonts w:hint="eastAsia"/>
        </w:rPr>
        <w:t>年</w:t>
      </w:r>
      <w:r>
        <w:rPr>
          <w:rFonts w:hint="eastAsia"/>
        </w:rPr>
        <w:t>1</w:t>
      </w:r>
      <w:r>
        <w:rPr>
          <w:rFonts w:hint="eastAsia"/>
        </w:rPr>
        <w:t>月的其中两个星期进行。</w:t>
      </w:r>
    </w:p>
    <w:p w:rsidR="00000000" w:rsidRDefault="00D2300B">
      <w:pPr>
        <w:ind w:firstLineChars="200" w:firstLine="420"/>
        <w:rPr>
          <w:rFonts w:hint="eastAsia"/>
        </w:rPr>
      </w:pPr>
      <w:r>
        <w:rPr>
          <w:rFonts w:hint="eastAsia"/>
        </w:rPr>
        <w:t>一个具有代表性的样本被定义为“特性和行为能够精确反映出他们所代表的全部人口的一组样本”。因此，这家市场研究公司根据澳大利亚统计局提供的数据对年龄、性别</w:t>
      </w:r>
      <w:r>
        <w:rPr>
          <w:rFonts w:hint="eastAsia"/>
        </w:rPr>
        <w:t>和地理位置进行分配。通过这种方法，参与者分布在整个维多利亚州，因此保证了该样本具有代表性。</w:t>
      </w:r>
    </w:p>
    <w:p w:rsidR="00000000" w:rsidRDefault="00D2300B">
      <w:pPr>
        <w:ind w:firstLineChars="200" w:firstLine="420"/>
        <w:rPr>
          <w:rFonts w:hint="eastAsia"/>
        </w:rPr>
      </w:pPr>
      <w:r>
        <w:rPr>
          <w:rFonts w:hint="eastAsia"/>
        </w:rPr>
        <w:t>第一个统计模块是所有参与者填写的，它所包括的调查项目与家养宠物的数量和品种相关。参与者完成调查中与他们所处情境相关的部分。没有养鸟、猫、狗或者兔子的参与者不需要继续完成调查的其他部分。只养了宠物狗的受调查者需要完成两个人口统计学模块和与宠物狗管理行为的模块。养了宠物鸟和宠物猫的受调查者需要完成两个人口统计学模块和与宠物鸟、宠物</w:t>
      </w:r>
      <w:proofErr w:type="gramStart"/>
      <w:r>
        <w:rPr>
          <w:rFonts w:hint="eastAsia"/>
        </w:rPr>
        <w:t>猫管理</w:t>
      </w:r>
      <w:proofErr w:type="gramEnd"/>
      <w:r>
        <w:rPr>
          <w:rFonts w:hint="eastAsia"/>
        </w:rPr>
        <w:t>行为的模块。拥有全部四种宠物的受访者需要完成全部模块。拥有不止一种宠物猫的受访者需要回</w:t>
      </w:r>
      <w:r>
        <w:rPr>
          <w:rFonts w:hint="eastAsia"/>
        </w:rPr>
        <w:t>答名字的首字母最接近</w:t>
      </w:r>
      <w:r>
        <w:rPr>
          <w:rFonts w:hint="eastAsia"/>
        </w:rPr>
        <w:t>A</w:t>
      </w:r>
      <w:r>
        <w:rPr>
          <w:rFonts w:hint="eastAsia"/>
        </w:rPr>
        <w:t>的猫的相关题目。</w:t>
      </w:r>
    </w:p>
    <w:p w:rsidR="00000000" w:rsidRDefault="00D2300B">
      <w:pPr>
        <w:pStyle w:val="2"/>
        <w:rPr>
          <w:rFonts w:ascii="Times New Roman" w:hint="eastAsia"/>
        </w:rPr>
      </w:pPr>
      <w:r>
        <w:rPr>
          <w:rFonts w:ascii="Times New Roman" w:hint="eastAsia"/>
        </w:rPr>
        <w:t>分析</w:t>
      </w:r>
    </w:p>
    <w:p w:rsidR="00000000" w:rsidRDefault="00D2300B">
      <w:pPr>
        <w:ind w:firstLineChars="200" w:firstLine="420"/>
        <w:rPr>
          <w:rFonts w:hint="eastAsia"/>
        </w:rPr>
      </w:pPr>
      <w:r>
        <w:rPr>
          <w:rFonts w:hint="eastAsia"/>
        </w:rPr>
        <w:t>全部的统计分析使用</w:t>
      </w:r>
      <w:r>
        <w:rPr>
          <w:rFonts w:hint="eastAsia"/>
        </w:rPr>
        <w:t>IBM</w:t>
      </w:r>
      <w:r>
        <w:rPr>
          <w:rFonts w:hint="eastAsia"/>
        </w:rPr>
        <w:t>的</w:t>
      </w:r>
      <w:r>
        <w:rPr>
          <w:rFonts w:hint="eastAsia"/>
        </w:rPr>
        <w:t>SPSS</w:t>
      </w:r>
      <w:r>
        <w:rPr>
          <w:rFonts w:hint="eastAsia"/>
        </w:rPr>
        <w:t>统计学分析软件包（版本号</w:t>
      </w:r>
      <w:r>
        <w:rPr>
          <w:rFonts w:hint="eastAsia"/>
        </w:rPr>
        <w:t>20</w:t>
      </w:r>
      <w:r>
        <w:rPr>
          <w:rFonts w:hint="eastAsia"/>
        </w:rPr>
        <w:t>）。描述性统计部分建立了人们试图满足宠物需求的方式的大致趋势，这让我们能够决定哪些变量能够大幅度的影</w:t>
      </w:r>
      <w:r>
        <w:rPr>
          <w:rFonts w:hint="eastAsia"/>
        </w:rPr>
        <w:lastRenderedPageBreak/>
        <w:t>响维多利亚州的大多数猫。之后我们在选定的变量上利用</w:t>
      </w:r>
      <w:r>
        <w:rPr>
          <w:rFonts w:hint="eastAsia"/>
        </w:rPr>
        <w:t>t</w:t>
      </w:r>
      <w:r>
        <w:rPr>
          <w:rFonts w:hint="eastAsia"/>
        </w:rPr>
        <w:t>检验法来比较饲主的性别，利用方差分析来比较饲主的年龄组。通过这些比较，我们重新调节了一些变量的反应，比如一个更高的分数总是暗示着一个对动物来说更好的福利。</w:t>
      </w:r>
    </w:p>
    <w:p w:rsidR="00000000" w:rsidRDefault="00D2300B">
      <w:pPr>
        <w:ind w:firstLineChars="200" w:firstLine="420"/>
        <w:rPr>
          <w:rFonts w:hint="eastAsia"/>
        </w:rPr>
      </w:pPr>
      <w:r>
        <w:rPr>
          <w:rFonts w:hint="eastAsia"/>
        </w:rPr>
        <w:t>因素分析用来减少分析时所需的变量数量。然而单独变量之间的内部相关性很低，这就导致了这个数据集对因</w:t>
      </w:r>
      <w:r>
        <w:rPr>
          <w:rFonts w:hint="eastAsia"/>
        </w:rPr>
        <w:t>素分析来说并不合适。线性回归分析也是用来测试人口统计学的变量是否能够预测确切的宠物管理行为。这些数据并不适合线性回归因为结果与同方差性和线性的假设相违背。</w:t>
      </w:r>
    </w:p>
    <w:p w:rsidR="00000000" w:rsidRDefault="00D2300B">
      <w:pPr>
        <w:pStyle w:val="2"/>
        <w:rPr>
          <w:rFonts w:ascii="Times New Roman" w:hint="eastAsia"/>
        </w:rPr>
      </w:pPr>
      <w:r>
        <w:rPr>
          <w:rFonts w:ascii="Times New Roman" w:hint="eastAsia"/>
        </w:rPr>
        <w:t>结果</w:t>
      </w:r>
    </w:p>
    <w:p w:rsidR="00000000" w:rsidRDefault="00D2300B">
      <w:pPr>
        <w:rPr>
          <w:rFonts w:eastAsia="黑体" w:hAnsi="Arial" w:hint="eastAsia"/>
          <w:b/>
          <w:bCs/>
          <w:sz w:val="28"/>
          <w:szCs w:val="28"/>
        </w:rPr>
      </w:pPr>
      <w:r>
        <w:rPr>
          <w:rFonts w:eastAsia="黑体" w:hAnsi="Arial" w:hint="eastAsia"/>
          <w:b/>
          <w:bCs/>
          <w:sz w:val="28"/>
          <w:szCs w:val="28"/>
        </w:rPr>
        <w:t>宠物</w:t>
      </w:r>
      <w:proofErr w:type="gramStart"/>
      <w:r>
        <w:rPr>
          <w:rFonts w:eastAsia="黑体" w:hAnsi="Arial" w:hint="eastAsia"/>
          <w:b/>
          <w:bCs/>
          <w:sz w:val="28"/>
          <w:szCs w:val="28"/>
        </w:rPr>
        <w:t>猫管理</w:t>
      </w:r>
      <w:proofErr w:type="gramEnd"/>
      <w:r>
        <w:rPr>
          <w:rFonts w:eastAsia="黑体" w:hAnsi="Arial" w:hint="eastAsia"/>
          <w:b/>
          <w:bCs/>
          <w:sz w:val="28"/>
          <w:szCs w:val="28"/>
        </w:rPr>
        <w:t>行为</w:t>
      </w:r>
    </w:p>
    <w:p w:rsidR="00000000" w:rsidRDefault="00D2300B">
      <w:pPr>
        <w:ind w:firstLineChars="200" w:firstLine="420"/>
        <w:rPr>
          <w:rFonts w:hint="eastAsia"/>
        </w:rPr>
      </w:pPr>
      <w:r>
        <w:rPr>
          <w:rFonts w:hint="eastAsia"/>
        </w:rPr>
        <w:t>这部分的调查结果显示目前</w:t>
      </w:r>
      <w:r>
        <w:rPr>
          <w:rFonts w:hint="eastAsia"/>
        </w:rPr>
        <w:t>611000</w:t>
      </w:r>
      <w:r>
        <w:rPr>
          <w:rFonts w:hint="eastAsia"/>
        </w:rPr>
        <w:t>个维多利亚州的家庭拥有一只猫。</w:t>
      </w:r>
    </w:p>
    <w:p w:rsidR="00000000" w:rsidRDefault="00D2300B">
      <w:pPr>
        <w:rPr>
          <w:rFonts w:eastAsia="黑体" w:hAnsi="Arial" w:hint="eastAsia"/>
          <w:b/>
          <w:bCs/>
          <w:sz w:val="24"/>
        </w:rPr>
      </w:pPr>
      <w:r>
        <w:rPr>
          <w:rFonts w:eastAsia="黑体" w:hAnsi="Arial" w:hint="eastAsia"/>
          <w:b/>
          <w:bCs/>
          <w:sz w:val="24"/>
        </w:rPr>
        <w:t>人口统计</w:t>
      </w:r>
    </w:p>
    <w:p w:rsidR="00000000" w:rsidRDefault="00D2300B">
      <w:pPr>
        <w:ind w:firstLineChars="200" w:firstLine="420"/>
        <w:rPr>
          <w:rFonts w:hint="eastAsia"/>
        </w:rPr>
      </w:pPr>
      <w:r>
        <w:rPr>
          <w:rFonts w:hint="eastAsia"/>
        </w:rPr>
        <w:t>最普通的猫的品种是短毛家猫（也被称为家猫或者班猫），占了总数的</w:t>
      </w:r>
      <w:r>
        <w:rPr>
          <w:rFonts w:hint="eastAsia"/>
        </w:rPr>
        <w:t>6%</w:t>
      </w:r>
      <w:r>
        <w:rPr>
          <w:rFonts w:hint="eastAsia"/>
        </w:rPr>
        <w:t>。然而，</w:t>
      </w:r>
      <w:r>
        <w:rPr>
          <w:rFonts w:hint="eastAsia"/>
        </w:rPr>
        <w:t>16%</w:t>
      </w:r>
      <w:r>
        <w:rPr>
          <w:rFonts w:hint="eastAsia"/>
        </w:rPr>
        <w:t>的受访者指出他们并不知道他们的猫是什么品种。绝大多数饲主说他们的猫是绝育的，只有</w:t>
      </w:r>
      <w:r>
        <w:rPr>
          <w:rFonts w:hint="eastAsia"/>
        </w:rPr>
        <w:t>3%</w:t>
      </w:r>
      <w:r>
        <w:rPr>
          <w:rFonts w:hint="eastAsia"/>
        </w:rPr>
        <w:t>的饲主说他们的猫是完全的雄性，</w:t>
      </w:r>
      <w:r>
        <w:rPr>
          <w:rFonts w:hint="eastAsia"/>
        </w:rPr>
        <w:t>2%</w:t>
      </w:r>
      <w:r>
        <w:rPr>
          <w:rFonts w:hint="eastAsia"/>
        </w:rPr>
        <w:t>的饲主说他们的猫是完全的雌性。一半的反馈者说他们的猫在</w:t>
      </w:r>
      <w:r>
        <w:rPr>
          <w:rFonts w:hint="eastAsia"/>
        </w:rPr>
        <w:t>3</w:t>
      </w:r>
      <w:r>
        <w:rPr>
          <w:rFonts w:hint="eastAsia"/>
        </w:rPr>
        <w:t>到</w:t>
      </w:r>
      <w:r>
        <w:rPr>
          <w:rFonts w:hint="eastAsia"/>
        </w:rPr>
        <w:t>10</w:t>
      </w:r>
      <w:r>
        <w:rPr>
          <w:rFonts w:hint="eastAsia"/>
        </w:rPr>
        <w:t>岁之间，</w:t>
      </w:r>
      <w:r>
        <w:rPr>
          <w:rFonts w:hint="eastAsia"/>
        </w:rPr>
        <w:t>27%</w:t>
      </w:r>
      <w:r>
        <w:rPr>
          <w:rFonts w:hint="eastAsia"/>
        </w:rPr>
        <w:t>的受访者说他们的猫已经超过</w:t>
      </w:r>
      <w:r>
        <w:rPr>
          <w:rFonts w:hint="eastAsia"/>
        </w:rPr>
        <w:t>10</w:t>
      </w:r>
      <w:r>
        <w:rPr>
          <w:rFonts w:hint="eastAsia"/>
        </w:rPr>
        <w:t>岁。只有</w:t>
      </w:r>
      <w:r>
        <w:rPr>
          <w:rFonts w:hint="eastAsia"/>
        </w:rPr>
        <w:t>6%</w:t>
      </w:r>
      <w:r>
        <w:rPr>
          <w:rFonts w:hint="eastAsia"/>
        </w:rPr>
        <w:t>的饲主说他们为他们的猫买过保险。</w:t>
      </w:r>
    </w:p>
    <w:p w:rsidR="00000000" w:rsidRDefault="00D2300B">
      <w:pPr>
        <w:ind w:firstLineChars="200" w:firstLine="420"/>
        <w:rPr>
          <w:rFonts w:hint="eastAsia"/>
        </w:rPr>
      </w:pPr>
      <w:r>
        <w:rPr>
          <w:rFonts w:hint="eastAsia"/>
        </w:rPr>
        <w:t>虽然大多数的饲主（</w:t>
      </w:r>
      <w:r>
        <w:rPr>
          <w:rFonts w:hint="eastAsia"/>
        </w:rPr>
        <w:t>59%</w:t>
      </w:r>
      <w:r>
        <w:rPr>
          <w:rFonts w:hint="eastAsia"/>
        </w:rPr>
        <w:t>）在他们的猫处于</w:t>
      </w:r>
      <w:r>
        <w:rPr>
          <w:rFonts w:hint="eastAsia"/>
        </w:rPr>
        <w:t>1</w:t>
      </w:r>
      <w:r>
        <w:rPr>
          <w:rFonts w:hint="eastAsia"/>
        </w:rPr>
        <w:t>到</w:t>
      </w:r>
      <w:r>
        <w:rPr>
          <w:rFonts w:hint="eastAsia"/>
        </w:rPr>
        <w:t>4</w:t>
      </w:r>
      <w:r>
        <w:rPr>
          <w:rFonts w:hint="eastAsia"/>
        </w:rPr>
        <w:t>个月的时候领养了它们，另外的</w:t>
      </w:r>
      <w:r>
        <w:rPr>
          <w:rFonts w:hint="eastAsia"/>
        </w:rPr>
        <w:t>12%</w:t>
      </w:r>
      <w:r>
        <w:rPr>
          <w:rFonts w:hint="eastAsia"/>
        </w:rPr>
        <w:t>饲主在猫不到</w:t>
      </w:r>
      <w:r>
        <w:rPr>
          <w:rFonts w:hint="eastAsia"/>
        </w:rPr>
        <w:t>1</w:t>
      </w:r>
      <w:r>
        <w:rPr>
          <w:rFonts w:hint="eastAsia"/>
        </w:rPr>
        <w:t>个月的时候就领养了，但是只有</w:t>
      </w:r>
      <w:r>
        <w:rPr>
          <w:rFonts w:hint="eastAsia"/>
        </w:rPr>
        <w:t>2%</w:t>
      </w:r>
      <w:r>
        <w:rPr>
          <w:rFonts w:hint="eastAsia"/>
        </w:rPr>
        <w:t>的受访者是亲自喂养他们的猫的。当被问及他们是自从哪里获得猫的时候，大多数的回答（</w:t>
      </w:r>
      <w:r>
        <w:rPr>
          <w:rFonts w:hint="eastAsia"/>
        </w:rPr>
        <w:t>24%</w:t>
      </w:r>
      <w:r>
        <w:rPr>
          <w:rFonts w:hint="eastAsia"/>
        </w:rPr>
        <w:t>）是从动物收容所或者领养所领养的。然而，</w:t>
      </w:r>
      <w:r>
        <w:rPr>
          <w:rFonts w:hint="eastAsia"/>
        </w:rPr>
        <w:t>15%</w:t>
      </w:r>
      <w:r>
        <w:rPr>
          <w:rFonts w:hint="eastAsia"/>
        </w:rPr>
        <w:t>的受访者表示他们的宠物是他们自己找到的或者是流浪动物，</w:t>
      </w:r>
      <w:r>
        <w:rPr>
          <w:rFonts w:hint="eastAsia"/>
        </w:rPr>
        <w:t>8%</w:t>
      </w:r>
      <w:r>
        <w:rPr>
          <w:rFonts w:hint="eastAsia"/>
        </w:rPr>
        <w:t>的人是从宠物店买的。</w:t>
      </w:r>
    </w:p>
    <w:p w:rsidR="00000000" w:rsidRDefault="00D2300B">
      <w:pPr>
        <w:ind w:firstLineChars="200" w:firstLine="420"/>
        <w:rPr>
          <w:rFonts w:hint="eastAsia"/>
        </w:rPr>
      </w:pPr>
      <w:r>
        <w:rPr>
          <w:rFonts w:hint="eastAsia"/>
        </w:rPr>
        <w:t>大约一半（</w:t>
      </w:r>
      <w:r>
        <w:rPr>
          <w:rFonts w:hint="eastAsia"/>
        </w:rPr>
        <w:t>51%</w:t>
      </w:r>
      <w:r>
        <w:rPr>
          <w:rFonts w:hint="eastAsia"/>
        </w:rPr>
        <w:t>）的参与者表示他们是无偿获得宠物的，</w:t>
      </w:r>
      <w:r>
        <w:rPr>
          <w:rFonts w:hint="eastAsia"/>
        </w:rPr>
        <w:t>21%</w:t>
      </w:r>
      <w:r>
        <w:rPr>
          <w:rFonts w:hint="eastAsia"/>
        </w:rPr>
        <w:t>的人说他们花了</w:t>
      </w:r>
      <w:r>
        <w:rPr>
          <w:rFonts w:hint="eastAsia"/>
        </w:rPr>
        <w:t>101</w:t>
      </w:r>
      <w:r>
        <w:rPr>
          <w:rFonts w:hint="eastAsia"/>
        </w:rPr>
        <w:t>到</w:t>
      </w:r>
      <w:r>
        <w:rPr>
          <w:rFonts w:hint="eastAsia"/>
        </w:rPr>
        <w:t>500</w:t>
      </w:r>
      <w:r>
        <w:rPr>
          <w:rFonts w:hint="eastAsia"/>
        </w:rPr>
        <w:t>之间的澳元。当被问到他们在猫的一生上平均花多少钱的时候，三分之一的人说他们希望花</w:t>
      </w:r>
      <w:r>
        <w:rPr>
          <w:rFonts w:hint="eastAsia"/>
        </w:rPr>
        <w:t>1000</w:t>
      </w:r>
      <w:r>
        <w:rPr>
          <w:rFonts w:hint="eastAsia"/>
        </w:rPr>
        <w:t>到</w:t>
      </w:r>
      <w:r>
        <w:rPr>
          <w:rFonts w:hint="eastAsia"/>
        </w:rPr>
        <w:t>5000</w:t>
      </w:r>
      <w:r>
        <w:rPr>
          <w:rFonts w:hint="eastAsia"/>
        </w:rPr>
        <w:t>澳元。另外的</w:t>
      </w:r>
      <w:r>
        <w:rPr>
          <w:rFonts w:hint="eastAsia"/>
        </w:rPr>
        <w:t>23%</w:t>
      </w:r>
      <w:r>
        <w:rPr>
          <w:rFonts w:hint="eastAsia"/>
        </w:rPr>
        <w:t>的人说他们希望花</w:t>
      </w:r>
      <w:r>
        <w:rPr>
          <w:rFonts w:hint="eastAsia"/>
        </w:rPr>
        <w:t>5001</w:t>
      </w:r>
      <w:r>
        <w:rPr>
          <w:rFonts w:hint="eastAsia"/>
        </w:rPr>
        <w:t>到</w:t>
      </w:r>
      <w:r>
        <w:rPr>
          <w:rFonts w:hint="eastAsia"/>
        </w:rPr>
        <w:t>10000</w:t>
      </w:r>
      <w:r>
        <w:rPr>
          <w:rFonts w:hint="eastAsia"/>
        </w:rPr>
        <w:t>澳元，</w:t>
      </w:r>
      <w:r>
        <w:rPr>
          <w:rFonts w:hint="eastAsia"/>
        </w:rPr>
        <w:t>10%</w:t>
      </w:r>
      <w:r>
        <w:rPr>
          <w:rFonts w:hint="eastAsia"/>
        </w:rPr>
        <w:t>的人希望花</w:t>
      </w:r>
      <w:r>
        <w:rPr>
          <w:rFonts w:hint="eastAsia"/>
        </w:rPr>
        <w:t>10001</w:t>
      </w:r>
      <w:r>
        <w:rPr>
          <w:rFonts w:hint="eastAsia"/>
        </w:rPr>
        <w:t>到</w:t>
      </w:r>
      <w:r>
        <w:rPr>
          <w:rFonts w:hint="eastAsia"/>
        </w:rPr>
        <w:t>20000</w:t>
      </w:r>
      <w:r>
        <w:rPr>
          <w:rFonts w:hint="eastAsia"/>
        </w:rPr>
        <w:t>澳元。一些参与者（</w:t>
      </w:r>
      <w:r>
        <w:rPr>
          <w:rFonts w:hint="eastAsia"/>
        </w:rPr>
        <w:t>8%</w:t>
      </w:r>
      <w:r>
        <w:rPr>
          <w:rFonts w:hint="eastAsia"/>
        </w:rPr>
        <w:t>）希望花低于</w:t>
      </w:r>
      <w:r>
        <w:rPr>
          <w:rFonts w:hint="eastAsia"/>
        </w:rPr>
        <w:t>1000</w:t>
      </w:r>
      <w:r>
        <w:rPr>
          <w:rFonts w:hint="eastAsia"/>
        </w:rPr>
        <w:t>澳元，</w:t>
      </w:r>
      <w:r>
        <w:rPr>
          <w:rFonts w:hint="eastAsia"/>
        </w:rPr>
        <w:t>3%</w:t>
      </w:r>
      <w:r>
        <w:rPr>
          <w:rFonts w:hint="eastAsia"/>
        </w:rPr>
        <w:t>的人表示他们想花</w:t>
      </w:r>
      <w:r>
        <w:rPr>
          <w:rFonts w:hint="eastAsia"/>
        </w:rPr>
        <w:t>20001</w:t>
      </w:r>
      <w:r>
        <w:rPr>
          <w:rFonts w:hint="eastAsia"/>
        </w:rPr>
        <w:t>到</w:t>
      </w:r>
      <w:r>
        <w:rPr>
          <w:rFonts w:hint="eastAsia"/>
        </w:rPr>
        <w:t>50000</w:t>
      </w:r>
      <w:r>
        <w:rPr>
          <w:rFonts w:hint="eastAsia"/>
        </w:rPr>
        <w:t>澳元。剩下的</w:t>
      </w:r>
      <w:r>
        <w:rPr>
          <w:rFonts w:hint="eastAsia"/>
        </w:rPr>
        <w:t>23%</w:t>
      </w:r>
      <w:r>
        <w:rPr>
          <w:rFonts w:hint="eastAsia"/>
        </w:rPr>
        <w:t>的人表示不知道。</w:t>
      </w:r>
    </w:p>
    <w:p w:rsidR="00000000" w:rsidRDefault="00D2300B">
      <w:pPr>
        <w:ind w:firstLineChars="200" w:firstLine="420"/>
        <w:rPr>
          <w:rFonts w:hint="eastAsia"/>
        </w:rPr>
      </w:pPr>
      <w:r>
        <w:rPr>
          <w:rFonts w:hint="eastAsia"/>
        </w:rPr>
        <w:t>受访者被要求发表他们对于一个陈述的同意程度，这个陈述是针对目前他们对待他们的猫的评价。一大部分的饲主同意或者强烈同意“我把我的宠物猫</w:t>
      </w:r>
      <w:proofErr w:type="gramStart"/>
      <w:r>
        <w:rPr>
          <w:rFonts w:hint="eastAsia"/>
        </w:rPr>
        <w:t>当做</w:t>
      </w:r>
      <w:proofErr w:type="gramEnd"/>
      <w:r>
        <w:rPr>
          <w:rFonts w:hint="eastAsia"/>
        </w:rPr>
        <w:t>我的家庭成员”（</w:t>
      </w:r>
      <w:r>
        <w:rPr>
          <w:rFonts w:hint="eastAsia"/>
        </w:rPr>
        <w:t>89%</w:t>
      </w:r>
      <w:r>
        <w:rPr>
          <w:rFonts w:hint="eastAsia"/>
        </w:rPr>
        <w:t>），“我的猫相比于其他猫得</w:t>
      </w:r>
      <w:r>
        <w:rPr>
          <w:rFonts w:hint="eastAsia"/>
        </w:rPr>
        <w:t>到了更好的照顾”（</w:t>
      </w:r>
      <w:r>
        <w:rPr>
          <w:rFonts w:hint="eastAsia"/>
        </w:rPr>
        <w:t>88%</w:t>
      </w:r>
      <w:r>
        <w:rPr>
          <w:rFonts w:hint="eastAsia"/>
        </w:rPr>
        <w:t>），“我对于我照顾猫的能力很有自信”（</w:t>
      </w:r>
      <w:r>
        <w:rPr>
          <w:rFonts w:hint="eastAsia"/>
        </w:rPr>
        <w:t>94%</w:t>
      </w:r>
      <w:r>
        <w:rPr>
          <w:rFonts w:hint="eastAsia"/>
        </w:rPr>
        <w:t>）。然而，</w:t>
      </w:r>
      <w:r>
        <w:rPr>
          <w:rFonts w:hint="eastAsia"/>
        </w:rPr>
        <w:t>13%</w:t>
      </w:r>
      <w:r>
        <w:rPr>
          <w:rFonts w:hint="eastAsia"/>
        </w:rPr>
        <w:t>的饲主同意或者强烈同意“照顾好我的猫比我想象中的难多了”（</w:t>
      </w:r>
      <w:r>
        <w:rPr>
          <w:rFonts w:hint="eastAsia"/>
        </w:rPr>
        <w:t>13%</w:t>
      </w:r>
      <w:r>
        <w:rPr>
          <w:rFonts w:hint="eastAsia"/>
        </w:rPr>
        <w:t>），</w:t>
      </w:r>
      <w:r>
        <w:rPr>
          <w:rFonts w:hint="eastAsia"/>
        </w:rPr>
        <w:t>7%</w:t>
      </w:r>
      <w:r>
        <w:rPr>
          <w:rFonts w:hint="eastAsia"/>
        </w:rPr>
        <w:t>的人不同意或者强烈反对“照顾我的猫是我最优先该干的事”。</w:t>
      </w:r>
    </w:p>
    <w:p w:rsidR="00000000" w:rsidRDefault="00D2300B">
      <w:pPr>
        <w:ind w:firstLineChars="200" w:firstLine="420"/>
        <w:rPr>
          <w:rFonts w:hint="eastAsia"/>
        </w:rPr>
      </w:pPr>
    </w:p>
    <w:p w:rsidR="00000000" w:rsidRDefault="00D2300B">
      <w:pPr>
        <w:ind w:firstLineChars="200" w:firstLine="420"/>
        <w:rPr>
          <w:rFonts w:hint="eastAsia"/>
        </w:rPr>
      </w:pPr>
    </w:p>
    <w:p w:rsidR="00000000" w:rsidRDefault="00D2300B">
      <w:pPr>
        <w:ind w:firstLineChars="200" w:firstLine="420"/>
        <w:rPr>
          <w:rFonts w:hint="eastAsia"/>
        </w:rPr>
      </w:pPr>
    </w:p>
    <w:p w:rsidR="00000000" w:rsidRDefault="00D2300B">
      <w:pPr>
        <w:ind w:firstLineChars="200" w:firstLine="420"/>
        <w:rPr>
          <w:rFonts w:hint="eastAsia"/>
        </w:rPr>
      </w:pPr>
    </w:p>
    <w:p w:rsidR="00000000" w:rsidRDefault="00D2300B">
      <w:pPr>
        <w:ind w:firstLineChars="200" w:firstLine="420"/>
        <w:rPr>
          <w:rFonts w:hint="eastAsia"/>
        </w:rPr>
      </w:pPr>
    </w:p>
    <w:p w:rsidR="00000000" w:rsidRDefault="00D2300B">
      <w:pPr>
        <w:ind w:firstLineChars="200" w:firstLine="420"/>
        <w:rPr>
          <w:rFonts w:hint="eastAsia"/>
        </w:rPr>
      </w:pPr>
    </w:p>
    <w:p w:rsidR="00000000" w:rsidRDefault="00D2300B">
      <w:pPr>
        <w:ind w:firstLineChars="200" w:firstLine="420"/>
        <w:rPr>
          <w:rFonts w:hint="eastAsia"/>
        </w:rPr>
      </w:pPr>
    </w:p>
    <w:p w:rsidR="00000000" w:rsidRDefault="00D2300B">
      <w:pPr>
        <w:ind w:firstLineChars="200" w:firstLine="420"/>
        <w:rPr>
          <w:rFonts w:hint="eastAsia"/>
        </w:rPr>
      </w:pPr>
    </w:p>
    <w:p w:rsidR="00D2300B" w:rsidRDefault="00D2300B"/>
    <w:sectPr w:rsidR="00D2300B">
      <w:footerReference w:type="default" r:id="rId13"/>
      <w:footerReference w:type="first" r:id="rId14"/>
      <w:pgSz w:w="11906" w:h="16838"/>
      <w:pgMar w:top="1440" w:right="1797" w:bottom="1440" w:left="1797" w:header="851" w:footer="992" w:gutter="0"/>
      <w:pgNumType w:start="1"/>
      <w:cols w:space="720"/>
      <w:docGrid w:type="lines" w:linePitch="312"/>
    </w:sectPr>
  </w:body>
</w:document>
</file>

<file path=word/endnotes.xml><?xml version="1.0" encoding="utf-8"?>
<w:endnotes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endnote w:type="separator" w:id="-1">
    <w:p w:rsidR="00D2300B" w:rsidRDefault="00D2300B">
      <w:r>
        <w:separator/>
      </w:r>
    </w:p>
  </w:endnote>
  <w:endnote w:type="continuationSeparator" w:id="0">
    <w:p w:rsidR="00D2300B" w:rsidRDefault="00D2300B">
      <w:r>
        <w:continuationSeparator/>
      </w:r>
    </w:p>
  </w:endnote>
</w:endnotes>
</file>

<file path=word/fontTable.xml><?xml version="1.0" encoding="utf-8"?>
<w:fonts xmlns:r="http://schemas.openxmlformats.org/officeDocument/2006/relationships" xmlns:w="http://schemas.openxmlformats.org/wordprocessingml/2006/main">
  <w:font w:name="Times New Roman">
    <w:panose1 w:val="02020603050405020304"/>
    <w:charset w:val="00"/>
    <w:family w:val="roman"/>
    <w:pitch w:val="variable"/>
    <w:sig w:usb0="E0002EFF" w:usb1="C000785B" w:usb2="00000009" w:usb3="00000000" w:csb0="000001FF" w:csb1="00000000"/>
  </w:font>
  <w:font w:name="宋体">
    <w:altName w:val="SimSun"/>
    <w:panose1 w:val="02010600030101010101"/>
    <w:charset w:val="86"/>
    <w:family w:val="auto"/>
    <w:pitch w:val="variable"/>
    <w:sig w:usb0="00000003" w:usb1="288F0000" w:usb2="00000016" w:usb3="00000000" w:csb0="00040001" w:csb1="00000000"/>
  </w:font>
  <w:font w:name="Arial">
    <w:panose1 w:val="020B0604020202020204"/>
    <w:charset w:val="00"/>
    <w:family w:val="swiss"/>
    <w:pitch w:val="variable"/>
    <w:sig w:usb0="E0002EFF" w:usb1="C000785B" w:usb2="00000009" w:usb3="00000000" w:csb0="000001FF" w:csb1="00000000"/>
  </w:font>
  <w:font w:name="黑体">
    <w:altName w:val="SimHei"/>
    <w:panose1 w:val="02010609060101010101"/>
    <w:charset w:val="86"/>
    <w:family w:val="modern"/>
    <w:pitch w:val="fixed"/>
    <w:sig w:usb0="800002BF" w:usb1="38CF7CFA" w:usb2="00000016" w:usb3="00000000" w:csb0="00040001" w:csb1="00000000"/>
  </w:font>
  <w:font w:name="Courier New">
    <w:panose1 w:val="02070309020205020404"/>
    <w:charset w:val="00"/>
    <w:family w:val="modern"/>
    <w:pitch w:val="fixed"/>
    <w:sig w:usb0="E0002EFF" w:usb1="C0007843" w:usb2="00000009" w:usb3="00000000" w:csb0="000001FF" w:csb1="00000000"/>
  </w:font>
  <w:font w:name="楷体_GB2312">
    <w:altName w:val="楷体"/>
    <w:charset w:val="86"/>
    <w:family w:val="modern"/>
    <w:pitch w:val="fixed"/>
    <w:sig w:usb0="00000001" w:usb1="080E0000" w:usb2="00000010" w:usb3="00000000" w:csb0="00040000" w:csb1="00000000"/>
  </w:font>
  <w:font w:name="Arial,Italic">
    <w:altName w:val="宋体"/>
    <w:charset w:val="86"/>
    <w:family w:val="auto"/>
    <w:pitch w:val="default"/>
    <w:sig w:usb0="00000000" w:usb1="00000000" w:usb2="00000000" w:usb3="00000000" w:csb0="00040000" w:csb1="00000000"/>
  </w:font>
  <w:font w:name="Times-Roman">
    <w:altName w:val="黑体"/>
    <w:panose1 w:val="00000000000000000000"/>
    <w:charset w:val="86"/>
    <w:family w:val="auto"/>
    <w:notTrueType/>
    <w:pitch w:val="default"/>
    <w:sig w:usb0="00000001" w:usb1="080E0000" w:usb2="00000010" w:usb3="00000000" w:csb0="00040000" w:csb1="00000000"/>
  </w:font>
  <w:font w:name="Cambria">
    <w:panose1 w:val="02040503050406030204"/>
    <w:charset w:val="00"/>
    <w:family w:val="roman"/>
    <w:pitch w:val="variable"/>
    <w:sig w:usb0="E00006FF" w:usb1="420024FF" w:usb2="02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er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rsidR="00AC2C66" w:rsidRDefault="00AC2C66">
    <w:pPr>
      <w:pStyle w:val="a5"/>
    </w:pPr>
  </w:p>
</w:ftr>
</file>

<file path=word/footer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rsidR="00000000" w:rsidRDefault="00D2300B">
    <w:pPr>
      <w:pStyle w:val="a5"/>
    </w:pPr>
  </w:p>
</w:ftr>
</file>

<file path=word/footer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rsidR="00000000" w:rsidRDefault="00D2300B">
    <w:pPr>
      <w:pStyle w:val="a5"/>
    </w:pPr>
  </w:p>
</w:ftr>
</file>

<file path=word/footer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rsidR="00000000" w:rsidRDefault="00D2300B">
    <w:pPr>
      <w:pStyle w:val="a5"/>
    </w:pPr>
    <w:r>
      <w:pict>
        <v:shapetype id="_x0000_t202" coordsize="21600,21600" o:spt="202" path="m,l,21600r21600,l21600,xe">
          <v:stroke joinstyle="miter"/>
          <v:path gradientshapeok="t" o:connecttype="rect"/>
        </v:shapetype>
        <v:shape id="文本框 3" o:spid="_x0000_s2051" type="#_x0000_t202" style="position:absolute;margin-left:0;margin-top:0;width:2in;height:2in;z-index:1;mso-wrap-style:none;mso-position-horizontal:center;mso-position-horizontal-relative:margin" filled="f" stroked="f">
          <v:fill o:detectmouseclick="t"/>
          <v:textbox style="mso-fit-shape-to-text:t" inset="0,0,0,0">
            <w:txbxContent>
              <w:p w:rsidR="00000000" w:rsidRDefault="00D2300B">
                <w:pPr>
                  <w:snapToGrid w:val="0"/>
                  <w:rPr>
                    <w:rFonts w:hint="eastAsia"/>
                    <w:sz w:val="18"/>
                  </w:rPr>
                </w:pPr>
                <w:r>
                  <w:rPr>
                    <w:rFonts w:hint="eastAsia"/>
                    <w:sz w:val="18"/>
                  </w:rPr>
                  <w:fldChar w:fldCharType="begin"/>
                </w:r>
                <w:r>
                  <w:rPr>
                    <w:rFonts w:hint="eastAsia"/>
                    <w:sz w:val="18"/>
                  </w:rPr>
                  <w:instrText xml:space="preserve"> PAGE  \* MERGEFORMAT </w:instrText>
                </w:r>
                <w:r>
                  <w:rPr>
                    <w:rFonts w:hint="eastAsia"/>
                    <w:sz w:val="18"/>
                  </w:rPr>
                  <w:fldChar w:fldCharType="separate"/>
                </w:r>
                <w:r w:rsidR="00AC2C66">
                  <w:rPr>
                    <w:noProof/>
                    <w:sz w:val="18"/>
                  </w:rPr>
                  <w:t>1</w:t>
                </w:r>
                <w:r>
                  <w:rPr>
                    <w:rFonts w:hint="eastAsia"/>
                    <w:sz w:val="18"/>
                  </w:rPr>
                  <w:fldChar w:fldCharType="end"/>
                </w:r>
              </w:p>
            </w:txbxContent>
          </v:textbox>
          <w10:wrap anchorx="margin"/>
        </v:shape>
      </w:pict>
    </w:r>
  </w:p>
</w:ftr>
</file>

<file path=word/footer5.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rsidR="00000000" w:rsidRDefault="00D2300B">
    <w:pPr>
      <w:pStyle w:val="a5"/>
    </w:pPr>
    <w:r>
      <w:pict>
        <v:shapetype id="_x0000_t202" coordsize="21600,21600" o:spt="202" path="m,l,21600r21600,l21600,xe">
          <v:stroke joinstyle="miter"/>
          <v:path gradientshapeok="t" o:connecttype="rect"/>
        </v:shapetype>
        <v:shape id="文本框 4" o:spid="_x0000_s2052" type="#_x0000_t202" style="position:absolute;margin-left:0;margin-top:0;width:2in;height:2in;z-index:2;mso-wrap-style:none;mso-position-horizontal:center;mso-position-horizontal-relative:margin" filled="f" stroked="f">
          <v:textbox style="mso-fit-shape-to-text:t" inset="0,0,0,0">
            <w:txbxContent>
              <w:p w:rsidR="00000000" w:rsidRDefault="00D2300B">
                <w:pPr>
                  <w:snapToGrid w:val="0"/>
                  <w:rPr>
                    <w:rFonts w:hint="eastAsia"/>
                    <w:sz w:val="18"/>
                  </w:rPr>
                </w:pPr>
                <w:r>
                  <w:rPr>
                    <w:rFonts w:hint="eastAsia"/>
                    <w:sz w:val="18"/>
                  </w:rPr>
                  <w:fldChar w:fldCharType="begin"/>
                </w:r>
                <w:r>
                  <w:rPr>
                    <w:rFonts w:hint="eastAsia"/>
                    <w:sz w:val="18"/>
                  </w:rPr>
                  <w:instrText xml:space="preserve"> PAGE  \* MERGEFORMAT </w:instrText>
                </w:r>
                <w:r>
                  <w:rPr>
                    <w:rFonts w:hint="eastAsia"/>
                    <w:sz w:val="18"/>
                  </w:rPr>
                  <w:fldChar w:fldCharType="separate"/>
                </w:r>
                <w:r>
                  <w:rPr>
                    <w:sz w:val="18"/>
                  </w:rPr>
                  <w:t>1</w:t>
                </w:r>
                <w:r>
                  <w:rPr>
                    <w:rFonts w:hint="eastAsia"/>
                    <w:sz w:val="18"/>
                  </w:rPr>
                  <w:fldChar w:fldCharType="end"/>
                </w:r>
              </w:p>
            </w:txbxContent>
          </v:textbox>
          <w10:wrap anchorx="margin"/>
        </v:shape>
      </w:pict>
    </w:r>
  </w:p>
</w:ftr>
</file>

<file path=word/footnotes.xml><?xml version="1.0" encoding="utf-8"?>
<w:footnotes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footnote w:type="separator" w:id="-1">
    <w:p w:rsidR="00D2300B" w:rsidRDefault="00D2300B">
      <w:r>
        <w:separator/>
      </w:r>
    </w:p>
  </w:footnote>
  <w:footnote w:type="continuationSeparator" w:id="0">
    <w:p w:rsidR="00D2300B" w:rsidRDefault="00D2300B">
      <w:r>
        <w:continuationSeparator/>
      </w:r>
    </w:p>
  </w:footnote>
</w:footnotes>
</file>

<file path=word/header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rsidR="00AC2C66" w:rsidRDefault="00AC2C66">
    <w:pPr>
      <w:pStyle w:val="a3"/>
    </w:pPr>
  </w:p>
</w:hdr>
</file>

<file path=word/header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rsidR="00000000" w:rsidRDefault="00D2300B">
    <w:pPr>
      <w:pStyle w:val="a3"/>
      <w:jc w:val="both"/>
      <w:rPr>
        <w:rFonts w:ascii="黑体" w:eastAsia="黑体" w:hint="eastAsia"/>
        <w:bCs/>
        <w:sz w:val="15"/>
        <w:szCs w:val="15"/>
      </w:rPr>
    </w:pPr>
    <w:r>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图片 18" o:spid="_x0000_i1025" type="#_x0000_t75" style="width:36.75pt;height:36.75pt;mso-wrap-style:square;mso-position-horizontal-relative:page;mso-position-vertical-relative:page">
          <v:imagedata r:id="rId1" o:title="haha"/>
        </v:shape>
      </w:pict>
    </w:r>
    <w:r>
      <w:pict>
        <v:shape id="图片 13" o:spid="_x0000_i1026" type="#_x0000_t75" style="width:58.5pt;height:31.5pt;mso-wrap-style:square;mso-position-horizontal-relative:page;mso-position-vertical-relative:page">
          <v:imagedata r:id="rId2" o:title="DONG1"/>
        </v:shape>
      </w:pict>
    </w:r>
    <w:r>
      <w:rPr>
        <w:rFonts w:hint="eastAsia"/>
      </w:rPr>
      <w:t xml:space="preserve">                                               </w:t>
    </w:r>
    <w:r>
      <w:rPr>
        <w:rFonts w:ascii="黑体" w:eastAsia="黑体" w:hint="eastAsia"/>
        <w:bCs/>
        <w:sz w:val="15"/>
        <w:szCs w:val="15"/>
      </w:rPr>
      <w:t>“宠物之家”网站的设计与分析</w:t>
    </w:r>
  </w:p>
</w:hdr>
</file>

<file path=word/header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rsidR="00000000" w:rsidRDefault="00D2300B">
    <w:pPr>
      <w:pStyle w:val="a3"/>
    </w:pPr>
  </w:p>
</w:hdr>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00"/>
  <w:bordersDoNotSurroundHeader/>
  <w:bordersDoNotSurroundFooter/>
  <w:proofState w:spelling="clean" w:grammar="clean"/>
  <w:stylePaneFormatFilter w:val="3F01"/>
  <w:doNotTrackMoves/>
  <w:defaultTabStop w:val="420"/>
  <w:drawingGridVerticalSpacing w:val="156"/>
  <w:displayHorizontalDrawingGridEvery w:val="0"/>
  <w:displayVerticalDrawingGridEvery w:val="2"/>
  <w:characterSpacingControl w:val="compressPunctuation"/>
  <w:hdrShapeDefaults>
    <o:shapedefaults v:ext="edit" spidmax="3077"/>
    <o:shapelayout v:ext="edit">
      <o:idmap v:ext="edit" data="2"/>
    </o:shapelayout>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useNormalStyleForList/>
    <w:doNotUseIndentAsNumberingTabStop/>
    <w:useAltKinsokuLineBreakRules/>
    <w:allowSpaceOfSameStyleInTable/>
    <w:doNotSuppressIndentation/>
    <w:doNotAutofitConstrainedTables/>
    <w:autofitToFirstFixedWidthCell/>
    <w:displayHangulFixedWidth/>
    <w:splitPgBreakAndParaMark/>
    <w:doNotVertAlignCellWithSp/>
    <w:doNotBreakConstrainedForcedTable/>
    <w:doNotVertAlignInTxbx/>
    <w:useAnsiKerningPairs/>
    <w:cachedColBalance/>
  </w:compat>
  <w:rsids>
    <w:rsidRoot w:val="00172A27"/>
    <w:rsid w:val="00016CDA"/>
    <w:rsid w:val="000221E7"/>
    <w:rsid w:val="000375A8"/>
    <w:rsid w:val="000B6A77"/>
    <w:rsid w:val="000C74C8"/>
    <w:rsid w:val="000E378E"/>
    <w:rsid w:val="000E7C13"/>
    <w:rsid w:val="000F1BF1"/>
    <w:rsid w:val="000F32B7"/>
    <w:rsid w:val="00100145"/>
    <w:rsid w:val="00114F3D"/>
    <w:rsid w:val="001218AA"/>
    <w:rsid w:val="001246BA"/>
    <w:rsid w:val="00142C29"/>
    <w:rsid w:val="00156D50"/>
    <w:rsid w:val="001806A2"/>
    <w:rsid w:val="00186AE9"/>
    <w:rsid w:val="00191FC6"/>
    <w:rsid w:val="001B03A2"/>
    <w:rsid w:val="002348C3"/>
    <w:rsid w:val="00264062"/>
    <w:rsid w:val="00267954"/>
    <w:rsid w:val="002702DB"/>
    <w:rsid w:val="0028786B"/>
    <w:rsid w:val="00291D6C"/>
    <w:rsid w:val="0029585E"/>
    <w:rsid w:val="002D44CA"/>
    <w:rsid w:val="00302464"/>
    <w:rsid w:val="00331ADB"/>
    <w:rsid w:val="00335158"/>
    <w:rsid w:val="003421FA"/>
    <w:rsid w:val="0036427C"/>
    <w:rsid w:val="00373213"/>
    <w:rsid w:val="00373E8F"/>
    <w:rsid w:val="00393D19"/>
    <w:rsid w:val="003A0709"/>
    <w:rsid w:val="003C56B7"/>
    <w:rsid w:val="004302CC"/>
    <w:rsid w:val="00442C0A"/>
    <w:rsid w:val="00454550"/>
    <w:rsid w:val="00460C5E"/>
    <w:rsid w:val="00467886"/>
    <w:rsid w:val="00467F36"/>
    <w:rsid w:val="004A0CB1"/>
    <w:rsid w:val="004B3AE8"/>
    <w:rsid w:val="004C36F4"/>
    <w:rsid w:val="005079E1"/>
    <w:rsid w:val="00531248"/>
    <w:rsid w:val="005317E8"/>
    <w:rsid w:val="005341D9"/>
    <w:rsid w:val="00542D96"/>
    <w:rsid w:val="005545BC"/>
    <w:rsid w:val="00565BDC"/>
    <w:rsid w:val="005E7749"/>
    <w:rsid w:val="005E791B"/>
    <w:rsid w:val="006037BA"/>
    <w:rsid w:val="0061039F"/>
    <w:rsid w:val="00630481"/>
    <w:rsid w:val="00632DD6"/>
    <w:rsid w:val="00637A48"/>
    <w:rsid w:val="0064307C"/>
    <w:rsid w:val="00662F5D"/>
    <w:rsid w:val="0068141C"/>
    <w:rsid w:val="00696EC1"/>
    <w:rsid w:val="006A00AC"/>
    <w:rsid w:val="006E48F8"/>
    <w:rsid w:val="006E7805"/>
    <w:rsid w:val="00746EA0"/>
    <w:rsid w:val="00790863"/>
    <w:rsid w:val="007C7453"/>
    <w:rsid w:val="007F04CF"/>
    <w:rsid w:val="00804057"/>
    <w:rsid w:val="00806C3C"/>
    <w:rsid w:val="008373F1"/>
    <w:rsid w:val="00854095"/>
    <w:rsid w:val="00873819"/>
    <w:rsid w:val="00880166"/>
    <w:rsid w:val="00886E12"/>
    <w:rsid w:val="008A21B1"/>
    <w:rsid w:val="008F2381"/>
    <w:rsid w:val="009157A5"/>
    <w:rsid w:val="00974676"/>
    <w:rsid w:val="009C65A2"/>
    <w:rsid w:val="009E43B4"/>
    <w:rsid w:val="00A52A73"/>
    <w:rsid w:val="00A77887"/>
    <w:rsid w:val="00A8782F"/>
    <w:rsid w:val="00A91E9D"/>
    <w:rsid w:val="00AA6D32"/>
    <w:rsid w:val="00AB4305"/>
    <w:rsid w:val="00AC2C66"/>
    <w:rsid w:val="00AD1EEA"/>
    <w:rsid w:val="00AF4CAC"/>
    <w:rsid w:val="00B133C3"/>
    <w:rsid w:val="00B2553C"/>
    <w:rsid w:val="00B30AF8"/>
    <w:rsid w:val="00BB146D"/>
    <w:rsid w:val="00BC59BD"/>
    <w:rsid w:val="00BD0994"/>
    <w:rsid w:val="00C11EEA"/>
    <w:rsid w:val="00C62C66"/>
    <w:rsid w:val="00C65678"/>
    <w:rsid w:val="00C664D4"/>
    <w:rsid w:val="00C67687"/>
    <w:rsid w:val="00C86BF8"/>
    <w:rsid w:val="00C90EA7"/>
    <w:rsid w:val="00CD7CFA"/>
    <w:rsid w:val="00D0318D"/>
    <w:rsid w:val="00D04B52"/>
    <w:rsid w:val="00D2300B"/>
    <w:rsid w:val="00D50639"/>
    <w:rsid w:val="00D51E5C"/>
    <w:rsid w:val="00D805CC"/>
    <w:rsid w:val="00D90D8C"/>
    <w:rsid w:val="00DA128C"/>
    <w:rsid w:val="00DA5567"/>
    <w:rsid w:val="00DF7A86"/>
    <w:rsid w:val="00E21E91"/>
    <w:rsid w:val="00E407B3"/>
    <w:rsid w:val="00E42BA9"/>
    <w:rsid w:val="00E447C9"/>
    <w:rsid w:val="00E5381A"/>
    <w:rsid w:val="00E75BC3"/>
    <w:rsid w:val="00EA59D7"/>
    <w:rsid w:val="00EB4701"/>
    <w:rsid w:val="00EB5233"/>
    <w:rsid w:val="00EE3C22"/>
    <w:rsid w:val="00F367AC"/>
    <w:rsid w:val="00F37B39"/>
    <w:rsid w:val="00F677B1"/>
    <w:rsid w:val="00FA69CF"/>
    <w:rsid w:val="0CB50289"/>
    <w:rsid w:val="0D246B1B"/>
    <w:rsid w:val="15000E16"/>
    <w:rsid w:val="16111C59"/>
    <w:rsid w:val="19B828E5"/>
    <w:rsid w:val="1D0C6137"/>
    <w:rsid w:val="1DFE5B37"/>
    <w:rsid w:val="259574D4"/>
    <w:rsid w:val="25B305EA"/>
    <w:rsid w:val="28686981"/>
    <w:rsid w:val="34D64694"/>
    <w:rsid w:val="36FF63F8"/>
    <w:rsid w:val="3B2D0D07"/>
    <w:rsid w:val="4048375F"/>
    <w:rsid w:val="40790E69"/>
    <w:rsid w:val="447816F9"/>
    <w:rsid w:val="44896BFF"/>
    <w:rsid w:val="48505CB1"/>
    <w:rsid w:val="48FA6149"/>
    <w:rsid w:val="53BD1BF0"/>
    <w:rsid w:val="5C01355F"/>
    <w:rsid w:val="628A30C8"/>
    <w:rsid w:val="65CF7598"/>
    <w:rsid w:val="6610477E"/>
    <w:rsid w:val="6EE4301F"/>
    <w:rsid w:val="7D5F4E21"/>
  </w:rsids>
  <m:mathPr>
    <m:mathFont m:val="Cambria Math"/>
    <m:brkBin m:val="before"/>
    <m:brkBinSub m:val="--"/>
    <m:smallFrac m:val="off"/>
    <m:dispDef/>
    <m:lMargin m:val="0"/>
    <m:rMargin m:val="0"/>
    <m:defJc m:val="centerGroup"/>
    <m:wrapIndent m:val="1440"/>
    <m:intLim m:val="subSup"/>
    <m:naryLim m:val="undOvr"/>
  </m:mathPr>
  <w:uiCompat97To2003/>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3077"/>
    <o:shapelayout v:ext="edit">
      <o:idmap v:ext="edit" data="1"/>
    </o:shapelayout>
  </w:shapeDefault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imes New Roman" w:eastAsia="宋体" w:hAnsi="Times New Roman" w:cs="Times New Roman"/>
        <w:lang w:val="en-US" w:eastAsia="zh-CN" w:bidi="ar-SA"/>
      </w:rPr>
    </w:rPrDefault>
    <w:pPrDefault/>
  </w:docDefaults>
  <w:latentStyles w:defLockedState="0" w:defUIPriority="0" w:defSemiHidden="0" w:defUnhideWhenUsed="0" w:defQFormat="0" w:count="267">
    <w:lsdException w:name="Normal" w:qFormat="1"/>
    <w:lsdException w:name="heading 1" w:qFormat="1"/>
    <w:lsdException w:name="heading 2" w:qFormat="1"/>
    <w:lsdException w:name="heading 3"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caption" w:semiHidden="1" w:unhideWhenUsed="1" w:qFormat="1"/>
    <w:lsdException w:name="Title" w:qFormat="1"/>
    <w:lsdException w:name="Default Paragraph Font" w:semiHidden="1"/>
    <w:lsdException w:name="Subtitle" w:qFormat="1"/>
    <w:lsdException w:name="Strong" w:qFormat="1"/>
    <w:lsdException w:name="Emphasis" w:qFormat="1"/>
    <w:lsdException w:name="Document Map" w:semiHidden="1"/>
    <w:lsdException w:name="HTML Top of Form" w:semiHidden="1" w:uiPriority="99" w:unhideWhenUsed="1"/>
    <w:lsdException w:name="HTML Bottom of Form" w:semiHidden="1" w:uiPriority="99" w:unhideWhenUsed="1"/>
    <w:lsdException w:name="Normal Table" w:semiHidden="1"/>
    <w:lsdException w:name="No List" w:semiHidden="1" w:uiPriority="99" w:unhideWhenUsed="1"/>
    <w:lsdException w:name="Outline List 1" w:semiHidden="1" w:uiPriority="99" w:unhideWhenUsed="1"/>
    <w:lsdException w:name="Outline List 2" w:semiHidden="1" w:uiPriority="99" w:unhideWhenUsed="1"/>
    <w:lsdException w:name="Outline List 3" w:semiHidden="1" w:uiPriority="99" w:unhideWhenUsed="1"/>
    <w:lsdException w:name="Placeholder Text" w:semiHidden="1" w:uiPriority="99" w:unhideWhenUsed="1"/>
    <w:lsdException w:name="No Spacing" w:uiPriority="99"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unhideWhenUsed="1"/>
    <w:lsdException w:name="List Paragraph" w:uiPriority="99" w:qFormat="1"/>
    <w:lsdException w:name="Quote" w:uiPriority="99" w:qFormat="1"/>
    <w:lsdException w:name="Intense Quote" w:uiPriority="99"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atentStyles>
  <w:style w:type="paragraph" w:default="1" w:styleId="a">
    <w:name w:val="Normal"/>
    <w:qFormat/>
    <w:pPr>
      <w:widowControl w:val="0"/>
      <w:jc w:val="both"/>
    </w:pPr>
    <w:rPr>
      <w:kern w:val="2"/>
      <w:sz w:val="21"/>
      <w:szCs w:val="24"/>
    </w:rPr>
  </w:style>
  <w:style w:type="paragraph" w:styleId="1">
    <w:name w:val="heading 1"/>
    <w:basedOn w:val="a"/>
    <w:next w:val="a"/>
    <w:qFormat/>
    <w:pPr>
      <w:keepNext/>
      <w:keepLines/>
      <w:spacing w:before="340" w:after="330" w:line="578" w:lineRule="auto"/>
      <w:outlineLvl w:val="0"/>
    </w:pPr>
    <w:rPr>
      <w:b/>
      <w:bCs/>
      <w:kern w:val="44"/>
      <w:sz w:val="44"/>
      <w:szCs w:val="44"/>
    </w:rPr>
  </w:style>
  <w:style w:type="paragraph" w:styleId="2">
    <w:name w:val="heading 2"/>
    <w:basedOn w:val="a"/>
    <w:next w:val="a"/>
    <w:qFormat/>
    <w:pPr>
      <w:keepNext/>
      <w:keepLines/>
      <w:spacing w:before="260" w:after="260" w:line="416" w:lineRule="auto"/>
      <w:outlineLvl w:val="1"/>
    </w:pPr>
    <w:rPr>
      <w:rFonts w:ascii="Arial" w:eastAsia="黑体" w:hAnsi="Arial"/>
      <w:b/>
      <w:bCs/>
      <w:sz w:val="32"/>
      <w:szCs w:val="32"/>
    </w:rPr>
  </w:style>
  <w:style w:type="paragraph" w:styleId="3">
    <w:name w:val="heading 3"/>
    <w:basedOn w:val="a"/>
    <w:next w:val="a"/>
    <w:qFormat/>
    <w:pPr>
      <w:keepNext/>
      <w:keepLines/>
      <w:spacing w:before="260" w:after="260" w:line="416" w:lineRule="auto"/>
      <w:outlineLvl w:val="2"/>
    </w:pPr>
    <w:rPr>
      <w:b/>
      <w:bCs/>
      <w:sz w:val="32"/>
      <w:szCs w:val="32"/>
    </w:rPr>
  </w:style>
  <w:style w:type="character" w:default="1" w:styleId="a0">
    <w:name w:val="Default Paragraph Font"/>
    <w:semiHidden/>
  </w:style>
  <w:style w:type="table" w:default="1" w:styleId="a1">
    <w:name w:val="Normal Table"/>
    <w:semiHidden/>
    <w:tblPr>
      <w:tblCellMar>
        <w:top w:w="0" w:type="dxa"/>
        <w:left w:w="108" w:type="dxa"/>
        <w:bottom w:w="0" w:type="dxa"/>
        <w:right w:w="108" w:type="dxa"/>
      </w:tblCellMar>
    </w:tblPr>
  </w:style>
  <w:style w:type="numbering" w:default="1" w:styleId="a2">
    <w:name w:val="No List"/>
    <w:uiPriority w:val="99"/>
    <w:semiHidden/>
    <w:unhideWhenUsed/>
  </w:style>
  <w:style w:type="paragraph" w:styleId="a3">
    <w:name w:val="header"/>
    <w:basedOn w:val="a"/>
    <w:pPr>
      <w:pBdr>
        <w:bottom w:val="single" w:sz="6" w:space="1" w:color="auto"/>
      </w:pBdr>
      <w:tabs>
        <w:tab w:val="center" w:pos="4153"/>
        <w:tab w:val="right" w:pos="8306"/>
      </w:tabs>
      <w:snapToGrid w:val="0"/>
      <w:jc w:val="center"/>
    </w:pPr>
    <w:rPr>
      <w:sz w:val="18"/>
      <w:szCs w:val="18"/>
    </w:rPr>
  </w:style>
  <w:style w:type="paragraph" w:styleId="a4">
    <w:name w:val="Document Map"/>
    <w:basedOn w:val="a"/>
    <w:semiHidden/>
    <w:pPr>
      <w:shd w:val="clear" w:color="auto" w:fill="000080"/>
    </w:pPr>
  </w:style>
  <w:style w:type="paragraph" w:styleId="a5">
    <w:name w:val="footer"/>
    <w:basedOn w:val="a"/>
    <w:pPr>
      <w:tabs>
        <w:tab w:val="center" w:pos="4153"/>
        <w:tab w:val="right" w:pos="8306"/>
      </w:tabs>
      <w:snapToGrid w:val="0"/>
      <w:jc w:val="left"/>
    </w:pPr>
    <w:rPr>
      <w:sz w:val="18"/>
      <w:szCs w:val="18"/>
    </w:rPr>
  </w:style>
  <w:style w:type="paragraph" w:styleId="a6">
    <w:name w:val="Plain Text"/>
    <w:basedOn w:val="a"/>
    <w:rPr>
      <w:rFonts w:ascii="宋体" w:hAnsi="Courier New" w:cs="Courier New" w:hint="eastAsia"/>
      <w:sz w:val="24"/>
      <w:szCs w:val="21"/>
    </w:rPr>
  </w:style>
</w:styles>
</file>

<file path=word/webSettings.xml><?xml version="1.0" encoding="utf-8"?>
<w:webSettings xmlns:r="http://schemas.openxmlformats.org/officeDocument/2006/relationships" xmlns:w="http://schemas.openxmlformats.org/wordprocessingml/2006/main">
  <w:encoding w:val="x-cp20936"/>
  <w:optimizeForBrowser/>
</w:webSettings>
</file>

<file path=word/_rels/document.xml.rels><?xml version="1.0" encoding="UTF-8" standalone="yes"?>
<Relationships xmlns="http://schemas.openxmlformats.org/package/2006/relationships"><Relationship Id="rId8" Type="http://schemas.openxmlformats.org/officeDocument/2006/relationships/header" Target="header2.xml"/><Relationship Id="rId13" Type="http://schemas.openxmlformats.org/officeDocument/2006/relationships/footer" Target="footer4.xml"/><Relationship Id="rId3" Type="http://schemas.openxmlformats.org/officeDocument/2006/relationships/webSettings" Target="webSettings.xml"/><Relationship Id="rId7" Type="http://schemas.openxmlformats.org/officeDocument/2006/relationships/header" Target="header1.xml"/><Relationship Id="rId12" Type="http://schemas.openxmlformats.org/officeDocument/2006/relationships/footer" Target="footer3.xml"/><Relationship Id="rId2" Type="http://schemas.openxmlformats.org/officeDocument/2006/relationships/settings" Target="settings.xml"/><Relationship Id="rId16" Type="http://schemas.openxmlformats.org/officeDocument/2006/relationships/theme" Target="theme/theme1.xml"/><Relationship Id="rId1" Type="http://schemas.openxmlformats.org/officeDocument/2006/relationships/styles" Target="styles.xml"/><Relationship Id="rId6" Type="http://schemas.openxmlformats.org/officeDocument/2006/relationships/image" Target="media/image1.png"/><Relationship Id="rId11" Type="http://schemas.openxmlformats.org/officeDocument/2006/relationships/header" Target="header3.xml"/><Relationship Id="rId5" Type="http://schemas.openxmlformats.org/officeDocument/2006/relationships/endnotes" Target="endnotes.xml"/><Relationship Id="rId15" Type="http://schemas.openxmlformats.org/officeDocument/2006/relationships/fontTable" Target="fontTable.xml"/><Relationship Id="rId10" Type="http://schemas.openxmlformats.org/officeDocument/2006/relationships/footer" Target="footer2.xml"/><Relationship Id="rId4" Type="http://schemas.openxmlformats.org/officeDocument/2006/relationships/footnotes" Target="footnotes.xml"/><Relationship Id="rId9" Type="http://schemas.openxmlformats.org/officeDocument/2006/relationships/footer" Target="footer1.xml"/><Relationship Id="rId14" Type="http://schemas.openxmlformats.org/officeDocument/2006/relationships/footer" Target="footer5.xml"/></Relationships>
</file>

<file path=word/_rels/header2.xml.rels><?xml version="1.0" encoding="UTF-8" standalone="yes"?>
<Relationships xmlns="http://schemas.openxmlformats.org/package/2006/relationships"><Relationship Id="rId2" Type="http://schemas.openxmlformats.org/officeDocument/2006/relationships/image" Target="media/image3.png"/><Relationship Id="rId1" Type="http://schemas.openxmlformats.org/officeDocument/2006/relationships/image" Target="media/image2.png"/></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1</TotalTime>
  <Pages>5</Pages>
  <Words>782</Words>
  <Characters>4458</Characters>
  <Application>Microsoft Office Word</Application>
  <DocSecurity>0</DocSecurity>
  <PresentationFormat/>
  <Lines>37</Lines>
  <Paragraphs>10</Paragraphs>
  <Slides>0</Slides>
  <Notes>0</Notes>
  <HiddenSlides>0</HiddenSlides>
  <MMClips>0</MMClips>
  <ScaleCrop>false</ScaleCrop>
  <Company/>
  <LinksUpToDate>false</LinksUpToDate>
  <CharactersWithSpaces>5230</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物流与供应链管理信息系统在欧洲东南部的使用：</dc:title>
  <dc:creator>陈剑生</dc:creator>
  <cp:lastModifiedBy>whq</cp:lastModifiedBy>
  <cp:revision>3</cp:revision>
  <dcterms:created xsi:type="dcterms:W3CDTF">2018-10-31T01:39:00Z</dcterms:created>
  <dcterms:modified xsi:type="dcterms:W3CDTF">2018-10-31T01:39:00Z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2052-10.1.0.5603</vt:lpwstr>
  </property>
</Properties>
</file>