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45BF" w14:textId="77777777" w:rsidR="000C483C" w:rsidRPr="00554293" w:rsidRDefault="007F6886" w:rsidP="00554293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  <w:r w:rsidR="0068766D">
        <w:rPr>
          <w:rFonts w:hint="eastAsia"/>
          <w:sz w:val="44"/>
          <w:szCs w:val="44"/>
        </w:rPr>
        <w:t>电子技术实验2</w:t>
      </w:r>
      <w:r w:rsidR="00554293" w:rsidRPr="00554293">
        <w:rPr>
          <w:sz w:val="44"/>
          <w:szCs w:val="44"/>
        </w:rPr>
        <w:t xml:space="preserve"> </w:t>
      </w:r>
      <w:r w:rsidR="00554293" w:rsidRPr="00554293">
        <w:rPr>
          <w:rFonts w:hint="eastAsia"/>
          <w:sz w:val="44"/>
          <w:szCs w:val="44"/>
        </w:rPr>
        <w:t>实验报告</w:t>
      </w:r>
    </w:p>
    <w:p w14:paraId="52A2661C" w14:textId="77777777" w:rsidR="00554293" w:rsidRDefault="00554293">
      <w:pPr>
        <w:rPr>
          <w:rFonts w:hint="eastAsia"/>
        </w:rPr>
      </w:pPr>
    </w:p>
    <w:p w14:paraId="3B342314" w14:textId="4298CC06" w:rsidR="00554293" w:rsidRPr="000315C3" w:rsidRDefault="00554293">
      <w:pPr>
        <w:rPr>
          <w:rFonts w:hint="eastAsia"/>
        </w:rPr>
      </w:pPr>
      <w:r>
        <w:rPr>
          <w:rFonts w:hint="eastAsia"/>
        </w:rPr>
        <w:t>学号：</w:t>
      </w:r>
      <w:r w:rsidR="00D80174">
        <w:rPr>
          <w:rFonts w:hint="eastAsia"/>
        </w:rPr>
        <w:t>2234112313</w:t>
      </w:r>
    </w:p>
    <w:p w14:paraId="5A32871D" w14:textId="1B0ABA02" w:rsidR="00554293" w:rsidRDefault="00554293">
      <w:pPr>
        <w:rPr>
          <w:rFonts w:hint="eastAsia"/>
        </w:rPr>
      </w:pPr>
      <w:r>
        <w:rPr>
          <w:rFonts w:hint="eastAsia"/>
        </w:rPr>
        <w:t>班级：</w:t>
      </w:r>
      <w:r w:rsidR="00D80174">
        <w:rPr>
          <w:rFonts w:hint="eastAsia"/>
        </w:rPr>
        <w:t>信息2301</w:t>
      </w:r>
    </w:p>
    <w:p w14:paraId="5F763CFF" w14:textId="68ED256C" w:rsidR="00554293" w:rsidRDefault="00554293">
      <w:pPr>
        <w:rPr>
          <w:rFonts w:hint="eastAsia"/>
        </w:rPr>
      </w:pPr>
      <w:r>
        <w:rPr>
          <w:rFonts w:hint="eastAsia"/>
        </w:rPr>
        <w:t>姓名：</w:t>
      </w:r>
      <w:r w:rsidR="00D80174">
        <w:rPr>
          <w:rFonts w:hint="eastAsia"/>
        </w:rPr>
        <w:t>杜斯博</w:t>
      </w:r>
    </w:p>
    <w:p w14:paraId="398099C6" w14:textId="77777777" w:rsidR="00CD40FA" w:rsidRDefault="00CD40FA">
      <w:pPr>
        <w:rPr>
          <w:rFonts w:hint="eastAsia"/>
        </w:rPr>
      </w:pPr>
    </w:p>
    <w:p w14:paraId="560EFE31" w14:textId="5226E734" w:rsidR="00554293" w:rsidRPr="00CD40FA" w:rsidRDefault="00CD40FA">
      <w:pPr>
        <w:rPr>
          <w:rFonts w:hint="eastAsia"/>
          <w:b/>
          <w:bCs/>
          <w:color w:val="FF0000"/>
        </w:rPr>
      </w:pPr>
      <w:r w:rsidRPr="00CD40FA">
        <w:rPr>
          <w:rFonts w:hint="eastAsia"/>
          <w:b/>
          <w:bCs/>
          <w:color w:val="FF0000"/>
        </w:rPr>
        <w:t>注意:</w:t>
      </w:r>
    </w:p>
    <w:p w14:paraId="3F03E1F0" w14:textId="77777777" w:rsidR="00CD40FA" w:rsidRPr="004C2845" w:rsidRDefault="00CD40FA" w:rsidP="00CD40FA">
      <w:pPr>
        <w:pStyle w:val="a7"/>
        <w:numPr>
          <w:ilvl w:val="0"/>
          <w:numId w:val="6"/>
        </w:numPr>
        <w:ind w:firstLineChars="0"/>
        <w:rPr>
          <w:rFonts w:hint="eastAsia"/>
          <w:color w:val="FF0000"/>
        </w:rPr>
      </w:pPr>
      <w:r w:rsidRPr="004C2845">
        <w:rPr>
          <w:rFonts w:hint="eastAsia"/>
          <w:color w:val="FF0000"/>
        </w:rPr>
        <w:t>请将文件命名中的班级姓名更改为自己的班级和姓名</w:t>
      </w:r>
    </w:p>
    <w:p w14:paraId="2CE76781" w14:textId="16EBFAD4" w:rsidR="00CD40FA" w:rsidRPr="004C2845" w:rsidRDefault="00CD40FA" w:rsidP="00CD40FA">
      <w:pPr>
        <w:pStyle w:val="a7"/>
        <w:numPr>
          <w:ilvl w:val="0"/>
          <w:numId w:val="6"/>
        </w:numPr>
        <w:ind w:firstLineChars="0"/>
        <w:rPr>
          <w:rFonts w:hint="eastAsia"/>
          <w:color w:val="FF0000"/>
        </w:rPr>
      </w:pPr>
      <w:r w:rsidRPr="004C2845">
        <w:rPr>
          <w:rFonts w:hint="eastAsia"/>
          <w:color w:val="FF0000"/>
        </w:rPr>
        <w:t>请将文件转为pdf上传到</w:t>
      </w:r>
      <w:r w:rsidR="00D91C0B" w:rsidRPr="00D91C0B">
        <w:rPr>
          <w:rFonts w:hint="eastAsia"/>
          <w:color w:val="FF0000"/>
        </w:rPr>
        <w:t>邮箱</w:t>
      </w:r>
      <w:r w:rsidR="00D91C0B" w:rsidRPr="00D91C0B">
        <w:rPr>
          <w:color w:val="FF0000"/>
        </w:rPr>
        <w:t>&lt;1849619071@qq.com</w:t>
      </w:r>
      <w:r w:rsidR="00D91C0B">
        <w:rPr>
          <w:rFonts w:hint="eastAsia"/>
          <w:color w:val="FF0000"/>
        </w:rPr>
        <w:t>&gt;</w:t>
      </w:r>
    </w:p>
    <w:p w14:paraId="035F2037" w14:textId="516BC0EF" w:rsidR="00CD40FA" w:rsidRPr="004C2845" w:rsidRDefault="00CD40FA" w:rsidP="00CD40FA">
      <w:pPr>
        <w:pStyle w:val="a7"/>
        <w:numPr>
          <w:ilvl w:val="0"/>
          <w:numId w:val="6"/>
        </w:numPr>
        <w:ind w:firstLineChars="0"/>
        <w:rPr>
          <w:rFonts w:hint="eastAsia"/>
          <w:color w:val="FF0000"/>
        </w:rPr>
      </w:pPr>
      <w:r w:rsidRPr="004C2845">
        <w:rPr>
          <w:rFonts w:hint="eastAsia"/>
          <w:color w:val="FF0000"/>
        </w:rPr>
        <w:t>严禁抄袭,若发现雷同按零分给成绩</w:t>
      </w:r>
    </w:p>
    <w:p w14:paraId="183A8BCC" w14:textId="77777777" w:rsidR="00554293" w:rsidRPr="00554293" w:rsidRDefault="005969E3" w:rsidP="00554293">
      <w:pPr>
        <w:jc w:val="center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t xml:space="preserve">1 </w:t>
      </w:r>
      <w:r>
        <w:rPr>
          <w:rFonts w:hint="eastAsia"/>
          <w:b/>
          <w:sz w:val="32"/>
          <w:szCs w:val="32"/>
        </w:rPr>
        <w:t>仪器基础</w:t>
      </w:r>
    </w:p>
    <w:p w14:paraId="1911DD77" w14:textId="77777777" w:rsidR="00554293" w:rsidRDefault="00554293" w:rsidP="00554293">
      <w:pPr>
        <w:pStyle w:val="2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实验内容</w:t>
      </w:r>
      <w:r w:rsidR="00F17765">
        <w:rPr>
          <w:rFonts w:hint="eastAsia"/>
        </w:rPr>
        <w:t>（1</w:t>
      </w:r>
      <w:r w:rsidR="00F17765">
        <w:t>0</w:t>
      </w:r>
      <w:r w:rsidR="00F17765">
        <w:rPr>
          <w:rFonts w:hint="eastAsia"/>
        </w:rPr>
        <w:t>分）</w:t>
      </w:r>
    </w:p>
    <w:p w14:paraId="2EE1AA9E" w14:textId="00CB50C0" w:rsidR="00D80174" w:rsidRDefault="00330E9E" w:rsidP="00D80174">
      <w:pPr>
        <w:pStyle w:val="a7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示波器测量探头补偿信号</w:t>
      </w:r>
    </w:p>
    <w:p w14:paraId="779099CA" w14:textId="5A9CF798" w:rsidR="00D80174" w:rsidRDefault="00D80174" w:rsidP="00D8017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6C6482" wp14:editId="6262C128">
            <wp:extent cx="5274310" cy="3956050"/>
            <wp:effectExtent l="0" t="0" r="2540" b="6350"/>
            <wp:docPr id="890682497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2497" name="图片 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8A81" w14:textId="2D72950E" w:rsidR="00D80174" w:rsidRDefault="00330E9E" w:rsidP="00D80174">
      <w:pPr>
        <w:pStyle w:val="a7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示波器测量信号源输出的正弦波信号</w:t>
      </w:r>
    </w:p>
    <w:p w14:paraId="1197BBCC" w14:textId="2987982E" w:rsidR="00D80174" w:rsidRDefault="00D80174" w:rsidP="00D8017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C8146C6" wp14:editId="50442C42">
            <wp:extent cx="5274310" cy="3956050"/>
            <wp:effectExtent l="0" t="0" r="2540" b="6350"/>
            <wp:docPr id="19428943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436" name="图片 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45DA" w14:textId="77777777" w:rsidR="00330E9E" w:rsidRDefault="00330E9E" w:rsidP="00330E9E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测量示波器的带宽</w:t>
      </w:r>
    </w:p>
    <w:p w14:paraId="19B5FA72" w14:textId="453DDA42" w:rsidR="00D80174" w:rsidRDefault="00D80174" w:rsidP="00D80174">
      <w:pPr>
        <w:ind w:left="372"/>
        <w:rPr>
          <w:rFonts w:hint="eastAsia"/>
        </w:rPr>
      </w:pPr>
      <w:r>
        <w:rPr>
          <w:rFonts w:hint="eastAsia"/>
        </w:rPr>
        <w:t>约为11.3MHz</w:t>
      </w:r>
    </w:p>
    <w:p w14:paraId="0003280B" w14:textId="06E378C3" w:rsidR="00D80174" w:rsidRDefault="00D80174" w:rsidP="00D8017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88D59C" wp14:editId="400D10A4">
            <wp:extent cx="5274310" cy="3956050"/>
            <wp:effectExtent l="0" t="0" r="2540" b="6350"/>
            <wp:docPr id="1596638819" name="图片 3" descr="银色的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38819" name="图片 3" descr="银色的电脑萤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75AA" w14:textId="77777777" w:rsidR="00330E9E" w:rsidRDefault="001266B6" w:rsidP="00554293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二 </w:t>
      </w:r>
      <w:r w:rsidR="00330E9E">
        <w:rPr>
          <w:rFonts w:hint="eastAsia"/>
        </w:rPr>
        <w:t>实验原理</w:t>
      </w:r>
      <w:r w:rsidR="00F17765">
        <w:rPr>
          <w:rFonts w:hint="eastAsia"/>
        </w:rPr>
        <w:t>（</w:t>
      </w:r>
      <w:r w:rsidR="001F5702">
        <w:rPr>
          <w:rFonts w:hint="eastAsia"/>
        </w:rPr>
        <w:t>4</w:t>
      </w:r>
      <w:r w:rsidR="001F5702">
        <w:t>5</w:t>
      </w:r>
      <w:r w:rsidR="00F17765">
        <w:rPr>
          <w:rFonts w:hint="eastAsia"/>
        </w:rPr>
        <w:t>分）</w:t>
      </w:r>
    </w:p>
    <w:p w14:paraId="37BFE0D0" w14:textId="77777777" w:rsidR="00330E9E" w:rsidRDefault="00330E9E" w:rsidP="00330E9E">
      <w:pPr>
        <w:rPr>
          <w:rFonts w:hint="eastAsia"/>
        </w:rPr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示波器的基本使用</w:t>
      </w:r>
      <w:r w:rsidR="001F5702">
        <w:rPr>
          <w:rFonts w:hint="eastAsia"/>
        </w:rPr>
        <w:t>（3</w:t>
      </w:r>
      <w:r w:rsidR="001F5702">
        <w:t>0</w:t>
      </w:r>
      <w:r w:rsidR="001F5702">
        <w:rPr>
          <w:rFonts w:hint="eastAsia"/>
        </w:rPr>
        <w:t>）</w:t>
      </w:r>
    </w:p>
    <w:p w14:paraId="57204E2C" w14:textId="77777777" w:rsidR="001266B6" w:rsidRDefault="00330E9E" w:rsidP="00330E9E">
      <w:pPr>
        <w:ind w:firstLineChars="200" w:firstLine="420"/>
        <w:rPr>
          <w:rFonts w:hint="eastAsia"/>
        </w:rPr>
      </w:pPr>
      <w:r>
        <w:rPr>
          <w:rFonts w:hint="eastAsia"/>
        </w:rPr>
        <w:t>描述示波器的3个面板逻辑：垂直控制、水平控制、触发控制</w:t>
      </w:r>
    </w:p>
    <w:p w14:paraId="0D63DA2F" w14:textId="77777777" w:rsidR="00330E9E" w:rsidRDefault="00330E9E" w:rsidP="00330E9E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主要按钮和对显示波形的影响</w:t>
      </w:r>
    </w:p>
    <w:p w14:paraId="63CF2001" w14:textId="77777777" w:rsidR="00C46855" w:rsidRDefault="00C46855" w:rsidP="00330E9E">
      <w:pPr>
        <w:rPr>
          <w:rFonts w:hint="eastAsia"/>
        </w:rPr>
      </w:pPr>
    </w:p>
    <w:p w14:paraId="1351B1C8" w14:textId="57FB37C1" w:rsidR="00C46855" w:rsidRPr="00C46855" w:rsidRDefault="00C46855" w:rsidP="00C46855">
      <w:pPr>
        <w:ind w:firstLineChars="200" w:firstLine="420"/>
        <w:rPr>
          <w:rFonts w:hint="eastAsia"/>
        </w:rPr>
      </w:pPr>
      <w:r w:rsidRPr="00C46855">
        <w:t>垂直控制</w:t>
      </w:r>
      <w:r>
        <w:rPr>
          <w:rFonts w:hint="eastAsia"/>
        </w:rPr>
        <w:t>影响通道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和通道二</w:t>
      </w:r>
      <w:r w:rsidRPr="00C46855">
        <w:t>波形的</w:t>
      </w:r>
      <w:r>
        <w:rPr>
          <w:rFonts w:hint="eastAsia"/>
        </w:rPr>
        <w:t>高度和上下位置。调节上方旋钮可以更改显示的电压刻度，即图像中一格的电压值</w:t>
      </w:r>
      <w:r w:rsidR="00D35CA9">
        <w:rPr>
          <w:rFonts w:hint="eastAsia"/>
        </w:rPr>
        <w:t>。调节下方旋钮可以改变波形显示位置，使波形上下移动，按下则水平标线置零。</w:t>
      </w:r>
    </w:p>
    <w:p w14:paraId="401E0173" w14:textId="15B97D53" w:rsidR="00C46855" w:rsidRPr="00C46855" w:rsidRDefault="00C46855" w:rsidP="00D35CA9">
      <w:pPr>
        <w:ind w:firstLineChars="200" w:firstLine="420"/>
      </w:pPr>
      <w:r w:rsidRPr="00C46855">
        <w:t>水平控制</w:t>
      </w:r>
      <w:r w:rsidR="00D35CA9">
        <w:rPr>
          <w:rFonts w:hint="eastAsia"/>
        </w:rPr>
        <w:t>影响</w:t>
      </w:r>
      <w:r w:rsidRPr="00C46855">
        <w:t>波形的宽度和时间位置，</w:t>
      </w:r>
      <w:r w:rsidR="00D35CA9">
        <w:rPr>
          <w:rFonts w:hint="eastAsia"/>
        </w:rPr>
        <w:t>调节上方旋钮可以更改显示的</w:t>
      </w:r>
      <w:r w:rsidR="00D35CA9">
        <w:rPr>
          <w:rFonts w:hint="eastAsia"/>
        </w:rPr>
        <w:t>时间</w:t>
      </w:r>
      <w:r w:rsidR="00D35CA9">
        <w:rPr>
          <w:rFonts w:hint="eastAsia"/>
        </w:rPr>
        <w:t>刻度，即图像中一格的</w:t>
      </w:r>
      <w:r w:rsidR="00D35CA9">
        <w:rPr>
          <w:rFonts w:hint="eastAsia"/>
        </w:rPr>
        <w:t>时间跨度</w:t>
      </w:r>
      <w:r w:rsidRPr="00C46855">
        <w:t>。</w:t>
      </w:r>
      <w:r w:rsidR="00D35CA9">
        <w:rPr>
          <w:rFonts w:hint="eastAsia"/>
        </w:rPr>
        <w:t>调节下方旋钮可以改变波形显示位置，使波形</w:t>
      </w:r>
      <w:r w:rsidR="00D35CA9">
        <w:rPr>
          <w:rFonts w:hint="eastAsia"/>
        </w:rPr>
        <w:t>左右</w:t>
      </w:r>
      <w:r w:rsidR="00D35CA9">
        <w:rPr>
          <w:rFonts w:hint="eastAsia"/>
        </w:rPr>
        <w:t>移动，按下则标线置零。</w:t>
      </w:r>
    </w:p>
    <w:p w14:paraId="5A2A70AB" w14:textId="2722820C" w:rsidR="00C46855" w:rsidRPr="00C46855" w:rsidRDefault="00C46855" w:rsidP="00C46855">
      <w:pPr>
        <w:tabs>
          <w:tab w:val="num" w:pos="720"/>
        </w:tabs>
        <w:ind w:firstLineChars="200" w:firstLine="420"/>
      </w:pPr>
      <w:r w:rsidRPr="00C46855">
        <w:t>触发控制</w:t>
      </w:r>
      <w:r w:rsidR="00D35CA9">
        <w:rPr>
          <w:rFonts w:hint="eastAsia"/>
        </w:rPr>
        <w:t>决定捕获</w:t>
      </w:r>
      <w:r w:rsidRPr="00C46855">
        <w:t>波形</w:t>
      </w:r>
      <w:r w:rsidR="00D35CA9">
        <w:rPr>
          <w:rFonts w:hint="eastAsia"/>
        </w:rPr>
        <w:t>的条件和</w:t>
      </w:r>
      <w:r w:rsidRPr="00C46855">
        <w:t>“起始点”</w:t>
      </w:r>
      <w:r w:rsidR="00D35CA9">
        <w:rPr>
          <w:rFonts w:hint="eastAsia"/>
        </w:rPr>
        <w:t>。Auto按键用于示波器自动设置触发方式捕捉波形。Single按键设置单次触发，用于捕捉单次波形。下方旋钮调节触发电平，当信号电平达到触发条件时捕获信号。</w:t>
      </w:r>
    </w:p>
    <w:p w14:paraId="7FAB9A58" w14:textId="631F6B91" w:rsidR="00D80174" w:rsidRDefault="00795F79" w:rsidP="00C46855">
      <w:pPr>
        <w:ind w:firstLineChars="200" w:firstLine="420"/>
        <w:rPr>
          <w:rFonts w:hint="eastAsia"/>
        </w:rPr>
      </w:pPr>
      <w:r>
        <w:rPr>
          <w:rFonts w:hint="eastAsia"/>
        </w:rPr>
        <w:t>示波器探针倍率与示波器要保持一致。</w:t>
      </w:r>
    </w:p>
    <w:p w14:paraId="2D49D591" w14:textId="77777777" w:rsidR="00795F79" w:rsidRDefault="00795F79" w:rsidP="00C46855">
      <w:pPr>
        <w:ind w:firstLineChars="200" w:firstLine="420"/>
        <w:rPr>
          <w:rFonts w:hint="eastAsia"/>
        </w:rPr>
      </w:pPr>
    </w:p>
    <w:p w14:paraId="4AB5FBA4" w14:textId="77777777" w:rsidR="00330E9E" w:rsidRDefault="00330E9E" w:rsidP="00330E9E">
      <w:pPr>
        <w:rPr>
          <w:rFonts w:hint="eastAsia"/>
        </w:rPr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信号源的基本使用</w:t>
      </w:r>
      <w:r w:rsidR="001F5702">
        <w:rPr>
          <w:rFonts w:hint="eastAsia"/>
        </w:rPr>
        <w:t>（1</w:t>
      </w:r>
      <w:r w:rsidR="001F5702">
        <w:t>5</w:t>
      </w:r>
      <w:r w:rsidR="001F5702">
        <w:rPr>
          <w:rFonts w:hint="eastAsia"/>
        </w:rPr>
        <w:t>分）</w:t>
      </w:r>
    </w:p>
    <w:p w14:paraId="42838FC1" w14:textId="77777777" w:rsidR="00330E9E" w:rsidRDefault="00330E9E" w:rsidP="00330E9E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描述信号</w:t>
      </w:r>
      <w:proofErr w:type="gramStart"/>
      <w:r>
        <w:rPr>
          <w:rFonts w:hint="eastAsia"/>
        </w:rPr>
        <w:t>源相关</w:t>
      </w:r>
      <w:proofErr w:type="gramEnd"/>
      <w:r>
        <w:rPr>
          <w:rFonts w:hint="eastAsia"/>
        </w:rPr>
        <w:t>的基本使用方法和关键点，如输出阻抗等</w:t>
      </w:r>
    </w:p>
    <w:p w14:paraId="4D36E08B" w14:textId="49011D2F" w:rsidR="00D35CA9" w:rsidRDefault="00D35CA9" w:rsidP="00330E9E"/>
    <w:p w14:paraId="4E600D23" w14:textId="77777777" w:rsidR="00F71081" w:rsidRDefault="00F71081" w:rsidP="00330E9E">
      <w:r>
        <w:tab/>
      </w:r>
      <w:r>
        <w:rPr>
          <w:rFonts w:hint="eastAsia"/>
        </w:rPr>
        <w:t>实验室用信号源可触屏。</w:t>
      </w:r>
    </w:p>
    <w:p w14:paraId="2E64C658" w14:textId="3F3AD090" w:rsidR="00F71081" w:rsidRDefault="00F71081" w:rsidP="00F71081">
      <w:pPr>
        <w:ind w:firstLine="420"/>
      </w:pPr>
      <w:r w:rsidRPr="00F71081">
        <w:t>通过面板或Waveform</w:t>
      </w:r>
      <w:r>
        <w:rPr>
          <w:rFonts w:hint="eastAsia"/>
        </w:rPr>
        <w:t>按钮</w:t>
      </w:r>
      <w:r w:rsidRPr="00F71081">
        <w:t>选择所需波形类型</w:t>
      </w:r>
      <w:r>
        <w:rPr>
          <w:rFonts w:hint="eastAsia"/>
        </w:rPr>
        <w:t>，如方波、正弦波……</w:t>
      </w:r>
    </w:p>
    <w:p w14:paraId="46F19EA1" w14:textId="4D652800" w:rsidR="00F71081" w:rsidRDefault="00F71081" w:rsidP="00F71081">
      <w:pPr>
        <w:ind w:firstLine="420"/>
      </w:pPr>
      <w:r w:rsidRPr="00F71081">
        <w:t>通过</w:t>
      </w:r>
      <w:r>
        <w:rPr>
          <w:rFonts w:hint="eastAsia"/>
        </w:rPr>
        <w:t>面板</w:t>
      </w:r>
      <w:r w:rsidR="00795F79">
        <w:rPr>
          <w:rFonts w:hint="eastAsia"/>
        </w:rPr>
        <w:t>或下方按钮设定信号频率、幅度、初相和偏置（offset）,通过旋钮或数字按键确定数值大小和单位。</w:t>
      </w:r>
    </w:p>
    <w:p w14:paraId="211F30FF" w14:textId="1B55E39C" w:rsidR="00795F79" w:rsidRDefault="00795F79" w:rsidP="00F71081">
      <w:pPr>
        <w:ind w:firstLine="420"/>
      </w:pPr>
      <w:r>
        <w:rPr>
          <w:rFonts w:hint="eastAsia"/>
        </w:rPr>
        <w:t>面板下方可设置负载（load）模式：50Ω和高阻，相当于信号源的内阻。</w:t>
      </w:r>
    </w:p>
    <w:p w14:paraId="0D5FEBA9" w14:textId="116AA0E8" w:rsidR="00795F79" w:rsidRPr="00795F79" w:rsidRDefault="00795F79" w:rsidP="00F71081">
      <w:pPr>
        <w:ind w:firstLine="420"/>
        <w:rPr>
          <w:rFonts w:hint="eastAsia"/>
        </w:rPr>
      </w:pPr>
      <w:r>
        <w:rPr>
          <w:rFonts w:hint="eastAsia"/>
        </w:rPr>
        <w:t>按下对应通道Output按钮输出信号。</w:t>
      </w:r>
    </w:p>
    <w:p w14:paraId="4C2EBC66" w14:textId="77777777" w:rsidR="00554293" w:rsidRDefault="001266B6" w:rsidP="00554293">
      <w:pPr>
        <w:pStyle w:val="2"/>
        <w:rPr>
          <w:rFonts w:hint="eastAsia"/>
        </w:rPr>
      </w:pPr>
      <w:r>
        <w:rPr>
          <w:rFonts w:hint="eastAsia"/>
        </w:rPr>
        <w:t>三</w:t>
      </w:r>
      <w:r w:rsidR="00554293">
        <w:rPr>
          <w:rFonts w:hint="eastAsia"/>
        </w:rPr>
        <w:t xml:space="preserve"> </w:t>
      </w:r>
      <w:r w:rsidR="0024656E">
        <w:rPr>
          <w:rFonts w:hint="eastAsia"/>
        </w:rPr>
        <w:t>实验结果</w:t>
      </w:r>
      <w:r w:rsidR="006864DD">
        <w:rPr>
          <w:rFonts w:hint="eastAsia"/>
        </w:rPr>
        <w:t>及分析</w:t>
      </w:r>
      <w:r w:rsidR="00F17765">
        <w:rPr>
          <w:rFonts w:hint="eastAsia"/>
        </w:rPr>
        <w:t>（3</w:t>
      </w:r>
      <w:r w:rsidR="00F17765">
        <w:t>0</w:t>
      </w:r>
      <w:r w:rsidR="00F17765">
        <w:rPr>
          <w:rFonts w:hint="eastAsia"/>
        </w:rPr>
        <w:t>分）</w:t>
      </w:r>
    </w:p>
    <w:p w14:paraId="37FE745D" w14:textId="7CCFD1B2" w:rsidR="003B7206" w:rsidRDefault="00795F79" w:rsidP="003B7206">
      <w:r>
        <w:rPr>
          <w:rFonts w:hint="eastAsia"/>
        </w:rPr>
        <w:t>测量得到</w:t>
      </w:r>
      <w:r>
        <w:rPr>
          <w:rFonts w:hint="eastAsia"/>
        </w:rPr>
        <w:t>探头补偿信号</w:t>
      </w:r>
      <w:r>
        <w:rPr>
          <w:rFonts w:hint="eastAsia"/>
        </w:rPr>
        <w:t>图像，</w:t>
      </w:r>
      <w:r>
        <w:rPr>
          <w:rFonts w:hint="eastAsia"/>
        </w:rPr>
        <w:t>信号源输出的正弦波信号</w:t>
      </w:r>
      <w:r>
        <w:rPr>
          <w:rFonts w:hint="eastAsia"/>
        </w:rPr>
        <w:t>图像和</w:t>
      </w:r>
      <w:r>
        <w:rPr>
          <w:rFonts w:hint="eastAsia"/>
        </w:rPr>
        <w:t>示波器的带宽</w:t>
      </w:r>
      <w:r>
        <w:rPr>
          <w:rFonts w:hint="eastAsia"/>
        </w:rPr>
        <w:t>。</w:t>
      </w:r>
    </w:p>
    <w:p w14:paraId="0490AFAF" w14:textId="77777777" w:rsidR="00795F79" w:rsidRDefault="00795F79" w:rsidP="00795F79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7CBBF206" wp14:editId="5E31118B">
            <wp:extent cx="5274310" cy="3956050"/>
            <wp:effectExtent l="0" t="0" r="2540" b="6350"/>
            <wp:docPr id="1601768970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2497" name="图片 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F5A7" w14:textId="77777777" w:rsidR="00795F79" w:rsidRDefault="00795F79" w:rsidP="00795F79">
      <w:pPr>
        <w:jc w:val="left"/>
      </w:pPr>
    </w:p>
    <w:p w14:paraId="4BAEF513" w14:textId="77777777" w:rsidR="0036149E" w:rsidRDefault="00795F79" w:rsidP="00795F79">
      <w:pPr>
        <w:ind w:firstLine="420"/>
        <w:jc w:val="left"/>
      </w:pPr>
      <w:r>
        <w:rPr>
          <w:rFonts w:hint="eastAsia"/>
        </w:rPr>
        <w:t>通过读取面板数据，每个格子代表0.5V电压</w:t>
      </w:r>
      <w:r w:rsidR="0036149E">
        <w:rPr>
          <w:rFonts w:hint="eastAsia"/>
        </w:rPr>
        <w:t>和500μs</w:t>
      </w:r>
      <w:r>
        <w:rPr>
          <w:rFonts w:hint="eastAsia"/>
        </w:rPr>
        <w:t>，可以</w:t>
      </w:r>
      <w:r w:rsidR="0036149E">
        <w:rPr>
          <w:rFonts w:hint="eastAsia"/>
        </w:rPr>
        <w:t>数得补偿信号为上下幅度约为1.5V,周期为0.001s的方波信号。</w:t>
      </w:r>
      <w:r>
        <w:rPr>
          <w:rFonts w:hint="eastAsia"/>
          <w:noProof/>
        </w:rPr>
        <w:drawing>
          <wp:inline distT="0" distB="0" distL="0" distR="0" wp14:anchorId="72373717" wp14:editId="637B351B">
            <wp:extent cx="5274310" cy="3956050"/>
            <wp:effectExtent l="0" t="0" r="2540" b="6350"/>
            <wp:docPr id="131671797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436" name="图片 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1395D" w14:textId="64F032D0" w:rsidR="00795F79" w:rsidRDefault="0036149E" w:rsidP="00795F79">
      <w:pPr>
        <w:ind w:firstLine="420"/>
        <w:jc w:val="left"/>
      </w:pPr>
      <w:r>
        <w:rPr>
          <w:rFonts w:hint="eastAsia"/>
        </w:rPr>
        <w:lastRenderedPageBreak/>
        <w:t>正弦波信号输出设置为</w:t>
      </w:r>
      <w:proofErr w:type="spellStart"/>
      <w:r>
        <w:rPr>
          <w:rFonts w:hint="eastAsia"/>
        </w:rPr>
        <w:t>Vpp</w:t>
      </w:r>
      <w:proofErr w:type="spellEnd"/>
      <w:r>
        <w:rPr>
          <w:rFonts w:hint="eastAsia"/>
        </w:rPr>
        <w:t>=5v,频率为1.0MHz。</w:t>
      </w:r>
      <w:r w:rsidR="00795F79">
        <w:rPr>
          <w:rFonts w:hint="eastAsia"/>
          <w:noProof/>
        </w:rPr>
        <w:drawing>
          <wp:inline distT="0" distB="0" distL="0" distR="0" wp14:anchorId="6C4BCFBF" wp14:editId="2887A7BE">
            <wp:extent cx="5274310" cy="3956050"/>
            <wp:effectExtent l="0" t="0" r="2540" b="6350"/>
            <wp:docPr id="100142774" name="图片 3" descr="银色的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38819" name="图片 3" descr="银色的电脑萤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7357" w14:textId="65DFACF6" w:rsidR="00795F79" w:rsidRPr="00795F79" w:rsidRDefault="00795F79" w:rsidP="00795F79">
      <w:pPr>
        <w:ind w:firstLine="420"/>
        <w:rPr>
          <w:rFonts w:hint="eastAsia"/>
        </w:rPr>
      </w:pPr>
      <w:r>
        <w:rPr>
          <w:rFonts w:hint="eastAsia"/>
        </w:rPr>
        <w:t>其中示波器带宽</w:t>
      </w:r>
      <w:r w:rsidRPr="00795F79">
        <w:t>通常指的是示波器能够准确测量的频率范围，通常定义为信号幅度衰减到-3dB（约70.7%）时的频率点</w:t>
      </w:r>
      <w:r>
        <w:rPr>
          <w:rFonts w:hint="eastAsia"/>
        </w:rPr>
        <w:t>。在实验中</w:t>
      </w:r>
      <w:r w:rsidR="0036149E">
        <w:rPr>
          <w:rFonts w:hint="eastAsia"/>
        </w:rPr>
        <w:t>信号源输出</w:t>
      </w:r>
      <w:proofErr w:type="spellStart"/>
      <w:r w:rsidR="0036149E">
        <w:rPr>
          <w:rFonts w:hint="eastAsia"/>
        </w:rPr>
        <w:t>Vpp</w:t>
      </w:r>
      <w:proofErr w:type="spellEnd"/>
      <w:r w:rsidR="0036149E">
        <w:rPr>
          <w:rFonts w:hint="eastAsia"/>
        </w:rPr>
        <w:t>=5v信号，则给出不同频率时观察信号</w:t>
      </w:r>
      <w:proofErr w:type="spellStart"/>
      <w:r w:rsidR="0036149E">
        <w:rPr>
          <w:rFonts w:hint="eastAsia"/>
        </w:rPr>
        <w:t>Vpp</w:t>
      </w:r>
      <w:proofErr w:type="spellEnd"/>
      <w:r w:rsidR="0036149E">
        <w:rPr>
          <w:rFonts w:hint="eastAsia"/>
        </w:rPr>
        <w:t>，在频率为11.3MHz时信号</w:t>
      </w:r>
      <w:proofErr w:type="spellStart"/>
      <w:r w:rsidR="0036149E">
        <w:rPr>
          <w:rFonts w:hint="eastAsia"/>
        </w:rPr>
        <w:t>Vpp</w:t>
      </w:r>
      <w:proofErr w:type="spellEnd"/>
      <w:r w:rsidR="0036149E">
        <w:rPr>
          <w:rFonts w:hint="eastAsia"/>
        </w:rPr>
        <w:t>约为3.5v，达到带宽边缘。</w:t>
      </w:r>
    </w:p>
    <w:p w14:paraId="37C2EF6C" w14:textId="77777777" w:rsidR="00554293" w:rsidRDefault="002F3536" w:rsidP="002F3536">
      <w:pPr>
        <w:pStyle w:val="2"/>
        <w:rPr>
          <w:rFonts w:hint="eastAsia"/>
        </w:rPr>
      </w:pPr>
      <w:r>
        <w:rPr>
          <w:rFonts w:hint="eastAsia"/>
        </w:rPr>
        <w:t>四 总结</w:t>
      </w:r>
      <w:r w:rsidR="00610DA7">
        <w:rPr>
          <w:rFonts w:hint="eastAsia"/>
        </w:rPr>
        <w:t>和</w:t>
      </w:r>
      <w:r w:rsidR="0024656E">
        <w:rPr>
          <w:rFonts w:hint="eastAsia"/>
        </w:rPr>
        <w:t>回答思考题</w:t>
      </w:r>
      <w:r w:rsidR="00F17765">
        <w:rPr>
          <w:rFonts w:hint="eastAsia"/>
        </w:rPr>
        <w:t>（</w:t>
      </w:r>
      <w:r w:rsidR="001F5702">
        <w:t>15</w:t>
      </w:r>
      <w:r w:rsidR="00F17765">
        <w:rPr>
          <w:rFonts w:hint="eastAsia"/>
        </w:rPr>
        <w:t>分）</w:t>
      </w:r>
    </w:p>
    <w:p w14:paraId="4C67E1B1" w14:textId="77777777" w:rsidR="008C3730" w:rsidRPr="00CE6244" w:rsidRDefault="002657DF" w:rsidP="00CE6244">
      <w:pPr>
        <w:numPr>
          <w:ilvl w:val="0"/>
          <w:numId w:val="3"/>
        </w:numPr>
        <w:spacing w:line="276" w:lineRule="auto"/>
        <w:rPr>
          <w:rFonts w:hint="eastAsia"/>
        </w:rPr>
      </w:pPr>
      <w:r w:rsidRPr="00CE6244">
        <w:rPr>
          <w:rFonts w:hint="eastAsia"/>
        </w:rPr>
        <w:t>思考：若没有</w:t>
      </w:r>
      <w:proofErr w:type="spellStart"/>
      <w:r w:rsidRPr="00CE6244">
        <w:rPr>
          <w:rFonts w:hint="eastAsia"/>
        </w:rPr>
        <w:t>Autoset</w:t>
      </w:r>
      <w:proofErr w:type="spellEnd"/>
      <w:r w:rsidRPr="00CE6244">
        <w:rPr>
          <w:rFonts w:hint="eastAsia"/>
        </w:rPr>
        <w:t>键，要如何设置时基和垂直刻度来保证信号的正确显示？</w:t>
      </w:r>
    </w:p>
    <w:p w14:paraId="484A2CE0" w14:textId="77777777" w:rsidR="008C3730" w:rsidRPr="00CE6244" w:rsidRDefault="002657DF" w:rsidP="00CE6244">
      <w:pPr>
        <w:numPr>
          <w:ilvl w:val="0"/>
          <w:numId w:val="3"/>
        </w:numPr>
        <w:spacing w:line="276" w:lineRule="auto"/>
        <w:rPr>
          <w:rFonts w:hint="eastAsia"/>
        </w:rPr>
      </w:pPr>
      <w:r w:rsidRPr="00CE6244">
        <w:rPr>
          <w:rFonts w:hint="eastAsia"/>
        </w:rPr>
        <w:t>思考：示波器的带宽对实际测量有什么影响？</w:t>
      </w:r>
    </w:p>
    <w:p w14:paraId="60A86497" w14:textId="77777777" w:rsidR="008C3730" w:rsidRPr="00CE6244" w:rsidRDefault="00CE6244" w:rsidP="00CE6244">
      <w:pPr>
        <w:numPr>
          <w:ilvl w:val="0"/>
          <w:numId w:val="3"/>
        </w:numPr>
        <w:spacing w:line="276" w:lineRule="auto"/>
        <w:rPr>
          <w:rFonts w:hint="eastAsia"/>
        </w:rPr>
      </w:pPr>
      <w:r>
        <w:rPr>
          <w:rFonts w:hint="eastAsia"/>
        </w:rPr>
        <w:t>思考：实验1</w:t>
      </w:r>
      <w:r>
        <w:t>.3</w:t>
      </w:r>
      <w:r>
        <w:rPr>
          <w:rFonts w:hint="eastAsia"/>
        </w:rPr>
        <w:t>的测量方法</w:t>
      </w:r>
      <w:r w:rsidR="002657DF" w:rsidRPr="00CE6244">
        <w:rPr>
          <w:rFonts w:hint="eastAsia"/>
        </w:rPr>
        <w:t>存在的问题。</w:t>
      </w:r>
    </w:p>
    <w:p w14:paraId="3727DF2E" w14:textId="59819E17" w:rsidR="00FC337B" w:rsidRDefault="0036149E" w:rsidP="0036149E">
      <w:pPr>
        <w:pStyle w:val="a7"/>
        <w:numPr>
          <w:ilvl w:val="0"/>
          <w:numId w:val="8"/>
        </w:numPr>
        <w:spacing w:line="276" w:lineRule="auto"/>
        <w:ind w:firstLineChars="0"/>
      </w:pPr>
      <w:r>
        <w:rPr>
          <w:rFonts w:hint="eastAsia"/>
        </w:rPr>
        <w:t>没有</w:t>
      </w:r>
      <w:proofErr w:type="spellStart"/>
      <w:r>
        <w:rPr>
          <w:rFonts w:hint="eastAsia"/>
        </w:rPr>
        <w:t>Autoset</w:t>
      </w:r>
      <w:proofErr w:type="spellEnd"/>
      <w:r>
        <w:rPr>
          <w:rFonts w:hint="eastAsia"/>
        </w:rPr>
        <w:t>键时，应调节垂直刻度使得信号幅度完整的显示在面板中，且垂直刻度不宜过大使得信号显示过小。时基应调节</w:t>
      </w:r>
      <w:proofErr w:type="gramStart"/>
      <w:r>
        <w:rPr>
          <w:rFonts w:hint="eastAsia"/>
        </w:rPr>
        <w:t>致信号</w:t>
      </w:r>
      <w:proofErr w:type="gramEnd"/>
      <w:r>
        <w:rPr>
          <w:rFonts w:hint="eastAsia"/>
        </w:rPr>
        <w:t>能完整地在面板中显示3-5个周期适宜。</w:t>
      </w:r>
    </w:p>
    <w:p w14:paraId="5402242E" w14:textId="0862E965" w:rsidR="0036149E" w:rsidRPr="0036149E" w:rsidRDefault="0036149E" w:rsidP="0036149E">
      <w:pPr>
        <w:pStyle w:val="a7"/>
        <w:numPr>
          <w:ilvl w:val="0"/>
          <w:numId w:val="8"/>
        </w:numPr>
        <w:ind w:firstLineChars="0"/>
        <w:rPr>
          <w:rFonts w:hint="eastAsia"/>
        </w:rPr>
      </w:pPr>
      <w:r w:rsidRPr="0036149E">
        <w:t>信号频率接近示波器带宽时，幅度测量值会显著降低</w:t>
      </w:r>
      <w:r>
        <w:rPr>
          <w:rFonts w:hint="eastAsia"/>
        </w:rPr>
        <w:t>，且</w:t>
      </w:r>
      <w:r w:rsidRPr="0036149E">
        <w:rPr>
          <w:rFonts w:hint="eastAsia"/>
        </w:rPr>
        <w:t>带宽不足</w:t>
      </w:r>
      <w:r>
        <w:rPr>
          <w:rFonts w:hint="eastAsia"/>
        </w:rPr>
        <w:t>可能</w:t>
      </w:r>
      <w:r w:rsidRPr="0036149E">
        <w:rPr>
          <w:rFonts w:hint="eastAsia"/>
        </w:rPr>
        <w:t>会导致高频分量丢失。</w:t>
      </w:r>
    </w:p>
    <w:p w14:paraId="34A92F20" w14:textId="6358F656" w:rsidR="0036149E" w:rsidRPr="00CE6244" w:rsidRDefault="0036149E" w:rsidP="0036149E">
      <w:pPr>
        <w:pStyle w:val="a7"/>
        <w:numPr>
          <w:ilvl w:val="0"/>
          <w:numId w:val="8"/>
        </w:numPr>
        <w:spacing w:line="276" w:lineRule="auto"/>
        <w:ind w:firstLineChars="0"/>
        <w:rPr>
          <w:rFonts w:hint="eastAsia"/>
        </w:rPr>
      </w:pPr>
      <w:r>
        <w:rPr>
          <w:rFonts w:hint="eastAsia"/>
        </w:rPr>
        <w:t>通过不断调节输入频率，观察信号衰减幅度测量精度过低且测量不准确，且信号源</w:t>
      </w:r>
      <w:r w:rsidR="00C63A9D">
        <w:rPr>
          <w:rFonts w:hint="eastAsia"/>
        </w:rPr>
        <w:t>可输出的频率范围有限。</w:t>
      </w:r>
    </w:p>
    <w:p w14:paraId="0FA9B7E3" w14:textId="77777777" w:rsidR="00554293" w:rsidRDefault="00554293">
      <w:pPr>
        <w:rPr>
          <w:rFonts w:hint="eastAsia"/>
        </w:rPr>
      </w:pPr>
    </w:p>
    <w:p w14:paraId="7D004093" w14:textId="77777777" w:rsidR="007F3AEB" w:rsidRPr="00554293" w:rsidRDefault="007F3AEB">
      <w:pPr>
        <w:rPr>
          <w:rFonts w:hint="eastAsia"/>
        </w:rPr>
      </w:pPr>
    </w:p>
    <w:p w14:paraId="0DBA41B0" w14:textId="77777777" w:rsidR="00554293" w:rsidRDefault="00554293">
      <w:pPr>
        <w:rPr>
          <w:rFonts w:hint="eastAsia"/>
        </w:rPr>
      </w:pPr>
    </w:p>
    <w:sectPr w:rsidR="00554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47F8" w14:textId="77777777" w:rsidR="00F82417" w:rsidRDefault="00F82417" w:rsidP="00554293">
      <w:pPr>
        <w:rPr>
          <w:rFonts w:hint="eastAsia"/>
        </w:rPr>
      </w:pPr>
      <w:r>
        <w:separator/>
      </w:r>
    </w:p>
  </w:endnote>
  <w:endnote w:type="continuationSeparator" w:id="0">
    <w:p w14:paraId="3C74386D" w14:textId="77777777" w:rsidR="00F82417" w:rsidRDefault="00F82417" w:rsidP="005542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4D228" w14:textId="77777777" w:rsidR="00F82417" w:rsidRDefault="00F82417" w:rsidP="00554293">
      <w:pPr>
        <w:rPr>
          <w:rFonts w:hint="eastAsia"/>
        </w:rPr>
      </w:pPr>
      <w:r>
        <w:separator/>
      </w:r>
    </w:p>
  </w:footnote>
  <w:footnote w:type="continuationSeparator" w:id="0">
    <w:p w14:paraId="7902CB9E" w14:textId="77777777" w:rsidR="00F82417" w:rsidRDefault="00F82417" w:rsidP="005542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A7A"/>
    <w:multiLevelType w:val="hybridMultilevel"/>
    <w:tmpl w:val="3B3A9760"/>
    <w:lvl w:ilvl="0" w:tplc="CF70937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92716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E064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4E55F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6EE81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16CC5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1E7B5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2A5F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8ABC4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23206"/>
    <w:multiLevelType w:val="hybridMultilevel"/>
    <w:tmpl w:val="AFDC0578"/>
    <w:lvl w:ilvl="0" w:tplc="0CF4577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FC66D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82E76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238B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E4465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0687C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6669D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E2BE9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04864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96048"/>
    <w:multiLevelType w:val="hybridMultilevel"/>
    <w:tmpl w:val="95486C30"/>
    <w:lvl w:ilvl="0" w:tplc="B240E4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75765B2"/>
    <w:multiLevelType w:val="hybridMultilevel"/>
    <w:tmpl w:val="5DAE33B4"/>
    <w:lvl w:ilvl="0" w:tplc="0A8AB1D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E8041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90913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6602C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3CDBC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047B5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AA1E2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C8969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B272B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0018E"/>
    <w:multiLevelType w:val="hybridMultilevel"/>
    <w:tmpl w:val="46442670"/>
    <w:lvl w:ilvl="0" w:tplc="EB1894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6255BDB"/>
    <w:multiLevelType w:val="hybridMultilevel"/>
    <w:tmpl w:val="34E24E52"/>
    <w:lvl w:ilvl="0" w:tplc="CA022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D93BA3"/>
    <w:multiLevelType w:val="multilevel"/>
    <w:tmpl w:val="2248A14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1EA6AE0"/>
    <w:multiLevelType w:val="multilevel"/>
    <w:tmpl w:val="DEE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2050">
    <w:abstractNumId w:val="4"/>
  </w:num>
  <w:num w:numId="2" w16cid:durableId="634994127">
    <w:abstractNumId w:val="6"/>
  </w:num>
  <w:num w:numId="3" w16cid:durableId="1561937709">
    <w:abstractNumId w:val="0"/>
  </w:num>
  <w:num w:numId="4" w16cid:durableId="1602835075">
    <w:abstractNumId w:val="1"/>
  </w:num>
  <w:num w:numId="5" w16cid:durableId="367031727">
    <w:abstractNumId w:val="3"/>
  </w:num>
  <w:num w:numId="6" w16cid:durableId="417219670">
    <w:abstractNumId w:val="2"/>
  </w:num>
  <w:num w:numId="7" w16cid:durableId="1112939086">
    <w:abstractNumId w:val="7"/>
  </w:num>
  <w:num w:numId="8" w16cid:durableId="1502164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EC"/>
    <w:rsid w:val="000315C3"/>
    <w:rsid w:val="000A1059"/>
    <w:rsid w:val="000C483C"/>
    <w:rsid w:val="0010300B"/>
    <w:rsid w:val="001266B6"/>
    <w:rsid w:val="00182147"/>
    <w:rsid w:val="001874C6"/>
    <w:rsid w:val="001B6260"/>
    <w:rsid w:val="001F5702"/>
    <w:rsid w:val="00236598"/>
    <w:rsid w:val="0024656E"/>
    <w:rsid w:val="002657DF"/>
    <w:rsid w:val="002F3536"/>
    <w:rsid w:val="00330E9E"/>
    <w:rsid w:val="0036149E"/>
    <w:rsid w:val="0039301F"/>
    <w:rsid w:val="003B7206"/>
    <w:rsid w:val="003F4C51"/>
    <w:rsid w:val="00425315"/>
    <w:rsid w:val="004829BB"/>
    <w:rsid w:val="004C2845"/>
    <w:rsid w:val="004C334E"/>
    <w:rsid w:val="004C3921"/>
    <w:rsid w:val="004D7F65"/>
    <w:rsid w:val="005401EC"/>
    <w:rsid w:val="00554293"/>
    <w:rsid w:val="00594615"/>
    <w:rsid w:val="005969E3"/>
    <w:rsid w:val="005A6350"/>
    <w:rsid w:val="005B6834"/>
    <w:rsid w:val="005F306C"/>
    <w:rsid w:val="005F6A2A"/>
    <w:rsid w:val="00610DA7"/>
    <w:rsid w:val="006864DD"/>
    <w:rsid w:val="0068766D"/>
    <w:rsid w:val="00795F79"/>
    <w:rsid w:val="007E6BE5"/>
    <w:rsid w:val="007F3AEB"/>
    <w:rsid w:val="007F6886"/>
    <w:rsid w:val="00851828"/>
    <w:rsid w:val="008A0B3F"/>
    <w:rsid w:val="008C3730"/>
    <w:rsid w:val="008D1415"/>
    <w:rsid w:val="00964719"/>
    <w:rsid w:val="009912F4"/>
    <w:rsid w:val="009D4BDE"/>
    <w:rsid w:val="00A12B61"/>
    <w:rsid w:val="00AC09BE"/>
    <w:rsid w:val="00B140F2"/>
    <w:rsid w:val="00BE1C86"/>
    <w:rsid w:val="00C46855"/>
    <w:rsid w:val="00C63A9D"/>
    <w:rsid w:val="00CD1D09"/>
    <w:rsid w:val="00CD40FA"/>
    <w:rsid w:val="00CE3CD2"/>
    <w:rsid w:val="00CE6244"/>
    <w:rsid w:val="00CF3B13"/>
    <w:rsid w:val="00D20096"/>
    <w:rsid w:val="00D35CA9"/>
    <w:rsid w:val="00D80174"/>
    <w:rsid w:val="00D91C0B"/>
    <w:rsid w:val="00DB7B47"/>
    <w:rsid w:val="00DE293B"/>
    <w:rsid w:val="00DF749C"/>
    <w:rsid w:val="00E15C2B"/>
    <w:rsid w:val="00E45370"/>
    <w:rsid w:val="00E57E52"/>
    <w:rsid w:val="00F17765"/>
    <w:rsid w:val="00F71081"/>
    <w:rsid w:val="00F82417"/>
    <w:rsid w:val="00FB4F97"/>
    <w:rsid w:val="00FC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425B1"/>
  <w15:chartTrackingRefBased/>
  <w15:docId w15:val="{E40A38D9-82FE-4A04-9AF3-874384A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542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2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2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2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542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C337B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C468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1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8935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4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52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49617</dc:creator>
  <cp:keywords/>
  <dc:description/>
  <cp:lastModifiedBy>e15137</cp:lastModifiedBy>
  <cp:revision>2</cp:revision>
  <dcterms:created xsi:type="dcterms:W3CDTF">2025-04-14T11:52:00Z</dcterms:created>
  <dcterms:modified xsi:type="dcterms:W3CDTF">2025-04-14T11:52:00Z</dcterms:modified>
</cp:coreProperties>
</file>