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📄</w:t>
      </w:r>
      <w:r w:rsidDel="00000000" w:rsidR="00000000" w:rsidRPr="00000000">
        <w:rPr>
          <w:rtl w:val="0"/>
        </w:rPr>
        <w:t xml:space="preserve"> RÉSUMÉ COMPLET : INFRASTRUCTURE DE SÉCURITÉ ONGarde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 : ONGarde – Veiller sur ceux qui changent le monde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Période : Juin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Équipe : Franck R., Valentina M., Jean D., Muriel 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ARCHITECTURE RÉSEAU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Site</w:t>
        <w:tab/>
        <w:t xml:space="preserve">Réseau</w:t>
        <w:tab/>
        <w:t xml:space="preserve">Passerelle (VIP CARP)</w:t>
        <w:tab/>
        <w:t xml:space="preserve">Rôle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Lyon (LAN)</w:t>
        <w:tab/>
        <w:t xml:space="preserve">192.168.1.0/24</w:t>
        <w:tab/>
        <w:t xml:space="preserve">192.168.1.3</w:t>
        <w:tab/>
        <w:t xml:space="preserve">Services internes (Wazuh, DB, AD, Nextcloud)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Lyon (DMZ)</w:t>
        <w:tab/>
        <w:t xml:space="preserve">10.0.0.0/24</w:t>
        <w:tab/>
        <w:t xml:space="preserve">10.0.0.3 (pfSense OPT2)</w:t>
        <w:tab/>
        <w:t xml:space="preserve">Serveur web exposé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Cluster pfSense HA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pfSense-1 (MASTER) : 192.168.1.1 / WAN 192.168.122.200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pfSense-2 (BACKUP) : 192.168.1.2 / WAN 192.168.122.32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VIP CARP : 192.168.1.3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INSTALLATION DU MANAGER WAZUH (lyon-wazuh)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Élément</w:t>
        <w:tab/>
        <w:t xml:space="preserve">Détail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VM</w:t>
        <w:tab/>
        <w:t xml:space="preserve">lyon-wazuh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IP</w:t>
        <w:tab/>
        <w:t xml:space="preserve">192.168.1.50/24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Passerelle</w:t>
        <w:tab/>
        <w:t xml:space="preserve">192.168.1.3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Système</w:t>
        <w:tab/>
        <w:t xml:space="preserve">Debian 12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Installation</w:t>
        <w:tab/>
        <w:t xml:space="preserve">All-in-One (Manager + Indexer + Dashboard)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Commande d'installation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curl -sO https://packages.wazuh.com/4.14/wazuh-install.sh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chmod +x wazuh-install.sh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bash ./wazuh-install.sh -a -i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Accès Dashboard 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URL : https://192.168.1.50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Identifiants : admin / Mot de passe généré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CONFIGURATION DES AGENTS WAZUH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3.1 Serveur Web (lyon-web – DMZ)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Élément</w:t>
        <w:tab/>
        <w:t xml:space="preserve">Détail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IP</w:t>
        <w:tab/>
        <w:t xml:space="preserve">10.0.0.10/24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Passerelle</w:t>
        <w:tab/>
        <w:t xml:space="preserve">10.0.0.3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Collecte</w:t>
        <w:tab/>
        <w:t xml:space="preserve">Logs Nginx (access.log, error.log) + Auth (auth.log)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Surveillance</w:t>
        <w:tab/>
        <w:t xml:space="preserve">/etc/nginx, /var/www/html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Fichier : /var/ossec/etc/ossec.conf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&lt;localfile&gt;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&lt;log_format&gt;apache&lt;/log_format&gt;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&lt;location&gt;/var/log/nginx/access.log&lt;/location&gt;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&lt;/localfile&gt;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&lt;localfile&gt;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&lt;log_format&gt;apache&lt;/log_format&gt;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&lt;location&gt;/var/log/nginx/error.log&lt;/location&gt;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&lt;/localfile&gt;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&lt;localfile&gt;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&lt;log_format&gt;syslog&lt;/log_format&gt;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&lt;location&gt;/var/log/auth.log&lt;/location&gt;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&lt;/localfile&gt;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&lt;syscheck&gt;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&lt;directories check_all="yes" realtime="yes" report_changes="yes"&gt;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/etc/nginx, /var/www/html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&lt;/directories&gt;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&lt;/syscheck&gt;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3.2 Base de Données (lyon-db)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Élément</w:t>
        <w:tab/>
        <w:t xml:space="preserve">Détail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IP</w:t>
        <w:tab/>
        <w:t xml:space="preserve">192.168.1.20/24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Collecte</w:t>
        <w:tab/>
        <w:t xml:space="preserve">Logs PostgreSQL (/var/log/postgresql/postgresql-*.log)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Surveillance</w:t>
        <w:tab/>
        <w:t xml:space="preserve">/etc/postgresql, /var/lib/postgresql/data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Fichier : /var/ossec/etc/ossec.conf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&lt;localfile&gt;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&lt;log_format&gt;syslog&lt;/log_format&gt;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&lt;location&gt;/var/log/postgresql/postgresql-*.log&lt;/location&gt;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&lt;/localfile&gt;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&lt;syscheck&gt;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&lt;directories check_all="yes" realtime="yes" report_changes="yes"&gt;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/etc/postgresql, /etc/postgresql-common, /var/lib/postgresql/data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&lt;/directories&gt;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&lt;/syscheck&gt;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PostgreSQL : Configuration de la journalisation dans postgresql.conf 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log_destination = 'syslog'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log_statement = 'all'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log_connections = 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log_disconnections = 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3.3 Contrôleur de Domaine Samba AD (lyon-dc)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Élément</w:t>
        <w:tab/>
        <w:t xml:space="preserve">Détail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IP</w:t>
        <w:tab/>
        <w:t xml:space="preserve">192.168.1.40/24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Domaine</w:t>
        <w:tab/>
        <w:t xml:space="preserve">ONGARDE.LOCAL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Collecte</w:t>
        <w:tab/>
        <w:t xml:space="preserve">Logs Samba (/var/log/samba/log.*) + Auth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Surveillance</w:t>
        <w:tab/>
        <w:t xml:space="preserve">/etc/samba, /var/lib/samba/private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Fichier : /var/ossec/etc/ossec.conf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&lt;localfile&gt;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&lt;log_format&gt;syslog&lt;/log_format&gt;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&lt;location&gt;/var/log/samba/log.*&lt;/location&gt;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&lt;/localfile&gt;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&lt;syscheck&gt;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&lt;directories check_all="yes" realtime="yes" report_changes="yes"&gt;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/etc/samba, /var/lib/samba/private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&lt;/directories&gt;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&lt;/syscheck&gt;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Samba : log level = 3, audit:facility = LOG_AUTH, syslog = 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3.4 Partage de Fichiers Nextcloud (lyon-nextcloud)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Élément</w:t>
        <w:tab/>
        <w:t xml:space="preserve">Détail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IP</w:t>
        <w:tab/>
        <w:t xml:space="preserve">192.168.1.30/24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Collecte</w:t>
        <w:tab/>
        <w:t xml:space="preserve">Logs Nextcloud (via syslog) + Auth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Surveillance</w:t>
        <w:tab/>
        <w:t xml:space="preserve">/var/www/nextcloud/data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 RÈGLES WAZUH PERSONNALISÉES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Fichier : /var/ossec/etc/rules/local_rules.xml (sur le manager)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&lt;group name="web_attacks,"&gt;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&lt;!-- Scan de répertoires --&gt;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&lt;rule id="100100" level="10" frequency="10" timeframe="120"&gt;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&lt;if_matched_sid&gt;31151&lt;/if_matched_sid&gt;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&lt;description&gt;Web: Scan de répertoires ou force brute sur les URLs&lt;/description&gt;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&lt;!-- Injection SQL / LFI --&gt;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&lt;rule id="100101" level="12"&gt;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&lt;if_sid&gt;31101&lt;/if_sid&gt;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&lt;match&gt;union select|etc/passwd|../|..\\|system()|exec|cmd=&lt;/match&gt;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&lt;match&gt;!/admin|!/api/doc&lt;/match&gt;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&lt;description&gt;Web: Tentative d'injection SQL ou LFI&lt;/description&gt;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&lt;!-- Outils d'attaque --&gt;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&lt;rule id="100102" level="8"&gt;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&lt;if_sid&gt;31101&lt;/if_sid&gt;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&lt;match&gt;Hydra|sqlmap|nikto|wpscan|nmap|nessus|openvas|burp&lt;/match&gt;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&lt;match&gt;!Googlebot|!Bingbot|!AhrefsBot&lt;/match&gt;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&lt;description&gt;Web: Outil de sécurité/scannérisation détecté&lt;/description&gt;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&lt;!-- Détection d'Hydra --&gt;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&lt;rule id="100050" level="10"&gt;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&lt;if_sid&gt;31101&lt;/if_sid&gt;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&lt;match&gt;Hydra&lt;/match&gt;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&lt;description&gt;Web: Outil de force brute Hydra détecté&lt;/description&gt;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&lt;/group&gt;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&lt;group name="postgresql,"&gt;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&lt;rule id="100200" level="7"&gt;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&lt;if_sid&gt;5501&lt;/if_sid&gt;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&lt;match&gt;FATAL|ERROR&lt;/match&gt;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&lt;description&gt;PostgreSQL: Erreur détectée&lt;/description&gt;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&lt;/group&gt;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&lt;group name="samba_events,"&gt;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&lt;rule id="100450" level="8"&gt;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&lt;if_sid&gt;5700&lt;/if_sid&gt;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&lt;match&gt;User added|User deleted|Added user|Deleted user&lt;/match&gt;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&lt;description&gt;Samba AD: Ajout ou suppression d'un utilisateur&lt;/description&gt;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&lt;/group&gt;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5. RÈGLES DE PARE-FEU (PFSENSE)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5.1 Interface DMZ (OPT2)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Action</w:t>
        <w:tab/>
        <w:t xml:space="preserve">Protocol</w:t>
        <w:tab/>
        <w:t xml:space="preserve">Source</w:t>
        <w:tab/>
        <w:t xml:space="preserve">Destination</w:t>
        <w:tab/>
        <w:t xml:space="preserve">Port</w:t>
        <w:tab/>
        <w:t xml:space="preserve">Description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PASS</w:t>
        <w:tab/>
        <w:t xml:space="preserve">TCP</w:t>
        <w:tab/>
        <w:t xml:space="preserve">10.0.0.10</w:t>
        <w:tab/>
        <w:t xml:space="preserve">192.168.1.50</w:t>
        <w:tab/>
        <w:t xml:space="preserve">1514-1515</w:t>
        <w:tab/>
        <w:t xml:space="preserve">Web → Wazuh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PASS</w:t>
        <w:tab/>
        <w:t xml:space="preserve">TCP/UDP</w:t>
        <w:tab/>
        <w:t xml:space="preserve">Any</w:t>
        <w:tab/>
        <w:t xml:space="preserve">10.0.0.10</w:t>
        <w:tab/>
        <w:t xml:space="preserve">80</w:t>
        <w:tab/>
        <w:t xml:space="preserve">HTTP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PASS</w:t>
        <w:tab/>
        <w:t xml:space="preserve">TCP/UDP</w:t>
        <w:tab/>
        <w:t xml:space="preserve">Any</w:t>
        <w:tab/>
        <w:t xml:space="preserve">10.0.0.10</w:t>
        <w:tab/>
        <w:t xml:space="preserve">443</w:t>
        <w:tab/>
        <w:t xml:space="preserve">HTTPS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PASS</w:t>
        <w:tab/>
        <w:t xml:space="preserve">UDP</w:t>
        <w:tab/>
        <w:t xml:space="preserve">OPT2 subnets</w:t>
        <w:tab/>
        <w:t xml:space="preserve">Any</w:t>
        <w:tab/>
        <w:t xml:space="preserve">53</w:t>
        <w:tab/>
        <w:t xml:space="preserve">DNS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PASS</w:t>
        <w:tab/>
        <w:t xml:space="preserve">ICMP</w:t>
        <w:tab/>
        <w:t xml:space="preserve">OPT2 subnets</w:t>
        <w:tab/>
        <w:t xml:space="preserve">Any</w:t>
        <w:tab/>
        <w:t xml:space="preserve">Any</w:t>
        <w:tab/>
        <w:t xml:space="preserve">Ping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5.2 Interface LAN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Action</w:t>
        <w:tab/>
        <w:t xml:space="preserve">Protocol</w:t>
        <w:tab/>
        <w:t xml:space="preserve">Source</w:t>
        <w:tab/>
        <w:t xml:space="preserve">Destination</w:t>
        <w:tab/>
        <w:t xml:space="preserve">Port</w:t>
        <w:tab/>
        <w:t xml:space="preserve">Description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PASS</w:t>
        <w:tab/>
        <w:t xml:space="preserve">TCP</w:t>
        <w:tab/>
        <w:t xml:space="preserve">LAN subnets</w:t>
        <w:tab/>
        <w:t xml:space="preserve">192.168.1.50</w:t>
        <w:tab/>
        <w:t xml:space="preserve">443</w:t>
        <w:tab/>
        <w:t xml:space="preserve">Wazuh Dashboard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PASS</w:t>
        <w:tab/>
        <w:t xml:space="preserve">TCP</w:t>
        <w:tab/>
        <w:t xml:space="preserve">192.168.1.50</w:t>
        <w:tab/>
        <w:t xml:space="preserve">192.168.1.20</w:t>
        <w:tab/>
        <w:t xml:space="preserve">1514-1515</w:t>
        <w:tab/>
        <w:t xml:space="preserve">Wazuh → DB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PASS</w:t>
        <w:tab/>
        <w:t xml:space="preserve">TCP</w:t>
        <w:tab/>
        <w:t xml:space="preserve">10.0.0.10</w:t>
        <w:tab/>
        <w:t xml:space="preserve">192.168.1.20</w:t>
        <w:tab/>
        <w:t xml:space="preserve">5432</w:t>
        <w:tab/>
        <w:t xml:space="preserve">Web → DB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PASS</w:t>
        <w:tab/>
        <w:t xml:space="preserve">TCP</w:t>
        <w:tab/>
        <w:t xml:space="preserve">LAN subnets</w:t>
        <w:tab/>
        <w:t xml:space="preserve">192.168.1.40</w:t>
        <w:tab/>
        <w:t xml:space="preserve">389, 445</w:t>
        <w:tab/>
        <w:t xml:space="preserve">Samba AD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BLOCK</w:t>
        <w:tab/>
        <w:t xml:space="preserve">Any</w:t>
        <w:tab/>
        <w:t xml:space="preserve">LAN subnets</w:t>
        <w:tab/>
        <w:t xml:space="preserve">Any</w:t>
        <w:tab/>
        <w:t xml:space="preserve">Any</w:t>
        <w:tab/>
        <w:t xml:space="preserve">Règle finale (moindre privilège)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5.3 NAT (Port Forward) – Exposition externe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Protocol</w:t>
        <w:tab/>
        <w:t xml:space="preserve">Source</w:t>
        <w:tab/>
        <w:t xml:space="preserve">Destination</w:t>
        <w:tab/>
        <w:t xml:space="preserve">Port</w:t>
        <w:tab/>
        <w:t xml:space="preserve">Redirect IP</w:t>
        <w:tab/>
        <w:t xml:space="preserve">Redirect Port</w:t>
        <w:tab/>
        <w:t xml:space="preserve">Description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TCP</w:t>
        <w:tab/>
        <w:t xml:space="preserve">Any</w:t>
        <w:tab/>
        <w:t xml:space="preserve">WAN address</w:t>
        <w:tab/>
        <w:t xml:space="preserve">443</w:t>
        <w:tab/>
        <w:t xml:space="preserve">10.0.0.10</w:t>
        <w:tab/>
        <w:t xml:space="preserve">443</w:t>
        <w:tab/>
        <w:t xml:space="preserve">HTTPS → Web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TCP</w:t>
        <w:tab/>
        <w:t xml:space="preserve">Any</w:t>
        <w:tab/>
        <w:t xml:space="preserve">WAN address</w:t>
        <w:tab/>
        <w:t xml:space="preserve">80</w:t>
        <w:tab/>
        <w:t xml:space="preserve">10.0.0.10</w:t>
        <w:tab/>
        <w:t xml:space="preserve">80</w:t>
        <w:tab/>
        <w:t xml:space="preserve">HTTP → Web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6. TESTS DE VALIDATION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Test</w:t>
        <w:tab/>
        <w:t xml:space="preserve">Commande</w:t>
        <w:tab/>
        <w:t xml:space="preserve">Résultat attendu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Agent Wazuh actif</w:t>
        <w:tab/>
        <w:t xml:space="preserve">sudo systemctl status wazuh-agent</w:t>
        <w:tab/>
        <w:t xml:space="preserve">active (running)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Connectivité Web → DB</w:t>
        <w:tab/>
        <w:t xml:space="preserve">telnet 192.168.1.20 5432</w:t>
        <w:tab/>
        <w:t xml:space="preserve">Connexion établie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Connectivité Web → Wazuh</w:t>
        <w:tab/>
        <w:t xml:space="preserve">telnet 192.168.1.50 1514</w:t>
        <w:tab/>
        <w:t xml:space="preserve">Connexion établie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Accès externe</w:t>
        <w:tab/>
        <w:t xml:space="preserve">curl -k https://192.168.122.200</w:t>
        <w:tab/>
        <w:t xml:space="preserve">HTTP/1.1 200 OK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Ping bloqué (LAN → DB)</w:t>
        <w:tab/>
        <w:t xml:space="preserve">ping 192.168.1.20</w:t>
        <w:tab/>
        <w:t xml:space="preserve">Échec (bloqué)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Détection Hydra</w:t>
        <w:tab/>
        <w:t xml:space="preserve">rule.id:100050 dans Dashboard</w:t>
        <w:tab/>
        <w:t xml:space="preserve">Alerte visible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7. VÉRIFICATION DES LOGS SUR LE MANAGER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Voir les agents connectés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sudo /var/ossec/bin/agent_control -lc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Voir les logs en temps réel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sudo tail -f /var/ossec/logs/alerts/alerts.log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7g59wjmCLoHyu/iOPKM355pM9w==">CgMxLjA4AHIhMVZFN1VSMWhSY2J1Q2FuX3MwSjRXX0pmeTlpakI5NWd5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