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FEFE7" w14:textId="1191DECF" w:rsidR="00786D8F" w:rsidRDefault="002C4DB7" w:rsidP="00B15C50">
      <w:pPr>
        <w:spacing w:after="0" w:line="240" w:lineRule="auto"/>
        <w:ind w:left="0" w:firstLine="0"/>
        <w:jc w:val="center"/>
      </w:pPr>
      <w:r w:rsidRPr="002C4DB7">
        <w:rPr>
          <w:b/>
          <w:bCs/>
        </w:rPr>
        <w:t>FLAIRE: Offline-First Flood Early Warning System Using LoRa</w:t>
      </w:r>
      <w:r w:rsidR="00261D98">
        <w:rPr>
          <w:b/>
          <w:bCs/>
        </w:rPr>
        <w:t xml:space="preserve"> </w:t>
      </w:r>
      <w:r w:rsidRPr="002C4DB7">
        <w:rPr>
          <w:b/>
          <w:bCs/>
        </w:rPr>
        <w:t xml:space="preserve">Sensors for </w:t>
      </w:r>
      <w:proofErr w:type="spellStart"/>
      <w:r w:rsidRPr="002C4DB7">
        <w:rPr>
          <w:b/>
          <w:bCs/>
        </w:rPr>
        <w:t>Brgy</w:t>
      </w:r>
      <w:proofErr w:type="spellEnd"/>
      <w:r w:rsidRPr="002C4DB7">
        <w:rPr>
          <w:b/>
          <w:bCs/>
        </w:rPr>
        <w:t>.</w:t>
      </w:r>
      <w:r w:rsidR="001E2614">
        <w:rPr>
          <w:b/>
          <w:bCs/>
        </w:rPr>
        <w:t xml:space="preserve"> </w:t>
      </w:r>
      <w:r w:rsidRPr="002C4DB7">
        <w:rPr>
          <w:b/>
          <w:bCs/>
        </w:rPr>
        <w:t>Elvita, Narra, Palawan</w:t>
      </w:r>
    </w:p>
    <w:p w14:paraId="3DCBFC47" w14:textId="77777777" w:rsidR="00422A14" w:rsidRDefault="00422A14" w:rsidP="00B15C50">
      <w:pPr>
        <w:spacing w:after="0" w:line="240" w:lineRule="auto"/>
        <w:ind w:left="0" w:firstLine="0"/>
        <w:jc w:val="center"/>
      </w:pPr>
    </w:p>
    <w:p w14:paraId="70E1EE6E" w14:textId="77777777" w:rsidR="00786D8F" w:rsidRDefault="00786D8F" w:rsidP="00B15C50">
      <w:pPr>
        <w:spacing w:after="0" w:line="240" w:lineRule="auto"/>
        <w:ind w:left="0" w:firstLine="0"/>
        <w:jc w:val="center"/>
      </w:pPr>
    </w:p>
    <w:p w14:paraId="578868FA" w14:textId="77777777" w:rsidR="00786D8F" w:rsidRDefault="00786D8F" w:rsidP="00B15C50">
      <w:pPr>
        <w:spacing w:after="0" w:line="240" w:lineRule="auto"/>
        <w:ind w:left="0" w:firstLine="0"/>
        <w:jc w:val="center"/>
      </w:pPr>
    </w:p>
    <w:p w14:paraId="47011621" w14:textId="77777777" w:rsidR="00786D8F" w:rsidRDefault="00786D8F" w:rsidP="00B15C50">
      <w:pPr>
        <w:spacing w:after="0" w:line="240" w:lineRule="auto"/>
        <w:ind w:left="0" w:firstLine="0"/>
        <w:jc w:val="center"/>
      </w:pPr>
    </w:p>
    <w:p w14:paraId="3835D066" w14:textId="77777777" w:rsidR="00AB68F7" w:rsidRDefault="00AB68F7" w:rsidP="00B15C50">
      <w:pPr>
        <w:spacing w:after="0" w:line="240" w:lineRule="auto"/>
        <w:ind w:left="0" w:firstLine="0"/>
        <w:jc w:val="center"/>
      </w:pPr>
    </w:p>
    <w:p w14:paraId="5143155B" w14:textId="77777777" w:rsidR="00786D8F" w:rsidRDefault="00786D8F" w:rsidP="00B15C50">
      <w:pPr>
        <w:spacing w:after="0" w:line="240" w:lineRule="auto"/>
        <w:ind w:left="0" w:firstLine="0"/>
        <w:jc w:val="center"/>
      </w:pPr>
    </w:p>
    <w:p w14:paraId="64904DA0" w14:textId="77777777" w:rsidR="00786D8F" w:rsidRDefault="00786D8F" w:rsidP="00B15C50">
      <w:pPr>
        <w:spacing w:after="0" w:line="240" w:lineRule="auto"/>
        <w:ind w:left="0" w:firstLine="0"/>
        <w:jc w:val="center"/>
      </w:pPr>
    </w:p>
    <w:p w14:paraId="756DB551" w14:textId="11A35157" w:rsidR="00786D8F" w:rsidRDefault="00786D8F" w:rsidP="00B15C50">
      <w:pPr>
        <w:spacing w:after="0" w:line="240" w:lineRule="auto"/>
        <w:ind w:left="0" w:firstLine="0"/>
        <w:jc w:val="center"/>
      </w:pPr>
      <w:r w:rsidRPr="00786D8F">
        <w:t xml:space="preserve">An Undergraduate Thesis</w:t>
      </w:r>
    </w:p>
    <w:p w14:paraId="58D0C390" w14:textId="77777777" w:rsidR="00786D8F" w:rsidRDefault="00786D8F" w:rsidP="00B15C50">
      <w:pPr>
        <w:spacing w:after="0" w:line="240" w:lineRule="auto"/>
        <w:ind w:left="0" w:firstLine="0"/>
        <w:jc w:val="center"/>
      </w:pPr>
      <w:r w:rsidRPr="00786D8F">
        <w:t>Presented to the faculty of the</w:t>
      </w:r>
    </w:p>
    <w:p w14:paraId="7232A76D" w14:textId="77777777" w:rsidR="00786D8F" w:rsidRDefault="00786D8F" w:rsidP="00B15C50">
      <w:pPr>
        <w:spacing w:after="0" w:line="240" w:lineRule="auto"/>
        <w:ind w:left="0" w:firstLine="0"/>
        <w:jc w:val="center"/>
      </w:pPr>
      <w:r w:rsidRPr="00786D8F">
        <w:t>Occidental Cluster-Narra Campus</w:t>
      </w:r>
    </w:p>
    <w:p w14:paraId="08A184EC" w14:textId="77777777" w:rsidR="00786D8F" w:rsidRDefault="00786D8F" w:rsidP="00B15C50">
      <w:pPr>
        <w:spacing w:after="0" w:line="240" w:lineRule="auto"/>
        <w:ind w:left="0" w:firstLine="0"/>
        <w:jc w:val="center"/>
      </w:pPr>
      <w:r w:rsidRPr="00786D8F">
        <w:t>Palawan State University</w:t>
      </w:r>
    </w:p>
    <w:p w14:paraId="25D801B1" w14:textId="77777777" w:rsidR="00786D8F" w:rsidRDefault="00786D8F" w:rsidP="00B15C50">
      <w:pPr>
        <w:spacing w:after="0" w:line="240" w:lineRule="auto"/>
        <w:ind w:left="0" w:firstLine="0"/>
        <w:jc w:val="center"/>
      </w:pPr>
    </w:p>
    <w:p w14:paraId="3B5289A7" w14:textId="77777777" w:rsidR="00786D8F" w:rsidRDefault="00786D8F" w:rsidP="00B15C50">
      <w:pPr>
        <w:spacing w:after="0" w:line="240" w:lineRule="auto"/>
        <w:ind w:left="0" w:firstLine="0"/>
        <w:jc w:val="center"/>
      </w:pPr>
    </w:p>
    <w:p w14:paraId="636B2A79" w14:textId="77777777" w:rsidR="00786D8F" w:rsidRDefault="00786D8F" w:rsidP="00B15C50">
      <w:pPr>
        <w:spacing w:after="0" w:line="240" w:lineRule="auto"/>
        <w:ind w:left="0" w:firstLine="0"/>
        <w:jc w:val="center"/>
      </w:pPr>
    </w:p>
    <w:p w14:paraId="15978176" w14:textId="77777777" w:rsidR="00786D8F" w:rsidRDefault="00786D8F" w:rsidP="00B15C50">
      <w:pPr>
        <w:spacing w:after="0" w:line="240" w:lineRule="auto"/>
        <w:ind w:left="0" w:firstLine="0"/>
        <w:jc w:val="center"/>
      </w:pPr>
    </w:p>
    <w:p w14:paraId="7F9D6B90" w14:textId="77777777" w:rsidR="00786D8F" w:rsidRDefault="00786D8F" w:rsidP="00B15C50">
      <w:pPr>
        <w:spacing w:after="0" w:line="240" w:lineRule="auto"/>
        <w:ind w:left="0" w:firstLine="0"/>
        <w:jc w:val="center"/>
      </w:pPr>
    </w:p>
    <w:p w14:paraId="0C66E381" w14:textId="77777777" w:rsidR="00786D8F" w:rsidRDefault="00786D8F" w:rsidP="00B15C50">
      <w:pPr>
        <w:spacing w:after="0" w:line="240" w:lineRule="auto"/>
        <w:ind w:left="0" w:firstLine="0"/>
        <w:jc w:val="center"/>
      </w:pPr>
    </w:p>
    <w:p w14:paraId="4FEA4B59" w14:textId="77777777" w:rsidR="00786D8F" w:rsidRDefault="00786D8F" w:rsidP="00B15C50">
      <w:pPr>
        <w:spacing w:after="0" w:line="240" w:lineRule="auto"/>
        <w:ind w:left="0" w:firstLine="0"/>
        <w:jc w:val="center"/>
      </w:pPr>
    </w:p>
    <w:p w14:paraId="757A11D6" w14:textId="77777777" w:rsidR="00786D8F" w:rsidRDefault="00786D8F" w:rsidP="00B15C50">
      <w:pPr>
        <w:spacing w:after="0" w:line="240" w:lineRule="auto"/>
        <w:ind w:left="0" w:firstLine="0"/>
        <w:jc w:val="center"/>
      </w:pPr>
      <w:r>
        <w:t>In Partial Fulfillment of the</w:t>
      </w:r>
    </w:p>
    <w:p w14:paraId="3BD47FBB" w14:textId="77777777" w:rsidR="00786D8F" w:rsidRDefault="00786D8F" w:rsidP="00B15C50">
      <w:pPr>
        <w:spacing w:after="0" w:line="240" w:lineRule="auto"/>
        <w:ind w:left="0" w:firstLine="0"/>
        <w:jc w:val="center"/>
      </w:pPr>
      <w:r>
        <w:t>Requirements for the Degree</w:t>
      </w:r>
    </w:p>
    <w:p w14:paraId="4FAB7339" w14:textId="77777777" w:rsidR="00786D8F" w:rsidRDefault="00786D8F" w:rsidP="00B15C50">
      <w:pPr>
        <w:spacing w:after="0" w:line="240" w:lineRule="auto"/>
        <w:ind w:left="0" w:firstLine="0"/>
        <w:jc w:val="center"/>
      </w:pPr>
      <w:r>
        <w:t>Of Bachelor of Science in Computer Science</w:t>
      </w:r>
    </w:p>
    <w:p w14:paraId="10ABD452" w14:textId="77777777" w:rsidR="00786D8F" w:rsidRDefault="00786D8F" w:rsidP="00B15C50">
      <w:pPr>
        <w:spacing w:after="0" w:line="240" w:lineRule="auto"/>
        <w:ind w:left="0" w:firstLine="0"/>
        <w:jc w:val="center"/>
      </w:pPr>
    </w:p>
    <w:p w14:paraId="04E3C484" w14:textId="77777777" w:rsidR="00786D8F" w:rsidRDefault="00786D8F" w:rsidP="00B15C50">
      <w:pPr>
        <w:spacing w:after="0" w:line="240" w:lineRule="auto"/>
        <w:ind w:left="0" w:firstLine="0"/>
        <w:jc w:val="center"/>
      </w:pPr>
    </w:p>
    <w:p w14:paraId="240CE850" w14:textId="77777777" w:rsidR="00786D8F" w:rsidRDefault="00786D8F" w:rsidP="00B15C50">
      <w:pPr>
        <w:spacing w:after="0" w:line="240" w:lineRule="auto"/>
        <w:ind w:left="0" w:firstLine="0"/>
        <w:jc w:val="center"/>
      </w:pPr>
    </w:p>
    <w:p w14:paraId="02086865" w14:textId="77777777" w:rsidR="00786D8F" w:rsidRDefault="00786D8F" w:rsidP="00B15C50">
      <w:pPr>
        <w:spacing w:after="0" w:line="240" w:lineRule="auto"/>
        <w:ind w:left="0" w:firstLine="0"/>
        <w:jc w:val="center"/>
      </w:pPr>
    </w:p>
    <w:p w14:paraId="6EE2475B" w14:textId="77777777" w:rsidR="00786D8F" w:rsidRDefault="00786D8F" w:rsidP="00B15C50">
      <w:pPr>
        <w:spacing w:after="0" w:line="240" w:lineRule="auto"/>
        <w:ind w:left="0" w:firstLine="0"/>
        <w:jc w:val="center"/>
      </w:pPr>
    </w:p>
    <w:p w14:paraId="7DD3CC95" w14:textId="77777777" w:rsidR="00786D8F" w:rsidRDefault="00786D8F" w:rsidP="00B15C50">
      <w:pPr>
        <w:spacing w:after="0" w:line="240" w:lineRule="auto"/>
        <w:ind w:left="0" w:firstLine="0"/>
        <w:jc w:val="center"/>
      </w:pPr>
    </w:p>
    <w:p w14:paraId="0CB3FE14" w14:textId="77777777" w:rsidR="00786D8F" w:rsidRDefault="00786D8F" w:rsidP="00B15C50">
      <w:pPr>
        <w:spacing w:after="0" w:line="240" w:lineRule="auto"/>
        <w:ind w:left="0" w:firstLine="0"/>
        <w:jc w:val="center"/>
      </w:pPr>
    </w:p>
    <w:p w14:paraId="57902610" w14:textId="77777777" w:rsidR="00786D8F" w:rsidRDefault="00786D8F" w:rsidP="00B15C50">
      <w:pPr>
        <w:spacing w:after="0" w:line="240" w:lineRule="auto"/>
        <w:ind w:left="0" w:firstLine="0"/>
        <w:jc w:val="center"/>
      </w:pPr>
      <w:r>
        <w:t>By</w:t>
      </w:r>
    </w:p>
    <w:p w14:paraId="38564420" w14:textId="77777777" w:rsidR="00786D8F" w:rsidRDefault="00786D8F" w:rsidP="00B15C50">
      <w:pPr>
        <w:spacing w:after="0" w:line="240" w:lineRule="auto"/>
        <w:ind w:left="0" w:firstLine="0"/>
        <w:jc w:val="center"/>
      </w:pPr>
    </w:p>
    <w:p w14:paraId="21554BE1" w14:textId="77777777" w:rsidR="00786D8F" w:rsidRDefault="00786D8F" w:rsidP="00B15C50">
      <w:pPr>
        <w:spacing w:after="0" w:line="240" w:lineRule="auto"/>
        <w:ind w:left="0" w:firstLine="0"/>
        <w:jc w:val="center"/>
      </w:pPr>
    </w:p>
    <w:p w14:paraId="4F1F89D1" w14:textId="77777777" w:rsidR="00786D8F" w:rsidRDefault="00786D8F" w:rsidP="00B15C50">
      <w:pPr>
        <w:spacing w:after="0" w:line="240" w:lineRule="auto"/>
        <w:ind w:left="0" w:firstLine="0"/>
        <w:jc w:val="center"/>
      </w:pPr>
    </w:p>
    <w:p w14:paraId="4638EE40" w14:textId="77777777" w:rsidR="00786D8F" w:rsidRDefault="00786D8F" w:rsidP="00B15C50">
      <w:pPr>
        <w:spacing w:after="0" w:line="240" w:lineRule="auto"/>
        <w:ind w:left="0" w:firstLine="0"/>
        <w:jc w:val="center"/>
      </w:pPr>
    </w:p>
    <w:p w14:paraId="02F9EA0F" w14:textId="77777777" w:rsidR="00786D8F" w:rsidRDefault="00786D8F" w:rsidP="00B15C50">
      <w:pPr>
        <w:spacing w:after="0" w:line="240" w:lineRule="auto"/>
        <w:ind w:left="0" w:firstLine="0"/>
        <w:jc w:val="center"/>
      </w:pPr>
      <w:r>
        <w:t>Betita, Nathaniel S.</w:t>
      </w:r>
    </w:p>
    <w:p w14:paraId="5F5A1CAC" w14:textId="6AD96F0E" w:rsidR="00261D98" w:rsidRDefault="00261D98" w:rsidP="00B15C50">
      <w:pPr>
        <w:spacing w:after="0" w:line="240" w:lineRule="auto"/>
        <w:ind w:left="0" w:firstLine="0"/>
        <w:jc w:val="center"/>
      </w:pPr>
      <w:r>
        <w:t>Cabotaje, Jon David</w:t>
      </w:r>
    </w:p>
    <w:p w14:paraId="663DAF5C" w14:textId="2EC91A57" w:rsidR="00261D98" w:rsidRDefault="00261D98" w:rsidP="00B15C50">
      <w:pPr>
        <w:spacing w:after="0" w:line="240" w:lineRule="auto"/>
        <w:ind w:left="0" w:firstLine="0"/>
        <w:jc w:val="center"/>
      </w:pPr>
      <w:r>
        <w:t xml:space="preserve">Gabo, </w:t>
      </w:r>
      <w:proofErr w:type="spellStart"/>
      <w:r>
        <w:t>Dreext</w:t>
      </w:r>
      <w:proofErr w:type="spellEnd"/>
    </w:p>
    <w:p w14:paraId="64C1EE6C" w14:textId="4E2F867B" w:rsidR="00261D98" w:rsidRDefault="00261D98" w:rsidP="00B15C50">
      <w:pPr>
        <w:spacing w:after="0" w:line="240" w:lineRule="auto"/>
        <w:ind w:left="0" w:firstLine="0"/>
        <w:jc w:val="center"/>
      </w:pPr>
      <w:r>
        <w:t>Hamad, Summer</w:t>
      </w:r>
    </w:p>
    <w:p w14:paraId="10D8C4E1" w14:textId="3077C051" w:rsidR="000507BE" w:rsidRDefault="00261D98" w:rsidP="00B15C50">
      <w:pPr>
        <w:spacing w:after="0" w:line="240" w:lineRule="auto"/>
        <w:ind w:left="0" w:firstLine="0"/>
        <w:jc w:val="center"/>
      </w:pPr>
      <w:proofErr w:type="spellStart"/>
      <w:r>
        <w:t>Unos</w:t>
      </w:r>
      <w:proofErr w:type="spellEnd"/>
      <w:r>
        <w:t>, Ikram</w:t>
      </w:r>
    </w:p>
    <w:p w14:paraId="0886502C" w14:textId="77777777" w:rsidR="00261D98" w:rsidRDefault="00261D98" w:rsidP="00B15C50">
      <w:pPr>
        <w:spacing w:after="0" w:line="240" w:lineRule="auto"/>
        <w:ind w:left="0" w:firstLine="0"/>
        <w:jc w:val="center"/>
      </w:pPr>
    </w:p>
    <w:p w14:paraId="59010CF4" w14:textId="77777777" w:rsidR="00261D98" w:rsidRDefault="00261D98" w:rsidP="00B15C50">
      <w:pPr>
        <w:spacing w:after="0" w:line="240" w:lineRule="auto"/>
        <w:ind w:left="0" w:firstLine="0"/>
        <w:jc w:val="center"/>
      </w:pPr>
    </w:p>
    <w:p w14:paraId="13CF4376" w14:textId="77777777" w:rsidR="00AB68F7" w:rsidRDefault="00AB68F7" w:rsidP="00B15C50">
      <w:pPr>
        <w:spacing w:after="0" w:line="240" w:lineRule="auto"/>
        <w:ind w:left="0" w:firstLine="0"/>
        <w:jc w:val="center"/>
      </w:pPr>
    </w:p>
    <w:p w14:paraId="6C9178F5" w14:textId="77777777" w:rsidR="00261D98" w:rsidRDefault="00261D98" w:rsidP="00B15C50">
      <w:pPr>
        <w:spacing w:after="0" w:line="240" w:lineRule="auto"/>
        <w:ind w:left="0" w:firstLine="0"/>
        <w:jc w:val="center"/>
      </w:pPr>
    </w:p>
    <w:p w14:paraId="6B22A7D6" w14:textId="77777777" w:rsidR="00786D8F" w:rsidRDefault="00786D8F" w:rsidP="00B15C50">
      <w:pPr>
        <w:spacing w:after="0" w:line="240" w:lineRule="auto"/>
        <w:ind w:left="0" w:firstLine="0"/>
        <w:jc w:val="center"/>
      </w:pPr>
    </w:p>
    <w:p w14:paraId="6B42436E" w14:textId="77777777" w:rsidR="000507BE" w:rsidRDefault="00786D8F" w:rsidP="00B15C50">
      <w:pPr>
        <w:spacing w:after="0" w:line="240" w:lineRule="auto"/>
        <w:ind w:left="0" w:firstLine="0"/>
        <w:jc w:val="center"/>
      </w:pPr>
      <w:r>
        <w:t>January 2026</w:t>
      </w:r>
    </w:p>
    <w:p w14:paraId="6F16A038" w14:textId="77777777" w:rsidR="000507BE" w:rsidRPr="007E6B20" w:rsidRDefault="000507BE" w:rsidP="00B15C50">
      <w:pPr>
        <w:pStyle w:val="ThesisChapterTitle"/>
        <w:spacing w:before="0"/>
      </w:pPr>
      <w:bookmarkStart w:id="0" w:name="_Toc223690193"/>
      <w:r w:rsidRPr="007E6B20">
        <w:lastRenderedPageBreak/>
        <w:t>APPROVAL SHEET</w:t>
      </w:r>
      <w:bookmarkEnd w:id="0"/>
      <w:r w:rsidRPr="007E6B20">
        <w:t xml:space="preserve"> </w:t>
      </w:r>
    </w:p>
    <w:p w14:paraId="520D83CC" w14:textId="77777777" w:rsidR="000507BE" w:rsidRPr="007E6B20" w:rsidRDefault="000507BE" w:rsidP="00B15C50">
      <w:pPr>
        <w:spacing w:after="0"/>
        <w:ind w:left="0" w:right="62"/>
        <w:jc w:val="center"/>
        <w:rPr>
          <w:b/>
          <w:szCs w:val="24"/>
        </w:rPr>
      </w:pPr>
    </w:p>
    <w:p w14:paraId="1CAD7A33" w14:textId="241D5875" w:rsidR="000507BE" w:rsidRPr="007E6B20" w:rsidRDefault="000507BE" w:rsidP="00A664A7">
      <w:pPr>
        <w:spacing w:after="0" w:line="276" w:lineRule="auto"/>
        <w:ind w:left="0" w:firstLine="0"/>
        <w:rPr>
          <w:szCs w:val="24"/>
        </w:rPr>
      </w:pPr>
      <w:r w:rsidRPr="000507BE">
        <w:rPr>
          <w:szCs w:val="24"/>
        </w:rPr>
        <w:t xml:space="preserve">This thesis is entitled “FLAIRE: OFFLINE-FIRST FLOOD EARLY WARNING SYSTEM USING LORA SENSORS FOR BRGY. ELVITA, NARRA, PALAWAN” prepared and submitted by Nathaniel S. Betita, Jon David Cabotaje, Dreext Gabo, Summer Hamad, and Ikram Unos in partial fulfilment of the requirements for the degree of Bachelor of Science in Computer Science, is hereby accepted.  </w:t>
      </w:r>
      <w:r w:rsidR="000A18C3" w:rsidRPr="000A18C3">
        <w:rPr>
          <w:b/>
          <w:bCs/>
          <w:szCs w:val="24"/>
        </w:rPr>
      </w:r>
      <w:r w:rsidR="00926C14">
        <w:rPr>
          <w:b/>
          <w:bCs/>
          <w:szCs w:val="24"/>
        </w:rPr>
      </w:r>
      <w:r w:rsidR="00261D98" w:rsidRPr="002C4DB7">
        <w:rPr>
          <w:b/>
          <w:bCs/>
        </w:rPr>
      </w:r>
      <w:r w:rsidR="00261D98">
        <w:rPr>
          <w:b/>
          <w:bCs/>
        </w:rPr>
      </w:r>
      <w:r w:rsidR="00261D98" w:rsidRPr="002C4DB7">
        <w:rPr>
          <w:b/>
          <w:bCs/>
        </w:rPr>
      </w:r>
      <w:r w:rsidR="00261D98">
        <w:rPr>
          <w:b/>
          <w:bCs/>
        </w:rPr>
      </w:r>
      <w:r w:rsidR="00261D98" w:rsidRPr="002C4DB7">
        <w:rPr>
          <w:b/>
          <w:bCs/>
        </w:rPr>
      </w:r>
      <w:r w:rsidR="000A18C3" w:rsidRPr="000A18C3">
        <w:rPr>
          <w:b/>
          <w:bCs/>
          <w:szCs w:val="24"/>
        </w:rPr>
      </w:r>
      <w:r w:rsidR="000A18C3">
        <w:rPr>
          <w:b/>
          <w:bCs/>
          <w:szCs w:val="24"/>
        </w:rPr>
      </w:r>
      <w:r w:rsidRPr="000507BE">
        <w:rPr>
          <w:szCs w:val="24"/>
        </w:rPr>
      </w:r>
      <w:r w:rsidR="00633EBF">
        <w:rPr>
          <w:szCs w:val="24"/>
        </w:rPr>
      </w:r>
      <w:r w:rsidRPr="000507BE">
        <w:rPr>
          <w:szCs w:val="24"/>
        </w:rPr>
      </w:r>
      <w:r w:rsidR="00633EBF">
        <w:rPr>
          <w:szCs w:val="24"/>
        </w:rPr>
      </w:r>
      <w:r w:rsidRPr="000507BE">
        <w:rPr>
          <w:szCs w:val="24"/>
        </w:rPr>
      </w:r>
      <w:r w:rsidR="00633EBF">
        <w:rPr>
          <w:szCs w:val="24"/>
        </w:rPr>
      </w:r>
      <w:r w:rsidRPr="000507BE">
        <w:rPr>
          <w:szCs w:val="24"/>
        </w:rPr>
      </w:r>
    </w:p>
    <w:p w14:paraId="4635BF82" w14:textId="77777777" w:rsidR="000507BE" w:rsidRPr="007E6B20" w:rsidRDefault="000507BE" w:rsidP="00B15C50">
      <w:pPr>
        <w:spacing w:after="0"/>
        <w:ind w:left="0"/>
        <w:jc w:val="right"/>
        <w:rPr>
          <w:szCs w:val="24"/>
        </w:rPr>
      </w:pPr>
      <w:r w:rsidRPr="007E6B20">
        <w:rPr>
          <w:b/>
          <w:szCs w:val="24"/>
        </w:rPr>
        <w:t xml:space="preserve"> </w:t>
      </w:r>
    </w:p>
    <w:p w14:paraId="1700B4EC" w14:textId="35F82F6C" w:rsidR="000507BE" w:rsidRPr="007E6B20" w:rsidRDefault="000507BE" w:rsidP="00B15C50">
      <w:pPr>
        <w:spacing w:after="0" w:line="240" w:lineRule="auto"/>
        <w:ind w:left="0" w:right="48" w:firstLine="710"/>
        <w:jc w:val="center"/>
        <w:rPr>
          <w:szCs w:val="24"/>
        </w:rPr>
      </w:pPr>
      <w:r w:rsidRPr="007E6B20">
        <w:rPr>
          <w:b/>
          <w:szCs w:val="24"/>
        </w:rPr>
        <w:t xml:space="preserve">                     </w:t>
      </w:r>
      <w:r w:rsidR="000A18C3">
        <w:rPr>
          <w:b/>
          <w:szCs w:val="24"/>
        </w:rPr>
        <w:tab/>
      </w:r>
      <w:r w:rsidR="000A18C3">
        <w:rPr>
          <w:b/>
          <w:szCs w:val="24"/>
        </w:rPr>
        <w:tab/>
      </w:r>
      <w:r w:rsidR="000A18C3">
        <w:rPr>
          <w:b/>
          <w:szCs w:val="24"/>
        </w:rPr>
        <w:tab/>
      </w:r>
      <w:r w:rsidR="000A18C3">
        <w:rPr>
          <w:b/>
          <w:szCs w:val="24"/>
        </w:rPr>
        <w:tab/>
        <w:t xml:space="preserve">    </w:t>
      </w:r>
      <w:r w:rsidR="00633EBF">
        <w:rPr>
          <w:b/>
          <w:szCs w:val="24"/>
        </w:rPr>
        <w:t>JOEL P. GULANE JR.,</w:t>
      </w:r>
      <w:r w:rsidRPr="007E6B20">
        <w:rPr>
          <w:b/>
          <w:szCs w:val="24"/>
        </w:rPr>
        <w:t xml:space="preserve"> </w:t>
      </w:r>
      <w:r w:rsidR="00633EBF">
        <w:rPr>
          <w:b/>
          <w:szCs w:val="24"/>
        </w:rPr>
        <w:t>MIT</w:t>
      </w:r>
    </w:p>
    <w:p w14:paraId="7F6B3FCF" w14:textId="70202957" w:rsidR="000507BE" w:rsidRPr="007E6B20" w:rsidRDefault="000507BE" w:rsidP="00B15C50">
      <w:pPr>
        <w:spacing w:after="0"/>
        <w:ind w:left="0" w:right="540"/>
        <w:rPr>
          <w:szCs w:val="24"/>
        </w:rPr>
      </w:pPr>
      <w:r w:rsidRPr="007E6B20">
        <w:rPr>
          <w:szCs w:val="24"/>
        </w:rPr>
        <w:t xml:space="preserve">                </w:t>
      </w:r>
      <w:r w:rsidR="000A18C3">
        <w:rPr>
          <w:szCs w:val="24"/>
        </w:rPr>
        <w:tab/>
      </w:r>
      <w:r w:rsidR="000A18C3">
        <w:rPr>
          <w:szCs w:val="24"/>
        </w:rPr>
        <w:tab/>
      </w:r>
      <w:r w:rsidR="000A18C3">
        <w:rPr>
          <w:szCs w:val="24"/>
        </w:rPr>
        <w:tab/>
      </w:r>
      <w:r w:rsidR="000A18C3">
        <w:rPr>
          <w:szCs w:val="24"/>
        </w:rPr>
        <w:tab/>
      </w:r>
      <w:r w:rsidR="000A18C3">
        <w:rPr>
          <w:szCs w:val="24"/>
        </w:rPr>
        <w:tab/>
      </w:r>
      <w:r w:rsidR="000A18C3">
        <w:rPr>
          <w:szCs w:val="24"/>
        </w:rPr>
        <w:tab/>
      </w:r>
      <w:r w:rsidR="000A18C3">
        <w:rPr>
          <w:szCs w:val="24"/>
        </w:rPr>
        <w:tab/>
      </w:r>
      <w:r w:rsidRPr="007E6B20">
        <w:rPr>
          <w:szCs w:val="24"/>
        </w:rPr>
        <w:t>Research Adviser</w:t>
      </w:r>
    </w:p>
    <w:p w14:paraId="3E36163B" w14:textId="24092A99" w:rsidR="000507BE" w:rsidRPr="007E6B20" w:rsidRDefault="000507BE" w:rsidP="00B15C50">
      <w:pPr>
        <w:spacing w:after="0"/>
        <w:ind w:left="0" w:right="1114"/>
        <w:rPr>
          <w:szCs w:val="24"/>
        </w:rPr>
      </w:pPr>
      <w:r w:rsidRPr="007E6B20">
        <w:rPr>
          <w:noProof/>
          <w:szCs w:val="24"/>
          <w:lang w:val="en-PH" w:eastAsia="en-PH"/>
        </w:rPr>
        <mc:AlternateContent>
          <mc:Choice Requires="wps">
            <w:drawing>
              <wp:anchor distT="0" distB="0" distL="114300" distR="114300" simplePos="0" relativeHeight="251722752" behindDoc="0" locked="0" layoutInCell="1" allowOverlap="1" wp14:anchorId="02759529" wp14:editId="5BFD1BB5">
                <wp:simplePos x="0" y="0"/>
                <wp:positionH relativeFrom="margin">
                  <wp:posOffset>-9525</wp:posOffset>
                </wp:positionH>
                <wp:positionV relativeFrom="paragraph">
                  <wp:posOffset>179621</wp:posOffset>
                </wp:positionV>
                <wp:extent cx="54864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4864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DFBA5D0" id="Straight Connector 4" o:spid="_x0000_s1026" style="position:absolute;z-index:2517227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75pt,14.15pt" to="431.25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" strokecolor="black [3200]" strokeweight="1.5pt">
                <v:stroke joinstyle="miter"/>
                <w10:wrap anchorx="margin"/>
              </v:line>
            </w:pict>
          </mc:Fallback>
        </mc:AlternateContent>
      </w:r>
    </w:p>
    <w:p w14:paraId="3BFF9E6A" w14:textId="77777777" w:rsidR="000507BE" w:rsidRPr="007E6B20" w:rsidRDefault="000507BE" w:rsidP="00B15C50">
      <w:pPr>
        <w:spacing w:after="0" w:line="265" w:lineRule="auto"/>
        <w:ind w:left="0"/>
        <w:jc w:val="center"/>
        <w:rPr>
          <w:b/>
          <w:szCs w:val="24"/>
        </w:rPr>
      </w:pPr>
      <w:r w:rsidRPr="007E6B20">
        <w:rPr>
          <w:b/>
          <w:szCs w:val="24"/>
        </w:rPr>
        <w:t>PANEL OF EXAMINERS</w:t>
      </w:r>
    </w:p>
    <w:p w14:paraId="586D1F33" w14:textId="77777777" w:rsidR="000507BE" w:rsidRPr="007E6B20" w:rsidRDefault="000507BE" w:rsidP="00B15C50">
      <w:pPr>
        <w:spacing w:after="0" w:line="265" w:lineRule="auto"/>
        <w:ind w:left="0"/>
        <w:jc w:val="center"/>
        <w:rPr>
          <w:szCs w:val="24"/>
        </w:rPr>
      </w:pPr>
    </w:p>
    <w:p w14:paraId="6D52C76F" w14:textId="39F5BD33" w:rsidR="000507BE" w:rsidRPr="007E6B20" w:rsidRDefault="00633EBF" w:rsidP="00B15C50">
      <w:pPr>
        <w:spacing w:after="0" w:line="265" w:lineRule="auto"/>
        <w:ind w:left="0" w:firstLine="720"/>
        <w:rPr>
          <w:szCs w:val="24"/>
        </w:rPr>
      </w:pPr>
      <w:r w:rsidRPr="007E6B20">
        <w:rPr>
          <w:szCs w:val="24"/>
        </w:rPr>
        <w:t>Approved by the Panel on Oral Thesis/ Defense Examination with a grade of _____________.</w:t>
      </w:r>
    </w:p>
    <w:p w14:paraId="1BB9DA59" w14:textId="77777777" w:rsidR="000507BE" w:rsidRPr="007E6B20" w:rsidRDefault="000507BE" w:rsidP="00B15C50">
      <w:pPr>
        <w:spacing w:after="0"/>
        <w:ind w:left="0"/>
        <w:jc w:val="center"/>
        <w:rPr>
          <w:szCs w:val="24"/>
        </w:rPr>
      </w:pPr>
      <w:r w:rsidRPr="007E6B20">
        <w:rPr>
          <w:b/>
          <w:szCs w:val="24"/>
        </w:rPr>
        <w:t xml:space="preserve"> </w:t>
      </w:r>
    </w:p>
    <w:p w14:paraId="23FDB5FB" w14:textId="6B9B6DD8" w:rsidR="00633EBF" w:rsidRPr="00633EBF" w:rsidRDefault="00B53A05" w:rsidP="00B15C50">
      <w:pPr>
        <w:spacing w:after="0" w:line="240" w:lineRule="auto"/>
        <w:ind w:left="0" w:right="86" w:firstLine="0"/>
        <w:jc w:val="center"/>
        <w:rPr>
          <w:b/>
          <w:bCs/>
          <w:szCs w:val="24"/>
        </w:rPr>
      </w:pPr>
      <w:r>
        <w:rPr>
          <w:b/>
          <w:bCs/>
          <w:szCs w:val="24"/>
        </w:rPr>
        <w:t>JUAN MIGUEL</w:t>
      </w:r>
      <w:r w:rsidR="001B6C21">
        <w:rPr>
          <w:b/>
          <w:bCs/>
          <w:szCs w:val="24"/>
        </w:rPr>
        <w:t xml:space="preserve"> B.</w:t>
      </w:r>
      <w:r>
        <w:rPr>
          <w:b/>
          <w:bCs/>
          <w:szCs w:val="24"/>
        </w:rPr>
        <w:t xml:space="preserve"> RODRIGUEZ</w:t>
      </w:r>
    </w:p>
    <w:p w14:paraId="737EB2BA" w14:textId="36BA4BE1" w:rsidR="000507BE" w:rsidRPr="007E6B20" w:rsidRDefault="000507BE" w:rsidP="00B15C50">
      <w:pPr>
        <w:spacing w:after="0"/>
        <w:ind w:left="0" w:right="86" w:firstLine="0"/>
        <w:jc w:val="center"/>
        <w:rPr>
          <w:szCs w:val="24"/>
        </w:rPr>
      </w:pPr>
      <w:r w:rsidRPr="007E6B20">
        <w:rPr>
          <w:szCs w:val="24"/>
        </w:rPr>
        <w:t>Chairperson</w:t>
      </w:r>
    </w:p>
    <w:p w14:paraId="10857CBB" w14:textId="77777777" w:rsidR="000507BE" w:rsidRPr="007E6B20" w:rsidRDefault="000507BE" w:rsidP="00B15C50">
      <w:pPr>
        <w:spacing w:after="0"/>
        <w:ind w:left="0" w:firstLine="0"/>
        <w:rPr>
          <w:szCs w:val="24"/>
        </w:rPr>
      </w:pPr>
      <w:r w:rsidRPr="007E6B20">
        <w:rPr>
          <w:b/>
          <w:szCs w:val="24"/>
        </w:rPr>
        <w:t xml:space="preserve"> </w:t>
      </w:r>
    </w:p>
    <w:p w14:paraId="6C0ECE2C" w14:textId="73816330" w:rsidR="000507BE" w:rsidRPr="007E6B20" w:rsidRDefault="00B53A05" w:rsidP="0048685A">
      <w:pPr>
        <w:spacing w:after="0" w:line="265" w:lineRule="auto"/>
        <w:ind w:left="0" w:firstLine="0"/>
        <w:rPr>
          <w:szCs w:val="24"/>
        </w:rPr>
      </w:pPr>
      <w:r>
        <w:rPr>
          <w:b/>
          <w:szCs w:val="24"/>
        </w:rPr>
        <w:t>EARL ASI M. MARTINEZ</w:t>
      </w:r>
      <w:r w:rsidR="000507BE" w:rsidRPr="007E6B20">
        <w:rPr>
          <w:b/>
          <w:szCs w:val="24"/>
        </w:rPr>
        <w:t xml:space="preserve">                                                 </w:t>
      </w:r>
      <w:r>
        <w:rPr>
          <w:b/>
          <w:szCs w:val="24"/>
        </w:rPr>
        <w:t>ERROL A. FUERTES</w:t>
      </w:r>
    </w:p>
    <w:p w14:paraId="0F086FB0" w14:textId="45C72C89" w:rsidR="000507BE" w:rsidRPr="007E6B20" w:rsidRDefault="00633EBF" w:rsidP="00B15C50">
      <w:pPr>
        <w:spacing w:after="0"/>
        <w:ind w:left="0" w:firstLine="0"/>
        <w:rPr>
          <w:szCs w:val="24"/>
        </w:rPr>
      </w:pPr>
      <w:r>
        <w:rPr>
          <w:szCs w:val="24"/>
        </w:rPr>
        <w:tab/>
      </w:r>
      <w:r w:rsidR="00B53A05">
        <w:rPr>
          <w:szCs w:val="24"/>
        </w:rPr>
        <w:t xml:space="preserve">  </w:t>
      </w:r>
      <w:r w:rsidR="000507BE" w:rsidRPr="007E6B20">
        <w:rPr>
          <w:szCs w:val="24"/>
        </w:rPr>
        <w:t xml:space="preserve">Member                                                                                 </w:t>
      </w:r>
      <w:proofErr w:type="spellStart"/>
      <w:r w:rsidR="000507BE" w:rsidRPr="007E6B20">
        <w:rPr>
          <w:szCs w:val="24"/>
        </w:rPr>
        <w:t>Member</w:t>
      </w:r>
      <w:proofErr w:type="spellEnd"/>
      <w:r w:rsidR="000507BE" w:rsidRPr="007E6B20">
        <w:rPr>
          <w:szCs w:val="24"/>
        </w:rPr>
        <w:t xml:space="preserve"> </w:t>
      </w:r>
    </w:p>
    <w:p w14:paraId="201FA63F" w14:textId="279F77C7" w:rsidR="000507BE" w:rsidRPr="007E6B20" w:rsidRDefault="000507BE" w:rsidP="00B15C50">
      <w:pPr>
        <w:spacing w:after="0"/>
        <w:ind w:left="0"/>
        <w:rPr>
          <w:szCs w:val="24"/>
        </w:rPr>
      </w:pPr>
      <w:r w:rsidRPr="007E6B20">
        <w:rPr>
          <w:noProof/>
          <w:szCs w:val="24"/>
          <w:lang w:val="en-PH" w:eastAsia="en-PH"/>
        </w:rPr>
        <mc:AlternateContent>
          <mc:Choice Requires="wps">
            <w:drawing>
              <wp:anchor distT="0" distB="0" distL="114300" distR="114300" simplePos="0" relativeHeight="251721728" behindDoc="0" locked="0" layoutInCell="1" allowOverlap="1" wp14:anchorId="24063252" wp14:editId="374E9028">
                <wp:simplePos x="0" y="0"/>
                <wp:positionH relativeFrom="margin">
                  <wp:align>center</wp:align>
                </wp:positionH>
                <wp:positionV relativeFrom="paragraph">
                  <wp:posOffset>198755</wp:posOffset>
                </wp:positionV>
                <wp:extent cx="54864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54864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D181809" id="Straight Connector 2" o:spid="_x0000_s1026" style="position:absolute;z-index:2517217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15.65pt" to="6in,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" strokecolor="black [3200]" strokeweight="1.5pt">
                <v:stroke joinstyle="miter"/>
                <w10:wrap anchorx="margin"/>
              </v:line>
            </w:pict>
          </mc:Fallback>
        </mc:AlternateContent>
      </w:r>
    </w:p>
    <w:p w14:paraId="3C5348F1" w14:textId="2BC2CF9B" w:rsidR="000507BE" w:rsidRDefault="00F26EF3" w:rsidP="00B15C50">
      <w:pPr>
        <w:spacing w:after="0" w:line="240" w:lineRule="auto"/>
        <w:ind w:left="0" w:firstLine="0"/>
        <w:rPr>
          <w:szCs w:val="24"/>
        </w:rPr>
      </w:pPr>
      <w:r w:rsidRPr="00F26EF3">
        <w:rPr>
          <w:szCs w:val="24"/>
        </w:rPr>
        <w:t>Accepted and approved in partial fulfilment for the degree of Bachelor of Science in Computer Science.</w:t>
      </w:r>
    </w:p>
    <w:p w14:paraId="70803EE6" w14:textId="77777777" w:rsidR="00F26EF3" w:rsidRPr="007E6B20" w:rsidRDefault="00F26EF3" w:rsidP="00B15C50">
      <w:pPr>
        <w:spacing w:after="0" w:line="240" w:lineRule="auto"/>
        <w:ind w:left="0" w:firstLine="0"/>
        <w:rPr>
          <w:szCs w:val="24"/>
        </w:rPr>
      </w:pPr>
    </w:p>
    <w:p w14:paraId="622210ED" w14:textId="77777777" w:rsidR="000507BE" w:rsidRPr="007E6B20" w:rsidRDefault="000507BE" w:rsidP="00B15C50">
      <w:pPr>
        <w:spacing w:after="0" w:line="240" w:lineRule="auto"/>
        <w:ind w:left="0"/>
        <w:jc w:val="right"/>
        <w:rPr>
          <w:b/>
          <w:szCs w:val="24"/>
        </w:rPr>
      </w:pPr>
      <w:r w:rsidRPr="007E6B20">
        <w:rPr>
          <w:b/>
          <w:szCs w:val="24"/>
        </w:rPr>
        <w:t>REMEDIOS L. MAGBANUA, MAEd</w:t>
      </w:r>
    </w:p>
    <w:p w14:paraId="4FF049F6" w14:textId="3CD900E4" w:rsidR="000507BE" w:rsidRPr="007E6B20" w:rsidRDefault="000507BE" w:rsidP="00B15C50">
      <w:pPr>
        <w:spacing w:after="0" w:line="240" w:lineRule="auto"/>
        <w:ind w:left="0" w:firstLine="720"/>
        <w:rPr>
          <w:szCs w:val="24"/>
        </w:rPr>
      </w:pPr>
      <w:r w:rsidRPr="007E6B20">
        <w:rPr>
          <w:szCs w:val="24"/>
        </w:rPr>
        <w:t xml:space="preserve">  </w:t>
      </w:r>
      <w:r w:rsidR="00985214">
        <w:rPr>
          <w:szCs w:val="24"/>
        </w:rPr>
        <w:tab/>
      </w:r>
      <w:r w:rsidR="00985214">
        <w:rPr>
          <w:szCs w:val="24"/>
        </w:rPr>
        <w:tab/>
      </w:r>
      <w:r w:rsidR="00985214">
        <w:rPr>
          <w:szCs w:val="24"/>
        </w:rPr>
        <w:tab/>
      </w:r>
      <w:r w:rsidR="00985214">
        <w:rPr>
          <w:szCs w:val="24"/>
        </w:rPr>
        <w:tab/>
      </w:r>
      <w:r w:rsidR="00985214">
        <w:rPr>
          <w:szCs w:val="24"/>
        </w:rPr>
        <w:tab/>
      </w:r>
      <w:r w:rsidR="00985214">
        <w:rPr>
          <w:szCs w:val="24"/>
        </w:rPr>
        <w:tab/>
      </w:r>
      <w:r w:rsidR="00985214">
        <w:rPr>
          <w:szCs w:val="24"/>
        </w:rPr>
        <w:tab/>
      </w:r>
      <w:r w:rsidRPr="007E6B20">
        <w:rPr>
          <w:szCs w:val="24"/>
        </w:rPr>
        <w:t>Campus Director</w:t>
      </w:r>
    </w:p>
    <w:p w14:paraId="5052317E" w14:textId="77777777" w:rsidR="000507BE" w:rsidRPr="007E6B20" w:rsidRDefault="000507BE" w:rsidP="00B15C50">
      <w:pPr>
        <w:spacing w:after="0" w:line="240" w:lineRule="auto"/>
        <w:ind w:left="0" w:firstLine="720"/>
        <w:rPr>
          <w:szCs w:val="24"/>
        </w:rPr>
      </w:pPr>
    </w:p>
    <w:p w14:paraId="7C41816A" w14:textId="77777777" w:rsidR="000507BE" w:rsidRPr="007E6B20" w:rsidRDefault="000507BE" w:rsidP="00B15C50">
      <w:pPr>
        <w:spacing w:after="0" w:line="240" w:lineRule="auto"/>
        <w:ind w:left="0" w:firstLine="720"/>
        <w:rPr>
          <w:szCs w:val="24"/>
        </w:rPr>
      </w:pPr>
    </w:p>
    <w:p w14:paraId="780ECD1F" w14:textId="7F1EFBCA" w:rsidR="000507BE" w:rsidRDefault="00F26EF3" w:rsidP="00B15C50">
      <w:pPr>
        <w:spacing w:after="0" w:line="240" w:lineRule="auto"/>
        <w:ind w:left="5040" w:firstLine="720"/>
        <w:rPr>
          <w:szCs w:val="24"/>
        </w:rPr>
      </w:pPr>
      <w:r w:rsidRPr="007E6B20">
        <w:rPr>
          <w:szCs w:val="24"/>
        </w:rPr>
        <w:t>Date: _</w:t>
      </w:r>
      <w:r w:rsidR="000507BE" w:rsidRPr="007E6B20">
        <w:rPr>
          <w:szCs w:val="24"/>
        </w:rPr>
        <w:t xml:space="preserve">______________ </w:t>
      </w:r>
    </w:p>
    <w:p w14:paraId="63A88DF0" w14:textId="77777777" w:rsidR="00422A14" w:rsidRDefault="00422A14" w:rsidP="00B15C50">
      <w:pPr>
        <w:spacing w:after="0" w:line="240" w:lineRule="auto"/>
        <w:ind w:left="5040" w:firstLine="720"/>
        <w:rPr>
          <w:szCs w:val="24"/>
        </w:rPr>
      </w:pPr>
    </w:p>
    <w:p w14:paraId="79828D90" w14:textId="77777777" w:rsidR="00AB68F7" w:rsidRDefault="00AB68F7" w:rsidP="00B15C50">
      <w:pPr>
        <w:spacing w:after="0" w:line="240" w:lineRule="auto"/>
        <w:ind w:left="5040" w:firstLine="720"/>
        <w:rPr>
          <w:szCs w:val="24"/>
        </w:rPr>
      </w:pPr>
    </w:p>
    <w:p w14:paraId="77CE9E42" w14:textId="77777777" w:rsidR="001F22C3" w:rsidRDefault="001F22C3" w:rsidP="00B15C50">
      <w:pPr>
        <w:spacing w:after="0" w:line="240" w:lineRule="auto"/>
        <w:ind w:left="5040" w:firstLine="720"/>
        <w:rPr>
          <w:szCs w:val="24"/>
        </w:rPr>
      </w:pPr>
    </w:p>
    <w:p w14:paraId="6D25333D" w14:textId="77777777" w:rsidR="004D5BC0" w:rsidRPr="007E6B20" w:rsidRDefault="004D5BC0" w:rsidP="00B15C50">
      <w:pPr>
        <w:spacing w:after="0" w:line="240" w:lineRule="auto"/>
        <w:ind w:left="5040" w:firstLine="720"/>
        <w:rPr>
          <w:szCs w:val="24"/>
        </w:rPr>
      </w:pPr>
    </w:p>
    <w:p w14:paraId="6A2AF22D" w14:textId="46D4F5AD" w:rsidR="000507BE" w:rsidRPr="007E6B20" w:rsidRDefault="00F26EF3" w:rsidP="00B15C50">
      <w:pPr>
        <w:pStyle w:val="ThesisChapterTitle"/>
        <w:spacing w:before="0"/>
      </w:pPr>
      <w:bookmarkStart w:id="1" w:name="_Toc223690194"/>
      <w:r>
        <w:lastRenderedPageBreak/>
        <w:t>ACKNOWLEDGEMENT</w:t>
      </w:r>
      <w:bookmarkEnd w:id="1"/>
    </w:p>
    <w:p w14:paraId="0C998D81" w14:textId="77777777" w:rsidR="000507BE" w:rsidRPr="007E6B20" w:rsidRDefault="000507BE" w:rsidP="00B15C50">
      <w:pPr>
        <w:spacing w:after="0"/>
        <w:ind w:left="0"/>
        <w:rPr>
          <w:szCs w:val="24"/>
        </w:rPr>
      </w:pPr>
    </w:p>
    <w:p w14:paraId="79D64994" w14:textId="77777777" w:rsidR="000507BE" w:rsidRDefault="000507BE" w:rsidP="00B15C50">
      <w:pPr>
        <w:spacing w:after="0"/>
        <w:ind w:left="0" w:firstLine="0"/>
        <w:rPr>
          <w:szCs w:val="24"/>
        </w:rPr>
      </w:pPr>
    </w:p>
    <w:p w14:paraId="2BAAAA71" w14:textId="77777777" w:rsidR="00F26EF3" w:rsidRDefault="00F26EF3" w:rsidP="00B15C50">
      <w:pPr>
        <w:spacing w:after="0"/>
        <w:ind w:left="0" w:firstLine="0"/>
        <w:rPr>
          <w:szCs w:val="24"/>
        </w:rPr>
      </w:pPr>
    </w:p>
    <w:p w14:paraId="7FA23974" w14:textId="77777777" w:rsidR="00F26EF3" w:rsidRDefault="00F26EF3" w:rsidP="00B15C50">
      <w:pPr>
        <w:spacing w:after="0"/>
        <w:ind w:left="0" w:firstLine="0"/>
        <w:rPr>
          <w:szCs w:val="24"/>
        </w:rPr>
      </w:pPr>
    </w:p>
    <w:p w14:paraId="77FB49F5" w14:textId="77777777" w:rsidR="00F26EF3" w:rsidRDefault="00F26EF3" w:rsidP="00B15C50">
      <w:pPr>
        <w:spacing w:after="0"/>
        <w:ind w:left="0" w:firstLine="0"/>
        <w:rPr>
          <w:szCs w:val="24"/>
        </w:rPr>
      </w:pPr>
    </w:p>
    <w:p w14:paraId="0DCD2B96" w14:textId="77777777" w:rsidR="00F26EF3" w:rsidRDefault="00F26EF3" w:rsidP="00B15C50">
      <w:pPr>
        <w:spacing w:after="0"/>
        <w:ind w:left="0" w:firstLine="0"/>
        <w:rPr>
          <w:szCs w:val="24"/>
        </w:rPr>
      </w:pPr>
    </w:p>
    <w:p w14:paraId="1617F9C4" w14:textId="77777777" w:rsidR="00F26EF3" w:rsidRDefault="00F26EF3" w:rsidP="00B15C50">
      <w:pPr>
        <w:spacing w:after="0"/>
        <w:ind w:left="0" w:firstLine="0"/>
        <w:rPr>
          <w:szCs w:val="24"/>
        </w:rPr>
      </w:pPr>
    </w:p>
    <w:p w14:paraId="0B24AB7D" w14:textId="77777777" w:rsidR="00F26EF3" w:rsidRDefault="00F26EF3" w:rsidP="00B15C50">
      <w:pPr>
        <w:spacing w:after="0"/>
        <w:ind w:left="0" w:firstLine="0"/>
        <w:rPr>
          <w:szCs w:val="24"/>
        </w:rPr>
      </w:pPr>
    </w:p>
    <w:p w14:paraId="08E578E5" w14:textId="77777777" w:rsidR="00F26EF3" w:rsidRDefault="00F26EF3" w:rsidP="00B15C50">
      <w:pPr>
        <w:spacing w:after="0"/>
        <w:ind w:left="0" w:firstLine="0"/>
        <w:rPr>
          <w:szCs w:val="24"/>
        </w:rPr>
      </w:pPr>
    </w:p>
    <w:p w14:paraId="66873BE8" w14:textId="77777777" w:rsidR="00F26EF3" w:rsidRDefault="00F26EF3" w:rsidP="00B15C50">
      <w:pPr>
        <w:spacing w:after="0"/>
        <w:ind w:left="0" w:firstLine="0"/>
        <w:rPr>
          <w:szCs w:val="24"/>
        </w:rPr>
      </w:pPr>
    </w:p>
    <w:p w14:paraId="6D67F810" w14:textId="77777777" w:rsidR="00F26EF3" w:rsidRPr="007E6B20" w:rsidRDefault="00F26EF3" w:rsidP="00B15C50">
      <w:pPr>
        <w:spacing w:after="0"/>
        <w:ind w:left="0" w:firstLine="0"/>
        <w:rPr>
          <w:szCs w:val="24"/>
        </w:rPr>
      </w:pPr>
    </w:p>
    <w:p w14:paraId="2CD1AA0E" w14:textId="77777777" w:rsidR="000507BE" w:rsidRPr="007E6B20" w:rsidRDefault="000507BE" w:rsidP="00B15C50">
      <w:pPr>
        <w:spacing w:after="0"/>
        <w:ind w:left="0"/>
        <w:rPr>
          <w:szCs w:val="24"/>
        </w:rPr>
      </w:pPr>
    </w:p>
    <w:p w14:paraId="475A73A2" w14:textId="77777777" w:rsidR="000507BE" w:rsidRDefault="000507BE" w:rsidP="00B15C50">
      <w:pPr>
        <w:spacing w:after="0" w:line="240" w:lineRule="auto"/>
        <w:ind w:left="0" w:firstLine="0"/>
      </w:pPr>
    </w:p>
    <w:p w14:paraId="6721CC9D" w14:textId="77777777" w:rsidR="00F26EF3" w:rsidRDefault="00F26EF3" w:rsidP="00B15C50">
      <w:pPr>
        <w:spacing w:after="0" w:line="240" w:lineRule="auto"/>
        <w:ind w:left="0" w:firstLine="0"/>
      </w:pPr>
    </w:p>
    <w:p w14:paraId="0436D096" w14:textId="77777777" w:rsidR="00F26EF3" w:rsidRDefault="00F26EF3" w:rsidP="00B15C50">
      <w:pPr>
        <w:spacing w:after="0" w:line="240" w:lineRule="auto"/>
        <w:ind w:left="0" w:firstLine="0"/>
      </w:pPr>
    </w:p>
    <w:p w14:paraId="26D8FDEA" w14:textId="77777777" w:rsidR="00F26EF3" w:rsidRDefault="00F26EF3" w:rsidP="00B15C50">
      <w:pPr>
        <w:spacing w:after="0" w:line="240" w:lineRule="auto"/>
        <w:ind w:left="0" w:firstLine="0"/>
      </w:pPr>
    </w:p>
    <w:p w14:paraId="0A6B4C32" w14:textId="77777777" w:rsidR="00F26EF3" w:rsidRDefault="00F26EF3" w:rsidP="00B15C50">
      <w:pPr>
        <w:spacing w:after="0" w:line="240" w:lineRule="auto"/>
        <w:ind w:left="0" w:firstLine="0"/>
      </w:pPr>
    </w:p>
    <w:p w14:paraId="08C8AD84" w14:textId="77777777" w:rsidR="00F26EF3" w:rsidRDefault="00F26EF3" w:rsidP="00B15C50">
      <w:pPr>
        <w:spacing w:after="0" w:line="240" w:lineRule="auto"/>
        <w:ind w:left="0" w:firstLine="0"/>
      </w:pPr>
    </w:p>
    <w:p w14:paraId="668667E0" w14:textId="77777777" w:rsidR="00F26EF3" w:rsidRDefault="00F26EF3" w:rsidP="00B15C50">
      <w:pPr>
        <w:spacing w:after="0" w:line="240" w:lineRule="auto"/>
        <w:ind w:left="0" w:firstLine="0"/>
      </w:pPr>
    </w:p>
    <w:p w14:paraId="7411EEDF" w14:textId="77777777" w:rsidR="00F26EF3" w:rsidRDefault="00F26EF3" w:rsidP="00B15C50">
      <w:pPr>
        <w:spacing w:after="0" w:line="240" w:lineRule="auto"/>
        <w:ind w:left="0" w:firstLine="0"/>
      </w:pPr>
    </w:p>
    <w:p w14:paraId="4C4AF302" w14:textId="77777777" w:rsidR="00F26EF3" w:rsidRDefault="00F26EF3" w:rsidP="00B15C50">
      <w:pPr>
        <w:spacing w:after="0" w:line="240" w:lineRule="auto"/>
        <w:ind w:left="0" w:firstLine="0"/>
      </w:pPr>
    </w:p>
    <w:p w14:paraId="6B9F276A" w14:textId="77777777" w:rsidR="00F26EF3" w:rsidRDefault="00F26EF3" w:rsidP="00B15C50">
      <w:pPr>
        <w:spacing w:after="0" w:line="240" w:lineRule="auto"/>
        <w:ind w:left="0" w:firstLine="0"/>
      </w:pPr>
    </w:p>
    <w:p w14:paraId="55496401" w14:textId="77777777" w:rsidR="00F26EF3" w:rsidRDefault="00F26EF3" w:rsidP="00B15C50">
      <w:pPr>
        <w:spacing w:after="0" w:line="240" w:lineRule="auto"/>
        <w:ind w:left="0" w:firstLine="0"/>
      </w:pPr>
    </w:p>
    <w:p w14:paraId="1EA5BC0A" w14:textId="77777777" w:rsidR="00F26EF3" w:rsidRDefault="00F26EF3" w:rsidP="00B15C50">
      <w:pPr>
        <w:spacing w:after="0" w:line="240" w:lineRule="auto"/>
        <w:ind w:left="0" w:firstLine="0"/>
      </w:pPr>
    </w:p>
    <w:p w14:paraId="3C0B5795" w14:textId="77777777" w:rsidR="00F26EF3" w:rsidRDefault="00F26EF3" w:rsidP="00B15C50">
      <w:pPr>
        <w:spacing w:after="0" w:line="240" w:lineRule="auto"/>
        <w:ind w:left="0" w:firstLine="0"/>
      </w:pPr>
    </w:p>
    <w:p w14:paraId="1E958F13" w14:textId="77777777" w:rsidR="00F26EF3" w:rsidRDefault="00F26EF3" w:rsidP="00B15C50">
      <w:pPr>
        <w:spacing w:after="0" w:line="240" w:lineRule="auto"/>
        <w:ind w:left="0" w:firstLine="0"/>
      </w:pPr>
    </w:p>
    <w:p w14:paraId="622408E2" w14:textId="77777777" w:rsidR="00F26EF3" w:rsidRDefault="00F26EF3" w:rsidP="00B15C50">
      <w:pPr>
        <w:spacing w:after="0" w:line="240" w:lineRule="auto"/>
        <w:ind w:left="0" w:firstLine="0"/>
      </w:pPr>
    </w:p>
    <w:p w14:paraId="0FF4F3A2" w14:textId="77777777" w:rsidR="00F26EF3" w:rsidRDefault="00F26EF3" w:rsidP="00B15C50">
      <w:pPr>
        <w:spacing w:after="0" w:line="240" w:lineRule="auto"/>
        <w:ind w:left="0" w:firstLine="0"/>
      </w:pPr>
    </w:p>
    <w:p w14:paraId="20584573" w14:textId="77777777" w:rsidR="00F26EF3" w:rsidRDefault="00F26EF3" w:rsidP="00B15C50">
      <w:pPr>
        <w:spacing w:after="0" w:line="240" w:lineRule="auto"/>
        <w:ind w:left="0" w:firstLine="0"/>
      </w:pPr>
    </w:p>
    <w:p w14:paraId="72DA81D5" w14:textId="77777777" w:rsidR="00F26EF3" w:rsidRDefault="00F26EF3" w:rsidP="00B15C50">
      <w:pPr>
        <w:spacing w:after="0" w:line="240" w:lineRule="auto"/>
        <w:ind w:left="0" w:firstLine="0"/>
      </w:pPr>
    </w:p>
    <w:p w14:paraId="621A59C6" w14:textId="77777777" w:rsidR="00F26EF3" w:rsidRDefault="00F26EF3" w:rsidP="00B15C50">
      <w:pPr>
        <w:spacing w:after="0" w:line="240" w:lineRule="auto"/>
        <w:ind w:left="0" w:firstLine="0"/>
      </w:pPr>
    </w:p>
    <w:p w14:paraId="3E40DEEC" w14:textId="77777777" w:rsidR="00F26EF3" w:rsidRDefault="00F26EF3" w:rsidP="00B15C50">
      <w:pPr>
        <w:spacing w:after="0" w:line="240" w:lineRule="auto"/>
        <w:ind w:left="0" w:firstLine="0"/>
      </w:pPr>
    </w:p>
    <w:p w14:paraId="480C7D39" w14:textId="4D20E0C0" w:rsidR="00F26EF3" w:rsidRDefault="00F26EF3" w:rsidP="00B15C50">
      <w:pPr>
        <w:pStyle w:val="ThesisChapterTitle"/>
        <w:spacing w:before="0"/>
      </w:pPr>
      <w:bookmarkStart w:id="2" w:name="_Toc223690195"/>
      <w:r>
        <w:lastRenderedPageBreak/>
        <w:t>Abstract</w:t>
      </w:r>
      <w:bookmarkEnd w:id="2"/>
    </w:p>
    <w:p w14:paraId="5D162396" w14:textId="14D74F42" w:rsidR="00F26EF3" w:rsidRPr="000A18C3" w:rsidRDefault="00F26EF3" w:rsidP="00B15C50">
      <w:pPr>
        <w:spacing w:after="0" w:line="259" w:lineRule="auto"/>
        <w:ind w:left="0" w:right="104" w:firstLine="0"/>
        <w:rPr>
          <w:szCs w:val="24"/>
        </w:rPr>
      </w:pPr>
      <w:r w:rsidRPr="000A18C3">
        <w:rPr>
          <w:szCs w:val="24"/>
        </w:rPr>
        <w:t xml:space="preserve">Betita, Nathaniel S. </w:t>
      </w:r>
      <w:r w:rsidRPr="000A18C3">
        <w:rPr>
          <w:b/>
          <w:bCs/>
          <w:szCs w:val="24"/>
        </w:rPr>
        <w:t>“</w:t>
      </w:r>
      <w:r w:rsidR="00261D98" w:rsidRPr="000A18C3">
        <w:rPr>
          <w:b/>
          <w:bCs/>
          <w:szCs w:val="24"/>
        </w:rPr>
        <w:t>FLAIRE:</w:t>
      </w:r>
      <w:r w:rsidR="00261D98">
        <w:rPr>
          <w:b/>
          <w:bCs/>
          <w:szCs w:val="24"/>
        </w:rPr>
        <w:t xml:space="preserve"> </w:t>
      </w:r>
      <w:r w:rsidR="00261D98" w:rsidRPr="002C4DB7">
        <w:rPr>
          <w:b/>
          <w:bCs/>
        </w:rPr>
        <w:t>OFFLINE-FIRST FLOOD EARLY WARNING SYSTEM USING LORA</w:t>
      </w:r>
      <w:r w:rsidR="00261D98">
        <w:rPr>
          <w:b/>
          <w:bCs/>
        </w:rPr>
        <w:t xml:space="preserve"> </w:t>
      </w:r>
      <w:r w:rsidR="00261D98" w:rsidRPr="002C4DB7">
        <w:rPr>
          <w:b/>
          <w:bCs/>
        </w:rPr>
        <w:t>SENSORS FOR BRGY.</w:t>
      </w:r>
      <w:r w:rsidR="00261D98">
        <w:rPr>
          <w:b/>
          <w:bCs/>
        </w:rPr>
        <w:t xml:space="preserve"> </w:t>
      </w:r>
      <w:r w:rsidR="00261D98" w:rsidRPr="002C4DB7">
        <w:rPr>
          <w:b/>
          <w:bCs/>
        </w:rPr>
        <w:t>ELVITA, NARRA, PALAWAN</w:t>
      </w:r>
      <w:r w:rsidRPr="000A18C3">
        <w:rPr>
          <w:b/>
          <w:bCs/>
          <w:szCs w:val="24"/>
        </w:rPr>
        <w:t>”</w:t>
      </w:r>
    </w:p>
    <w:p>
      <w:r>
        <w:t>Flooding remains a persistent threat to rural riverbank communities in the Philippines, where warnings often depend on manual observation and municipality-wide advisories that may not reflect conditions in a specific barangay. This study designed, developed, and initially evaluated FLAIRE (Flood Level AI Risk Evaluation), an offline-first hybrid Fuzzy-AI flood early-warning system for Brgy. Elvita, Narra, Palawan. FLAIRE integrates LoRa-based hydrological sensor measurements, cached Open-Meteo weather and tide forecasts, and a two-stage artificial-intelligence pipeline deployed on a Raspberry Pi 5 edge device. A Random Forest model estimates flood propensity (Low, Medium, High) from eight daily meteorological and tidal features, and a fuzzy-logic classifier with 20 rules fuses this estimate with the real-time water level, its rate of rise, the forecast rainfall, and the tide level to produce four risk levels, namely Receding, Alert, Alarm, and Critical, drawing on cached forecasts up to seven days ahead. A preliminary check against four documented flood events for the barangay classified two as High and two as Medium, indicating that the rule-derived training labels capture the strongest accumulated-rainfall signals but do not reliably encode flood occurrence. Data are stored in a local SQLite database and presented through a LAN-accessible dashboard, with SMS notification support for Alarm and Critical conditions.</w:t>
        <w:br/>
        <w:t>The Random Forest model, trained on 1,826 daily records (2020-2024) from PAGASA and NAMRIA and evaluated on a stratified 80/20 held-out test set, obtained an overall accuracy of 94.26% and F1-scores of 0.97 (Low), 0.91 (Medium), and 0.92 (High). Because the class labels were derived from the same features through a rule-based composite score, however, this performance reflects agreement with the predefined scoring rule rather than validation against independently documented flood events. A field deployment collected 13,568 LoRa records over approximately 21.5 hours; anomalous zero-distance and implausibly short-distance readings, unverified rainfall entries, and battery depletion limited the test to low-water (Receding) conditions and prevented validation of the Alert, Alarm, or Critical classes. Two BDRRMC focal persons rated the system favorably, with functionality, perceived reliability, preparedness, attitude, and intention to use each averaging 5.00 and usability 4.75, although these results are preliminary. The findings demonstrate the technical feasibility of an offline-first, edge-based flood decision-support system while identifying the sensor, power, and validation improvements required before operational deployment.</w:t>
      </w:r>
    </w:p>
    <w:p>
      <w:r>
        <w:t>Keywords: flood early warning system, LoRa, Random Forest, fuzzy logic, offline-first, edge computing, Raspberry Pi 5, Brgy. Elvita, Narra, Palawan</w:t>
      </w:r>
    </w:p>
    <w:p w14:paraId="07F410BF" w14:textId="77777777" w:rsidR="00F26EF3" w:rsidRDefault="00F26EF3" w:rsidP="00B15C50">
      <w:pPr>
        <w:spacing w:after="0" w:line="240" w:lineRule="auto"/>
        <w:ind w:left="0" w:firstLine="0"/>
        <w:rPr>
          <w:b/>
          <w:bCs/>
        </w:rPr>
      </w:pPr>
    </w:p>
    <w:p w14:paraId="0B87BC32" w14:textId="77777777" w:rsidR="00F26EF3" w:rsidRDefault="00F26EF3" w:rsidP="00B15C50">
      <w:pPr>
        <w:spacing w:after="0" w:line="240" w:lineRule="auto"/>
        <w:ind w:left="0" w:firstLine="0"/>
        <w:rPr>
          <w:b/>
          <w:bCs/>
        </w:rPr>
      </w:pPr>
    </w:p>
    <w:p w14:paraId="7A9831CC" w14:textId="77777777" w:rsidR="00F26EF3" w:rsidRDefault="00F26EF3" w:rsidP="00B15C50">
      <w:pPr>
        <w:spacing w:after="0" w:line="240" w:lineRule="auto"/>
        <w:ind w:left="0" w:firstLine="0"/>
        <w:rPr>
          <w:b/>
          <w:bCs/>
        </w:rPr>
      </w:pPr>
    </w:p>
    <w:p w14:paraId="1A957C3B" w14:textId="77777777" w:rsidR="00F26EF3" w:rsidRDefault="00F26EF3" w:rsidP="00B15C50">
      <w:pPr>
        <w:spacing w:after="0" w:line="240" w:lineRule="auto"/>
        <w:ind w:left="0" w:firstLine="0"/>
        <w:rPr>
          <w:b/>
          <w:bCs/>
        </w:rPr>
      </w:pPr>
    </w:p>
    <w:p w14:paraId="6FAE5FDA" w14:textId="77777777" w:rsidR="00F26EF3" w:rsidRDefault="00F26EF3" w:rsidP="00B15C50">
      <w:pPr>
        <w:spacing w:after="0" w:line="240" w:lineRule="auto"/>
        <w:ind w:left="0" w:firstLine="0"/>
        <w:rPr>
          <w:b/>
          <w:bCs/>
        </w:rPr>
      </w:pPr>
    </w:p>
    <w:p w14:paraId="0BF91538" w14:textId="77777777" w:rsidR="00F26EF3" w:rsidRDefault="00F26EF3" w:rsidP="00B15C50">
      <w:pPr>
        <w:spacing w:after="0" w:line="240" w:lineRule="auto"/>
        <w:ind w:left="0" w:firstLine="0"/>
        <w:rPr>
          <w:b/>
          <w:bCs/>
        </w:rPr>
      </w:pPr>
    </w:p>
    <w:p w14:paraId="0C689E66" w14:textId="77777777" w:rsidR="00F26EF3" w:rsidRDefault="00F26EF3" w:rsidP="00B15C50">
      <w:pPr>
        <w:spacing w:after="0" w:line="240" w:lineRule="auto"/>
        <w:ind w:left="0" w:firstLine="0"/>
        <w:rPr>
          <w:b/>
          <w:bCs/>
        </w:rPr>
      </w:pPr>
    </w:p>
    <w:p w14:paraId="7B12EF54" w14:textId="77777777" w:rsidR="00F26EF3" w:rsidRDefault="00F26EF3" w:rsidP="00B15C50">
      <w:pPr>
        <w:spacing w:after="0" w:line="240" w:lineRule="auto"/>
        <w:ind w:left="0" w:firstLine="0"/>
        <w:rPr>
          <w:b/>
          <w:bCs/>
        </w:rPr>
      </w:pPr>
    </w:p>
    <w:p w14:paraId="2EA676F8" w14:textId="77777777" w:rsidR="00F26EF3" w:rsidRDefault="00F26EF3" w:rsidP="00B15C50">
      <w:pPr>
        <w:spacing w:after="0" w:line="240" w:lineRule="auto"/>
        <w:ind w:left="0" w:firstLine="0"/>
        <w:rPr>
          <w:b/>
          <w:bCs/>
        </w:rPr>
      </w:pPr>
    </w:p>
    <w:p w14:paraId="76E69348" w14:textId="77777777" w:rsidR="00F26EF3" w:rsidRDefault="00F26EF3" w:rsidP="00B15C50">
      <w:pPr>
        <w:spacing w:after="0" w:line="240" w:lineRule="auto"/>
        <w:ind w:left="0" w:firstLine="0"/>
        <w:rPr>
          <w:b/>
          <w:bCs/>
        </w:rPr>
      </w:pPr>
    </w:p>
    <w:p w14:paraId="39FB6E3F" w14:textId="77777777" w:rsidR="00F26EF3" w:rsidRDefault="00F26EF3" w:rsidP="00B15C50">
      <w:pPr>
        <w:spacing w:after="0" w:line="240" w:lineRule="auto"/>
        <w:ind w:left="0" w:firstLine="0"/>
        <w:rPr>
          <w:b/>
          <w:bCs/>
        </w:rPr>
      </w:pPr>
    </w:p>
    <w:p w14:paraId="7802A694" w14:textId="77777777" w:rsidR="00F26EF3" w:rsidRDefault="00F26EF3" w:rsidP="00B15C50">
      <w:pPr>
        <w:spacing w:after="0" w:line="240" w:lineRule="auto"/>
        <w:ind w:left="0" w:firstLine="0"/>
        <w:rPr>
          <w:b/>
          <w:bCs/>
        </w:rPr>
      </w:pPr>
    </w:p>
    <w:p w14:paraId="36A5FDB9" w14:textId="77777777" w:rsidR="00F26EF3" w:rsidRDefault="00F26EF3" w:rsidP="00B15C50">
      <w:pPr>
        <w:spacing w:after="0" w:line="240" w:lineRule="auto"/>
        <w:ind w:left="0" w:firstLine="0"/>
        <w:rPr>
          <w:b/>
          <w:bCs/>
        </w:rPr>
      </w:pPr>
    </w:p>
    <w:p w14:paraId="34E313BB" w14:textId="77777777" w:rsidR="00F26EF3" w:rsidRDefault="00F26EF3" w:rsidP="00B15C50">
      <w:pPr>
        <w:spacing w:after="0" w:line="240" w:lineRule="auto"/>
        <w:ind w:left="0" w:firstLine="0"/>
        <w:rPr>
          <w:b/>
          <w:bCs/>
        </w:rPr>
      </w:pPr>
    </w:p>
    <w:p w14:paraId="62B088A0" w14:textId="77777777" w:rsidR="00F26EF3" w:rsidRDefault="00F26EF3" w:rsidP="00B15C50">
      <w:pPr>
        <w:spacing w:after="0" w:line="240" w:lineRule="auto"/>
        <w:ind w:left="0" w:firstLine="0"/>
        <w:rPr>
          <w:b/>
          <w:bCs/>
        </w:rPr>
      </w:pPr>
    </w:p>
    <w:p w14:paraId="3AE10222" w14:textId="77777777" w:rsidR="00F26EF3" w:rsidRDefault="00F26EF3" w:rsidP="00B15C50">
      <w:pPr>
        <w:spacing w:after="0" w:line="240" w:lineRule="auto"/>
        <w:ind w:left="0" w:firstLine="0"/>
        <w:rPr>
          <w:b/>
          <w:bCs/>
        </w:rPr>
      </w:pPr>
    </w:p>
    <w:p w14:paraId="6EE96528" w14:textId="77777777" w:rsidR="00F26EF3" w:rsidRDefault="00F26EF3" w:rsidP="00B15C50">
      <w:pPr>
        <w:spacing w:after="0" w:line="240" w:lineRule="auto"/>
        <w:ind w:left="0" w:firstLine="0"/>
        <w:rPr>
          <w:b/>
          <w:bCs/>
        </w:rPr>
      </w:pPr>
    </w:p>
    <w:p w14:paraId="7E981EE0" w14:textId="77777777" w:rsidR="00F26EF3" w:rsidRDefault="00F26EF3" w:rsidP="00B15C50">
      <w:pPr>
        <w:spacing w:after="0" w:line="240" w:lineRule="auto"/>
        <w:ind w:left="0" w:firstLine="0"/>
        <w:rPr>
          <w:b/>
          <w:bCs/>
        </w:rPr>
      </w:pPr>
    </w:p>
    <w:p w14:paraId="7ADE5270" w14:textId="77777777" w:rsidR="00F26EF3" w:rsidRDefault="00F26EF3" w:rsidP="00B15C50">
      <w:pPr>
        <w:spacing w:after="0" w:line="240" w:lineRule="auto"/>
        <w:ind w:left="0" w:firstLine="0"/>
        <w:rPr>
          <w:b/>
          <w:bCs/>
        </w:rPr>
      </w:pPr>
    </w:p>
    <w:p w14:paraId="2764C233" w14:textId="77777777" w:rsidR="00F26EF3" w:rsidRDefault="00F26EF3" w:rsidP="00B15C50">
      <w:pPr>
        <w:spacing w:after="0" w:line="240" w:lineRule="auto"/>
        <w:ind w:left="0" w:firstLine="0"/>
        <w:rPr>
          <w:b/>
          <w:bCs/>
        </w:rPr>
      </w:pPr>
    </w:p>
    <w:p w14:paraId="072D52A6" w14:textId="77777777" w:rsidR="00F26EF3" w:rsidRDefault="00F26EF3" w:rsidP="00B15C50">
      <w:pPr>
        <w:spacing w:after="0" w:line="240" w:lineRule="auto"/>
        <w:ind w:left="0" w:firstLine="0"/>
        <w:rPr>
          <w:b/>
          <w:bCs/>
        </w:rPr>
      </w:pPr>
    </w:p>
    <w:p w14:paraId="52F065C0" w14:textId="77777777" w:rsidR="00F26EF3" w:rsidRDefault="00F26EF3" w:rsidP="00B15C50">
      <w:pPr>
        <w:spacing w:after="0" w:line="240" w:lineRule="auto"/>
        <w:ind w:left="0" w:firstLine="0"/>
        <w:rPr>
          <w:b/>
          <w:bCs/>
        </w:rPr>
      </w:pPr>
    </w:p>
    <w:p w14:paraId="198315AC" w14:textId="77777777" w:rsidR="00F26EF3" w:rsidRDefault="00F26EF3" w:rsidP="00B15C50">
      <w:pPr>
        <w:spacing w:after="0" w:line="240" w:lineRule="auto"/>
        <w:ind w:left="0" w:firstLine="0"/>
        <w:rPr>
          <w:b/>
          <w:bCs/>
        </w:rPr>
      </w:pPr>
    </w:p>
    <w:p w14:paraId="26ED2848" w14:textId="77777777" w:rsidR="00F26EF3" w:rsidRDefault="00F26EF3" w:rsidP="00B15C50">
      <w:pPr>
        <w:spacing w:after="0" w:line="240" w:lineRule="auto"/>
        <w:ind w:left="0" w:firstLine="0"/>
        <w:rPr>
          <w:b/>
          <w:bCs/>
        </w:rPr>
      </w:pPr>
    </w:p>
    <w:p w14:paraId="73BD670C" w14:textId="77777777" w:rsidR="00F26EF3" w:rsidRDefault="00F26EF3" w:rsidP="00B15C50">
      <w:pPr>
        <w:spacing w:after="0" w:line="240" w:lineRule="auto"/>
        <w:ind w:left="0" w:firstLine="0"/>
        <w:rPr>
          <w:b/>
          <w:bCs/>
        </w:rPr>
      </w:pPr>
    </w:p>
    <w:p w14:paraId="2E3DF010" w14:textId="77777777" w:rsidR="00F26EF3" w:rsidRDefault="00F26EF3" w:rsidP="00B15C50">
      <w:pPr>
        <w:spacing w:after="0" w:line="240" w:lineRule="auto"/>
        <w:ind w:left="0" w:firstLine="0"/>
        <w:rPr>
          <w:b/>
          <w:bCs/>
        </w:rPr>
      </w:pPr>
    </w:p>
    <w:p w14:paraId="49BBE3C8" w14:textId="77777777" w:rsidR="00F26EF3" w:rsidRDefault="00F26EF3" w:rsidP="00B15C50">
      <w:pPr>
        <w:spacing w:after="0" w:line="240" w:lineRule="auto"/>
        <w:ind w:left="0" w:firstLine="0"/>
        <w:rPr>
          <w:b/>
          <w:bCs/>
        </w:rPr>
      </w:pPr>
    </w:p>
    <w:p w14:paraId="4EA2AB8A" w14:textId="77777777" w:rsidR="00F26EF3" w:rsidRDefault="00F26EF3" w:rsidP="00B15C50">
      <w:pPr>
        <w:spacing w:after="0" w:line="240" w:lineRule="auto"/>
        <w:ind w:left="0" w:firstLine="0"/>
        <w:rPr>
          <w:b/>
          <w:bCs/>
        </w:rPr>
      </w:pPr>
    </w:p>
    <w:p w14:paraId="5B47914B" w14:textId="77777777" w:rsidR="00F26EF3" w:rsidRDefault="00F26EF3" w:rsidP="00B15C50">
      <w:pPr>
        <w:spacing w:after="0" w:line="240" w:lineRule="auto"/>
        <w:ind w:left="0" w:firstLine="0"/>
        <w:rPr>
          <w:b/>
          <w:bCs/>
        </w:rPr>
      </w:pPr>
    </w:p>
    <w:p w14:paraId="363634A4" w14:textId="77777777" w:rsidR="00F26EF3" w:rsidRDefault="00F26EF3" w:rsidP="00B15C50">
      <w:pPr>
        <w:spacing w:after="0" w:line="240" w:lineRule="auto"/>
        <w:ind w:left="0" w:firstLine="0"/>
        <w:rPr>
          <w:b/>
          <w:bCs/>
        </w:rPr>
      </w:pPr>
    </w:p>
    <w:p w14:paraId="63BA0B5D" w14:textId="77777777" w:rsidR="00F26EF3" w:rsidRDefault="00F26EF3" w:rsidP="00B15C50">
      <w:pPr>
        <w:spacing w:after="0" w:line="240" w:lineRule="auto"/>
        <w:ind w:left="0" w:firstLine="0"/>
        <w:rPr>
          <w:b/>
          <w:bCs/>
        </w:rPr>
      </w:pPr>
    </w:p>
    <w:p w14:paraId="4E2EA286" w14:textId="77777777" w:rsidR="00F26EF3" w:rsidRDefault="00F26EF3" w:rsidP="00B15C50">
      <w:pPr>
        <w:spacing w:after="0" w:line="240" w:lineRule="auto"/>
        <w:ind w:left="0" w:firstLine="0"/>
        <w:rPr>
          <w:b/>
          <w:bCs/>
        </w:rPr>
      </w:pPr>
    </w:p>
    <w:p w14:paraId="07FE63DB" w14:textId="77777777" w:rsidR="00F26EF3" w:rsidRDefault="00F26EF3" w:rsidP="00B15C50">
      <w:pPr>
        <w:spacing w:after="0" w:line="240" w:lineRule="auto"/>
        <w:ind w:left="0" w:firstLine="0"/>
        <w:rPr>
          <w:b/>
          <w:bCs/>
        </w:rPr>
      </w:pPr>
    </w:p>
    <w:p w14:paraId="2C98D46E" w14:textId="77777777" w:rsidR="00F26EF3" w:rsidRDefault="00F26EF3" w:rsidP="00B15C50">
      <w:pPr>
        <w:spacing w:after="0" w:line="240" w:lineRule="auto"/>
        <w:ind w:left="0" w:firstLine="0"/>
        <w:rPr>
          <w:b/>
          <w:bCs/>
        </w:rPr>
      </w:pPr>
    </w:p>
    <w:p w14:paraId="50F7418B" w14:textId="77777777" w:rsidR="00F26EF3" w:rsidRDefault="00F26EF3" w:rsidP="00B15C50">
      <w:pPr>
        <w:spacing w:after="0" w:line="240" w:lineRule="auto"/>
        <w:ind w:left="0" w:firstLine="0"/>
        <w:rPr>
          <w:b/>
          <w:bCs/>
        </w:rPr>
      </w:pPr>
    </w:p>
    <w:p w14:paraId="1584CEAC" w14:textId="77777777" w:rsidR="00F26EF3" w:rsidRDefault="00F26EF3" w:rsidP="00B15C50">
      <w:pPr>
        <w:spacing w:after="0" w:line="240" w:lineRule="auto"/>
        <w:ind w:left="0" w:firstLine="0"/>
        <w:rPr>
          <w:b/>
          <w:bCs/>
        </w:rPr>
      </w:pPr>
    </w:p>
    <w:p w14:paraId="51C81EAD" w14:textId="77777777" w:rsidR="00F26EF3" w:rsidRDefault="00F26EF3" w:rsidP="00B15C50">
      <w:pPr>
        <w:spacing w:after="0" w:line="240" w:lineRule="auto"/>
        <w:ind w:left="0" w:firstLine="0"/>
        <w:rPr>
          <w:b/>
          <w:bCs/>
        </w:rPr>
      </w:pPr>
    </w:p>
    <w:p w14:paraId="110620AE" w14:textId="77777777" w:rsidR="00F26EF3" w:rsidRDefault="00F26EF3" w:rsidP="00B15C50">
      <w:pPr>
        <w:spacing w:after="0" w:line="240" w:lineRule="auto"/>
        <w:ind w:left="0" w:firstLine="0"/>
        <w:rPr>
          <w:b/>
          <w:bCs/>
        </w:rPr>
      </w:pPr>
    </w:p>
    <w:p w14:paraId="7E7A6F50" w14:textId="77777777" w:rsidR="00F26EF3" w:rsidRDefault="00F26EF3" w:rsidP="00B15C50">
      <w:pPr>
        <w:spacing w:after="0" w:line="240" w:lineRule="auto"/>
        <w:ind w:left="0" w:firstLine="0"/>
        <w:rPr>
          <w:b/>
          <w:bCs/>
        </w:rPr>
      </w:pPr>
    </w:p>
    <w:p w14:paraId="28A836AA" w14:textId="77777777" w:rsidR="00F26EF3" w:rsidRDefault="00F26EF3" w:rsidP="00B15C50">
      <w:pPr>
        <w:spacing w:after="0" w:line="240" w:lineRule="auto"/>
        <w:ind w:left="0" w:firstLine="0"/>
        <w:rPr>
          <w:b/>
          <w:bCs/>
        </w:rPr>
      </w:pPr>
    </w:p>
    <w:p w14:paraId="05688872" w14:textId="77777777" w:rsidR="00904CAF" w:rsidRDefault="00904CAF" w:rsidP="00B15C50">
      <w:pPr>
        <w:spacing w:after="0" w:line="240" w:lineRule="auto"/>
        <w:ind w:left="0" w:firstLine="0"/>
        <w:rPr>
          <w:b/>
          <w:bCs/>
        </w:rPr>
      </w:pPr>
    </w:p>
    <w:p w14:paraId="5101963C" w14:textId="77777777" w:rsidR="00904CAF" w:rsidRDefault="00904CAF" w:rsidP="00B15C50">
      <w:pPr>
        <w:spacing w:after="0" w:line="240" w:lineRule="auto"/>
        <w:ind w:left="0" w:firstLine="0"/>
        <w:rPr>
          <w:b/>
          <w:bCs/>
        </w:rPr>
      </w:pPr>
    </w:p>
    <w:p w14:paraId="7B9E0E36" w14:textId="795CDE92" w:rsidR="00904CAF" w:rsidRDefault="00904CAF" w:rsidP="003E131A">
      <w:pPr>
        <w:pStyle w:val="ThesisChapterTitle"/>
        <w:spacing w:before="0"/>
      </w:pPr>
      <w:bookmarkStart w:id="3" w:name="_Toc223690196"/>
      <w:r>
        <w:lastRenderedPageBreak/>
        <w:t>Table of Contents</w:t>
      </w:r>
      <w:bookmarkEnd w:id="3"/>
    </w:p>
    <w:sdt>
      <w:sdtPr>
        <w:id w:val="-1258590510"/>
        <w:docPartObj>
          <w:docPartGallery w:val="Table of Contents"/>
          <w:docPartUnique/>
        </w:docPartObj>
      </w:sdtPr>
      <w:sdtEndPr>
        <w:rPr>
          <w:b/>
          <w:bCs/>
        </w:rPr>
      </w:sdtEndPr>
      <w:sdtContent>
        <w:p w14:paraId="7B6EC0D6" w14:textId="7CA85D82" w:rsidR="00904CAF" w:rsidRPr="00AE4441" w:rsidRDefault="00904CAF" w:rsidP="003E131A">
          <w:pPr>
            <w:spacing w:after="0"/>
            <w:ind w:left="0" w:firstLine="0"/>
            <w:jc w:val="right"/>
            <w:rPr>
              <w:rFonts w:eastAsiaTheme="majorEastAsia"/>
            </w:rPr>
          </w:pPr>
          <w:r>
            <w:rPr>
              <w:rFonts w:eastAsiaTheme="majorEastAsia"/>
            </w:rPr>
            <w:t>Page</w:t>
          </w:r>
        </w:p>
        <w:p w14:paraId="249D2DE2" w14:textId="3C205848" w:rsidR="000151CF" w:rsidRDefault="00F26EF3" w:rsidP="00CC3BD9">
          <w:pPr>
            <w:pStyle w:val="TOC2"/>
            <w:rPr>
              <w:rFonts w:asciiTheme="minorHAnsi" w:eastAsiaTheme="minorEastAsia" w:hAnsiTheme="minorHAnsi" w:cstheme="minorBidi"/>
              <w:szCs w:val="24"/>
              <w:lang w:val="en-PH" w:eastAsia="en-PH"/>
            </w:rPr>
          </w:pPr>
          <w:r>
            <w:fldChar w:fldCharType="begin"/>
          </w:r>
          <w:r>
            <w:instrText xml:space="preserve"> TOC \o "1-3" \h \z \u </w:instrText>
          </w:r>
          <w:r>
            <w:fldChar w:fldCharType="separate"/>
          </w:r>
          <w:hyperlink w:anchor="_Toc223690193" w:history="1">
            <w:r w:rsidR="003E131A" w:rsidRPr="00C3133D">
              <w:rPr>
                <w:rStyle w:val="Hyperlink"/>
              </w:rPr>
              <w:t>Approval Sheet</w:t>
            </w:r>
            <w:r w:rsidR="003E131A">
              <w:rPr>
                <w:webHidden/>
              </w:rPr>
              <w:tab/>
            </w:r>
            <w:r w:rsidR="000151CF">
              <w:rPr>
                <w:webHidden/>
              </w:rPr>
              <w:fldChar w:fldCharType="begin"/>
            </w:r>
            <w:r w:rsidR="000151CF">
              <w:rPr>
                <w:webHidden/>
              </w:rPr>
              <w:instrText xml:space="preserve"> PAGEREF _Toc223690193 \h </w:instrText>
            </w:r>
            <w:r w:rsidR="000151CF">
              <w:rPr>
                <w:webHidden/>
              </w:rPr>
            </w:r>
            <w:r w:rsidR="000151CF">
              <w:rPr>
                <w:webHidden/>
              </w:rPr>
              <w:fldChar w:fldCharType="separate"/>
            </w:r>
            <w:r w:rsidR="00E66D5F">
              <w:rPr>
                <w:webHidden/>
              </w:rPr>
              <w:t>ii</w:t>
            </w:r>
            <w:r w:rsidR="000151CF">
              <w:rPr>
                <w:webHidden/>
              </w:rPr>
              <w:fldChar w:fldCharType="end"/>
            </w:r>
          </w:hyperlink>
        </w:p>
        <w:p w14:paraId="3CF6045A" w14:textId="0DAA486E" w:rsidR="000151CF" w:rsidRDefault="003E131A" w:rsidP="00CC3BD9">
          <w:pPr>
            <w:pStyle w:val="TOC2"/>
            <w:rPr>
              <w:rFonts w:asciiTheme="minorHAnsi" w:eastAsiaTheme="minorEastAsia" w:hAnsiTheme="minorHAnsi" w:cstheme="minorBidi"/>
              <w:szCs w:val="24"/>
              <w:lang w:val="en-PH" w:eastAsia="en-PH"/>
            </w:rPr>
          </w:pPr>
          <w:hyperlink w:anchor="_Toc223690194" w:history="1">
            <w:r w:rsidRPr="00C3133D">
              <w:rPr>
                <w:rStyle w:val="Hyperlink"/>
              </w:rPr>
              <w:t>Acknowledgement</w:t>
            </w:r>
            <w:r>
              <w:rPr>
                <w:webHidden/>
              </w:rPr>
              <w:tab/>
            </w:r>
            <w:r w:rsidR="000151CF">
              <w:rPr>
                <w:webHidden/>
              </w:rPr>
              <w:fldChar w:fldCharType="begin"/>
            </w:r>
            <w:r w:rsidR="000151CF">
              <w:rPr>
                <w:webHidden/>
              </w:rPr>
              <w:instrText xml:space="preserve"> PAGEREF _Toc223690194 \h </w:instrText>
            </w:r>
            <w:r w:rsidR="000151CF">
              <w:rPr>
                <w:webHidden/>
              </w:rPr>
            </w:r>
            <w:r w:rsidR="000151CF">
              <w:rPr>
                <w:webHidden/>
              </w:rPr>
              <w:fldChar w:fldCharType="separate"/>
            </w:r>
            <w:r w:rsidR="00E66D5F">
              <w:rPr>
                <w:webHidden/>
              </w:rPr>
              <w:t>iii</w:t>
            </w:r>
            <w:r w:rsidR="000151CF">
              <w:rPr>
                <w:webHidden/>
              </w:rPr>
              <w:fldChar w:fldCharType="end"/>
            </w:r>
          </w:hyperlink>
        </w:p>
        <w:p w14:paraId="4511D4F3" w14:textId="26EBEF51" w:rsidR="000151CF" w:rsidRDefault="000151CF" w:rsidP="00CC3BD9">
          <w:pPr>
            <w:pStyle w:val="TOC2"/>
            <w:rPr>
              <w:rFonts w:asciiTheme="minorHAnsi" w:eastAsiaTheme="minorEastAsia" w:hAnsiTheme="minorHAnsi" w:cstheme="minorBidi"/>
              <w:szCs w:val="24"/>
              <w:lang w:val="en-PH" w:eastAsia="en-PH"/>
            </w:rPr>
          </w:pPr>
          <w:hyperlink w:anchor="_Toc223690195" w:history="1">
            <w:r w:rsidRPr="00C3133D">
              <w:rPr>
                <w:rStyle w:val="Hyperlink"/>
              </w:rPr>
              <w:t>Abstract</w:t>
            </w:r>
            <w:r>
              <w:rPr>
                <w:webHidden/>
              </w:rPr>
              <w:tab/>
            </w:r>
            <w:r>
              <w:rPr>
                <w:webHidden/>
              </w:rPr>
              <w:fldChar w:fldCharType="begin"/>
            </w:r>
            <w:r>
              <w:rPr>
                <w:webHidden/>
              </w:rPr>
              <w:instrText xml:space="preserve"> PAGEREF _Toc223690195 \h </w:instrText>
            </w:r>
            <w:r>
              <w:rPr>
                <w:webHidden/>
              </w:rPr>
            </w:r>
            <w:r>
              <w:rPr>
                <w:webHidden/>
              </w:rPr>
              <w:fldChar w:fldCharType="separate"/>
            </w:r>
            <w:r w:rsidR="00E66D5F">
              <w:rPr>
                <w:webHidden/>
              </w:rPr>
              <w:t>iv</w:t>
            </w:r>
            <w:r>
              <w:rPr>
                <w:webHidden/>
              </w:rPr>
              <w:fldChar w:fldCharType="end"/>
            </w:r>
          </w:hyperlink>
        </w:p>
        <w:p w14:paraId="58234977" w14:textId="5F4CCD47" w:rsidR="000151CF" w:rsidRDefault="000151CF" w:rsidP="00CC3BD9">
          <w:pPr>
            <w:pStyle w:val="TOC2"/>
            <w:rPr>
              <w:rFonts w:asciiTheme="minorHAnsi" w:eastAsiaTheme="minorEastAsia" w:hAnsiTheme="minorHAnsi" w:cstheme="minorBidi"/>
              <w:szCs w:val="24"/>
              <w:lang w:val="en-PH" w:eastAsia="en-PH"/>
            </w:rPr>
          </w:pPr>
          <w:hyperlink w:anchor="_Toc223690196" w:history="1">
            <w:r w:rsidRPr="00C3133D">
              <w:rPr>
                <w:rStyle w:val="Hyperlink"/>
              </w:rPr>
              <w:t>Table of Contents</w:t>
            </w:r>
            <w:r>
              <w:rPr>
                <w:webHidden/>
              </w:rPr>
              <w:tab/>
            </w:r>
            <w:r>
              <w:rPr>
                <w:webHidden/>
              </w:rPr>
              <w:fldChar w:fldCharType="begin"/>
            </w:r>
            <w:r>
              <w:rPr>
                <w:webHidden/>
              </w:rPr>
              <w:instrText xml:space="preserve"> PAGEREF _Toc223690196 \h </w:instrText>
            </w:r>
            <w:r>
              <w:rPr>
                <w:webHidden/>
              </w:rPr>
            </w:r>
            <w:r>
              <w:rPr>
                <w:webHidden/>
              </w:rPr>
              <w:fldChar w:fldCharType="separate"/>
            </w:r>
            <w:r w:rsidR="00E66D5F">
              <w:rPr>
                <w:webHidden/>
              </w:rPr>
              <w:t>v</w:t>
            </w:r>
            <w:r>
              <w:rPr>
                <w:webHidden/>
              </w:rPr>
              <w:fldChar w:fldCharType="end"/>
            </w:r>
          </w:hyperlink>
        </w:p>
        <w:p w14:paraId="5CC6363E" w14:textId="0ACA820F" w:rsidR="000151CF" w:rsidRDefault="000151CF" w:rsidP="00CC3BD9">
          <w:pPr>
            <w:pStyle w:val="TOC2"/>
            <w:rPr>
              <w:rFonts w:asciiTheme="minorHAnsi" w:eastAsiaTheme="minorEastAsia" w:hAnsiTheme="minorHAnsi" w:cstheme="minorBidi"/>
              <w:szCs w:val="24"/>
              <w:lang w:val="en-PH" w:eastAsia="en-PH"/>
            </w:rPr>
          </w:pPr>
          <w:hyperlink w:anchor="_Toc223690197" w:history="1">
            <w:r w:rsidRPr="00C3133D">
              <w:rPr>
                <w:rStyle w:val="Hyperlink"/>
              </w:rPr>
              <w:t>List of Tables</w:t>
            </w:r>
            <w:r>
              <w:rPr>
                <w:webHidden/>
              </w:rPr>
              <w:tab/>
            </w:r>
            <w:r>
              <w:rPr>
                <w:webHidden/>
              </w:rPr>
              <w:fldChar w:fldCharType="begin"/>
            </w:r>
            <w:r>
              <w:rPr>
                <w:webHidden/>
              </w:rPr>
              <w:instrText xml:space="preserve"> PAGEREF _Toc223690197 \h </w:instrText>
            </w:r>
            <w:r>
              <w:rPr>
                <w:webHidden/>
              </w:rPr>
            </w:r>
            <w:r>
              <w:rPr>
                <w:webHidden/>
              </w:rPr>
              <w:fldChar w:fldCharType="separate"/>
            </w:r>
            <w:r w:rsidR="00E66D5F">
              <w:rPr>
                <w:webHidden/>
              </w:rPr>
              <w:t>vii</w:t>
            </w:r>
            <w:r>
              <w:rPr>
                <w:webHidden/>
              </w:rPr>
              <w:fldChar w:fldCharType="end"/>
            </w:r>
          </w:hyperlink>
        </w:p>
        <w:p w14:paraId="3B1BC476" w14:textId="6055539E" w:rsidR="000151CF" w:rsidRDefault="000151CF" w:rsidP="00CC3BD9">
          <w:pPr>
            <w:pStyle w:val="TOC2"/>
            <w:rPr>
              <w:rFonts w:asciiTheme="minorHAnsi" w:eastAsiaTheme="minorEastAsia" w:hAnsiTheme="minorHAnsi" w:cstheme="minorBidi"/>
              <w:szCs w:val="24"/>
              <w:lang w:val="en-PH" w:eastAsia="en-PH"/>
            </w:rPr>
          </w:pPr>
          <w:hyperlink w:anchor="_Toc223690198" w:history="1">
            <w:r w:rsidRPr="00C3133D">
              <w:rPr>
                <w:rStyle w:val="Hyperlink"/>
              </w:rPr>
              <w:t>List of Figures</w:t>
            </w:r>
            <w:r>
              <w:rPr>
                <w:webHidden/>
              </w:rPr>
              <w:tab/>
            </w:r>
            <w:r>
              <w:rPr>
                <w:webHidden/>
              </w:rPr>
              <w:fldChar w:fldCharType="begin"/>
            </w:r>
            <w:r>
              <w:rPr>
                <w:webHidden/>
              </w:rPr>
              <w:instrText xml:space="preserve"> PAGEREF _Toc223690198 \h </w:instrText>
            </w:r>
            <w:r>
              <w:rPr>
                <w:webHidden/>
              </w:rPr>
            </w:r>
            <w:r>
              <w:rPr>
                <w:webHidden/>
              </w:rPr>
              <w:fldChar w:fldCharType="separate"/>
            </w:r>
            <w:r w:rsidR="00E66D5F">
              <w:rPr>
                <w:webHidden/>
              </w:rPr>
              <w:t>viii</w:t>
            </w:r>
            <w:r>
              <w:rPr>
                <w:webHidden/>
              </w:rPr>
              <w:fldChar w:fldCharType="end"/>
            </w:r>
          </w:hyperlink>
        </w:p>
        <w:p w14:paraId="334CB7D6" w14:textId="127DF93B" w:rsidR="000151CF" w:rsidRDefault="000151CF" w:rsidP="00CC3BD9">
          <w:pPr>
            <w:pStyle w:val="TOC2"/>
            <w:rPr>
              <w:rFonts w:asciiTheme="minorHAnsi" w:eastAsiaTheme="minorEastAsia" w:hAnsiTheme="minorHAnsi" w:cstheme="minorBidi"/>
              <w:szCs w:val="24"/>
              <w:lang w:val="en-PH" w:eastAsia="en-PH"/>
            </w:rPr>
          </w:pPr>
          <w:hyperlink w:anchor="_Toc223690199" w:history="1">
            <w:r w:rsidRPr="00C3133D">
              <w:rPr>
                <w:rStyle w:val="Hyperlink"/>
              </w:rPr>
              <w:t>List of Abbreviation and/or Symbols</w:t>
            </w:r>
            <w:r>
              <w:rPr>
                <w:webHidden/>
              </w:rPr>
              <w:tab/>
            </w:r>
            <w:r>
              <w:rPr>
                <w:webHidden/>
              </w:rPr>
              <w:fldChar w:fldCharType="begin"/>
            </w:r>
            <w:r>
              <w:rPr>
                <w:webHidden/>
              </w:rPr>
              <w:instrText xml:space="preserve"> PAGEREF _Toc223690199 \h </w:instrText>
            </w:r>
            <w:r>
              <w:rPr>
                <w:webHidden/>
              </w:rPr>
            </w:r>
            <w:r>
              <w:rPr>
                <w:webHidden/>
              </w:rPr>
              <w:fldChar w:fldCharType="separate"/>
            </w:r>
            <w:r w:rsidR="00E66D5F">
              <w:rPr>
                <w:webHidden/>
              </w:rPr>
              <w:t>ix</w:t>
            </w:r>
            <w:r>
              <w:rPr>
                <w:webHidden/>
              </w:rPr>
              <w:fldChar w:fldCharType="end"/>
            </w:r>
          </w:hyperlink>
        </w:p>
        <w:p w14:paraId="213565D6" w14:textId="13E363AC" w:rsidR="000151CF" w:rsidRDefault="00697048" w:rsidP="00CC3BD9">
          <w:pPr>
            <w:pStyle w:val="TOC2"/>
            <w:rPr>
              <w:rFonts w:asciiTheme="minorHAnsi" w:eastAsiaTheme="minorEastAsia" w:hAnsiTheme="minorHAnsi" w:cstheme="minorBidi"/>
              <w:szCs w:val="24"/>
              <w:lang w:val="en-PH" w:eastAsia="en-PH"/>
            </w:rPr>
          </w:pPr>
          <w:r w:rsidRPr="00EC63E6">
            <w:rPr>
              <w:rStyle w:val="Hyperlink"/>
              <w:color w:val="auto"/>
              <w:u w:val="none"/>
            </w:rPr>
            <w:t xml:space="preserve">Chapter 1: </w:t>
          </w:r>
          <w:hyperlink w:anchor="_Toc223690200" w:history="1">
            <w:r w:rsidRPr="00C3133D">
              <w:rPr>
                <w:rStyle w:val="Hyperlink"/>
              </w:rPr>
              <w:t>Introduction</w:t>
            </w:r>
            <w:r>
              <w:rPr>
                <w:webHidden/>
              </w:rPr>
              <w:tab/>
            </w:r>
            <w:r w:rsidR="000151CF">
              <w:rPr>
                <w:webHidden/>
              </w:rPr>
              <w:fldChar w:fldCharType="begin"/>
            </w:r>
            <w:r w:rsidR="000151CF">
              <w:rPr>
                <w:webHidden/>
              </w:rPr>
              <w:instrText xml:space="preserve"> PAGEREF _Toc223690200 \h </w:instrText>
            </w:r>
            <w:r w:rsidR="000151CF">
              <w:rPr>
                <w:webHidden/>
              </w:rPr>
            </w:r>
            <w:r w:rsidR="000151CF">
              <w:rPr>
                <w:webHidden/>
              </w:rPr>
              <w:fldChar w:fldCharType="separate"/>
            </w:r>
            <w:r w:rsidR="00E66D5F">
              <w:rPr>
                <w:webHidden/>
              </w:rPr>
              <w:t>1</w:t>
            </w:r>
            <w:r w:rsidR="000151CF">
              <w:rPr>
                <w:webHidden/>
              </w:rPr>
              <w:fldChar w:fldCharType="end"/>
            </w:r>
          </w:hyperlink>
        </w:p>
        <w:p w14:paraId="18907519" w14:textId="6AD0FD95"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1" w:history="1">
            <w:r w:rsidRPr="00C3133D">
              <w:rPr>
                <w:rStyle w:val="Hyperlink"/>
                <w:noProof/>
              </w:rPr>
              <w:t>Background of the Study</w:t>
            </w:r>
            <w:r>
              <w:rPr>
                <w:noProof/>
                <w:webHidden/>
              </w:rPr>
              <w:tab/>
            </w:r>
            <w:r>
              <w:rPr>
                <w:noProof/>
                <w:webHidden/>
              </w:rPr>
              <w:fldChar w:fldCharType="begin"/>
            </w:r>
            <w:r>
              <w:rPr>
                <w:noProof/>
                <w:webHidden/>
              </w:rPr>
              <w:instrText xml:space="preserve"> PAGEREF _Toc223690201 \h </w:instrText>
            </w:r>
            <w:r>
              <w:rPr>
                <w:noProof/>
                <w:webHidden/>
              </w:rPr>
            </w:r>
            <w:r>
              <w:rPr>
                <w:noProof/>
                <w:webHidden/>
              </w:rPr>
              <w:fldChar w:fldCharType="separate"/>
            </w:r>
            <w:r w:rsidR="00E66D5F">
              <w:rPr>
                <w:noProof/>
                <w:webHidden/>
              </w:rPr>
              <w:t>1</w:t>
            </w:r>
            <w:r>
              <w:rPr>
                <w:noProof/>
                <w:webHidden/>
              </w:rPr>
              <w:fldChar w:fldCharType="end"/>
            </w:r>
          </w:hyperlink>
        </w:p>
        <w:p w14:paraId="78E8F5F4" w14:textId="1DD4DD8E"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2" w:history="1">
            <w:r w:rsidRPr="00C3133D">
              <w:rPr>
                <w:rStyle w:val="Hyperlink"/>
                <w:noProof/>
              </w:rPr>
              <w:t>Statement of the Problem</w:t>
            </w:r>
            <w:r>
              <w:rPr>
                <w:noProof/>
                <w:webHidden/>
              </w:rPr>
              <w:tab/>
            </w:r>
            <w:r>
              <w:rPr>
                <w:noProof/>
                <w:webHidden/>
              </w:rPr>
              <w:fldChar w:fldCharType="begin"/>
            </w:r>
            <w:r>
              <w:rPr>
                <w:noProof/>
                <w:webHidden/>
              </w:rPr>
              <w:instrText xml:space="preserve"> PAGEREF _Toc223690202 \h </w:instrText>
            </w:r>
            <w:r>
              <w:rPr>
                <w:noProof/>
                <w:webHidden/>
              </w:rPr>
            </w:r>
            <w:r>
              <w:rPr>
                <w:noProof/>
                <w:webHidden/>
              </w:rPr>
              <w:fldChar w:fldCharType="separate"/>
            </w:r>
            <w:r w:rsidR="00E66D5F">
              <w:rPr>
                <w:noProof/>
                <w:webHidden/>
              </w:rPr>
              <w:t>4</w:t>
            </w:r>
            <w:r>
              <w:rPr>
                <w:noProof/>
                <w:webHidden/>
              </w:rPr>
              <w:fldChar w:fldCharType="end"/>
            </w:r>
          </w:hyperlink>
        </w:p>
        <w:p w14:paraId="1C30827C" w14:textId="25559E9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3" w:history="1">
            <w:r w:rsidRPr="00C3133D">
              <w:rPr>
                <w:rStyle w:val="Hyperlink"/>
                <w:noProof/>
              </w:rPr>
              <w:t>Significance of the study</w:t>
            </w:r>
            <w:r>
              <w:rPr>
                <w:noProof/>
                <w:webHidden/>
              </w:rPr>
              <w:tab/>
            </w:r>
            <w:r>
              <w:rPr>
                <w:noProof/>
                <w:webHidden/>
              </w:rPr>
              <w:fldChar w:fldCharType="begin"/>
            </w:r>
            <w:r>
              <w:rPr>
                <w:noProof/>
                <w:webHidden/>
              </w:rPr>
              <w:instrText xml:space="preserve"> PAGEREF _Toc223690203 \h </w:instrText>
            </w:r>
            <w:r>
              <w:rPr>
                <w:noProof/>
                <w:webHidden/>
              </w:rPr>
            </w:r>
            <w:r>
              <w:rPr>
                <w:noProof/>
                <w:webHidden/>
              </w:rPr>
              <w:fldChar w:fldCharType="separate"/>
            </w:r>
            <w:r w:rsidR="00E66D5F">
              <w:rPr>
                <w:noProof/>
                <w:webHidden/>
              </w:rPr>
              <w:t>5</w:t>
            </w:r>
            <w:r>
              <w:rPr>
                <w:noProof/>
                <w:webHidden/>
              </w:rPr>
              <w:fldChar w:fldCharType="end"/>
            </w:r>
          </w:hyperlink>
        </w:p>
        <w:p w14:paraId="0C0A97CE" w14:textId="7D942C8C"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4" w:history="1">
            <w:r w:rsidRPr="00C3133D">
              <w:rPr>
                <w:rStyle w:val="Hyperlink"/>
                <w:noProof/>
              </w:rPr>
              <w:t>Scope and Delimitations</w:t>
            </w:r>
            <w:r>
              <w:rPr>
                <w:noProof/>
                <w:webHidden/>
              </w:rPr>
              <w:tab/>
            </w:r>
            <w:r>
              <w:rPr>
                <w:noProof/>
                <w:webHidden/>
              </w:rPr>
              <w:fldChar w:fldCharType="begin"/>
            </w:r>
            <w:r>
              <w:rPr>
                <w:noProof/>
                <w:webHidden/>
              </w:rPr>
              <w:instrText xml:space="preserve"> PAGEREF _Toc223690204 \h </w:instrText>
            </w:r>
            <w:r>
              <w:rPr>
                <w:noProof/>
                <w:webHidden/>
              </w:rPr>
            </w:r>
            <w:r>
              <w:rPr>
                <w:noProof/>
                <w:webHidden/>
              </w:rPr>
              <w:fldChar w:fldCharType="separate"/>
            </w:r>
            <w:r w:rsidR="00E66D5F">
              <w:rPr>
                <w:noProof/>
                <w:webHidden/>
              </w:rPr>
              <w:t>6</w:t>
            </w:r>
            <w:r>
              <w:rPr>
                <w:noProof/>
                <w:webHidden/>
              </w:rPr>
              <w:fldChar w:fldCharType="end"/>
            </w:r>
          </w:hyperlink>
        </w:p>
        <w:p w14:paraId="0D6E7BA0" w14:textId="31F29E4E"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5" w:history="1">
            <w:r w:rsidRPr="00C3133D">
              <w:rPr>
                <w:rStyle w:val="Hyperlink"/>
                <w:noProof/>
                <w:lang w:val="en-PH"/>
              </w:rPr>
              <w:t>Definition of Terms</w:t>
            </w:r>
            <w:r>
              <w:rPr>
                <w:noProof/>
                <w:webHidden/>
              </w:rPr>
              <w:tab/>
            </w:r>
            <w:r>
              <w:rPr>
                <w:noProof/>
                <w:webHidden/>
              </w:rPr>
              <w:fldChar w:fldCharType="begin"/>
            </w:r>
            <w:r>
              <w:rPr>
                <w:noProof/>
                <w:webHidden/>
              </w:rPr>
              <w:instrText xml:space="preserve"> PAGEREF _Toc223690205 \h </w:instrText>
            </w:r>
            <w:r>
              <w:rPr>
                <w:noProof/>
                <w:webHidden/>
              </w:rPr>
            </w:r>
            <w:r>
              <w:rPr>
                <w:noProof/>
                <w:webHidden/>
              </w:rPr>
              <w:fldChar w:fldCharType="separate"/>
            </w:r>
            <w:r w:rsidR="00E66D5F">
              <w:rPr>
                <w:noProof/>
                <w:webHidden/>
              </w:rPr>
              <w:t>8</w:t>
            </w:r>
            <w:r>
              <w:rPr>
                <w:noProof/>
                <w:webHidden/>
              </w:rPr>
              <w:fldChar w:fldCharType="end"/>
            </w:r>
          </w:hyperlink>
        </w:p>
        <w:p w14:paraId="62896F08" w14:textId="12545AF4" w:rsidR="000151CF" w:rsidRDefault="00697048" w:rsidP="00CC3BD9">
          <w:pPr>
            <w:pStyle w:val="TOC2"/>
            <w:rPr>
              <w:rFonts w:asciiTheme="minorHAnsi" w:eastAsiaTheme="minorEastAsia" w:hAnsiTheme="minorHAnsi" w:cstheme="minorBidi"/>
              <w:szCs w:val="24"/>
              <w:lang w:val="en-PH" w:eastAsia="en-PH"/>
            </w:rPr>
          </w:pPr>
          <w:r w:rsidRPr="00EC63E6">
            <w:rPr>
              <w:rStyle w:val="Hyperlink"/>
              <w:color w:val="auto"/>
              <w:u w:val="none"/>
            </w:rPr>
            <w:t xml:space="preserve">Chapter 2: </w:t>
          </w:r>
          <w:hyperlink w:anchor="_Toc223690206" w:history="1">
            <w:r w:rsidRPr="00C3133D">
              <w:rPr>
                <w:rStyle w:val="Hyperlink"/>
                <w:lang w:val="en-PH"/>
              </w:rPr>
              <w:t>Theoretical Framework</w:t>
            </w:r>
            <w:r>
              <w:rPr>
                <w:webHidden/>
              </w:rPr>
              <w:tab/>
            </w:r>
            <w:r w:rsidR="000151CF">
              <w:rPr>
                <w:webHidden/>
              </w:rPr>
              <w:fldChar w:fldCharType="begin"/>
            </w:r>
            <w:r w:rsidR="000151CF">
              <w:rPr>
                <w:webHidden/>
              </w:rPr>
              <w:instrText xml:space="preserve"> PAGEREF _Toc223690206 \h </w:instrText>
            </w:r>
            <w:r w:rsidR="000151CF">
              <w:rPr>
                <w:webHidden/>
              </w:rPr>
            </w:r>
            <w:r w:rsidR="000151CF">
              <w:rPr>
                <w:webHidden/>
              </w:rPr>
              <w:fldChar w:fldCharType="separate"/>
            </w:r>
            <w:r w:rsidR="00E66D5F">
              <w:rPr>
                <w:webHidden/>
              </w:rPr>
              <w:t>10</w:t>
            </w:r>
            <w:r w:rsidR="000151CF">
              <w:rPr>
                <w:webHidden/>
              </w:rPr>
              <w:fldChar w:fldCharType="end"/>
            </w:r>
          </w:hyperlink>
        </w:p>
        <w:p w14:paraId="4D7571CD" w14:textId="361C04B6"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7" w:history="1">
            <w:r w:rsidRPr="00C3133D">
              <w:rPr>
                <w:rStyle w:val="Hyperlink"/>
                <w:noProof/>
                <w:lang w:val="en-PH"/>
              </w:rPr>
              <w:t>Review of Related Literature</w:t>
            </w:r>
            <w:r>
              <w:rPr>
                <w:noProof/>
                <w:webHidden/>
              </w:rPr>
              <w:tab/>
            </w:r>
            <w:r>
              <w:rPr>
                <w:noProof/>
                <w:webHidden/>
              </w:rPr>
              <w:fldChar w:fldCharType="begin"/>
            </w:r>
            <w:r>
              <w:rPr>
                <w:noProof/>
                <w:webHidden/>
              </w:rPr>
              <w:instrText xml:space="preserve"> PAGEREF _Toc223690207 \h </w:instrText>
            </w:r>
            <w:r>
              <w:rPr>
                <w:noProof/>
                <w:webHidden/>
              </w:rPr>
            </w:r>
            <w:r>
              <w:rPr>
                <w:noProof/>
                <w:webHidden/>
              </w:rPr>
              <w:fldChar w:fldCharType="separate"/>
            </w:r>
            <w:r w:rsidR="00E66D5F">
              <w:rPr>
                <w:noProof/>
                <w:webHidden/>
              </w:rPr>
              <w:t>10</w:t>
            </w:r>
            <w:r>
              <w:rPr>
                <w:noProof/>
                <w:webHidden/>
              </w:rPr>
              <w:fldChar w:fldCharType="end"/>
            </w:r>
          </w:hyperlink>
        </w:p>
        <w:p w14:paraId="2D9BB4E4" w14:textId="385842D0"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8" w:history="1">
            <w:r w:rsidRPr="00C3133D">
              <w:rPr>
                <w:rStyle w:val="Hyperlink"/>
                <w:noProof/>
              </w:rPr>
              <w:t>Review of Related Studies</w:t>
            </w:r>
            <w:r>
              <w:rPr>
                <w:noProof/>
                <w:webHidden/>
              </w:rPr>
              <w:tab/>
            </w:r>
            <w:r>
              <w:rPr>
                <w:noProof/>
                <w:webHidden/>
              </w:rPr>
              <w:fldChar w:fldCharType="begin"/>
            </w:r>
            <w:r>
              <w:rPr>
                <w:noProof/>
                <w:webHidden/>
              </w:rPr>
              <w:instrText xml:space="preserve"> PAGEREF _Toc223690208 \h </w:instrText>
            </w:r>
            <w:r>
              <w:rPr>
                <w:noProof/>
                <w:webHidden/>
              </w:rPr>
            </w:r>
            <w:r>
              <w:rPr>
                <w:noProof/>
                <w:webHidden/>
              </w:rPr>
              <w:fldChar w:fldCharType="separate"/>
            </w:r>
            <w:r w:rsidR="00E66D5F">
              <w:rPr>
                <w:noProof/>
                <w:webHidden/>
              </w:rPr>
              <w:t>17</w:t>
            </w:r>
            <w:r>
              <w:rPr>
                <w:noProof/>
                <w:webHidden/>
              </w:rPr>
              <w:fldChar w:fldCharType="end"/>
            </w:r>
          </w:hyperlink>
        </w:p>
        <w:p w14:paraId="49776C7D" w14:textId="3B79AF0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9" w:history="1">
            <w:r w:rsidRPr="00C3133D">
              <w:rPr>
                <w:rStyle w:val="Hyperlink"/>
                <w:noProof/>
              </w:rPr>
              <w:t>Conceptual Framework</w:t>
            </w:r>
            <w:r>
              <w:rPr>
                <w:noProof/>
                <w:webHidden/>
              </w:rPr>
              <w:tab/>
            </w:r>
            <w:r>
              <w:rPr>
                <w:noProof/>
                <w:webHidden/>
              </w:rPr>
              <w:fldChar w:fldCharType="begin"/>
            </w:r>
            <w:r>
              <w:rPr>
                <w:noProof/>
                <w:webHidden/>
              </w:rPr>
              <w:instrText xml:space="preserve"> PAGEREF _Toc223690209 \h </w:instrText>
            </w:r>
            <w:r>
              <w:rPr>
                <w:noProof/>
                <w:webHidden/>
              </w:rPr>
            </w:r>
            <w:r>
              <w:rPr>
                <w:noProof/>
                <w:webHidden/>
              </w:rPr>
              <w:fldChar w:fldCharType="separate"/>
            </w:r>
            <w:r w:rsidR="00E66D5F">
              <w:rPr>
                <w:noProof/>
                <w:webHidden/>
              </w:rPr>
              <w:t>24</w:t>
            </w:r>
            <w:r>
              <w:rPr>
                <w:noProof/>
                <w:webHidden/>
              </w:rPr>
              <w:fldChar w:fldCharType="end"/>
            </w:r>
          </w:hyperlink>
        </w:p>
        <w:p w14:paraId="0589D334" w14:textId="31183C52"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0" w:history="1">
            <w:r w:rsidRPr="00C3133D">
              <w:rPr>
                <w:rStyle w:val="Hyperlink"/>
                <w:noProof/>
              </w:rPr>
              <w:t>Research Paradigm</w:t>
            </w:r>
            <w:r>
              <w:rPr>
                <w:noProof/>
                <w:webHidden/>
              </w:rPr>
              <w:tab/>
            </w:r>
            <w:r>
              <w:rPr>
                <w:noProof/>
                <w:webHidden/>
              </w:rPr>
              <w:fldChar w:fldCharType="begin"/>
            </w:r>
            <w:r>
              <w:rPr>
                <w:noProof/>
                <w:webHidden/>
              </w:rPr>
              <w:instrText xml:space="preserve"> PAGEREF _Toc223690210 \h </w:instrText>
            </w:r>
            <w:r>
              <w:rPr>
                <w:noProof/>
                <w:webHidden/>
              </w:rPr>
            </w:r>
            <w:r>
              <w:rPr>
                <w:noProof/>
                <w:webHidden/>
              </w:rPr>
              <w:fldChar w:fldCharType="separate"/>
            </w:r>
            <w:r w:rsidR="00E66D5F">
              <w:rPr>
                <w:noProof/>
                <w:webHidden/>
              </w:rPr>
              <w:t>25</w:t>
            </w:r>
            <w:r>
              <w:rPr>
                <w:noProof/>
                <w:webHidden/>
              </w:rPr>
              <w:fldChar w:fldCharType="end"/>
            </w:r>
          </w:hyperlink>
        </w:p>
        <w:p w14:paraId="13781290" w14:textId="29AAB83C" w:rsidR="000151CF" w:rsidRDefault="00697048" w:rsidP="00CC3BD9">
          <w:pPr>
            <w:pStyle w:val="TOC2"/>
            <w:rPr>
              <w:rFonts w:asciiTheme="minorHAnsi" w:eastAsiaTheme="minorEastAsia" w:hAnsiTheme="minorHAnsi" w:cstheme="minorBidi"/>
              <w:szCs w:val="24"/>
              <w:lang w:val="en-PH" w:eastAsia="en-PH"/>
            </w:rPr>
          </w:pPr>
          <w:r w:rsidRPr="00EC63E6">
            <w:rPr>
              <w:rStyle w:val="Hyperlink"/>
              <w:color w:val="auto"/>
              <w:u w:val="none"/>
            </w:rPr>
            <w:t xml:space="preserve">Chapter 3: </w:t>
          </w:r>
          <w:hyperlink w:anchor="_Toc223690211" w:history="1">
            <w:r w:rsidRPr="00C3133D">
              <w:rPr>
                <w:rStyle w:val="Hyperlink"/>
              </w:rPr>
              <w:t>Research Methodology</w:t>
            </w:r>
            <w:r>
              <w:rPr>
                <w:webHidden/>
              </w:rPr>
              <w:tab/>
            </w:r>
            <w:r w:rsidR="000151CF">
              <w:rPr>
                <w:webHidden/>
              </w:rPr>
              <w:fldChar w:fldCharType="begin"/>
            </w:r>
            <w:r w:rsidR="000151CF">
              <w:rPr>
                <w:webHidden/>
              </w:rPr>
              <w:instrText xml:space="preserve"> PAGEREF _Toc223690211 \h </w:instrText>
            </w:r>
            <w:r w:rsidR="000151CF">
              <w:rPr>
                <w:webHidden/>
              </w:rPr>
            </w:r>
            <w:r w:rsidR="000151CF">
              <w:rPr>
                <w:webHidden/>
              </w:rPr>
              <w:fldChar w:fldCharType="separate"/>
            </w:r>
            <w:r w:rsidR="00E66D5F">
              <w:rPr>
                <w:webHidden/>
              </w:rPr>
              <w:t>27</w:t>
            </w:r>
            <w:r w:rsidR="000151CF">
              <w:rPr>
                <w:webHidden/>
              </w:rPr>
              <w:fldChar w:fldCharType="end"/>
            </w:r>
          </w:hyperlink>
        </w:p>
        <w:p w14:paraId="006CD949" w14:textId="7F522226"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2" w:history="1">
            <w:r w:rsidRPr="00C3133D">
              <w:rPr>
                <w:rStyle w:val="Hyperlink"/>
                <w:noProof/>
              </w:rPr>
              <w:t>Research Design</w:t>
            </w:r>
            <w:r>
              <w:rPr>
                <w:noProof/>
                <w:webHidden/>
              </w:rPr>
              <w:tab/>
            </w:r>
            <w:r>
              <w:rPr>
                <w:noProof/>
                <w:webHidden/>
              </w:rPr>
              <w:fldChar w:fldCharType="begin"/>
            </w:r>
            <w:r>
              <w:rPr>
                <w:noProof/>
                <w:webHidden/>
              </w:rPr>
              <w:instrText xml:space="preserve"> PAGEREF _Toc223690212 \h </w:instrText>
            </w:r>
            <w:r>
              <w:rPr>
                <w:noProof/>
                <w:webHidden/>
              </w:rPr>
            </w:r>
            <w:r>
              <w:rPr>
                <w:noProof/>
                <w:webHidden/>
              </w:rPr>
              <w:fldChar w:fldCharType="separate"/>
            </w:r>
            <w:r w:rsidR="00E66D5F">
              <w:rPr>
                <w:noProof/>
                <w:webHidden/>
              </w:rPr>
              <w:t>27</w:t>
            </w:r>
            <w:r>
              <w:rPr>
                <w:noProof/>
                <w:webHidden/>
              </w:rPr>
              <w:fldChar w:fldCharType="end"/>
            </w:r>
          </w:hyperlink>
        </w:p>
        <w:p w14:paraId="6AD8771F" w14:textId="251CECAA"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3" w:history="1">
            <w:r w:rsidRPr="00C3133D">
              <w:rPr>
                <w:rStyle w:val="Hyperlink"/>
                <w:noProof/>
                <w:lang w:val="en-PH"/>
              </w:rPr>
              <w:t>Locale of the Study</w:t>
            </w:r>
            <w:r>
              <w:rPr>
                <w:noProof/>
                <w:webHidden/>
              </w:rPr>
              <w:tab/>
            </w:r>
            <w:r>
              <w:rPr>
                <w:noProof/>
                <w:webHidden/>
              </w:rPr>
              <w:fldChar w:fldCharType="begin"/>
            </w:r>
            <w:r>
              <w:rPr>
                <w:noProof/>
                <w:webHidden/>
              </w:rPr>
              <w:instrText xml:space="preserve"> PAGEREF _Toc223690213 \h </w:instrText>
            </w:r>
            <w:r>
              <w:rPr>
                <w:noProof/>
                <w:webHidden/>
              </w:rPr>
            </w:r>
            <w:r>
              <w:rPr>
                <w:noProof/>
                <w:webHidden/>
              </w:rPr>
              <w:fldChar w:fldCharType="separate"/>
            </w:r>
            <w:r w:rsidR="00E66D5F">
              <w:rPr>
                <w:noProof/>
                <w:webHidden/>
              </w:rPr>
              <w:t>28</w:t>
            </w:r>
            <w:r>
              <w:rPr>
                <w:noProof/>
                <w:webHidden/>
              </w:rPr>
              <w:fldChar w:fldCharType="end"/>
            </w:r>
          </w:hyperlink>
        </w:p>
        <w:p w14:paraId="0D5EC38C" w14:textId="4D5B5192"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4" w:history="1">
            <w:r w:rsidRPr="00C3133D">
              <w:rPr>
                <w:rStyle w:val="Hyperlink"/>
                <w:noProof/>
              </w:rPr>
              <w:t>Flowchart of the Proposed System</w:t>
            </w:r>
            <w:r>
              <w:rPr>
                <w:noProof/>
                <w:webHidden/>
              </w:rPr>
              <w:tab/>
            </w:r>
            <w:r>
              <w:rPr>
                <w:noProof/>
                <w:webHidden/>
              </w:rPr>
              <w:fldChar w:fldCharType="begin"/>
            </w:r>
            <w:r>
              <w:rPr>
                <w:noProof/>
                <w:webHidden/>
              </w:rPr>
              <w:instrText xml:space="preserve"> PAGEREF _Toc223690214 \h </w:instrText>
            </w:r>
            <w:r>
              <w:rPr>
                <w:noProof/>
                <w:webHidden/>
              </w:rPr>
            </w:r>
            <w:r>
              <w:rPr>
                <w:noProof/>
                <w:webHidden/>
              </w:rPr>
              <w:fldChar w:fldCharType="separate"/>
            </w:r>
            <w:r w:rsidR="00E66D5F">
              <w:rPr>
                <w:noProof/>
                <w:webHidden/>
              </w:rPr>
              <w:t>29</w:t>
            </w:r>
            <w:r>
              <w:rPr>
                <w:noProof/>
                <w:webHidden/>
              </w:rPr>
              <w:fldChar w:fldCharType="end"/>
            </w:r>
          </w:hyperlink>
        </w:p>
        <w:p w14:paraId="07808471" w14:textId="55DB4F08"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5" w:history="1">
            <w:r w:rsidRPr="00C3133D">
              <w:rPr>
                <w:rStyle w:val="Hyperlink"/>
                <w:noProof/>
              </w:rPr>
              <w:t>Target Respondents</w:t>
            </w:r>
            <w:r>
              <w:rPr>
                <w:noProof/>
                <w:webHidden/>
              </w:rPr>
              <w:tab/>
            </w:r>
            <w:r>
              <w:rPr>
                <w:noProof/>
                <w:webHidden/>
              </w:rPr>
              <w:fldChar w:fldCharType="begin"/>
            </w:r>
            <w:r>
              <w:rPr>
                <w:noProof/>
                <w:webHidden/>
              </w:rPr>
              <w:instrText xml:space="preserve"> PAGEREF _Toc223690215 \h </w:instrText>
            </w:r>
            <w:r>
              <w:rPr>
                <w:noProof/>
                <w:webHidden/>
              </w:rPr>
            </w:r>
            <w:r>
              <w:rPr>
                <w:noProof/>
                <w:webHidden/>
              </w:rPr>
              <w:fldChar w:fldCharType="separate"/>
            </w:r>
            <w:r w:rsidR="00E66D5F">
              <w:rPr>
                <w:noProof/>
                <w:webHidden/>
              </w:rPr>
              <w:t>34</w:t>
            </w:r>
            <w:r>
              <w:rPr>
                <w:noProof/>
                <w:webHidden/>
              </w:rPr>
              <w:fldChar w:fldCharType="end"/>
            </w:r>
          </w:hyperlink>
        </w:p>
        <w:p w14:paraId="68658777" w14:textId="541E0766"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6" w:history="1">
            <w:r w:rsidRPr="00C3133D">
              <w:rPr>
                <w:rStyle w:val="Hyperlink"/>
                <w:noProof/>
              </w:rPr>
              <w:t>Instrumentation</w:t>
            </w:r>
            <w:r>
              <w:rPr>
                <w:noProof/>
                <w:webHidden/>
              </w:rPr>
              <w:tab/>
            </w:r>
            <w:r>
              <w:rPr>
                <w:noProof/>
                <w:webHidden/>
              </w:rPr>
              <w:fldChar w:fldCharType="begin"/>
            </w:r>
            <w:r>
              <w:rPr>
                <w:noProof/>
                <w:webHidden/>
              </w:rPr>
              <w:instrText xml:space="preserve"> PAGEREF _Toc223690216 \h </w:instrText>
            </w:r>
            <w:r>
              <w:rPr>
                <w:noProof/>
                <w:webHidden/>
              </w:rPr>
            </w:r>
            <w:r>
              <w:rPr>
                <w:noProof/>
                <w:webHidden/>
              </w:rPr>
              <w:fldChar w:fldCharType="separate"/>
            </w:r>
            <w:r w:rsidR="00E66D5F">
              <w:rPr>
                <w:noProof/>
                <w:webHidden/>
              </w:rPr>
              <w:t>34</w:t>
            </w:r>
            <w:r>
              <w:rPr>
                <w:noProof/>
                <w:webHidden/>
              </w:rPr>
              <w:fldChar w:fldCharType="end"/>
            </w:r>
          </w:hyperlink>
        </w:p>
        <w:p w14:paraId="1A0AC4B6" w14:textId="33A2BC2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7" w:history="1">
            <w:r w:rsidRPr="00C3133D">
              <w:rPr>
                <w:rStyle w:val="Hyperlink"/>
                <w:noProof/>
              </w:rPr>
              <w:t>Gantt Chart</w:t>
            </w:r>
            <w:r>
              <w:rPr>
                <w:noProof/>
                <w:webHidden/>
              </w:rPr>
              <w:tab/>
            </w:r>
            <w:r>
              <w:rPr>
                <w:noProof/>
                <w:webHidden/>
              </w:rPr>
              <w:fldChar w:fldCharType="begin"/>
            </w:r>
            <w:r>
              <w:rPr>
                <w:noProof/>
                <w:webHidden/>
              </w:rPr>
              <w:instrText xml:space="preserve"> PAGEREF _Toc223690217 \h </w:instrText>
            </w:r>
            <w:r>
              <w:rPr>
                <w:noProof/>
                <w:webHidden/>
              </w:rPr>
            </w:r>
            <w:r>
              <w:rPr>
                <w:noProof/>
                <w:webHidden/>
              </w:rPr>
              <w:fldChar w:fldCharType="separate"/>
            </w:r>
            <w:r w:rsidR="00E66D5F">
              <w:rPr>
                <w:noProof/>
                <w:webHidden/>
              </w:rPr>
              <w:t>35</w:t>
            </w:r>
            <w:r>
              <w:rPr>
                <w:noProof/>
                <w:webHidden/>
              </w:rPr>
              <w:fldChar w:fldCharType="end"/>
            </w:r>
          </w:hyperlink>
        </w:p>
        <w:p w14:paraId="2A2943D9" w14:textId="46E5F7E3"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8" w:history="1">
            <w:r w:rsidRPr="00C3133D">
              <w:rPr>
                <w:rStyle w:val="Hyperlink"/>
                <w:noProof/>
              </w:rPr>
              <w:t>Cost and Benefits Analysis</w:t>
            </w:r>
            <w:r>
              <w:rPr>
                <w:noProof/>
                <w:webHidden/>
              </w:rPr>
              <w:tab/>
            </w:r>
            <w:r>
              <w:rPr>
                <w:noProof/>
                <w:webHidden/>
              </w:rPr>
              <w:fldChar w:fldCharType="begin"/>
            </w:r>
            <w:r>
              <w:rPr>
                <w:noProof/>
                <w:webHidden/>
              </w:rPr>
              <w:instrText xml:space="preserve"> PAGEREF _Toc223690218 \h </w:instrText>
            </w:r>
            <w:r>
              <w:rPr>
                <w:noProof/>
                <w:webHidden/>
              </w:rPr>
            </w:r>
            <w:r>
              <w:rPr>
                <w:noProof/>
                <w:webHidden/>
              </w:rPr>
              <w:fldChar w:fldCharType="separate"/>
            </w:r>
            <w:r w:rsidR="00E66D5F">
              <w:rPr>
                <w:noProof/>
                <w:webHidden/>
              </w:rPr>
              <w:t>36</w:t>
            </w:r>
            <w:r>
              <w:rPr>
                <w:noProof/>
                <w:webHidden/>
              </w:rPr>
              <w:fldChar w:fldCharType="end"/>
            </w:r>
          </w:hyperlink>
        </w:p>
        <w:p w14:paraId="0C1CAB7C" w14:textId="119BB836"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9" w:history="1">
            <w:r w:rsidRPr="00C3133D">
              <w:rPr>
                <w:rStyle w:val="Hyperlink"/>
                <w:noProof/>
              </w:rPr>
              <w:t>System Maintenance Plan</w:t>
            </w:r>
            <w:r>
              <w:rPr>
                <w:noProof/>
                <w:webHidden/>
              </w:rPr>
              <w:tab/>
            </w:r>
            <w:r>
              <w:rPr>
                <w:noProof/>
                <w:webHidden/>
              </w:rPr>
              <w:fldChar w:fldCharType="begin"/>
            </w:r>
            <w:r>
              <w:rPr>
                <w:noProof/>
                <w:webHidden/>
              </w:rPr>
              <w:instrText xml:space="preserve"> PAGEREF _Toc223690219 \h </w:instrText>
            </w:r>
            <w:r>
              <w:rPr>
                <w:noProof/>
                <w:webHidden/>
              </w:rPr>
            </w:r>
            <w:r>
              <w:rPr>
                <w:noProof/>
                <w:webHidden/>
              </w:rPr>
              <w:fldChar w:fldCharType="separate"/>
            </w:r>
            <w:r w:rsidR="00E66D5F">
              <w:rPr>
                <w:noProof/>
                <w:webHidden/>
              </w:rPr>
              <w:t>39</w:t>
            </w:r>
            <w:r>
              <w:rPr>
                <w:noProof/>
                <w:webHidden/>
              </w:rPr>
              <w:fldChar w:fldCharType="end"/>
            </w:r>
          </w:hyperlink>
        </w:p>
        <w:p w14:paraId="42EB6ABF" w14:textId="2D895BA9"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20" w:history="1">
            <w:r w:rsidRPr="00C3133D">
              <w:rPr>
                <w:rStyle w:val="Hyperlink"/>
                <w:noProof/>
              </w:rPr>
              <w:t>Developer and Client Communication</w:t>
            </w:r>
            <w:r>
              <w:rPr>
                <w:noProof/>
                <w:webHidden/>
              </w:rPr>
              <w:tab/>
            </w:r>
            <w:r>
              <w:rPr>
                <w:noProof/>
                <w:webHidden/>
              </w:rPr>
              <w:fldChar w:fldCharType="begin"/>
            </w:r>
            <w:r>
              <w:rPr>
                <w:noProof/>
                <w:webHidden/>
              </w:rPr>
              <w:instrText xml:space="preserve"> PAGEREF _Toc223690220 \h </w:instrText>
            </w:r>
            <w:r>
              <w:rPr>
                <w:noProof/>
                <w:webHidden/>
              </w:rPr>
            </w:r>
            <w:r>
              <w:rPr>
                <w:noProof/>
                <w:webHidden/>
              </w:rPr>
              <w:fldChar w:fldCharType="separate"/>
            </w:r>
            <w:r w:rsidR="00E66D5F">
              <w:rPr>
                <w:noProof/>
                <w:webHidden/>
              </w:rPr>
              <w:t>39</w:t>
            </w:r>
            <w:r>
              <w:rPr>
                <w:noProof/>
                <w:webHidden/>
              </w:rPr>
              <w:fldChar w:fldCharType="end"/>
            </w:r>
          </w:hyperlink>
        </w:p>
        <w:p w14:paraId="5C6AEBCA" w14:textId="06D8A039" w:rsidR="000151CF" w:rsidRDefault="00CC3BD9" w:rsidP="00CC3BD9">
          <w:pPr>
            <w:pStyle w:val="TOC2"/>
            <w:rPr>
              <w:rFonts w:asciiTheme="minorHAnsi" w:eastAsiaTheme="minorEastAsia" w:hAnsiTheme="minorHAnsi" w:cstheme="minorBidi"/>
              <w:szCs w:val="24"/>
              <w:lang w:val="en-PH" w:eastAsia="en-PH"/>
            </w:rPr>
          </w:pPr>
          <w:r w:rsidRPr="00CC3BD9">
            <w:rPr>
              <w:rStyle w:val="Hyperlink"/>
              <w:color w:val="auto"/>
              <w:u w:val="none"/>
            </w:rPr>
            <w:t xml:space="preserve">Chapter 4: </w:t>
          </w:r>
          <w:hyperlink w:anchor="_Toc223690221" w:history="1">
            <w:r w:rsidRPr="00C3133D">
              <w:rPr>
                <w:rStyle w:val="Hyperlink"/>
              </w:rPr>
              <w:t>Results And Discussion</w:t>
            </w:r>
            <w:r>
              <w:rPr>
                <w:webHidden/>
              </w:rPr>
              <w:tab/>
            </w:r>
            <w:r w:rsidR="000151CF">
              <w:rPr>
                <w:webHidden/>
              </w:rPr>
              <w:fldChar w:fldCharType="begin"/>
            </w:r>
            <w:r w:rsidR="000151CF">
              <w:rPr>
                <w:webHidden/>
              </w:rPr>
              <w:instrText xml:space="preserve"> PAGEREF _Toc223690221 \h </w:instrText>
            </w:r>
            <w:r w:rsidR="000151CF">
              <w:rPr>
                <w:webHidden/>
              </w:rPr>
            </w:r>
            <w:r w:rsidR="000151CF">
              <w:rPr>
                <w:webHidden/>
              </w:rPr>
              <w:fldChar w:fldCharType="separate"/>
            </w:r>
            <w:r w:rsidR="00E66D5F">
              <w:rPr>
                <w:webHidden/>
              </w:rPr>
              <w:t>41</w:t>
            </w:r>
            <w:r w:rsidR="000151CF">
              <w:rPr>
                <w:webHidden/>
              </w:rPr>
              <w:fldChar w:fldCharType="end"/>
            </w:r>
          </w:hyperlink>
        </w:p>
        <w:p w14:paraId="0CE48C63" w14:textId="1CF289B6" w:rsidR="000151CF" w:rsidRDefault="00CC3BD9" w:rsidP="00CC3BD9">
          <w:pPr>
            <w:pStyle w:val="TOC2"/>
            <w:rPr>
              <w:rFonts w:asciiTheme="minorHAnsi" w:eastAsiaTheme="minorEastAsia" w:hAnsiTheme="minorHAnsi" w:cstheme="minorBidi"/>
              <w:szCs w:val="24"/>
              <w:lang w:val="en-PH" w:eastAsia="en-PH"/>
            </w:rPr>
          </w:pPr>
          <w:r w:rsidRPr="00CC3BD9">
            <w:rPr>
              <w:rStyle w:val="Hyperlink"/>
              <w:color w:val="auto"/>
              <w:u w:val="none"/>
            </w:rPr>
            <w:t xml:space="preserve">Chapter 5: </w:t>
          </w:r>
          <w:hyperlink w:anchor="_Toc223690222" w:history="1">
            <w:r w:rsidRPr="00C3133D">
              <w:rPr>
                <w:rStyle w:val="Hyperlink"/>
              </w:rPr>
              <w:t>Summary Of Findings, Conclusions, And Recommendations</w:t>
            </w:r>
            <w:r>
              <w:rPr>
                <w:webHidden/>
              </w:rPr>
              <w:tab/>
            </w:r>
            <w:r w:rsidR="000151CF">
              <w:rPr>
                <w:webHidden/>
              </w:rPr>
              <w:fldChar w:fldCharType="begin"/>
            </w:r>
            <w:r w:rsidR="000151CF">
              <w:rPr>
                <w:webHidden/>
              </w:rPr>
              <w:instrText xml:space="preserve"> PAGEREF _Toc223690222 \h </w:instrText>
            </w:r>
            <w:r w:rsidR="000151CF">
              <w:rPr>
                <w:webHidden/>
              </w:rPr>
            </w:r>
            <w:r w:rsidR="000151CF">
              <w:rPr>
                <w:webHidden/>
              </w:rPr>
              <w:fldChar w:fldCharType="separate"/>
            </w:r>
            <w:r w:rsidR="00E66D5F">
              <w:rPr>
                <w:webHidden/>
              </w:rPr>
              <w:t>42</w:t>
            </w:r>
            <w:r w:rsidR="000151CF">
              <w:rPr>
                <w:webHidden/>
              </w:rPr>
              <w:fldChar w:fldCharType="end"/>
            </w:r>
          </w:hyperlink>
        </w:p>
        <w:p w14:paraId="36EA69F0" w14:textId="485CB492" w:rsidR="000151CF" w:rsidRDefault="000151CF" w:rsidP="00CC3BD9">
          <w:pPr>
            <w:pStyle w:val="TOC2"/>
            <w:rPr>
              <w:rFonts w:asciiTheme="minorHAnsi" w:eastAsiaTheme="minorEastAsia" w:hAnsiTheme="minorHAnsi" w:cstheme="minorBidi"/>
              <w:szCs w:val="24"/>
              <w:lang w:val="en-PH" w:eastAsia="en-PH"/>
            </w:rPr>
          </w:pPr>
          <w:hyperlink w:anchor="_Toc223690223" w:history="1">
            <w:r w:rsidRPr="00C3133D">
              <w:rPr>
                <w:rStyle w:val="Hyperlink"/>
              </w:rPr>
              <w:t>References</w:t>
            </w:r>
            <w:r>
              <w:rPr>
                <w:webHidden/>
              </w:rPr>
              <w:tab/>
            </w:r>
            <w:r>
              <w:rPr>
                <w:webHidden/>
              </w:rPr>
              <w:fldChar w:fldCharType="begin"/>
            </w:r>
            <w:r>
              <w:rPr>
                <w:webHidden/>
              </w:rPr>
              <w:instrText xml:space="preserve"> PAGEREF _Toc223690223 \h </w:instrText>
            </w:r>
            <w:r>
              <w:rPr>
                <w:webHidden/>
              </w:rPr>
            </w:r>
            <w:r>
              <w:rPr>
                <w:webHidden/>
              </w:rPr>
              <w:fldChar w:fldCharType="separate"/>
            </w:r>
            <w:r w:rsidR="00E66D5F">
              <w:rPr>
                <w:webHidden/>
              </w:rPr>
              <w:t>43</w:t>
            </w:r>
            <w:r>
              <w:rPr>
                <w:webHidden/>
              </w:rPr>
              <w:fldChar w:fldCharType="end"/>
            </w:r>
          </w:hyperlink>
        </w:p>
        <w:p w14:paraId="59EEE9F6" w14:textId="075DB7E1" w:rsidR="000151CF" w:rsidRDefault="00CC3BD9" w:rsidP="00CC3BD9">
          <w:pPr>
            <w:pStyle w:val="TOC2"/>
            <w:rPr>
              <w:rFonts w:asciiTheme="minorHAnsi" w:eastAsiaTheme="minorEastAsia" w:hAnsiTheme="minorHAnsi" w:cstheme="minorBidi"/>
              <w:szCs w:val="24"/>
              <w:lang w:val="en-PH" w:eastAsia="en-PH"/>
            </w:rPr>
          </w:pPr>
          <w:hyperlink w:anchor="_Toc223690224" w:history="1">
            <w:r w:rsidRPr="00C3133D">
              <w:rPr>
                <w:rStyle w:val="Hyperlink"/>
              </w:rPr>
              <w:t>Bionotes</w:t>
            </w:r>
            <w:r>
              <w:rPr>
                <w:webHidden/>
              </w:rPr>
              <w:tab/>
            </w:r>
            <w:r w:rsidR="000151CF">
              <w:rPr>
                <w:webHidden/>
              </w:rPr>
              <w:fldChar w:fldCharType="begin"/>
            </w:r>
            <w:r w:rsidR="000151CF">
              <w:rPr>
                <w:webHidden/>
              </w:rPr>
              <w:instrText xml:space="preserve"> PAGEREF _Toc223690224 \h </w:instrText>
            </w:r>
            <w:r w:rsidR="000151CF">
              <w:rPr>
                <w:webHidden/>
              </w:rPr>
            </w:r>
            <w:r w:rsidR="000151CF">
              <w:rPr>
                <w:webHidden/>
              </w:rPr>
              <w:fldChar w:fldCharType="separate"/>
            </w:r>
            <w:r w:rsidR="00E66D5F">
              <w:rPr>
                <w:webHidden/>
              </w:rPr>
              <w:t>47</w:t>
            </w:r>
            <w:r w:rsidR="000151CF">
              <w:rPr>
                <w:webHidden/>
              </w:rPr>
              <w:fldChar w:fldCharType="end"/>
            </w:r>
          </w:hyperlink>
        </w:p>
        <w:p w14:paraId="3D927109" w14:textId="739F2751" w:rsidR="000151CF" w:rsidRDefault="000151CF" w:rsidP="00CC3BD9">
          <w:pPr>
            <w:pStyle w:val="TOC2"/>
            <w:rPr>
              <w:rFonts w:asciiTheme="minorHAnsi" w:eastAsiaTheme="minorEastAsia" w:hAnsiTheme="minorHAnsi" w:cstheme="minorBidi"/>
              <w:szCs w:val="24"/>
              <w:lang w:val="en-PH" w:eastAsia="en-PH"/>
            </w:rPr>
          </w:pPr>
          <w:hyperlink w:anchor="_Toc223690225" w:history="1">
            <w:r w:rsidRPr="00C3133D">
              <w:rPr>
                <w:rStyle w:val="Hyperlink"/>
              </w:rPr>
              <w:t>Appendices</w:t>
            </w:r>
            <w:r>
              <w:rPr>
                <w:webHidden/>
              </w:rPr>
              <w:tab/>
            </w:r>
            <w:r>
              <w:rPr>
                <w:webHidden/>
              </w:rPr>
              <w:fldChar w:fldCharType="begin"/>
            </w:r>
            <w:r>
              <w:rPr>
                <w:webHidden/>
              </w:rPr>
              <w:instrText xml:space="preserve"> PAGEREF _Toc223690225 \h </w:instrText>
            </w:r>
            <w:r>
              <w:rPr>
                <w:webHidden/>
              </w:rPr>
            </w:r>
            <w:r>
              <w:rPr>
                <w:webHidden/>
              </w:rPr>
              <w:fldChar w:fldCharType="separate"/>
            </w:r>
            <w:r w:rsidR="00E66D5F">
              <w:rPr>
                <w:webHidden/>
              </w:rPr>
              <w:t>48</w:t>
            </w:r>
            <w:r>
              <w:rPr>
                <w:webHidden/>
              </w:rPr>
              <w:fldChar w:fldCharType="end"/>
            </w:r>
          </w:hyperlink>
        </w:p>
        <w:p w14:paraId="1C454A0F" w14:textId="47A6145E" w:rsidR="008156AA" w:rsidRDefault="00F26EF3" w:rsidP="003E131A">
          <w:pPr>
            <w:spacing w:after="0" w:line="480" w:lineRule="auto"/>
            <w:ind w:left="0" w:firstLine="0"/>
            <w:rPr>
              <w:b/>
              <w:bCs/>
              <w:noProof/>
            </w:rPr>
          </w:pPr>
          <w:r>
            <w:rPr>
              <w:b/>
              <w:bCs/>
              <w:noProof/>
            </w:rPr>
            <w:fldChar w:fldCharType="end"/>
          </w:r>
        </w:p>
      </w:sdtContent>
    </w:sdt>
    <w:p w14:paraId="2FD2951C" w14:textId="77777777" w:rsidR="008156AA" w:rsidRDefault="008156AA" w:rsidP="00B15C50">
      <w:pPr>
        <w:spacing w:after="0" w:line="480" w:lineRule="auto"/>
        <w:ind w:left="0" w:firstLine="0"/>
        <w:rPr>
          <w:b/>
          <w:bCs/>
          <w:noProof/>
        </w:rPr>
      </w:pPr>
    </w:p>
    <w:p w14:paraId="5C0F1E76" w14:textId="77777777" w:rsidR="000151CF" w:rsidRDefault="000151CF" w:rsidP="00B15C50">
      <w:pPr>
        <w:spacing w:after="0" w:line="480" w:lineRule="auto"/>
        <w:ind w:left="0" w:firstLine="0"/>
        <w:rPr>
          <w:b/>
          <w:bCs/>
          <w:noProof/>
        </w:rPr>
      </w:pPr>
    </w:p>
    <w:p w14:paraId="28D096A1" w14:textId="77777777" w:rsidR="003E131A" w:rsidRDefault="003E131A" w:rsidP="00B15C50">
      <w:pPr>
        <w:spacing w:after="0" w:line="480" w:lineRule="auto"/>
        <w:ind w:left="0" w:firstLine="0"/>
        <w:rPr>
          <w:b/>
          <w:bCs/>
          <w:noProof/>
        </w:rPr>
      </w:pPr>
    </w:p>
    <w:p w14:paraId="6658B2C4" w14:textId="77777777" w:rsidR="003E131A" w:rsidRDefault="003E131A" w:rsidP="00B15C50">
      <w:pPr>
        <w:spacing w:after="0" w:line="480" w:lineRule="auto"/>
        <w:ind w:left="0" w:firstLine="0"/>
        <w:rPr>
          <w:b/>
          <w:bCs/>
          <w:noProof/>
        </w:rPr>
      </w:pPr>
    </w:p>
    <w:p w14:paraId="5A48E7EF" w14:textId="77777777" w:rsidR="003E131A" w:rsidRDefault="003E131A" w:rsidP="00B15C50">
      <w:pPr>
        <w:spacing w:after="0" w:line="480" w:lineRule="auto"/>
        <w:ind w:left="0" w:firstLine="0"/>
        <w:rPr>
          <w:b/>
          <w:bCs/>
          <w:noProof/>
        </w:rPr>
      </w:pPr>
    </w:p>
    <w:p w14:paraId="685D95D2" w14:textId="77777777" w:rsidR="00AB5DAC" w:rsidRDefault="00AB5DAC" w:rsidP="00B15C50">
      <w:pPr>
        <w:spacing w:after="0" w:line="480" w:lineRule="auto"/>
        <w:ind w:left="0" w:firstLine="0"/>
        <w:rPr>
          <w:b/>
          <w:bCs/>
          <w:noProof/>
        </w:rPr>
      </w:pPr>
    </w:p>
    <w:p w14:paraId="2AF8914A" w14:textId="77777777" w:rsidR="00AB5DAC" w:rsidRDefault="00AB5DAC" w:rsidP="00B15C50">
      <w:pPr>
        <w:spacing w:after="0" w:line="480" w:lineRule="auto"/>
        <w:ind w:left="0" w:firstLine="0"/>
        <w:rPr>
          <w:b/>
          <w:bCs/>
          <w:noProof/>
        </w:rPr>
      </w:pPr>
    </w:p>
    <w:p w14:paraId="1CC94655" w14:textId="77777777" w:rsidR="008156AA" w:rsidRDefault="008156AA" w:rsidP="00B15C50">
      <w:pPr>
        <w:spacing w:after="0" w:line="480" w:lineRule="auto"/>
        <w:ind w:left="0" w:firstLine="0"/>
        <w:rPr>
          <w:b/>
          <w:bCs/>
          <w:noProof/>
        </w:rPr>
      </w:pPr>
    </w:p>
    <w:p w14:paraId="7D2B6A5D" w14:textId="77777777" w:rsidR="008156AA" w:rsidRDefault="008156AA" w:rsidP="00B15C50">
      <w:pPr>
        <w:spacing w:after="0" w:line="480" w:lineRule="auto"/>
        <w:ind w:left="0" w:firstLine="0"/>
        <w:rPr>
          <w:b/>
          <w:bCs/>
          <w:noProof/>
        </w:rPr>
      </w:pPr>
    </w:p>
    <w:p w14:paraId="0CB77EE5" w14:textId="77777777" w:rsidR="008156AA" w:rsidRPr="007E6B20" w:rsidRDefault="008156AA" w:rsidP="00B15C50">
      <w:pPr>
        <w:pStyle w:val="ThesisChapterTitle"/>
        <w:spacing w:before="0"/>
      </w:pPr>
      <w:bookmarkStart w:id="4" w:name="_Toc223690197"/>
      <w:r>
        <w:lastRenderedPageBreak/>
        <w:t>List o</w:t>
      </w:r>
      <w:r w:rsidRPr="007E6B20">
        <w:t>f Tables</w:t>
      </w:r>
      <w:bookmarkEnd w:id="4"/>
    </w:p>
    <w:p w14:paraId="768BC20C" w14:textId="77777777" w:rsidR="008156AA" w:rsidRPr="007E6B20" w:rsidRDefault="008156AA" w:rsidP="00B15C50">
      <w:pPr>
        <w:spacing w:after="0" w:line="480" w:lineRule="auto"/>
        <w:ind w:left="103"/>
        <w:jc w:val="center"/>
        <w:rPr>
          <w:bCs/>
          <w:szCs w:val="24"/>
        </w:rPr>
      </w:pP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t xml:space="preserve">  </w:t>
      </w:r>
      <w:r w:rsidRPr="007E6B20">
        <w:rPr>
          <w:b/>
          <w:bCs/>
          <w:szCs w:val="24"/>
        </w:rPr>
        <w:tab/>
        <w:t xml:space="preserve">    </w:t>
      </w:r>
      <w:r w:rsidRPr="007E6B20">
        <w:rPr>
          <w:bCs/>
          <w:szCs w:val="24"/>
        </w:rPr>
        <w:t>Page</w:t>
      </w:r>
    </w:p>
    <w:p w14:paraId="212A5AC9" w14:textId="6C1E5827" w:rsidR="008156AA" w:rsidRPr="00497E18" w:rsidRDefault="008156AA" w:rsidP="00B15C50">
      <w:pPr>
        <w:spacing w:after="0" w:line="480" w:lineRule="auto"/>
        <w:ind w:left="0" w:right="90" w:firstLine="0"/>
        <w:rPr>
          <w:rFonts w:eastAsia="Georgia"/>
          <w:szCs w:val="24"/>
        </w:rPr>
      </w:pPr>
      <w:r w:rsidRPr="007E6B20">
        <w:rPr>
          <w:szCs w:val="24"/>
        </w:rPr>
        <w:t xml:space="preserve">Table 3.1 Fuzzy-logic decision rules	36</w:t>
      </w:r>
      <w:r w:rsidRPr="007E6B20">
        <w:rPr>
          <w:rFonts w:eastAsia="Georgia"/>
          <w:szCs w:val="24"/>
        </w:rPr>
        <w:t xml:space="preserve"/>
      </w:r>
      <w:r w:rsidRPr="007E6B20">
        <w:rPr>
          <w:szCs w:val="24"/>
        </w:rPr>
        <w:ptab w:relativeTo="margin" w:alignment="right" w:leader="dot"/>
      </w:r>
      <w:r>
        <w:rPr>
          <w:szCs w:val="24"/>
        </w:rPr>
        <w:t/>
      </w:r>
      <w:r w:rsidR="00C20E04">
        <w:rPr>
          <w:szCs w:val="24"/>
        </w:rPr>
        <w:t/>
      </w:r>
      <w:r w:rsidRPr="00497E18">
        <w:rPr>
          <w:szCs w:val="24"/>
        </w:rPr>
        <w:t xml:space="preserve"/>
      </w:r>
    </w:p>
    <w:p w14:paraId="212A5AC9" w14:textId="6C1E5827" w:rsidR="008156AA" w:rsidRPr="00497E18" w:rsidRDefault="008156AA" w:rsidP="00B15C50">
      <w:pPr>
        <w:spacing w:after="0" w:line="480" w:lineRule="auto"/>
        <w:ind w:left="0" w:right="90" w:firstLine="0"/>
        <w:rPr>
          <w:rFonts w:eastAsia="Georgia"/>
          <w:szCs w:val="24"/>
        </w:rPr>
      </w:pPr>
      <w:r w:rsidRPr="007E6B20">
        <w:rPr>
          <w:szCs w:val="24"/>
        </w:rPr>
        <w:t xml:space="preserve">Table 3.2 Cost Analysis	36</w:t>
      </w:r>
      <w:r w:rsidRPr="007E6B20">
        <w:rPr>
          <w:rFonts w:eastAsia="Georgia"/>
          <w:szCs w:val="24"/>
        </w:rPr>
        <w:t xml:space="preserve"/>
      </w:r>
      <w:r w:rsidRPr="007E6B20">
        <w:rPr>
          <w:szCs w:val="24"/>
        </w:rPr>
        <w:ptab w:relativeTo="margin" w:alignment="right" w:leader="dot"/>
      </w:r>
      <w:r>
        <w:rPr>
          <w:szCs w:val="24"/>
        </w:rPr>
        <w:t xml:space="preserve"/>
      </w:r>
      <w:r w:rsidR="00C20E04">
        <w:rPr>
          <w:szCs w:val="24"/>
        </w:rPr>
        <w:t xml:space="preserve"/>
      </w:r>
      <w:r w:rsidRPr="00497E18">
        <w:rPr>
          <w:szCs w:val="24"/>
        </w:rPr>
        <w:t xml:space="preserve"/>
      </w:r>
    </w:p>
    <w:p>
      <w:pPr/>
      <w:r>
        <w:t>Table 4.1 Current flood warning practices, limitations, and data sources</w:t>
      </w:r>
    </w:p>
    <w:p>
      <w:pPr/>
      <w:r>
        <w:t>Table 4.2 Random Forest performance on the held-out test set</w:t>
      </w:r>
    </w:p>
    <w:p>
      <w:pPr/>
      <w:r>
        <w:t>Table 4.3 Representative fuzzy-logic inputs and outputs for each risk class</w:t>
      </w:r>
    </w:p>
    <w:p>
      <w:pPr/>
      <w:r>
        <w:t>Table 4.4 Random Forest output for the four documented flood events</w:t>
      </w:r>
    </w:p>
    <w:p>
      <w:pPr/>
      <w:r>
        <w:t>Table 4.5 Preliminary sensor-data quality findings</w:t>
      </w:r>
    </w:p>
    <w:p>
      <w:pPr/>
      <w:r>
        <w:t>Table 4.6 Initial acceptability ratings from BDRRMC focal persons</w:t>
      </w:r>
    </w:p>
    <w:p w14:paraId="774A112B" w14:textId="77777777" w:rsidR="008156AA" w:rsidRDefault="008156AA" w:rsidP="00B15C50">
      <w:pPr>
        <w:spacing w:after="0" w:line="480" w:lineRule="auto"/>
        <w:ind w:left="0" w:firstLine="0"/>
        <w:rPr>
          <w:b/>
          <w:bCs/>
          <w:noProof/>
        </w:rPr>
      </w:pPr>
    </w:p>
    <w:p w14:paraId="4541802F" w14:textId="77777777" w:rsidR="008156AA" w:rsidRDefault="008156AA" w:rsidP="00B15C50">
      <w:pPr>
        <w:spacing w:after="0" w:line="480" w:lineRule="auto"/>
        <w:ind w:left="0" w:firstLine="0"/>
        <w:rPr>
          <w:b/>
          <w:bCs/>
          <w:noProof/>
        </w:rPr>
      </w:pPr>
    </w:p>
    <w:p w14:paraId="4DD7F4D8" w14:textId="77777777" w:rsidR="004540DB" w:rsidRDefault="004540DB" w:rsidP="00B15C50">
      <w:pPr>
        <w:spacing w:after="0" w:line="480" w:lineRule="auto"/>
        <w:ind w:left="0" w:firstLine="0"/>
        <w:rPr>
          <w:b/>
          <w:bCs/>
          <w:noProof/>
        </w:rPr>
      </w:pPr>
    </w:p>
    <w:p w14:paraId="2427C736" w14:textId="77777777" w:rsidR="004540DB" w:rsidRDefault="004540DB" w:rsidP="00B15C50">
      <w:pPr>
        <w:spacing w:after="0" w:line="480" w:lineRule="auto"/>
        <w:ind w:left="0" w:firstLine="0"/>
        <w:rPr>
          <w:b/>
          <w:bCs/>
          <w:noProof/>
        </w:rPr>
      </w:pPr>
    </w:p>
    <w:p w14:paraId="365E6293" w14:textId="77777777" w:rsidR="004540DB" w:rsidRDefault="004540DB" w:rsidP="00B15C50">
      <w:pPr>
        <w:spacing w:after="0" w:line="480" w:lineRule="auto"/>
        <w:ind w:left="0" w:firstLine="0"/>
        <w:rPr>
          <w:b/>
          <w:bCs/>
          <w:noProof/>
        </w:rPr>
      </w:pPr>
    </w:p>
    <w:p w14:paraId="12687D46" w14:textId="77777777" w:rsidR="004540DB" w:rsidRDefault="004540DB" w:rsidP="00B15C50">
      <w:pPr>
        <w:spacing w:after="0" w:line="480" w:lineRule="auto"/>
        <w:ind w:left="0" w:firstLine="0"/>
        <w:rPr>
          <w:b/>
          <w:bCs/>
          <w:noProof/>
        </w:rPr>
      </w:pPr>
    </w:p>
    <w:p w14:paraId="7494422E" w14:textId="77777777" w:rsidR="004540DB" w:rsidRDefault="004540DB" w:rsidP="00B15C50">
      <w:pPr>
        <w:spacing w:after="0" w:line="480" w:lineRule="auto"/>
        <w:ind w:left="0" w:firstLine="0"/>
        <w:rPr>
          <w:b/>
          <w:bCs/>
          <w:noProof/>
        </w:rPr>
      </w:pPr>
    </w:p>
    <w:p w14:paraId="3FFF2B11" w14:textId="77777777" w:rsidR="004540DB" w:rsidRDefault="004540DB" w:rsidP="00B15C50">
      <w:pPr>
        <w:spacing w:after="0" w:line="480" w:lineRule="auto"/>
        <w:ind w:left="0" w:firstLine="0"/>
        <w:rPr>
          <w:b/>
          <w:bCs/>
          <w:noProof/>
        </w:rPr>
      </w:pPr>
    </w:p>
    <w:p w14:paraId="4F09AE13" w14:textId="77777777" w:rsidR="004540DB" w:rsidRDefault="004540DB" w:rsidP="00B15C50">
      <w:pPr>
        <w:spacing w:after="0" w:line="480" w:lineRule="auto"/>
        <w:ind w:left="0" w:firstLine="0"/>
        <w:rPr>
          <w:b/>
          <w:bCs/>
          <w:noProof/>
        </w:rPr>
      </w:pPr>
    </w:p>
    <w:p w14:paraId="5F2BCAF8" w14:textId="77777777" w:rsidR="004540DB" w:rsidRDefault="004540DB" w:rsidP="00B15C50">
      <w:pPr>
        <w:spacing w:after="0" w:line="480" w:lineRule="auto"/>
        <w:ind w:left="0" w:firstLine="0"/>
        <w:rPr>
          <w:b/>
          <w:bCs/>
          <w:noProof/>
        </w:rPr>
      </w:pPr>
    </w:p>
    <w:p w14:paraId="63738A40" w14:textId="77777777" w:rsidR="004540DB" w:rsidRDefault="004540DB" w:rsidP="00B15C50">
      <w:pPr>
        <w:spacing w:after="0" w:line="480" w:lineRule="auto"/>
        <w:ind w:left="0" w:firstLine="0"/>
        <w:rPr>
          <w:b/>
          <w:bCs/>
          <w:noProof/>
        </w:rPr>
      </w:pPr>
    </w:p>
    <w:p w14:paraId="1DCCD9CD" w14:textId="77777777" w:rsidR="004540DB" w:rsidRDefault="004540DB" w:rsidP="00B15C50">
      <w:pPr>
        <w:spacing w:after="0" w:line="480" w:lineRule="auto"/>
        <w:ind w:left="0" w:firstLine="0"/>
        <w:rPr>
          <w:b/>
          <w:bCs/>
          <w:noProof/>
        </w:rPr>
      </w:pPr>
    </w:p>
    <w:p w14:paraId="02AD96FC" w14:textId="77777777" w:rsidR="004540DB" w:rsidRDefault="004540DB" w:rsidP="00B15C50">
      <w:pPr>
        <w:spacing w:after="0" w:line="480" w:lineRule="auto"/>
        <w:ind w:left="0" w:firstLine="0"/>
        <w:rPr>
          <w:b/>
          <w:bCs/>
          <w:noProof/>
        </w:rPr>
      </w:pPr>
    </w:p>
    <w:p w14:paraId="59F0272B" w14:textId="77777777" w:rsidR="004540DB" w:rsidRDefault="004540DB" w:rsidP="00B15C50">
      <w:pPr>
        <w:spacing w:after="0" w:line="480" w:lineRule="auto"/>
        <w:ind w:left="0" w:firstLine="0"/>
        <w:rPr>
          <w:b/>
          <w:bCs/>
          <w:noProof/>
        </w:rPr>
      </w:pPr>
    </w:p>
    <w:p w14:paraId="74B23616" w14:textId="77777777" w:rsidR="004540DB" w:rsidRDefault="004540DB" w:rsidP="00B15C50">
      <w:pPr>
        <w:spacing w:after="0" w:line="480" w:lineRule="auto"/>
        <w:ind w:left="0" w:firstLine="0"/>
        <w:rPr>
          <w:b/>
          <w:bCs/>
          <w:noProof/>
        </w:rPr>
      </w:pPr>
    </w:p>
    <w:p w14:paraId="63847307" w14:textId="77777777" w:rsidR="004540DB" w:rsidRDefault="004540DB" w:rsidP="00B15C50">
      <w:pPr>
        <w:spacing w:after="0" w:line="480" w:lineRule="auto"/>
        <w:ind w:left="0" w:firstLine="0"/>
        <w:rPr>
          <w:b/>
          <w:bCs/>
          <w:noProof/>
        </w:rPr>
      </w:pPr>
    </w:p>
    <w:p w14:paraId="099AF56F" w14:textId="77777777" w:rsidR="004540DB" w:rsidRDefault="004540DB" w:rsidP="00B15C50">
      <w:pPr>
        <w:spacing w:after="0" w:line="480" w:lineRule="auto"/>
        <w:ind w:left="0" w:firstLine="0"/>
        <w:rPr>
          <w:b/>
          <w:bCs/>
          <w:noProof/>
        </w:rPr>
      </w:pPr>
    </w:p>
    <w:p w14:paraId="7A1EA8A5" w14:textId="77777777" w:rsidR="008156AA" w:rsidRDefault="008156AA" w:rsidP="00B15C50">
      <w:pPr>
        <w:spacing w:after="0" w:line="480" w:lineRule="auto"/>
        <w:ind w:left="0" w:firstLine="0"/>
        <w:rPr>
          <w:b/>
          <w:bCs/>
          <w:noProof/>
        </w:rPr>
      </w:pPr>
    </w:p>
    <w:p w14:paraId="546C2C95" w14:textId="77777777" w:rsidR="008156AA" w:rsidRDefault="008156AA" w:rsidP="00B15C50">
      <w:pPr>
        <w:spacing w:after="0" w:line="480" w:lineRule="auto"/>
        <w:ind w:left="0" w:firstLine="0"/>
        <w:rPr>
          <w:b/>
          <w:bCs/>
          <w:noProof/>
        </w:rPr>
      </w:pPr>
    </w:p>
    <w:p w14:paraId="32823099" w14:textId="77777777" w:rsidR="008156AA" w:rsidRDefault="008156AA" w:rsidP="00B15C50">
      <w:pPr>
        <w:pStyle w:val="ThesisChapterTitle"/>
        <w:spacing w:before="0"/>
      </w:pPr>
      <w:bookmarkStart w:id="5" w:name="_Toc223690198"/>
      <w:r>
        <w:lastRenderedPageBreak/>
        <w:t>List o</w:t>
      </w:r>
      <w:r w:rsidRPr="007E6B20">
        <w:t>f Figures</w:t>
      </w:r>
      <w:bookmarkEnd w:id="5"/>
    </w:p>
    <w:p w14:paraId="478F1FAB" w14:textId="77777777" w:rsidR="008156AA" w:rsidRPr="007E6B20" w:rsidRDefault="008156AA" w:rsidP="00B15C50">
      <w:pPr>
        <w:spacing w:after="0" w:line="480" w:lineRule="auto"/>
        <w:ind w:left="103"/>
        <w:jc w:val="center"/>
        <w:rPr>
          <w:bCs/>
          <w:szCs w:val="24"/>
        </w:rPr>
      </w:pP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t xml:space="preserve">  </w:t>
      </w:r>
      <w:r w:rsidRPr="007E6B20">
        <w:rPr>
          <w:b/>
          <w:bCs/>
          <w:szCs w:val="24"/>
        </w:rPr>
        <w:tab/>
        <w:t xml:space="preserve">    </w:t>
      </w:r>
      <w:r w:rsidRPr="007E6B20">
        <w:rPr>
          <w:bCs/>
          <w:szCs w:val="24"/>
        </w:rPr>
        <w:t>Page</w:t>
      </w:r>
    </w:p>
    <w:p w14:paraId="58BEC4E7" w14:textId="642A11B0" w:rsidR="008156AA" w:rsidRPr="007E6B20" w:rsidRDefault="008156AA" w:rsidP="00B15C50">
      <w:pPr>
        <w:spacing w:after="0" w:line="480" w:lineRule="auto"/>
        <w:ind w:left="0" w:right="90" w:firstLine="0"/>
        <w:rPr>
          <w:szCs w:val="24"/>
        </w:rPr>
      </w:pPr>
      <w:r w:rsidRPr="007E6B20">
        <w:rPr>
          <w:szCs w:val="24"/>
        </w:rPr>
        <w:t xml:space="preserve">Figure 2.1. </w:t>
      </w:r>
      <w:r w:rsidRPr="007E6B20">
        <w:rPr>
          <w:rFonts w:eastAsia="Georgia"/>
          <w:szCs w:val="24"/>
        </w:rPr>
        <w:t xml:space="preserve">Schematic presentation of conceptual framework </w:t>
      </w:r>
      <w:r w:rsidRPr="007E6B20">
        <w:rPr>
          <w:szCs w:val="24"/>
        </w:rPr>
        <w:ptab w:relativeTo="margin" w:alignment="right" w:leader="dot"/>
      </w:r>
      <w:r w:rsidR="004B38C8">
        <w:rPr>
          <w:szCs w:val="24"/>
        </w:rPr>
        <w:t>2</w:t>
      </w:r>
      <w:r w:rsidR="007A7479">
        <w:rPr>
          <w:szCs w:val="24"/>
        </w:rPr>
        <w:t>7</w:t>
      </w:r>
    </w:p>
    <w:p w14:paraId="47CA606F" w14:textId="321D9C4C" w:rsidR="008156AA" w:rsidRPr="007E6B20" w:rsidRDefault="008156AA" w:rsidP="00B15C50">
      <w:pPr>
        <w:tabs>
          <w:tab w:val="center" w:pos="470"/>
          <w:tab w:val="center" w:pos="2214"/>
          <w:tab w:val="right" w:leader="dot" w:pos="8093"/>
        </w:tabs>
        <w:spacing w:after="0" w:line="480" w:lineRule="auto"/>
        <w:ind w:left="0" w:right="90" w:firstLine="0"/>
        <w:rPr>
          <w:rFonts w:eastAsia="Georgia"/>
          <w:szCs w:val="24"/>
        </w:rPr>
      </w:pPr>
      <w:r w:rsidRPr="007E6B20">
        <w:rPr>
          <w:szCs w:val="24"/>
        </w:rPr>
        <w:t xml:space="preserve">Figure 3.1. </w:t>
      </w:r>
      <w:r w:rsidR="00EC0E59">
        <w:rPr>
          <w:rFonts w:eastAsia="Georgia"/>
          <w:szCs w:val="24"/>
        </w:rPr>
        <w:t>DRM</w:t>
      </w:r>
      <w:r w:rsidR="00EC0E59" w:rsidRPr="007E6B20">
        <w:rPr>
          <w:rFonts w:eastAsia="Georgia"/>
          <w:szCs w:val="24"/>
        </w:rPr>
        <w:t xml:space="preserve"> </w:t>
      </w:r>
      <w:r w:rsidR="00EC0E59">
        <w:rPr>
          <w:rFonts w:eastAsia="Georgia"/>
          <w:szCs w:val="24"/>
        </w:rPr>
        <w:t>Framework</w:t>
      </w:r>
      <w:r w:rsidRPr="007E6B20">
        <w:rPr>
          <w:szCs w:val="24"/>
        </w:rPr>
        <w:ptab w:relativeTo="margin" w:alignment="right" w:leader="dot"/>
      </w:r>
      <w:r w:rsidR="004B38C8">
        <w:rPr>
          <w:szCs w:val="24"/>
        </w:rPr>
        <w:t>2</w:t>
      </w:r>
      <w:r w:rsidR="007A7479">
        <w:rPr>
          <w:szCs w:val="24"/>
        </w:rPr>
        <w:t>8</w:t>
      </w:r>
    </w:p>
    <w:p w14:paraId="39E251E6" w14:textId="167F8CFC" w:rsidR="008156AA" w:rsidRPr="007E6B20" w:rsidRDefault="008156AA" w:rsidP="00B15C50">
      <w:pPr>
        <w:tabs>
          <w:tab w:val="center" w:pos="470"/>
          <w:tab w:val="center" w:pos="2214"/>
          <w:tab w:val="right" w:leader="dot" w:pos="8093"/>
        </w:tabs>
        <w:spacing w:after="0" w:line="480" w:lineRule="auto"/>
        <w:ind w:left="0" w:right="90" w:firstLine="0"/>
        <w:rPr>
          <w:rFonts w:eastAsia="Georgia"/>
          <w:szCs w:val="24"/>
        </w:rPr>
      </w:pPr>
      <w:r w:rsidRPr="007E6B20">
        <w:rPr>
          <w:szCs w:val="24"/>
        </w:rPr>
        <w:t>Figure 3.</w:t>
      </w:r>
      <w:r w:rsidR="004B38C8">
        <w:rPr>
          <w:szCs w:val="24"/>
        </w:rPr>
        <w:t>2</w:t>
      </w:r>
      <w:r w:rsidRPr="007E6B20">
        <w:rPr>
          <w:szCs w:val="24"/>
        </w:rPr>
        <w:t xml:space="preserve">. </w:t>
      </w:r>
      <w:r w:rsidR="00EC0E59" w:rsidRPr="007E6B20">
        <w:rPr>
          <w:rFonts w:eastAsia="Georgia"/>
          <w:szCs w:val="24"/>
        </w:rPr>
        <w:t>Loca</w:t>
      </w:r>
      <w:r w:rsidR="00EC0E59">
        <w:rPr>
          <w:rFonts w:eastAsia="Georgia"/>
          <w:szCs w:val="24"/>
        </w:rPr>
        <w:t>le</w:t>
      </w:r>
      <w:r w:rsidR="00EC0E59" w:rsidRPr="007E6B20">
        <w:rPr>
          <w:rFonts w:eastAsia="Georgia"/>
          <w:szCs w:val="24"/>
        </w:rPr>
        <w:t xml:space="preserve"> </w:t>
      </w:r>
      <w:r w:rsidRPr="007E6B20">
        <w:rPr>
          <w:rFonts w:eastAsia="Georgia"/>
          <w:szCs w:val="24"/>
        </w:rPr>
        <w:t xml:space="preserve">of the </w:t>
      </w:r>
      <w:r w:rsidR="00EC0E59">
        <w:rPr>
          <w:rFonts w:eastAsia="Georgia"/>
          <w:szCs w:val="24"/>
        </w:rPr>
        <w:t>Study</w:t>
      </w:r>
      <w:r w:rsidR="00EC0E59" w:rsidRPr="007E6B20">
        <w:rPr>
          <w:szCs w:val="24"/>
        </w:rPr>
        <w:ptab w:relativeTo="margin" w:alignment="right" w:leader="dot"/>
      </w:r>
      <w:r w:rsidR="00016B00">
        <w:rPr>
          <w:szCs w:val="24"/>
        </w:rPr>
        <w:t>30</w:t>
      </w:r>
    </w:p>
    <w:p w14:paraId="3A6CBAA6" w14:textId="3A9BBF75" w:rsidR="008156AA" w:rsidRDefault="008156AA"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sidR="004B38C8">
        <w:rPr>
          <w:szCs w:val="24"/>
        </w:rPr>
        <w:t>3</w:t>
      </w:r>
      <w:r w:rsidRPr="007E6B20">
        <w:rPr>
          <w:szCs w:val="24"/>
        </w:rPr>
        <w:t>.</w:t>
      </w:r>
      <w:r w:rsidR="004B38C8">
        <w:rPr>
          <w:szCs w:val="24"/>
        </w:rPr>
        <w:t>1.</w:t>
      </w:r>
      <w:r w:rsidRPr="007E6B20">
        <w:rPr>
          <w:szCs w:val="24"/>
        </w:rPr>
        <w:t xml:space="preserve"> </w:t>
      </w:r>
      <w:r w:rsidR="004B38C8" w:rsidRPr="004B38C8">
        <w:rPr>
          <w:szCs w:val="24"/>
        </w:rPr>
        <w:t xml:space="preserve">LoRa-enabled Hydrological sensor node flowchart</w:t>
      </w:r>
      <w:r w:rsidRPr="007E6B20">
        <w:rPr>
          <w:szCs w:val="24"/>
        </w:rPr>
        <w:ptab w:relativeTo="margin" w:alignment="right" w:leader="dot"/>
      </w:r>
      <w:r w:rsidR="004B38C8">
        <w:rPr>
          <w:szCs w:val="24"/>
        </w:rPr>
        <w:t>3</w:t>
      </w:r>
      <w:r w:rsidR="00016B00">
        <w:rPr>
          <w:szCs w:val="24"/>
        </w:rPr>
        <w:t>1</w:t>
      </w:r>
    </w:p>
    <w:p w14:paraId="462E79A3" w14:textId="762FD2D7" w:rsidR="004B38C8" w:rsidRDefault="004B38C8"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Pr>
          <w:szCs w:val="24"/>
        </w:rPr>
        <w:t>3</w:t>
      </w:r>
      <w:r w:rsidRPr="007E6B20">
        <w:rPr>
          <w:szCs w:val="24"/>
        </w:rPr>
        <w:t>.</w:t>
      </w:r>
      <w:r>
        <w:rPr>
          <w:szCs w:val="24"/>
        </w:rPr>
        <w:t>2.</w:t>
      </w:r>
      <w:r w:rsidRPr="007E6B20">
        <w:rPr>
          <w:szCs w:val="24"/>
        </w:rPr>
        <w:t xml:space="preserve"> </w:t>
      </w:r>
      <w:r w:rsidR="00427452">
        <w:rPr>
          <w:szCs w:val="24"/>
        </w:rPr>
        <w:t>Edge</w:t>
      </w:r>
      <w:r w:rsidRPr="004B38C8">
        <w:rPr>
          <w:szCs w:val="24"/>
        </w:rPr>
        <w:t xml:space="preserve"> device flowchart</w:t>
      </w:r>
      <w:r w:rsidRPr="007E6B20">
        <w:rPr>
          <w:szCs w:val="24"/>
        </w:rPr>
        <w:ptab w:relativeTo="margin" w:alignment="right" w:leader="dot"/>
      </w:r>
      <w:r>
        <w:rPr>
          <w:szCs w:val="24"/>
        </w:rPr>
        <w:t>3</w:t>
      </w:r>
      <w:r w:rsidR="00016B00">
        <w:rPr>
          <w:szCs w:val="24"/>
        </w:rPr>
        <w:t>2</w:t>
      </w:r>
    </w:p>
    <w:p w14:paraId="672119AA" w14:textId="61702384" w:rsidR="00C56D08" w:rsidRPr="007E6B20" w:rsidRDefault="00C56D08"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Pr>
          <w:szCs w:val="24"/>
        </w:rPr>
        <w:t>3</w:t>
      </w:r>
      <w:r w:rsidRPr="007E6B20">
        <w:rPr>
          <w:szCs w:val="24"/>
        </w:rPr>
        <w:t>.</w:t>
      </w:r>
      <w:r w:rsidR="00991808">
        <w:rPr>
          <w:szCs w:val="24"/>
        </w:rPr>
        <w:t>3</w:t>
      </w:r>
      <w:r>
        <w:rPr>
          <w:szCs w:val="24"/>
        </w:rPr>
        <w:t>.</w:t>
      </w:r>
      <w:r w:rsidRPr="007E6B20">
        <w:rPr>
          <w:szCs w:val="24"/>
        </w:rPr>
        <w:t xml:space="preserve"> </w:t>
      </w:r>
      <w:r w:rsidRPr="00C56D08">
        <w:rPr>
          <w:szCs w:val="24"/>
        </w:rPr>
        <w:t>LAN Dashboard</w:t>
      </w:r>
      <w:r w:rsidRPr="007E6B20">
        <w:rPr>
          <w:szCs w:val="24"/>
        </w:rPr>
        <w:ptab w:relativeTo="margin" w:alignment="right" w:leader="dot"/>
      </w:r>
      <w:r>
        <w:rPr>
          <w:szCs w:val="24"/>
        </w:rPr>
        <w:t>3</w:t>
      </w:r>
      <w:r w:rsidR="00213864">
        <w:rPr>
          <w:szCs w:val="24"/>
        </w:rPr>
        <w:t>4</w:t>
      </w:r>
    </w:p>
    <w:p w14:paraId="0DABA8CA" w14:textId="3A3222DA" w:rsidR="00FF7F02" w:rsidRPr="007E6B20" w:rsidRDefault="00FF7F02" w:rsidP="00FF7F02">
      <w:pPr>
        <w:tabs>
          <w:tab w:val="center" w:pos="470"/>
          <w:tab w:val="center" w:pos="2214"/>
          <w:tab w:val="right" w:leader="dot" w:pos="8093"/>
        </w:tabs>
        <w:spacing w:after="0" w:line="480" w:lineRule="auto"/>
        <w:ind w:left="0" w:right="90" w:firstLine="0"/>
        <w:rPr>
          <w:szCs w:val="24"/>
        </w:rPr>
      </w:pPr>
      <w:r w:rsidRPr="007E6B20">
        <w:rPr>
          <w:szCs w:val="24"/>
        </w:rPr>
        <w:t>Figure 3</w:t>
      </w:r>
      <w:r>
        <w:rPr>
          <w:szCs w:val="24"/>
        </w:rPr>
        <w:t>.4.</w:t>
      </w:r>
      <w:r w:rsidRPr="007E6B20">
        <w:rPr>
          <w:szCs w:val="24"/>
        </w:rPr>
        <w:t xml:space="preserve"> </w:t>
      </w:r>
      <w:r w:rsidRPr="004B38C8">
        <w:rPr>
          <w:szCs w:val="24"/>
        </w:rPr>
        <w:t>Ga</w:t>
      </w:r>
      <w:r>
        <w:rPr>
          <w:szCs w:val="24"/>
        </w:rPr>
        <w:t>ntt Chart</w:t>
      </w:r>
      <w:r w:rsidRPr="007E6B20">
        <w:rPr>
          <w:szCs w:val="24"/>
        </w:rPr>
        <w:ptab w:relativeTo="margin" w:alignment="right" w:leader="dot"/>
      </w:r>
      <w:r>
        <w:rPr>
          <w:szCs w:val="24"/>
        </w:rPr>
        <w:t>3</w:t>
      </w:r>
      <w:r w:rsidR="00213864">
        <w:rPr>
          <w:szCs w:val="24"/>
        </w:rPr>
        <w:t>7</w:t>
      </w:r>
    </w:p>
    <w:p w14:paraId="38A3ABE5" w14:textId="77777777" w:rsidR="008156AA" w:rsidRDefault="008156AA" w:rsidP="00FF7F02">
      <w:pPr>
        <w:spacing w:after="0" w:line="480" w:lineRule="auto"/>
        <w:ind w:left="0" w:firstLine="0"/>
        <w:rPr>
          <w:szCs w:val="24"/>
        </w:rPr>
      </w:pPr>
    </w:p>
    <w:p w14:paraId="22CE0AFA" w14:textId="77777777" w:rsidR="00BC62BA" w:rsidRDefault="00BC62BA" w:rsidP="00B15C50">
      <w:pPr>
        <w:spacing w:after="0" w:line="480" w:lineRule="auto"/>
        <w:ind w:left="0" w:firstLine="0"/>
        <w:rPr>
          <w:szCs w:val="24"/>
        </w:rPr>
      </w:pPr>
    </w:p>
    <w:p w14:paraId="17002CEB" w14:textId="77777777" w:rsidR="00BC62BA" w:rsidRDefault="00BC62BA" w:rsidP="00B15C50">
      <w:pPr>
        <w:spacing w:after="0" w:line="480" w:lineRule="auto"/>
        <w:ind w:left="0" w:firstLine="0"/>
        <w:rPr>
          <w:szCs w:val="24"/>
        </w:rPr>
      </w:pPr>
    </w:p>
    <w:p w14:paraId="1BC653EB" w14:textId="77777777" w:rsidR="00BC62BA" w:rsidRDefault="00BC62BA" w:rsidP="00B15C50">
      <w:pPr>
        <w:spacing w:after="0" w:line="480" w:lineRule="auto"/>
        <w:ind w:left="0" w:firstLine="0"/>
        <w:rPr>
          <w:szCs w:val="24"/>
        </w:rPr>
      </w:pPr>
    </w:p>
    <w:p w14:paraId="04EC92C1" w14:textId="77777777" w:rsidR="00BC62BA" w:rsidRDefault="00BC62BA" w:rsidP="00B15C50">
      <w:pPr>
        <w:spacing w:after="0" w:line="480" w:lineRule="auto"/>
        <w:ind w:left="0" w:firstLine="0"/>
        <w:rPr>
          <w:szCs w:val="24"/>
        </w:rPr>
      </w:pPr>
    </w:p>
    <w:p w14:paraId="0A5DB88F" w14:textId="77777777" w:rsidR="00BC62BA" w:rsidRDefault="00BC62BA" w:rsidP="00B15C50">
      <w:pPr>
        <w:spacing w:after="0" w:line="480" w:lineRule="auto"/>
        <w:ind w:left="0" w:firstLine="0"/>
        <w:rPr>
          <w:szCs w:val="24"/>
        </w:rPr>
      </w:pPr>
    </w:p>
    <w:p w14:paraId="24EB5957" w14:textId="77777777" w:rsidR="00BC62BA" w:rsidRDefault="00BC62BA" w:rsidP="00B15C50">
      <w:pPr>
        <w:spacing w:after="0" w:line="480" w:lineRule="auto"/>
        <w:ind w:left="0" w:firstLine="0"/>
        <w:rPr>
          <w:szCs w:val="24"/>
        </w:rPr>
      </w:pPr>
    </w:p>
    <w:p w14:paraId="3F2DC11B" w14:textId="77777777" w:rsidR="00BC62BA" w:rsidRDefault="00BC62BA" w:rsidP="00B15C50">
      <w:pPr>
        <w:spacing w:after="0" w:line="480" w:lineRule="auto"/>
        <w:ind w:left="0" w:firstLine="0"/>
        <w:rPr>
          <w:szCs w:val="24"/>
        </w:rPr>
      </w:pPr>
    </w:p>
    <w:p w14:paraId="0A5B604A" w14:textId="77777777" w:rsidR="00BC62BA" w:rsidRDefault="00BC62BA" w:rsidP="00B15C50">
      <w:pPr>
        <w:spacing w:after="0" w:line="480" w:lineRule="auto"/>
        <w:ind w:left="0" w:firstLine="0"/>
        <w:rPr>
          <w:szCs w:val="24"/>
        </w:rPr>
      </w:pPr>
    </w:p>
    <w:p w14:paraId="37AAB7E3" w14:textId="77777777" w:rsidR="00BC62BA" w:rsidRDefault="00BC62BA" w:rsidP="00B15C50">
      <w:pPr>
        <w:spacing w:after="0" w:line="480" w:lineRule="auto"/>
        <w:ind w:left="0" w:firstLine="0"/>
        <w:rPr>
          <w:szCs w:val="24"/>
        </w:rPr>
      </w:pPr>
    </w:p>
    <w:p w14:paraId="58A8EFAA" w14:textId="77777777" w:rsidR="00BC62BA" w:rsidRDefault="00BC62BA" w:rsidP="00B15C50">
      <w:pPr>
        <w:spacing w:after="0" w:line="480" w:lineRule="auto"/>
        <w:ind w:left="0" w:firstLine="0"/>
        <w:rPr>
          <w:szCs w:val="24"/>
        </w:rPr>
      </w:pPr>
    </w:p>
    <w:p w14:paraId="47EEF288" w14:textId="77777777" w:rsidR="00BC62BA" w:rsidRDefault="00BC62BA" w:rsidP="00B15C50">
      <w:pPr>
        <w:spacing w:after="0" w:line="480" w:lineRule="auto"/>
        <w:ind w:left="0" w:firstLine="0"/>
        <w:rPr>
          <w:szCs w:val="24"/>
        </w:rPr>
      </w:pPr>
    </w:p>
    <w:p w14:paraId="5B0C8268" w14:textId="77777777" w:rsidR="00BC62BA" w:rsidRDefault="00BC62BA" w:rsidP="00B15C50">
      <w:pPr>
        <w:spacing w:after="0" w:line="480" w:lineRule="auto"/>
        <w:ind w:left="0" w:firstLine="0"/>
        <w:rPr>
          <w:szCs w:val="24"/>
        </w:rPr>
      </w:pPr>
    </w:p>
    <w:p w14:paraId="72B147B3" w14:textId="26C2F0E0" w:rsidR="00BC62BA" w:rsidRDefault="00BC62BA" w:rsidP="00A664A7">
      <w:pPr>
        <w:pStyle w:val="ThesisChapterTitle"/>
        <w:spacing w:before="0"/>
      </w:pPr>
      <w:bookmarkStart w:id="6" w:name="_Toc223690199"/>
      <w:r>
        <w:lastRenderedPageBreak/>
        <w:t>List of Abbreviation and/o</w:t>
      </w:r>
      <w:r w:rsidRPr="007E6B20">
        <w:t>r Symbols</w:t>
      </w:r>
      <w:bookmarkEnd w:id="6"/>
    </w:p>
    <w:tbl>
      <w:tblPr>
        <w:tblStyle w:val="TableGrid0"/>
        <w:tblW w:w="0" w:type="auto"/>
        <w:tblInd w:w="5" w:type="dxa"/>
        <w:tblLook w:val="04A0" w:firstRow="1" w:lastRow="0" w:firstColumn="1" w:lastColumn="0" w:noHBand="0" w:noVBand="1"/>
      </w:tblPr>
      <w:tblGrid>
        <w:gridCol w:w="1814"/>
        <w:gridCol w:w="6821"/>
      </w:tblGrid>
      <w:tr w:rsidR="00F64EC6" w14:paraId="5E339016" w14:textId="77777777" w:rsidTr="00C8023A">
        <w:tc>
          <w:tcPr>
            <w:tcW w:w="1814" w:type="dxa"/>
          </w:tcPr>
          <w:p w14:paraId="68CADBE2" w14:textId="2633441B" w:rsidR="00F64EC6" w:rsidRDefault="00F64EC6" w:rsidP="00B15C50">
            <w:pPr>
              <w:spacing w:after="0"/>
              <w:ind w:left="0" w:firstLine="0"/>
            </w:pPr>
            <w:r>
              <w:t>AI</w:t>
            </w:r>
          </w:p>
        </w:tc>
        <w:tc>
          <w:tcPr>
            <w:tcW w:w="6821" w:type="dxa"/>
          </w:tcPr>
          <w:p w14:paraId="49626117" w14:textId="16CDB053" w:rsidR="00F64EC6" w:rsidRDefault="00F64EC6" w:rsidP="00B15C50">
            <w:pPr>
              <w:spacing w:after="0"/>
              <w:ind w:left="0" w:firstLine="0"/>
            </w:pPr>
            <w:r>
              <w:t>Artificial Intelligence</w:t>
            </w:r>
          </w:p>
        </w:tc>
      </w:tr>
      <w:tr w:rsidR="00677857" w14:paraId="304C1550" w14:textId="77777777" w:rsidTr="00C8023A">
        <w:tc>
          <w:tcPr>
            <w:tcW w:w="1814" w:type="dxa"/>
          </w:tcPr>
          <w:p w14:paraId="4ED0DC75" w14:textId="5F047D55" w:rsidR="00677857" w:rsidRDefault="00677857" w:rsidP="00B15C50">
            <w:pPr>
              <w:spacing w:after="0"/>
              <w:ind w:left="0" w:firstLine="0"/>
            </w:pPr>
            <w:r>
              <w:t>ANN</w:t>
            </w:r>
          </w:p>
        </w:tc>
        <w:tc>
          <w:tcPr>
            <w:tcW w:w="6821" w:type="dxa"/>
          </w:tcPr>
          <w:p w14:paraId="3DA64FB1" w14:textId="14541CE1" w:rsidR="00677857" w:rsidRDefault="00677857" w:rsidP="00B15C50">
            <w:pPr>
              <w:spacing w:after="0"/>
              <w:ind w:left="0" w:firstLine="0"/>
            </w:pPr>
            <w:r>
              <w:t>Artificial Neural Network</w:t>
            </w:r>
          </w:p>
        </w:tc>
      </w:tr>
      <w:tr w:rsidR="00677857" w14:paraId="37896F68" w14:textId="77777777" w:rsidTr="00677857">
        <w:tc>
          <w:tcPr>
            <w:tcW w:w="1814" w:type="dxa"/>
          </w:tcPr>
          <w:p w14:paraId="037A308C" w14:textId="7357E15C" w:rsidR="00677857" w:rsidRDefault="00677857" w:rsidP="00677857">
            <w:pPr>
              <w:spacing w:after="0"/>
              <w:ind w:left="0" w:firstLine="0"/>
            </w:pPr>
            <w:r>
              <w:t>API</w:t>
            </w:r>
          </w:p>
        </w:tc>
        <w:tc>
          <w:tcPr>
            <w:tcW w:w="6821" w:type="dxa"/>
          </w:tcPr>
          <w:p w14:paraId="01A52502" w14:textId="0D6D7924" w:rsidR="00677857" w:rsidRDefault="00677857" w:rsidP="00677857">
            <w:pPr>
              <w:spacing w:after="0"/>
              <w:ind w:left="0" w:firstLine="0"/>
            </w:pPr>
            <w:r>
              <w:t>Application Programming Interface</w:t>
            </w:r>
          </w:p>
        </w:tc>
      </w:tr>
      <w:tr w:rsidR="00677857" w14:paraId="7F9E01DB" w14:textId="77777777" w:rsidTr="00677857">
        <w:tc>
          <w:tcPr>
            <w:tcW w:w="1814" w:type="dxa"/>
          </w:tcPr>
          <w:p w14:paraId="719A5466" w14:textId="77777777" w:rsidR="00677857" w:rsidRDefault="00677857" w:rsidP="00677857">
            <w:pPr>
              <w:spacing w:after="0"/>
              <w:ind w:left="0" w:firstLine="0"/>
            </w:pPr>
            <w:r w:rsidRPr="00677857">
              <w:t>ASTI</w:t>
            </w:r>
          </w:p>
          <w:p w14:paraId="3919CEB6" w14:textId="60182129" w:rsidR="008408F1" w:rsidRDefault="008408F1" w:rsidP="00677857">
            <w:pPr>
              <w:spacing w:after="0"/>
              <w:ind w:left="0" w:firstLine="0"/>
            </w:pPr>
            <w:r>
              <w:t>BDRRMC</w:t>
            </w:r>
          </w:p>
        </w:tc>
        <w:tc>
          <w:tcPr>
            <w:tcW w:w="6821" w:type="dxa"/>
          </w:tcPr>
          <w:p w14:paraId="27E96C40" w14:textId="77777777" w:rsidR="00677857" w:rsidRDefault="00677857" w:rsidP="00677857">
            <w:pPr>
              <w:spacing w:after="0"/>
              <w:ind w:left="0" w:firstLine="0"/>
            </w:pPr>
            <w:r w:rsidRPr="00677857">
              <w:t>Advanced Science and Technology Institute</w:t>
            </w:r>
          </w:p>
          <w:p w14:paraId="2E1BE7F2" w14:textId="2BDE5ED5" w:rsidR="008408F1" w:rsidRDefault="008408F1" w:rsidP="00677857">
            <w:pPr>
              <w:spacing w:after="0"/>
              <w:ind w:left="0" w:firstLine="0"/>
            </w:pPr>
            <w:r w:rsidRPr="008408F1">
              <w:t>Barangay Disaster Risk Reduction and Management Committee</w:t>
            </w:r>
          </w:p>
        </w:tc>
      </w:tr>
      <w:tr w:rsidR="00677857" w14:paraId="5598CEA0" w14:textId="77777777" w:rsidTr="00C8023A">
        <w:tc>
          <w:tcPr>
            <w:tcW w:w="1814" w:type="dxa"/>
          </w:tcPr>
          <w:p w14:paraId="4D7B3DD0" w14:textId="6939583E" w:rsidR="00677857" w:rsidRDefault="00677857" w:rsidP="00677857">
            <w:pPr>
              <w:spacing w:after="0"/>
              <w:ind w:left="0" w:firstLine="0"/>
            </w:pPr>
            <w:r>
              <w:t>CSU-MLP</w:t>
            </w:r>
          </w:p>
        </w:tc>
        <w:tc>
          <w:tcPr>
            <w:tcW w:w="6821" w:type="dxa"/>
          </w:tcPr>
          <w:p w14:paraId="0BFF20C5" w14:textId="57E85986" w:rsidR="00677857" w:rsidRDefault="00677857" w:rsidP="00677857">
            <w:pPr>
              <w:spacing w:after="0"/>
              <w:ind w:left="0" w:firstLine="0"/>
            </w:pPr>
            <w:r w:rsidRPr="00677857">
              <w:t>Colorado State University Machine Learning Probabilities system</w:t>
            </w:r>
          </w:p>
        </w:tc>
      </w:tr>
      <w:tr w:rsidR="00677857" w14:paraId="67BD7631" w14:textId="77777777" w:rsidTr="00C8023A">
        <w:tc>
          <w:tcPr>
            <w:tcW w:w="1814" w:type="dxa"/>
          </w:tcPr>
          <w:p w14:paraId="71B88366" w14:textId="4606BFB3" w:rsidR="00677857" w:rsidRDefault="00677857" w:rsidP="00677857">
            <w:pPr>
              <w:spacing w:after="0"/>
              <w:ind w:left="0" w:firstLine="0"/>
            </w:pPr>
            <w:r>
              <w:t>DIMER</w:t>
            </w:r>
          </w:p>
        </w:tc>
        <w:tc>
          <w:tcPr>
            <w:tcW w:w="6821" w:type="dxa"/>
          </w:tcPr>
          <w:p w14:paraId="4E95E6A0" w14:textId="54E6BD25" w:rsidR="00677857" w:rsidRPr="00677857" w:rsidRDefault="00677857" w:rsidP="00677857">
            <w:pPr>
              <w:spacing w:after="0"/>
              <w:ind w:left="0" w:firstLine="0"/>
            </w:pPr>
            <w:r w:rsidRPr="00677857">
              <w:t>Decentralized Intelligent Model Exchange Repository</w:t>
            </w:r>
          </w:p>
        </w:tc>
      </w:tr>
      <w:tr w:rsidR="00677857" w14:paraId="6CB8018F" w14:textId="77777777" w:rsidTr="00677857">
        <w:tc>
          <w:tcPr>
            <w:tcW w:w="1814" w:type="dxa"/>
          </w:tcPr>
          <w:p w14:paraId="074965D8" w14:textId="04E6ED27" w:rsidR="00677857" w:rsidRDefault="00677857" w:rsidP="00677857">
            <w:pPr>
              <w:spacing w:after="0"/>
              <w:ind w:left="0" w:firstLine="0"/>
            </w:pPr>
            <w:r>
              <w:t>DNN</w:t>
            </w:r>
          </w:p>
        </w:tc>
        <w:tc>
          <w:tcPr>
            <w:tcW w:w="6821" w:type="dxa"/>
          </w:tcPr>
          <w:p w14:paraId="25D4B888" w14:textId="419789FF" w:rsidR="00677857" w:rsidRPr="00677857" w:rsidRDefault="00677857" w:rsidP="00677857">
            <w:pPr>
              <w:spacing w:after="0"/>
              <w:ind w:left="0" w:firstLine="0"/>
            </w:pPr>
            <w:r>
              <w:t>Deep Neural Network</w:t>
            </w:r>
          </w:p>
        </w:tc>
      </w:tr>
      <w:tr w:rsidR="00677857" w14:paraId="023B5CD0" w14:textId="77777777" w:rsidTr="00677857">
        <w:tc>
          <w:tcPr>
            <w:tcW w:w="1814" w:type="dxa"/>
          </w:tcPr>
          <w:p w14:paraId="469BD49C" w14:textId="60F2A6C5" w:rsidR="00677857" w:rsidRDefault="00677857" w:rsidP="00677857">
            <w:pPr>
              <w:spacing w:after="0"/>
              <w:ind w:left="0" w:firstLine="0"/>
            </w:pPr>
            <w:r>
              <w:t>DOST</w:t>
            </w:r>
          </w:p>
        </w:tc>
        <w:tc>
          <w:tcPr>
            <w:tcW w:w="6821" w:type="dxa"/>
          </w:tcPr>
          <w:p w14:paraId="63384EFE" w14:textId="04A2F073" w:rsidR="00677857" w:rsidRDefault="00677857" w:rsidP="00677857">
            <w:pPr>
              <w:spacing w:after="0"/>
              <w:ind w:left="0" w:firstLine="0"/>
            </w:pPr>
            <w:r w:rsidRPr="00677857">
              <w:t>Department of Science and Technology</w:t>
            </w:r>
          </w:p>
        </w:tc>
      </w:tr>
      <w:tr w:rsidR="00677857" w14:paraId="52CE9A16" w14:textId="77777777" w:rsidTr="00677857">
        <w:tc>
          <w:tcPr>
            <w:tcW w:w="1814" w:type="dxa"/>
          </w:tcPr>
          <w:p w14:paraId="23AF5278" w14:textId="77777777" w:rsidR="00677857" w:rsidRDefault="00677857" w:rsidP="00677857">
            <w:pPr>
              <w:spacing w:after="0"/>
              <w:ind w:left="0" w:firstLine="0"/>
            </w:pPr>
            <w:r>
              <w:t>DRM</w:t>
            </w:r>
          </w:p>
          <w:p w14:paraId="0CD9DD77" w14:textId="07529252" w:rsidR="00590605" w:rsidRDefault="00590605" w:rsidP="00677857">
            <w:pPr>
              <w:spacing w:after="0"/>
              <w:ind w:left="0" w:firstLine="0"/>
            </w:pPr>
            <w:r>
              <w:t>DRRM</w:t>
            </w:r>
          </w:p>
        </w:tc>
        <w:tc>
          <w:tcPr>
            <w:tcW w:w="6821" w:type="dxa"/>
          </w:tcPr>
          <w:p w14:paraId="207FF92E" w14:textId="77777777" w:rsidR="00590605" w:rsidRDefault="00677857" w:rsidP="00677857">
            <w:pPr>
              <w:spacing w:after="0"/>
              <w:ind w:left="0" w:firstLine="0"/>
            </w:pPr>
            <w:r w:rsidRPr="00677857">
              <w:t>Design Research Methodology</w:t>
            </w:r>
          </w:p>
          <w:p w14:paraId="1D11E6C3" w14:textId="675ED00F" w:rsidR="00590605" w:rsidRPr="00677857" w:rsidRDefault="001B037B" w:rsidP="00677857">
            <w:pPr>
              <w:spacing w:after="0"/>
              <w:ind w:left="0" w:firstLine="0"/>
            </w:pPr>
            <w:r>
              <w:t>Disaster Risk Reduction Management</w:t>
            </w:r>
          </w:p>
        </w:tc>
      </w:tr>
      <w:tr w:rsidR="00677857" w14:paraId="1641545A" w14:textId="77777777" w:rsidTr="00677857">
        <w:tc>
          <w:tcPr>
            <w:tcW w:w="1814" w:type="dxa"/>
          </w:tcPr>
          <w:p w14:paraId="3A24F84F" w14:textId="00460ACD" w:rsidR="00677857" w:rsidRDefault="00677857" w:rsidP="00677857">
            <w:pPr>
              <w:spacing w:after="0"/>
              <w:ind w:left="0" w:firstLine="0"/>
            </w:pPr>
            <w:r>
              <w:t>EW4A</w:t>
            </w:r>
          </w:p>
        </w:tc>
        <w:tc>
          <w:tcPr>
            <w:tcW w:w="6821" w:type="dxa"/>
          </w:tcPr>
          <w:p w14:paraId="3756C145" w14:textId="221B4F85" w:rsidR="00677857" w:rsidRPr="00677857" w:rsidRDefault="00677857" w:rsidP="00677857">
            <w:pPr>
              <w:spacing w:after="0"/>
              <w:ind w:left="0" w:firstLine="0"/>
            </w:pPr>
            <w:r w:rsidRPr="00677857">
              <w:t>Early Warnings for All</w:t>
            </w:r>
          </w:p>
        </w:tc>
      </w:tr>
      <w:tr w:rsidR="00677857" w14:paraId="0C6FE75A" w14:textId="77777777" w:rsidTr="00677857">
        <w:tc>
          <w:tcPr>
            <w:tcW w:w="1814" w:type="dxa"/>
          </w:tcPr>
          <w:p w14:paraId="2F109753" w14:textId="5FBD98D0" w:rsidR="00677857" w:rsidRDefault="00677857" w:rsidP="00677857">
            <w:pPr>
              <w:spacing w:after="0"/>
              <w:ind w:left="0" w:firstLine="0"/>
            </w:pPr>
            <w:r w:rsidRPr="00677857">
              <w:t>EWS4</w:t>
            </w:r>
          </w:p>
        </w:tc>
        <w:tc>
          <w:tcPr>
            <w:tcW w:w="6821" w:type="dxa"/>
          </w:tcPr>
          <w:p w14:paraId="2A8A085F" w14:textId="335B46C4" w:rsidR="00677857" w:rsidRPr="00677857" w:rsidRDefault="00677857" w:rsidP="00677857">
            <w:pPr>
              <w:spacing w:after="0"/>
              <w:ind w:left="0" w:firstLine="0"/>
            </w:pPr>
            <w:r w:rsidRPr="00677857">
              <w:t>Flood Forecasting and Early Warning System for the Greater Metro Manila and Laguna Lake Complex Project.</w:t>
            </w:r>
          </w:p>
        </w:tc>
      </w:tr>
      <w:tr w:rsidR="00677857" w14:paraId="69FFFA70" w14:textId="77777777" w:rsidTr="00677857">
        <w:tc>
          <w:tcPr>
            <w:tcW w:w="1814" w:type="dxa"/>
          </w:tcPr>
          <w:p w14:paraId="3217E886" w14:textId="2B46C504" w:rsidR="00677857" w:rsidRPr="00677857" w:rsidRDefault="00677857" w:rsidP="00677857">
            <w:pPr>
              <w:spacing w:after="0"/>
              <w:ind w:left="0" w:firstLine="0"/>
            </w:pPr>
            <w:r w:rsidRPr="00677857">
              <w:t>FFEWS</w:t>
            </w:r>
          </w:p>
        </w:tc>
        <w:tc>
          <w:tcPr>
            <w:tcW w:w="6821" w:type="dxa"/>
          </w:tcPr>
          <w:p w14:paraId="5A402609" w14:textId="2DA87E97" w:rsidR="00677857" w:rsidRPr="00677857" w:rsidRDefault="00677857" w:rsidP="00677857">
            <w:pPr>
              <w:spacing w:after="0"/>
              <w:ind w:left="0" w:firstLine="0"/>
            </w:pPr>
            <w:r w:rsidRPr="00677857">
              <w:t>Flood Forecasting and Early Warning System </w:t>
            </w:r>
          </w:p>
        </w:tc>
      </w:tr>
      <w:tr w:rsidR="00677857" w14:paraId="64066EC3" w14:textId="77777777" w:rsidTr="00677857">
        <w:tc>
          <w:tcPr>
            <w:tcW w:w="1814" w:type="dxa"/>
          </w:tcPr>
          <w:p w14:paraId="4D4F0ECA" w14:textId="78B7192B" w:rsidR="00677857" w:rsidRPr="00677857" w:rsidRDefault="00677857" w:rsidP="00677857">
            <w:pPr>
              <w:spacing w:after="0"/>
              <w:ind w:left="0" w:firstLine="0"/>
            </w:pPr>
            <w:r w:rsidRPr="00677857">
              <w:t>FLAIRE</w:t>
            </w:r>
          </w:p>
        </w:tc>
        <w:tc>
          <w:tcPr>
            <w:tcW w:w="6821" w:type="dxa"/>
          </w:tcPr>
          <w:p w14:paraId="6CF73DB0" w14:textId="4A800E6A" w:rsidR="00677857" w:rsidRPr="00677857" w:rsidRDefault="00677857" w:rsidP="00677857">
            <w:pPr>
              <w:spacing w:after="0"/>
              <w:ind w:left="0" w:firstLine="0"/>
            </w:pPr>
            <w:r w:rsidRPr="00677857">
              <w:t>Flood Level AI Risk Evaluation</w:t>
            </w:r>
          </w:p>
        </w:tc>
      </w:tr>
      <w:tr w:rsidR="00C4178C" w14:paraId="361229CD" w14:textId="77777777" w:rsidTr="00677857">
        <w:tc>
          <w:tcPr>
            <w:tcW w:w="1814" w:type="dxa"/>
          </w:tcPr>
          <w:p w14:paraId="09059E7C" w14:textId="2AB584FE" w:rsidR="00C4178C" w:rsidRPr="00C4178C" w:rsidRDefault="00C4178C" w:rsidP="00677857">
            <w:pPr>
              <w:spacing w:after="0"/>
              <w:ind w:left="0" w:firstLine="0"/>
            </w:pPr>
            <w:r w:rsidRPr="00C4178C">
              <w:t>GRU</w:t>
            </w:r>
          </w:p>
        </w:tc>
        <w:tc>
          <w:tcPr>
            <w:tcW w:w="6821" w:type="dxa"/>
          </w:tcPr>
          <w:p w14:paraId="379DA6BB" w14:textId="2AA19E13" w:rsidR="00C4178C" w:rsidRPr="00C4178C" w:rsidRDefault="00C4178C" w:rsidP="00677857">
            <w:pPr>
              <w:spacing w:after="0"/>
              <w:ind w:left="0" w:firstLine="0"/>
            </w:pPr>
            <w:r w:rsidRPr="00C4178C">
              <w:t>Gated Recurrent Unit</w:t>
            </w:r>
          </w:p>
        </w:tc>
      </w:tr>
      <w:tr w:rsidR="00C4178C" w14:paraId="744E03F9" w14:textId="77777777" w:rsidTr="00677857">
        <w:tc>
          <w:tcPr>
            <w:tcW w:w="1814" w:type="dxa"/>
          </w:tcPr>
          <w:p w14:paraId="246734B5" w14:textId="12724CCA" w:rsidR="00C4178C" w:rsidRPr="00677857" w:rsidRDefault="00C4178C" w:rsidP="00677857">
            <w:pPr>
              <w:spacing w:after="0"/>
              <w:ind w:left="0" w:firstLine="0"/>
            </w:pPr>
            <w:r w:rsidRPr="00C4178C">
              <w:t>GSM</w:t>
            </w:r>
          </w:p>
        </w:tc>
        <w:tc>
          <w:tcPr>
            <w:tcW w:w="6821" w:type="dxa"/>
          </w:tcPr>
          <w:p w14:paraId="265DB74E" w14:textId="41C85638" w:rsidR="00C4178C" w:rsidRPr="00677857" w:rsidRDefault="00C4178C" w:rsidP="00677857">
            <w:pPr>
              <w:spacing w:after="0"/>
              <w:ind w:left="0" w:firstLine="0"/>
            </w:pPr>
            <w:r w:rsidRPr="00C4178C">
              <w:t>Global System for Mobile communications</w:t>
            </w:r>
          </w:p>
        </w:tc>
      </w:tr>
      <w:tr w:rsidR="00C4178C" w14:paraId="308EE761" w14:textId="77777777" w:rsidTr="00677857">
        <w:tc>
          <w:tcPr>
            <w:tcW w:w="1814" w:type="dxa"/>
          </w:tcPr>
          <w:p w14:paraId="6256AC93" w14:textId="1987B2F6" w:rsidR="00C4178C" w:rsidRPr="00C4178C" w:rsidRDefault="00C4178C" w:rsidP="00677857">
            <w:pPr>
              <w:spacing w:after="0"/>
              <w:ind w:left="0" w:firstLine="0"/>
            </w:pPr>
            <w:r w:rsidRPr="00C4178C">
              <w:t>HEC‑HMS</w:t>
            </w:r>
          </w:p>
        </w:tc>
        <w:tc>
          <w:tcPr>
            <w:tcW w:w="6821" w:type="dxa"/>
          </w:tcPr>
          <w:p w14:paraId="3227810F" w14:textId="64FF9974" w:rsidR="00C4178C" w:rsidRPr="00C4178C" w:rsidRDefault="00C4178C" w:rsidP="00677857">
            <w:pPr>
              <w:spacing w:after="0"/>
              <w:ind w:left="0" w:firstLine="0"/>
            </w:pPr>
            <w:r w:rsidRPr="00C4178C">
              <w:t>Hydrologic Engineering Center – Hydrologic Modeling System</w:t>
            </w:r>
          </w:p>
        </w:tc>
      </w:tr>
      <w:tr w:rsidR="00C4178C" w14:paraId="160B8D5D" w14:textId="77777777" w:rsidTr="00677857">
        <w:tc>
          <w:tcPr>
            <w:tcW w:w="1814" w:type="dxa"/>
          </w:tcPr>
          <w:p w14:paraId="13B3512B" w14:textId="308263BD" w:rsidR="00C4178C" w:rsidRPr="00C4178C" w:rsidRDefault="00C4178C" w:rsidP="00677857">
            <w:pPr>
              <w:spacing w:after="0"/>
              <w:ind w:left="0" w:firstLine="0"/>
            </w:pPr>
            <w:r w:rsidRPr="00C4178C">
              <w:lastRenderedPageBreak/>
              <w:t>ICT</w:t>
            </w:r>
          </w:p>
        </w:tc>
        <w:tc>
          <w:tcPr>
            <w:tcW w:w="6821" w:type="dxa"/>
          </w:tcPr>
          <w:p w14:paraId="613DAC65" w14:textId="3D55AE09" w:rsidR="00C4178C" w:rsidRPr="00C4178C" w:rsidRDefault="00C4178C" w:rsidP="00677857">
            <w:pPr>
              <w:spacing w:after="0"/>
              <w:ind w:left="0" w:firstLine="0"/>
            </w:pPr>
            <w:r w:rsidRPr="00C4178C">
              <w:t>Information and Communications Technology</w:t>
            </w:r>
          </w:p>
        </w:tc>
      </w:tr>
      <w:tr w:rsidR="00C4178C" w14:paraId="6D8D3EFF" w14:textId="77777777" w:rsidTr="00677857">
        <w:tc>
          <w:tcPr>
            <w:tcW w:w="1814" w:type="dxa"/>
          </w:tcPr>
          <w:p w14:paraId="036C971A" w14:textId="155175E8" w:rsidR="00C4178C" w:rsidRPr="00C4178C" w:rsidRDefault="00C4178C" w:rsidP="00677857">
            <w:pPr>
              <w:spacing w:after="0"/>
              <w:ind w:left="0" w:firstLine="0"/>
            </w:pPr>
            <w:r>
              <w:t>IoT</w:t>
            </w:r>
          </w:p>
        </w:tc>
        <w:tc>
          <w:tcPr>
            <w:tcW w:w="6821" w:type="dxa"/>
          </w:tcPr>
          <w:p w14:paraId="77ED817B" w14:textId="38632183" w:rsidR="00C4178C" w:rsidRPr="00C4178C" w:rsidRDefault="00C4178C" w:rsidP="00677857">
            <w:pPr>
              <w:spacing w:after="0"/>
              <w:ind w:left="0" w:firstLine="0"/>
            </w:pPr>
            <w:r>
              <w:t>Internet of Things</w:t>
            </w:r>
          </w:p>
        </w:tc>
      </w:tr>
      <w:tr w:rsidR="00C4178C" w14:paraId="7D07D41C" w14:textId="77777777" w:rsidTr="00677857">
        <w:tc>
          <w:tcPr>
            <w:tcW w:w="1814" w:type="dxa"/>
          </w:tcPr>
          <w:p w14:paraId="62C53741" w14:textId="3E39BEA1" w:rsidR="00C4178C" w:rsidRDefault="00C4178C" w:rsidP="00677857">
            <w:pPr>
              <w:spacing w:after="0"/>
              <w:ind w:left="0" w:firstLine="0"/>
            </w:pPr>
            <w:r>
              <w:t>IPO</w:t>
            </w:r>
          </w:p>
        </w:tc>
        <w:tc>
          <w:tcPr>
            <w:tcW w:w="6821" w:type="dxa"/>
          </w:tcPr>
          <w:p w14:paraId="42E59812" w14:textId="55ED04A4" w:rsidR="00C4178C" w:rsidRDefault="00C4178C" w:rsidP="00677857">
            <w:pPr>
              <w:spacing w:after="0"/>
              <w:ind w:left="0" w:firstLine="0"/>
            </w:pPr>
            <w:r>
              <w:t>Input-Process-Output</w:t>
            </w:r>
          </w:p>
        </w:tc>
      </w:tr>
      <w:tr w:rsidR="00C4178C" w14:paraId="43675EC4" w14:textId="77777777" w:rsidTr="00677857">
        <w:tc>
          <w:tcPr>
            <w:tcW w:w="1814" w:type="dxa"/>
          </w:tcPr>
          <w:p w14:paraId="077CC16E" w14:textId="730824B9" w:rsidR="00C4178C" w:rsidRDefault="00C4178C" w:rsidP="00677857">
            <w:pPr>
              <w:spacing w:after="0"/>
              <w:ind w:left="0" w:firstLine="0"/>
            </w:pPr>
            <w:r w:rsidRPr="00C4178C">
              <w:t>ITU</w:t>
            </w:r>
          </w:p>
        </w:tc>
        <w:tc>
          <w:tcPr>
            <w:tcW w:w="6821" w:type="dxa"/>
          </w:tcPr>
          <w:p w14:paraId="58154791" w14:textId="390E5F2B" w:rsidR="00C4178C" w:rsidRDefault="00C4178C" w:rsidP="00C4178C">
            <w:pPr>
              <w:spacing w:after="0"/>
              <w:ind w:left="0" w:firstLine="0"/>
            </w:pPr>
            <w:r w:rsidRPr="00C4178C">
              <w:t>International Telecommunication Union</w:t>
            </w:r>
          </w:p>
        </w:tc>
      </w:tr>
      <w:tr w:rsidR="00C4178C" w14:paraId="13B11F3B" w14:textId="77777777" w:rsidTr="00677857">
        <w:tc>
          <w:tcPr>
            <w:tcW w:w="1814" w:type="dxa"/>
          </w:tcPr>
          <w:p w14:paraId="1607838D" w14:textId="4F9C9158" w:rsidR="00C4178C" w:rsidRPr="00C4178C" w:rsidRDefault="00C4178C" w:rsidP="00677857">
            <w:pPr>
              <w:spacing w:after="0"/>
              <w:ind w:left="0" w:firstLine="0"/>
            </w:pPr>
            <w:proofErr w:type="spellStart"/>
            <w:r w:rsidRPr="00C4178C">
              <w:t>KoICA</w:t>
            </w:r>
            <w:proofErr w:type="spellEnd"/>
          </w:p>
        </w:tc>
        <w:tc>
          <w:tcPr>
            <w:tcW w:w="6821" w:type="dxa"/>
          </w:tcPr>
          <w:p w14:paraId="394E80D4" w14:textId="16D2A9E2" w:rsidR="00C4178C" w:rsidRPr="00C4178C" w:rsidRDefault="00C4178C" w:rsidP="00C4178C">
            <w:pPr>
              <w:spacing w:after="0"/>
              <w:ind w:left="0" w:firstLine="0"/>
            </w:pPr>
            <w:r w:rsidRPr="00C4178C">
              <w:t>Korea International Cooperation Agency</w:t>
            </w:r>
          </w:p>
        </w:tc>
      </w:tr>
      <w:tr w:rsidR="00677857" w14:paraId="7F4B00A8" w14:textId="77777777" w:rsidTr="00C8023A">
        <w:tc>
          <w:tcPr>
            <w:tcW w:w="1814" w:type="dxa"/>
          </w:tcPr>
          <w:p w14:paraId="7BDCA554" w14:textId="6BF22C94" w:rsidR="00677857" w:rsidRDefault="00677857" w:rsidP="00677857">
            <w:pPr>
              <w:spacing w:after="0"/>
              <w:ind w:left="0" w:firstLine="0"/>
            </w:pPr>
            <w:r>
              <w:t>LAN</w:t>
            </w:r>
          </w:p>
        </w:tc>
        <w:tc>
          <w:tcPr>
            <w:tcW w:w="6821" w:type="dxa"/>
          </w:tcPr>
          <w:p w14:paraId="5ABF7DD3" w14:textId="44A52519" w:rsidR="00677857" w:rsidRDefault="00677857" w:rsidP="00677857">
            <w:pPr>
              <w:spacing w:after="0"/>
              <w:ind w:left="0" w:firstLine="0"/>
            </w:pPr>
            <w:r>
              <w:t>Local Area Network</w:t>
            </w:r>
          </w:p>
        </w:tc>
      </w:tr>
      <w:tr w:rsidR="00677857" w14:paraId="34D828A9" w14:textId="77777777" w:rsidTr="00C8023A">
        <w:tc>
          <w:tcPr>
            <w:tcW w:w="1814" w:type="dxa"/>
          </w:tcPr>
          <w:p w14:paraId="52F52533" w14:textId="0E8D0953" w:rsidR="00677857" w:rsidRDefault="00677857" w:rsidP="00677857">
            <w:pPr>
              <w:spacing w:after="0"/>
              <w:ind w:left="0" w:firstLine="0"/>
            </w:pPr>
            <w:r>
              <w:t>LoRa</w:t>
            </w:r>
          </w:p>
        </w:tc>
        <w:tc>
          <w:tcPr>
            <w:tcW w:w="6821" w:type="dxa"/>
          </w:tcPr>
          <w:p w14:paraId="21A0E75A" w14:textId="53AB7571" w:rsidR="00677857" w:rsidRDefault="00677857" w:rsidP="00677857">
            <w:pPr>
              <w:spacing w:after="0"/>
              <w:ind w:left="0" w:firstLine="0"/>
            </w:pPr>
            <w:r>
              <w:t>Long Range</w:t>
            </w:r>
          </w:p>
        </w:tc>
      </w:tr>
      <w:tr w:rsidR="00C4178C" w14:paraId="4BA11D92" w14:textId="77777777" w:rsidTr="00677857">
        <w:tc>
          <w:tcPr>
            <w:tcW w:w="1814" w:type="dxa"/>
          </w:tcPr>
          <w:p w14:paraId="0BA7DEBE" w14:textId="6A649C28" w:rsidR="00C4178C" w:rsidDel="00677857" w:rsidRDefault="00C4178C" w:rsidP="00677857">
            <w:pPr>
              <w:spacing w:after="0"/>
              <w:ind w:left="0" w:firstLine="0"/>
            </w:pPr>
            <w:proofErr w:type="spellStart"/>
            <w:r w:rsidRPr="00C4178C">
              <w:t>LoRaWAN</w:t>
            </w:r>
            <w:proofErr w:type="spellEnd"/>
          </w:p>
        </w:tc>
        <w:tc>
          <w:tcPr>
            <w:tcW w:w="6821" w:type="dxa"/>
          </w:tcPr>
          <w:p w14:paraId="4218C743" w14:textId="211A8C88" w:rsidR="00C4178C" w:rsidDel="00677857" w:rsidRDefault="00C4178C" w:rsidP="00677857">
            <w:pPr>
              <w:spacing w:after="0"/>
              <w:ind w:left="0" w:firstLine="0"/>
            </w:pPr>
            <w:r w:rsidRPr="00C4178C">
              <w:t>Long Range Wide Area Network</w:t>
            </w:r>
          </w:p>
        </w:tc>
      </w:tr>
      <w:tr w:rsidR="00C4178C" w14:paraId="1A00FE2C" w14:textId="77777777" w:rsidTr="00677857">
        <w:tc>
          <w:tcPr>
            <w:tcW w:w="1814" w:type="dxa"/>
          </w:tcPr>
          <w:p w14:paraId="1B731E7F" w14:textId="4A74CBE5" w:rsidR="00C4178C" w:rsidRPr="00C4178C" w:rsidRDefault="00C4178C" w:rsidP="00677857">
            <w:pPr>
              <w:spacing w:after="0"/>
              <w:ind w:left="0" w:firstLine="0"/>
            </w:pPr>
            <w:r w:rsidRPr="00C4178C">
              <w:t>LSTM</w:t>
            </w:r>
          </w:p>
        </w:tc>
        <w:tc>
          <w:tcPr>
            <w:tcW w:w="6821" w:type="dxa"/>
          </w:tcPr>
          <w:p w14:paraId="2A65AF40" w14:textId="4783060D" w:rsidR="00C4178C" w:rsidRPr="00C4178C" w:rsidRDefault="00C4178C" w:rsidP="00677857">
            <w:pPr>
              <w:spacing w:after="0"/>
              <w:ind w:left="0" w:firstLine="0"/>
            </w:pPr>
            <w:r w:rsidRPr="00C4178C">
              <w:t>Long Short</w:t>
            </w:r>
            <w:r w:rsidRPr="00C4178C">
              <w:noBreakHyphen/>
              <w:t>Term Memory</w:t>
            </w:r>
          </w:p>
        </w:tc>
      </w:tr>
      <w:tr w:rsidR="00677857" w14:paraId="52A638E9" w14:textId="77777777" w:rsidTr="00C8023A">
        <w:tc>
          <w:tcPr>
            <w:tcW w:w="1814" w:type="dxa"/>
          </w:tcPr>
          <w:p w14:paraId="028F2CDD" w14:textId="73C5440B" w:rsidR="00677857" w:rsidRDefault="00677857" w:rsidP="00677857">
            <w:pPr>
              <w:spacing w:after="0"/>
              <w:ind w:left="0" w:firstLine="0"/>
            </w:pPr>
            <w:r>
              <w:t>MDRRMO</w:t>
            </w:r>
          </w:p>
        </w:tc>
        <w:tc>
          <w:tcPr>
            <w:tcW w:w="6821" w:type="dxa"/>
          </w:tcPr>
          <w:p w14:paraId="49B8D3E8" w14:textId="71D04B96" w:rsidR="00677857" w:rsidRDefault="00677857" w:rsidP="00677857">
            <w:pPr>
              <w:spacing w:after="0"/>
              <w:ind w:left="0" w:firstLine="0"/>
            </w:pPr>
            <w:r>
              <w:t>Municipal Disaster Risk Reduction Management Office</w:t>
            </w:r>
          </w:p>
        </w:tc>
      </w:tr>
      <w:tr w:rsidR="00C4178C" w14:paraId="696DA14D" w14:textId="77777777" w:rsidTr="00677857">
        <w:tc>
          <w:tcPr>
            <w:tcW w:w="1814" w:type="dxa"/>
          </w:tcPr>
          <w:p w14:paraId="6D968D07" w14:textId="70136200" w:rsidR="00C4178C" w:rsidRDefault="00C4178C" w:rsidP="00677857">
            <w:pPr>
              <w:spacing w:after="0"/>
              <w:ind w:left="0" w:firstLine="0"/>
            </w:pPr>
            <w:r w:rsidRPr="00C4178C">
              <w:t>MHEWS</w:t>
            </w:r>
          </w:p>
        </w:tc>
        <w:tc>
          <w:tcPr>
            <w:tcW w:w="6821" w:type="dxa"/>
          </w:tcPr>
          <w:p w14:paraId="43AD4645" w14:textId="2E3E18D1" w:rsidR="00C4178C" w:rsidRDefault="00C4178C" w:rsidP="00677857">
            <w:pPr>
              <w:spacing w:after="0"/>
              <w:ind w:left="0" w:firstLine="0"/>
            </w:pPr>
            <w:r w:rsidRPr="00C4178C">
              <w:t>Multi</w:t>
            </w:r>
            <w:r w:rsidRPr="00C4178C">
              <w:noBreakHyphen/>
              <w:t>Hazard Early Warning Systems</w:t>
            </w:r>
          </w:p>
        </w:tc>
      </w:tr>
      <w:tr w:rsidR="00C4178C" w14:paraId="43BF576D" w14:textId="77777777" w:rsidTr="00677857">
        <w:tc>
          <w:tcPr>
            <w:tcW w:w="1814" w:type="dxa"/>
          </w:tcPr>
          <w:p w14:paraId="0D77ABDC" w14:textId="4BFD8A9A" w:rsidR="00C4178C" w:rsidDel="00677857" w:rsidRDefault="00C4178C" w:rsidP="00677857">
            <w:pPr>
              <w:spacing w:after="0"/>
              <w:ind w:left="0" w:firstLine="0"/>
            </w:pPr>
            <w:r>
              <w:t>ML</w:t>
            </w:r>
          </w:p>
        </w:tc>
        <w:tc>
          <w:tcPr>
            <w:tcW w:w="6821" w:type="dxa"/>
          </w:tcPr>
          <w:p w14:paraId="4308CD78" w14:textId="370D74A6" w:rsidR="00C4178C" w:rsidDel="00677857" w:rsidRDefault="00C4178C" w:rsidP="00677857">
            <w:pPr>
              <w:spacing w:after="0"/>
              <w:ind w:left="0" w:firstLine="0"/>
            </w:pPr>
            <w:r>
              <w:t>Machine Learning</w:t>
            </w:r>
          </w:p>
        </w:tc>
      </w:tr>
      <w:tr w:rsidR="00C4178C" w14:paraId="43EA3DB2" w14:textId="77777777" w:rsidTr="00677857">
        <w:tc>
          <w:tcPr>
            <w:tcW w:w="1814" w:type="dxa"/>
          </w:tcPr>
          <w:p w14:paraId="79A4DAF7" w14:textId="3C5BE4A8" w:rsidR="00C4178C" w:rsidRDefault="00C4178C" w:rsidP="00677857">
            <w:pPr>
              <w:spacing w:after="0"/>
              <w:ind w:left="0" w:firstLine="0"/>
            </w:pPr>
            <w:r w:rsidRPr="00C4178C">
              <w:t>NDRRMP</w:t>
            </w:r>
          </w:p>
        </w:tc>
        <w:tc>
          <w:tcPr>
            <w:tcW w:w="6821" w:type="dxa"/>
          </w:tcPr>
          <w:p w14:paraId="447126CC" w14:textId="2DAB1FEB" w:rsidR="00C4178C" w:rsidRDefault="00C4178C" w:rsidP="00677857">
            <w:pPr>
              <w:spacing w:after="0"/>
              <w:ind w:left="0" w:firstLine="0"/>
            </w:pPr>
            <w:r w:rsidRPr="00C4178C">
              <w:t>National Disaster Risk Reduction and Management Plan</w:t>
            </w:r>
          </w:p>
        </w:tc>
      </w:tr>
      <w:tr w:rsidR="00C4178C" w14:paraId="761E6F54" w14:textId="77777777" w:rsidTr="00677857">
        <w:tc>
          <w:tcPr>
            <w:tcW w:w="1814" w:type="dxa"/>
          </w:tcPr>
          <w:p w14:paraId="21CACA61" w14:textId="48E3B6B3" w:rsidR="00C4178C" w:rsidRPr="00C4178C" w:rsidRDefault="00C4178C" w:rsidP="00677857">
            <w:pPr>
              <w:spacing w:after="0"/>
              <w:ind w:left="0" w:firstLine="0"/>
            </w:pPr>
            <w:r w:rsidRPr="00C4178C">
              <w:t>NRMSE</w:t>
            </w:r>
          </w:p>
        </w:tc>
        <w:tc>
          <w:tcPr>
            <w:tcW w:w="6821" w:type="dxa"/>
          </w:tcPr>
          <w:p w14:paraId="7BC2AAC6" w14:textId="768E27E3" w:rsidR="00C4178C" w:rsidRPr="00C4178C" w:rsidRDefault="00863EF1" w:rsidP="00677857">
            <w:pPr>
              <w:spacing w:after="0"/>
              <w:ind w:left="0" w:firstLine="0"/>
            </w:pPr>
            <w:r w:rsidRPr="00863EF1">
              <w:t>Normalized Root Mean Square Error</w:t>
            </w:r>
          </w:p>
        </w:tc>
      </w:tr>
      <w:tr w:rsidR="00C4178C" w14:paraId="58BDA7B7" w14:textId="77777777" w:rsidTr="00677857">
        <w:tc>
          <w:tcPr>
            <w:tcW w:w="1814" w:type="dxa"/>
          </w:tcPr>
          <w:p w14:paraId="114078EE" w14:textId="26FDB459" w:rsidR="00C4178C" w:rsidRPr="00C4178C" w:rsidRDefault="00C4178C" w:rsidP="00677857">
            <w:pPr>
              <w:spacing w:after="0"/>
              <w:ind w:left="0" w:firstLine="0"/>
            </w:pPr>
            <w:r w:rsidRPr="00C4178C">
              <w:t>NSE</w:t>
            </w:r>
          </w:p>
        </w:tc>
        <w:tc>
          <w:tcPr>
            <w:tcW w:w="6821" w:type="dxa"/>
          </w:tcPr>
          <w:p w14:paraId="716C09B7" w14:textId="76326DBF" w:rsidR="00C4178C" w:rsidRPr="00C4178C" w:rsidRDefault="00C4178C" w:rsidP="00677857">
            <w:pPr>
              <w:spacing w:after="0"/>
              <w:ind w:left="0" w:firstLine="0"/>
            </w:pPr>
            <w:r w:rsidRPr="00C4178C">
              <w:t>Nash</w:t>
            </w:r>
            <w:r w:rsidRPr="00C4178C">
              <w:noBreakHyphen/>
              <w:t>Sutcliffe Efficiency</w:t>
            </w:r>
          </w:p>
        </w:tc>
      </w:tr>
      <w:tr w:rsidR="00677857" w14:paraId="42CC5F15" w14:textId="77777777" w:rsidTr="00677857">
        <w:tc>
          <w:tcPr>
            <w:tcW w:w="1814" w:type="dxa"/>
          </w:tcPr>
          <w:p w14:paraId="5470AF53" w14:textId="076DE5A5" w:rsidR="00677857" w:rsidDel="00677857" w:rsidRDefault="00677857" w:rsidP="00677857">
            <w:pPr>
              <w:spacing w:after="0"/>
              <w:ind w:left="0" w:firstLine="0"/>
            </w:pPr>
            <w:r w:rsidRPr="00677857">
              <w:t>PAGASA</w:t>
            </w:r>
          </w:p>
        </w:tc>
        <w:tc>
          <w:tcPr>
            <w:tcW w:w="6821" w:type="dxa"/>
          </w:tcPr>
          <w:p w14:paraId="0202DC5C" w14:textId="4DE67DEE" w:rsidR="00677857" w:rsidDel="00677857" w:rsidRDefault="00677857" w:rsidP="00677857">
            <w:pPr>
              <w:spacing w:after="0"/>
              <w:ind w:left="0" w:firstLine="0"/>
            </w:pPr>
            <w:r w:rsidRPr="00677857">
              <w:t>Philippine Atmospheric, Geophysical and Astronomical Services Administration</w:t>
            </w:r>
          </w:p>
        </w:tc>
      </w:tr>
      <w:tr w:rsidR="00863EF1" w14:paraId="3A8F58BB" w14:textId="77777777" w:rsidTr="00677857">
        <w:tc>
          <w:tcPr>
            <w:tcW w:w="1814" w:type="dxa"/>
          </w:tcPr>
          <w:p w14:paraId="4CBDB265" w14:textId="484B48B4" w:rsidR="00863EF1" w:rsidRPr="00677857" w:rsidRDefault="00863EF1" w:rsidP="00677857">
            <w:pPr>
              <w:spacing w:after="0"/>
              <w:ind w:left="0" w:firstLine="0"/>
            </w:pPr>
            <w:r w:rsidRPr="00863EF1">
              <w:t>PBDHM</w:t>
            </w:r>
          </w:p>
        </w:tc>
        <w:tc>
          <w:tcPr>
            <w:tcW w:w="6821" w:type="dxa"/>
          </w:tcPr>
          <w:p w14:paraId="2471BDE9" w14:textId="1FC6C4A8" w:rsidR="00863EF1" w:rsidRPr="00677857" w:rsidRDefault="00863EF1" w:rsidP="00677857">
            <w:pPr>
              <w:spacing w:after="0"/>
              <w:ind w:left="0" w:firstLine="0"/>
            </w:pPr>
            <w:r w:rsidRPr="00863EF1">
              <w:t>Physically‑Based Distributed Hydrological Model</w:t>
            </w:r>
          </w:p>
        </w:tc>
      </w:tr>
      <w:tr w:rsidR="00863EF1" w14:paraId="19DA250E" w14:textId="77777777" w:rsidTr="00677857">
        <w:tc>
          <w:tcPr>
            <w:tcW w:w="1814" w:type="dxa"/>
          </w:tcPr>
          <w:p w14:paraId="17C60BD1" w14:textId="10DC2D2B" w:rsidR="00863EF1" w:rsidRPr="00863EF1" w:rsidRDefault="00863EF1" w:rsidP="00677857">
            <w:pPr>
              <w:spacing w:after="0"/>
              <w:ind w:left="0" w:firstLine="0"/>
            </w:pPr>
            <w:r w:rsidRPr="00863EF1">
              <w:t>PBIAS</w:t>
            </w:r>
          </w:p>
        </w:tc>
        <w:tc>
          <w:tcPr>
            <w:tcW w:w="6821" w:type="dxa"/>
          </w:tcPr>
          <w:p w14:paraId="23C00DB2" w14:textId="04960649" w:rsidR="00863EF1" w:rsidRPr="00863EF1" w:rsidRDefault="00863EF1" w:rsidP="00677857">
            <w:pPr>
              <w:spacing w:after="0"/>
              <w:ind w:left="0" w:firstLine="0"/>
            </w:pPr>
            <w:r w:rsidRPr="00863EF1">
              <w:t>Percentage Bias</w:t>
            </w:r>
          </w:p>
        </w:tc>
      </w:tr>
      <w:tr w:rsidR="00863EF1" w14:paraId="1B571784" w14:textId="77777777" w:rsidTr="00677857">
        <w:tc>
          <w:tcPr>
            <w:tcW w:w="1814" w:type="dxa"/>
          </w:tcPr>
          <w:p w14:paraId="7A5684D7" w14:textId="744855E0" w:rsidR="00863EF1" w:rsidRPr="00863EF1" w:rsidRDefault="00863EF1" w:rsidP="00677857">
            <w:pPr>
              <w:spacing w:after="0"/>
              <w:ind w:left="0" w:firstLine="0"/>
            </w:pPr>
            <w:r w:rsidRPr="00863EF1">
              <w:t>PIN</w:t>
            </w:r>
          </w:p>
        </w:tc>
        <w:tc>
          <w:tcPr>
            <w:tcW w:w="6821" w:type="dxa"/>
          </w:tcPr>
          <w:p w14:paraId="643333CC" w14:textId="3DF6CAE0" w:rsidR="00863EF1" w:rsidRPr="00863EF1" w:rsidRDefault="00863EF1" w:rsidP="00677857">
            <w:pPr>
              <w:spacing w:after="0"/>
              <w:ind w:left="0" w:firstLine="0"/>
            </w:pPr>
            <w:r>
              <w:t>People in Need</w:t>
            </w:r>
          </w:p>
        </w:tc>
      </w:tr>
      <w:tr w:rsidR="00863EF1" w14:paraId="1FB76DDD" w14:textId="77777777" w:rsidTr="00677857">
        <w:tc>
          <w:tcPr>
            <w:tcW w:w="1814" w:type="dxa"/>
          </w:tcPr>
          <w:p w14:paraId="0502A29F" w14:textId="4BD3D10D" w:rsidR="00863EF1" w:rsidRPr="00863EF1" w:rsidRDefault="00863EF1" w:rsidP="00677857">
            <w:pPr>
              <w:spacing w:after="0"/>
              <w:ind w:left="0" w:firstLine="0"/>
            </w:pPr>
            <w:r w:rsidRPr="00863EF1">
              <w:t>PSU</w:t>
            </w:r>
          </w:p>
        </w:tc>
        <w:tc>
          <w:tcPr>
            <w:tcW w:w="6821" w:type="dxa"/>
          </w:tcPr>
          <w:p w14:paraId="51255194" w14:textId="474E79C0" w:rsidR="00863EF1" w:rsidRDefault="00863EF1" w:rsidP="00677857">
            <w:pPr>
              <w:spacing w:after="0"/>
              <w:ind w:left="0" w:firstLine="0"/>
            </w:pPr>
            <w:r w:rsidRPr="00863EF1">
              <w:t>Palawan State University</w:t>
            </w:r>
          </w:p>
        </w:tc>
      </w:tr>
      <w:tr w:rsidR="00863EF1" w14:paraId="70A576A9" w14:textId="77777777" w:rsidTr="00677857">
        <w:tc>
          <w:tcPr>
            <w:tcW w:w="1814" w:type="dxa"/>
          </w:tcPr>
          <w:p w14:paraId="0A9D5E2B" w14:textId="03891E52" w:rsidR="00863EF1" w:rsidRPr="00863EF1" w:rsidRDefault="00863EF1" w:rsidP="00677857">
            <w:pPr>
              <w:spacing w:after="0"/>
              <w:ind w:left="0" w:firstLine="0"/>
            </w:pPr>
            <w:r w:rsidRPr="00863EF1">
              <w:t>RBMES</w:t>
            </w:r>
          </w:p>
        </w:tc>
        <w:tc>
          <w:tcPr>
            <w:tcW w:w="6821" w:type="dxa"/>
          </w:tcPr>
          <w:p w14:paraId="523259A2" w14:textId="1FBA9BE3" w:rsidR="00863EF1" w:rsidRPr="00863EF1" w:rsidRDefault="00863EF1" w:rsidP="00677857">
            <w:pPr>
              <w:spacing w:after="0"/>
              <w:ind w:left="0" w:firstLine="0"/>
            </w:pPr>
            <w:r w:rsidRPr="00863EF1">
              <w:t>Results‑Based Monitoring and Evaluation System</w:t>
            </w:r>
          </w:p>
        </w:tc>
      </w:tr>
      <w:tr w:rsidR="00186068" w14:paraId="112B5E17" w14:textId="77777777" w:rsidTr="00677857">
        <w:tc>
          <w:tcPr>
            <w:tcW w:w="1814" w:type="dxa"/>
          </w:tcPr>
          <w:p w14:paraId="331A5BA7" w14:textId="0B2337F0" w:rsidR="00186068" w:rsidRPr="00863EF1" w:rsidRDefault="00186068" w:rsidP="00677857">
            <w:pPr>
              <w:spacing w:after="0"/>
              <w:ind w:left="0" w:firstLine="0"/>
            </w:pPr>
            <w:r w:rsidRPr="00863EF1">
              <w:lastRenderedPageBreak/>
              <w:t>R&amp;D</w:t>
            </w:r>
          </w:p>
        </w:tc>
        <w:tc>
          <w:tcPr>
            <w:tcW w:w="6821" w:type="dxa"/>
          </w:tcPr>
          <w:p w14:paraId="153AF08F" w14:textId="7EA72187" w:rsidR="00186068" w:rsidRPr="00863EF1" w:rsidRDefault="00186068" w:rsidP="00677857">
            <w:pPr>
              <w:spacing w:after="0"/>
              <w:ind w:left="0" w:firstLine="0"/>
            </w:pPr>
            <w:r>
              <w:t>Research and Development</w:t>
            </w:r>
          </w:p>
        </w:tc>
      </w:tr>
      <w:tr w:rsidR="00186068" w14:paraId="71434336" w14:textId="77777777" w:rsidTr="00677857">
        <w:tc>
          <w:tcPr>
            <w:tcW w:w="1814" w:type="dxa"/>
          </w:tcPr>
          <w:p w14:paraId="27098BBB" w14:textId="5675722B" w:rsidR="00186068" w:rsidRDefault="00186068" w:rsidP="00677857">
            <w:pPr>
              <w:spacing w:after="0"/>
              <w:ind w:left="0" w:firstLine="0"/>
            </w:pPr>
            <w:r>
              <w:t>SMS</w:t>
            </w:r>
          </w:p>
        </w:tc>
        <w:tc>
          <w:tcPr>
            <w:tcW w:w="6821" w:type="dxa"/>
          </w:tcPr>
          <w:p w14:paraId="34425F00" w14:textId="77CAD1AF" w:rsidR="00186068" w:rsidRDefault="00186068" w:rsidP="00677857">
            <w:pPr>
              <w:spacing w:after="0"/>
              <w:ind w:left="0" w:firstLine="0"/>
            </w:pPr>
            <w:r>
              <w:t>Short Message Service</w:t>
            </w:r>
          </w:p>
        </w:tc>
      </w:tr>
      <w:tr w:rsidR="00186068" w14:paraId="7AFC2008" w14:textId="77777777" w:rsidTr="00C8023A">
        <w:tc>
          <w:tcPr>
            <w:tcW w:w="1814" w:type="dxa"/>
          </w:tcPr>
          <w:p w14:paraId="096B13B4" w14:textId="05CFE202" w:rsidR="00186068" w:rsidRDefault="00186068" w:rsidP="00677857">
            <w:pPr>
              <w:spacing w:after="0"/>
              <w:ind w:left="0" w:firstLine="0"/>
            </w:pPr>
            <w:r>
              <w:t>SOM</w:t>
            </w:r>
          </w:p>
        </w:tc>
        <w:tc>
          <w:tcPr>
            <w:tcW w:w="6821" w:type="dxa"/>
          </w:tcPr>
          <w:p w14:paraId="6BDF924A" w14:textId="0402B886" w:rsidR="00186068" w:rsidRDefault="00186068" w:rsidP="00677857">
            <w:pPr>
              <w:spacing w:after="0"/>
              <w:ind w:left="0" w:firstLine="0"/>
            </w:pPr>
            <w:r w:rsidRPr="00863EF1">
              <w:t>Self‑Organizing Map</w:t>
            </w:r>
          </w:p>
        </w:tc>
      </w:tr>
      <w:tr w:rsidR="00186068" w14:paraId="287A33DE" w14:textId="77777777" w:rsidTr="00677857">
        <w:tc>
          <w:tcPr>
            <w:tcW w:w="1814" w:type="dxa"/>
          </w:tcPr>
          <w:p w14:paraId="5997F9C8" w14:textId="45243F01" w:rsidR="00186068" w:rsidDel="00677857" w:rsidRDefault="00186068" w:rsidP="00677857">
            <w:pPr>
              <w:spacing w:after="0"/>
              <w:ind w:left="0" w:firstLine="0"/>
            </w:pPr>
            <w:r>
              <w:t>SVM</w:t>
            </w:r>
          </w:p>
        </w:tc>
        <w:tc>
          <w:tcPr>
            <w:tcW w:w="6821" w:type="dxa"/>
          </w:tcPr>
          <w:p w14:paraId="36565150" w14:textId="68112738" w:rsidR="00186068" w:rsidDel="00677857" w:rsidRDefault="00186068" w:rsidP="00677857">
            <w:pPr>
              <w:spacing w:after="0"/>
              <w:ind w:left="0" w:firstLine="0"/>
            </w:pPr>
            <w:r>
              <w:t>Support Vector Machine</w:t>
            </w:r>
          </w:p>
        </w:tc>
      </w:tr>
      <w:tr w:rsidR="00186068" w14:paraId="439EB50D" w14:textId="77777777" w:rsidTr="00677857">
        <w:tc>
          <w:tcPr>
            <w:tcW w:w="1814" w:type="dxa"/>
          </w:tcPr>
          <w:p w14:paraId="448C2FCA" w14:textId="1313ACCC" w:rsidR="00186068" w:rsidRDefault="00186068" w:rsidP="00677857">
            <w:pPr>
              <w:spacing w:after="0"/>
              <w:ind w:left="0" w:firstLine="0"/>
            </w:pPr>
            <w:r>
              <w:t>TC</w:t>
            </w:r>
          </w:p>
        </w:tc>
        <w:tc>
          <w:tcPr>
            <w:tcW w:w="6821" w:type="dxa"/>
          </w:tcPr>
          <w:p w14:paraId="51123C43" w14:textId="3DE5C25E" w:rsidR="00186068" w:rsidRPr="00863EF1" w:rsidRDefault="00186068" w:rsidP="00677857">
            <w:pPr>
              <w:spacing w:after="0"/>
              <w:ind w:left="0" w:firstLine="0"/>
            </w:pPr>
            <w:r>
              <w:t>Tropical Cyclone</w:t>
            </w:r>
          </w:p>
        </w:tc>
      </w:tr>
      <w:tr w:rsidR="00186068" w14:paraId="3E429698" w14:textId="77777777" w:rsidTr="00677857">
        <w:tc>
          <w:tcPr>
            <w:tcW w:w="1814" w:type="dxa"/>
          </w:tcPr>
          <w:p w14:paraId="41522796" w14:textId="69BBF019" w:rsidR="00186068" w:rsidRDefault="00186068" w:rsidP="00677857">
            <w:pPr>
              <w:spacing w:after="0"/>
              <w:ind w:left="0" w:firstLine="0"/>
            </w:pPr>
            <w:r>
              <w:t>UN</w:t>
            </w:r>
          </w:p>
        </w:tc>
        <w:tc>
          <w:tcPr>
            <w:tcW w:w="6821" w:type="dxa"/>
          </w:tcPr>
          <w:p w14:paraId="07C57C6A" w14:textId="40945D36" w:rsidR="00186068" w:rsidRDefault="00186068" w:rsidP="00677857">
            <w:pPr>
              <w:spacing w:after="0"/>
              <w:ind w:left="0" w:firstLine="0"/>
            </w:pPr>
            <w:r>
              <w:t>United Nations</w:t>
            </w:r>
          </w:p>
        </w:tc>
      </w:tr>
      <w:tr w:rsidR="00186068" w14:paraId="6DD4FC29" w14:textId="77777777" w:rsidTr="00677857">
        <w:tc>
          <w:tcPr>
            <w:tcW w:w="1814" w:type="dxa"/>
          </w:tcPr>
          <w:p w14:paraId="505EA12C" w14:textId="2BA08375" w:rsidR="00186068" w:rsidRDefault="00186068" w:rsidP="00677857">
            <w:pPr>
              <w:spacing w:after="0"/>
              <w:ind w:left="0" w:firstLine="0"/>
            </w:pPr>
            <w:r>
              <w:t>WRF</w:t>
            </w:r>
          </w:p>
        </w:tc>
        <w:tc>
          <w:tcPr>
            <w:tcW w:w="6821" w:type="dxa"/>
          </w:tcPr>
          <w:p w14:paraId="595A0740" w14:textId="728AE362" w:rsidR="00186068" w:rsidRDefault="00186068" w:rsidP="00677857">
            <w:pPr>
              <w:spacing w:after="0"/>
              <w:ind w:left="0" w:firstLine="0"/>
            </w:pPr>
            <w:r>
              <w:t>Weather Research and Forecasting Model</w:t>
            </w:r>
          </w:p>
        </w:tc>
      </w:tr>
      <w:tr w:rsidR="00186068" w14:paraId="2755D19C" w14:textId="77777777" w:rsidTr="00677857">
        <w:tc>
          <w:tcPr>
            <w:tcW w:w="1814" w:type="dxa"/>
          </w:tcPr>
          <w:p w14:paraId="1E1DA6F2" w14:textId="4686AC34" w:rsidR="00186068" w:rsidRDefault="00186068" w:rsidP="00677857">
            <w:pPr>
              <w:spacing w:after="0"/>
              <w:ind w:left="0" w:firstLine="0"/>
            </w:pPr>
          </w:p>
        </w:tc>
        <w:tc>
          <w:tcPr>
            <w:tcW w:w="6821" w:type="dxa"/>
          </w:tcPr>
          <w:p w14:paraId="729A5FB0" w14:textId="2F1EAAAE" w:rsidR="00186068" w:rsidRDefault="00186068" w:rsidP="00677857">
            <w:pPr>
              <w:spacing w:after="0"/>
              <w:ind w:left="0" w:firstLine="0"/>
            </w:pPr>
          </w:p>
        </w:tc>
      </w:tr>
    </w:tbl>
    <w:p w14:paraId="08575C4E" w14:textId="59978A97" w:rsidR="00F64EC6" w:rsidRPr="008156AA" w:rsidRDefault="00F64EC6" w:rsidP="00B15C50">
      <w:pPr>
        <w:spacing w:after="0"/>
        <w:ind w:left="0" w:firstLine="0"/>
        <w:sectPr w:rsidR="00F64EC6" w:rsidRPr="008156AA" w:rsidSect="002A4E78">
          <w:headerReference w:type="even" r:id="rId9"/>
          <w:headerReference w:type="default" r:id="rId10"/>
          <w:footerReference w:type="default" r:id="rId11"/>
          <w:headerReference w:type="first" r:id="rId12"/>
          <w:pgSz w:w="12240" w:h="15840"/>
          <w:pgMar w:top="1440" w:right="1440" w:bottom="1440" w:left="2160" w:header="720" w:footer="720" w:gutter="0"/>
          <w:pgNumType w:fmt="lowerRoman"/>
          <w:cols w:space="720"/>
          <w:titlePg/>
          <w:docGrid w:linePitch="326"/>
        </w:sectPr>
      </w:pPr>
    </w:p>
    <w:p w14:paraId="2F398DBC" w14:textId="51B13A16" w:rsidR="008F2529" w:rsidRPr="00FC43EF" w:rsidRDefault="00E6299F" w:rsidP="00AE4441">
      <w:pPr>
        <w:spacing w:after="0" w:line="276" w:lineRule="auto"/>
        <w:ind w:left="0" w:firstLine="0"/>
        <w:jc w:val="center"/>
        <w:rPr>
          <w:b/>
          <w:bCs/>
        </w:rPr>
      </w:pPr>
      <w:r w:rsidRPr="00FC43EF">
        <w:rPr>
          <w:b/>
          <w:bCs/>
        </w:rPr>
        <w:lastRenderedPageBreak/>
        <w:t>Chapter 1</w:t>
      </w:r>
    </w:p>
    <w:p w14:paraId="025239DC" w14:textId="77777777" w:rsidR="001216CB" w:rsidRPr="00C348F3" w:rsidRDefault="00E6299F" w:rsidP="00B15C50">
      <w:pPr>
        <w:pStyle w:val="ThesisChapterTitle"/>
        <w:spacing w:before="0"/>
      </w:pPr>
      <w:bookmarkStart w:id="7" w:name="_Toc223690200"/>
      <w:r w:rsidRPr="00C348F3">
        <w:t>INTRODUCTION</w:t>
      </w:r>
      <w:bookmarkEnd w:id="7"/>
    </w:p>
    <w:p w14:paraId="1C3FD127" w14:textId="1CAF0B53" w:rsidR="00E6299F" w:rsidRPr="00C348F3" w:rsidRDefault="00E6299F" w:rsidP="00B15C50">
      <w:pPr>
        <w:pStyle w:val="ThesisSections"/>
        <w:spacing w:before="0"/>
      </w:pPr>
      <w:bookmarkStart w:id="8" w:name="_Toc223690201"/>
      <w:r w:rsidRPr="00C348F3">
        <w:t>Background of the Study</w:t>
      </w:r>
      <w:bookmarkEnd w:id="8"/>
    </w:p>
    <w:p w14:paraId="19089399" w14:textId="73F65273" w:rsidR="00505C5F" w:rsidRDefault="007833F2" w:rsidP="00B15C50">
      <w:pPr>
        <w:spacing w:after="0" w:line="480" w:lineRule="auto"/>
        <w:ind w:left="0" w:firstLine="720"/>
        <w:rPr>
          <w:szCs w:val="24"/>
        </w:rPr>
      </w:pPr>
      <w:r w:rsidRPr="007833F2">
        <w:rPr>
          <w:szCs w:val="24"/>
        </w:rPr>
        <w:t>Flooding is one of the most common and devastating natural disasters worldwide, affecting millions of people annually and causing significant economic losses, infrastructure damage, and loss of life. In the Philippines, flooding remains a persistent threat because of the country’s geographic location, tropical climate, and seasonal monsoon patterns. Rural communities situated along riverbanks are particularly vulnerable to riverine flooding, which occurs when rivers overflow their banks due to excessive rainfall, upstream runoff, or prolonged precipitation.</w:t>
      </w:r>
    </w:p>
    <w:p w14:paraId="285D2FE1" w14:textId="5DF752AA" w:rsidR="002C4DB7" w:rsidRPr="002C4DB7" w:rsidRDefault="007833F2" w:rsidP="00505C5F">
      <w:pPr>
        <w:spacing w:after="0" w:line="480" w:lineRule="auto"/>
        <w:ind w:left="0" w:firstLine="720"/>
        <w:rPr>
          <w:szCs w:val="24"/>
        </w:rPr>
      </w:pPr>
      <w:proofErr w:type="spellStart"/>
      <w:r w:rsidRPr="007833F2">
        <w:rPr>
          <w:szCs w:val="24"/>
        </w:rPr>
        <w:t>Brgy</w:t>
      </w:r>
      <w:proofErr w:type="spellEnd"/>
      <w:r w:rsidRPr="007833F2">
        <w:rPr>
          <w:szCs w:val="24"/>
        </w:rPr>
        <w:t>. Elvita, located in the Municipality of Narra, Palawan, is a flood-prone community that experiences seasonal riverine flooding during the monsoon and typhoon seasons. The barangay has been identified by the Provincial Disaster Risk Reduction and Management Council as one of the more flood-vulnerable areas in Palawan, which contributed to its selection as a pilot site for a provincial Flood Early Warning System (FEWS) installation (</w:t>
      </w:r>
      <w:proofErr w:type="spellStart"/>
      <w:r w:rsidRPr="007833F2">
        <w:rPr>
          <w:szCs w:val="24"/>
        </w:rPr>
        <w:t>Radyo</w:t>
      </w:r>
      <w:proofErr w:type="spellEnd"/>
      <w:r w:rsidRPr="007833F2">
        <w:rPr>
          <w:szCs w:val="24"/>
        </w:rPr>
        <w:t xml:space="preserve"> Natin Nationwide, 2020). Provincial and local reports indicate that </w:t>
      </w:r>
      <w:proofErr w:type="spellStart"/>
      <w:r w:rsidRPr="007833F2">
        <w:rPr>
          <w:szCs w:val="24"/>
        </w:rPr>
        <w:t>Brgy</w:t>
      </w:r>
      <w:proofErr w:type="spellEnd"/>
      <w:r w:rsidRPr="007833F2">
        <w:rPr>
          <w:szCs w:val="24"/>
        </w:rPr>
        <w:t xml:space="preserve">. Elvita and its adjacent communities have repeatedly experienced flooding that inundates agricultural lands for extended periods, causing economic disruption and placing lives and property at risk. The barangay’s proximity to a major river system, combined with limited structural flood-mitigation works, unreliable internet connectivity, and continued reliance on threshold-based warning practices, exposes residents to persistent flood risk. In many rural settings such as </w:t>
      </w:r>
      <w:proofErr w:type="spellStart"/>
      <w:r w:rsidRPr="007833F2">
        <w:rPr>
          <w:szCs w:val="24"/>
        </w:rPr>
        <w:t>Brgy</w:t>
      </w:r>
      <w:proofErr w:type="spellEnd"/>
      <w:r w:rsidRPr="007833F2">
        <w:rPr>
          <w:szCs w:val="24"/>
        </w:rPr>
        <w:t xml:space="preserve">. Elvita, traditional flood-warning approaches depend largely on manual river observation, water-level thresholds, and reactive alert mechanisms, </w:t>
      </w:r>
      <w:r w:rsidRPr="007833F2">
        <w:rPr>
          <w:szCs w:val="24"/>
        </w:rPr>
        <w:lastRenderedPageBreak/>
        <w:t>which may not consistently provide sufficient lead time for effective evacuation and preparedness.</w:t>
      </w:r>
    </w:p>
    <w:p w14:paraId="724B351E" w14:textId="288F9E07" w:rsidR="002C4DB7" w:rsidRPr="002C4DB7" w:rsidRDefault="007833F2" w:rsidP="00B15C50">
      <w:pPr>
        <w:spacing w:after="0" w:line="480" w:lineRule="auto"/>
        <w:ind w:left="0" w:firstLine="720"/>
        <w:rPr>
          <w:szCs w:val="24"/>
        </w:rPr>
      </w:pPr>
      <w:r w:rsidRPr="007833F2">
        <w:rPr>
          <w:szCs w:val="24"/>
        </w:rPr>
        <w:t>Current flood-warning approaches in many Philippine barangays face several important limitations. Numerous rural communities depend on manual monitoring by Barangay Disaster Risk Reduction and Management Committees (BDRRMCs), which can be labor-intensive and prone to delays or human error. Traditional threshold-based systems often trigger alerts only when water levels exceed predetermined limits, with limited consideration of forecast rainfall, tide conditions, or the rate of water-level increase. In addition, existing Flood Early Warning Systems deployed by the Department of Science and Technology–Advanced Science and Technology Institute (DOST-ASTI) transmit sensor data to centralized servers, where it is accessed by disaster risk reduction and management personnel through web-based platforms. However, access to these systems may be limited during network outages, which are common in rural areas during typhoons. As a result, many existing systems provide limited predictive capability for anticipating flood risk hours or days in advance, reducing the lead time available for communities to prepare and respond. These limitations underscore the need for offline predictive decision-support tools that can use local hydrological and meteorological data even when internet connectivity is unavailable</w:t>
      </w:r>
      <w:r w:rsidR="0054288D" w:rsidRPr="0054288D">
        <w:rPr>
          <w:szCs w:val="24"/>
        </w:rPr>
        <w:t>.</w:t>
      </w:r>
    </w:p>
    <w:p w14:paraId="62EAE15B" w14:textId="2552BD0F" w:rsidR="007833F2" w:rsidRPr="002C4DB7" w:rsidRDefault="007833F2" w:rsidP="007833F2">
      <w:pPr>
        <w:spacing w:after="0" w:line="480" w:lineRule="auto"/>
        <w:ind w:left="0" w:firstLine="720"/>
        <w:rPr>
          <w:szCs w:val="24"/>
        </w:rPr>
      </w:pPr>
      <w:r w:rsidRPr="007833F2">
        <w:rPr>
          <w:szCs w:val="24"/>
        </w:rPr>
        <w:t xml:space="preserve">Recent advances in Internet of Things (IoT) technologies, wireless sensor networks, and artificial intelligence offer promising opportunities to address these limitations. LoRa (Long Range) wireless communication supports the deployment of low-power sensor nodes that can transmit real-time water-level and rainfall data from remote river locations to a local edge device without requiring internet connectivity. Cached weather and tide </w:t>
      </w:r>
      <w:r w:rsidRPr="007833F2">
        <w:rPr>
          <w:szCs w:val="24"/>
        </w:rPr>
        <w:lastRenderedPageBreak/>
        <w:t xml:space="preserve">forecast data, pre-downloaded at least daily (every six hours) when internet is available through services such as </w:t>
      </w:r>
      <w:proofErr w:type="spellStart"/>
      <w:r w:rsidRPr="007833F2">
        <w:rPr>
          <w:szCs w:val="24"/>
        </w:rPr>
        <w:t>OpenMeteo</w:t>
      </w:r>
      <w:proofErr w:type="spellEnd"/>
      <w:r w:rsidRPr="007833F2">
        <w:rPr>
          <w:szCs w:val="24"/>
        </w:rPr>
        <w:t>, can provide rainfall predictions, temperature extremes, and tide levels that complement ground-based sensor observations stored in a local database. Machine learning and fuzzy-logic systems can then run entirely on local edge hardware to analyze these multi-source inputs and estimate flood risk with improved lead time compared with purely threshold-based approaches</w:t>
      </w:r>
      <w:r w:rsidR="002C4DB7" w:rsidRPr="002C4DB7">
        <w:rPr>
          <w:szCs w:val="24"/>
        </w:rPr>
        <w:t>.</w:t>
      </w:r>
    </w:p>
    <w:p w14:paraId="59D62431" w14:textId="6FA0CE30" w:rsidR="00513B4E" w:rsidRDefault="007833F2" w:rsidP="00B15C50">
      <w:pPr>
        <w:spacing w:after="0" w:line="480" w:lineRule="auto"/>
        <w:ind w:left="0" w:firstLine="720"/>
        <w:rPr>
          <w:szCs w:val="24"/>
        </w:rPr>
      </w:pPr>
      <w:r w:rsidRPr="007833F2">
        <w:rPr>
          <w:szCs w:val="24"/>
        </w:rPr>
        <w:t>Despite these technological advancements and the presence of national and regional flood-forecasting initiatives in the Philippines, there are still relatively few documented implementations that combine cached weather and tide forecasts, real-time river-sensor measurements, hybrid AI analytics using Random Forest and fuzzy logic on local hardware, and offline-capable alert dissemination within a single modular offline-first architecture tailored for rural barangay-level deployment. Moreover, there is limited empirical research at the barangay scale that systematically evaluates such hybrid AI-based flood-risk classification systems in the Philippine context.</w:t>
      </w:r>
      <w:r w:rsidR="00513B4E" w:rsidRPr="00513B4E">
        <w:rPr>
          <w:szCs w:val="24"/>
        </w:rPr>
      </w:r>
    </w:p>
    <w:p w14:paraId="4706FC8A" w14:textId="232B4A90" w:rsidR="00B34FB9" w:rsidRPr="002C4DB7" w:rsidRDefault="007833F2" w:rsidP="00B15C50">
      <w:pPr>
        <w:spacing w:after="0" w:line="480" w:lineRule="auto"/>
        <w:ind w:left="0" w:firstLine="720"/>
        <w:rPr>
          <w:szCs w:val="24"/>
        </w:rPr>
      </w:pPr>
      <w:r w:rsidRPr="007833F2">
        <w:rPr>
          <w:szCs w:val="24"/>
        </w:rPr>
        <w:t>This study addresses these gaps by designing and developing FLAIRE (Flood Level AI Risk Evaluation), an offline-first hybrid Fuzzy-AI riverine flood-risk classification and early-warning system tailored for Brgy. Elvita, Narra, Palawan. FLAIRE collects real-time water-level measurements and rainfall amount from a LoRa-based hydrological sensor node deployed along the river and transmit them to a Raspberry Pi 5 edge device. At the edge device, the Random Forest model analyzes historical and forecast meteorological and tide features, R1, R3, R7, rainy_days, TMAX, TMIN, TideMax, and TideMin, to estimate flood propensity. The fuzzy-logic classifier then integrates this propensity with the real-time water-level reading, its rate of rise, the cached forecast rainfall, and the tide level to generate four flood-risk levels: Receding, Alert, Alarm, and Critical, drawing on cached forecasts up to seven days ahead.</w:t>
      </w:r>
      <w:r w:rsidR="00FD75F7">
        <w:rPr>
          <w:szCs w:val="24"/>
        </w:rPr>
      </w:r>
      <w:r w:rsidRPr="007833F2">
        <w:rPr>
          <w:szCs w:val="24"/>
        </w:rPr>
      </w:r>
      <w:proofErr w:type="spellStart"/>
      <w:r w:rsidRPr="007833F2">
        <w:rPr>
          <w:szCs w:val="24"/>
        </w:rPr>
      </w:r>
      <w:proofErr w:type="spellEnd"/>
      <w:r w:rsidRPr="007833F2">
        <w:rPr>
          <w:szCs w:val="24"/>
        </w:rPr>
      </w:r>
      <w:r>
        <w:rPr>
          <w:szCs w:val="24"/>
        </w:rPr>
      </w:r>
      <w:r w:rsidRPr="007833F2">
        <w:rPr>
          <w:szCs w:val="24"/>
        </w:rPr>
      </w:r>
      <w:proofErr w:type="spellStart"/>
      <w:r w:rsidRPr="007833F2">
        <w:rPr>
          <w:szCs w:val="24"/>
        </w:rPr>
      </w:r>
      <w:proofErr w:type="spellEnd"/>
      <w:r w:rsidRPr="007833F2">
        <w:rPr>
          <w:szCs w:val="24"/>
        </w:rPr>
      </w:r>
      <w:proofErr w:type="spellStart"/>
      <w:r w:rsidRPr="007833F2">
        <w:rPr>
          <w:szCs w:val="24"/>
        </w:rPr>
      </w:r>
      <w:proofErr w:type="spellEnd"/>
      <w:r w:rsidRPr="007833F2">
        <w:rPr>
          <w:szCs w:val="24"/>
        </w:rPr>
      </w:r>
      <w:proofErr w:type="spellStart"/>
      <w:r w:rsidRPr="007833F2">
        <w:rPr>
          <w:szCs w:val="24"/>
        </w:rPr>
      </w:r>
      <w:proofErr w:type="spellEnd"/>
      <w:r>
        <w:rPr>
          <w:szCs w:val="24"/>
        </w:rPr>
      </w:r>
      <w:r w:rsidRPr="007833F2">
        <w:rPr>
          <w:szCs w:val="24"/>
        </w:rPr>
      </w:r>
      <w:r w:rsidRPr="007833F2">
        <w:rPr>
          <w:szCs w:val="24"/>
        </w:rPr>
      </w:r>
      <w:r>
        <w:rPr>
          <w:szCs w:val="24"/>
        </w:rPr>
      </w:r>
      <w:r w:rsidRPr="007833F2">
        <w:rPr>
          <w:szCs w:val="24"/>
        </w:rPr>
      </w:r>
      <w:r w:rsidR="00513B4E" w:rsidRPr="00513B4E">
        <w:rPr>
          <w:szCs w:val="24"/>
        </w:rPr>
      </w:r>
    </w:p>
    <w:p w14:paraId="1D8133F7" w14:textId="573156E4" w:rsidR="002C4DB7" w:rsidRDefault="007833F2" w:rsidP="00B15C50">
      <w:pPr>
        <w:spacing w:after="0" w:line="480" w:lineRule="auto"/>
        <w:ind w:left="0" w:firstLine="720"/>
        <w:rPr>
          <w:szCs w:val="24"/>
        </w:rPr>
      </w:pPr>
      <w:r w:rsidRPr="007833F2">
        <w:rPr>
          <w:szCs w:val="24"/>
        </w:rPr>
        <w:t>By combining real-time LoRa sensor data, cached weather and tide information, locally executed Random Forest and fuzzy-logic classification, and offline-capable SMS and dashboard alerts, this study aims to demonstrate a practical, scalable, and internet-independent approach to barangay-level flood early warning, and to explore whether machine-learning models can be used to assist in assessing flood risk at the barangay scale. The resulting system can be scientifically evaluated and, if proven effective, potentially adapted for other flood-prone communities across the Philippines.</w:t>
      </w:r>
      <w:r w:rsidR="002C4DB7" w:rsidRPr="002C4DB7">
        <w:rPr>
          <w:szCs w:val="24"/>
        </w:rPr>
      </w:r>
    </w:p>
    <w:p w14:paraId="3AB78C75" w14:textId="77777777" w:rsidR="00A57076" w:rsidRPr="00C348F3" w:rsidRDefault="00A57076" w:rsidP="00B15C50">
      <w:pPr>
        <w:spacing w:after="0" w:line="480" w:lineRule="auto"/>
        <w:ind w:left="0" w:firstLine="720"/>
        <w:rPr>
          <w:szCs w:val="24"/>
        </w:rPr>
      </w:pPr>
    </w:p>
    <w:p w14:paraId="5BBFCCFC" w14:textId="46A98214" w:rsidR="00E6299F" w:rsidRPr="00C348F3" w:rsidRDefault="00E6299F" w:rsidP="00B15C50">
      <w:pPr>
        <w:pStyle w:val="ThesisSections"/>
        <w:spacing w:before="0"/>
      </w:pPr>
      <w:bookmarkStart w:id="9" w:name="_Toc223690202"/>
      <w:r w:rsidRPr="00C348F3">
        <w:t>Statement of the Problem</w:t>
      </w:r>
      <w:bookmarkEnd w:id="9"/>
    </w:p>
    <w:p w14:paraId="0A2F5C5A" w14:textId="58F670D5" w:rsidR="00E6299F" w:rsidRPr="00C348F3" w:rsidRDefault="00E6299F" w:rsidP="00B15C50">
      <w:pPr>
        <w:spacing w:after="0" w:line="480" w:lineRule="auto"/>
        <w:ind w:left="0" w:firstLine="720"/>
        <w:rPr>
          <w:szCs w:val="24"/>
        </w:rPr>
      </w:pPr>
      <w:r w:rsidRPr="00C348F3">
        <w:rPr>
          <w:szCs w:val="24"/>
        </w:rPr>
        <w:t xml:space="preserve">Specifically, this study </w:t>
      </w:r>
      <w:r w:rsidR="00DF1EB2">
        <w:rPr>
          <w:szCs w:val="24"/>
        </w:rPr>
        <w:t>seeks to</w:t>
      </w:r>
      <w:r w:rsidRPr="00C348F3">
        <w:rPr>
          <w:szCs w:val="24"/>
        </w:rPr>
        <w:t xml:space="preserve"> answer the following questions:</w:t>
      </w:r>
    </w:p>
    <w:p w14:paraId="1935D17A" w14:textId="5FFCDAB2" w:rsidR="00E6299F" w:rsidRPr="00C348F3" w:rsidRDefault="007833F2" w:rsidP="00B15C50">
      <w:pPr>
        <w:pStyle w:val="ListParagraph"/>
        <w:numPr>
          <w:ilvl w:val="0"/>
          <w:numId w:val="29"/>
        </w:numPr>
        <w:spacing w:after="0" w:line="480" w:lineRule="auto"/>
        <w:ind w:left="709" w:hanging="709"/>
        <w:rPr>
          <w:szCs w:val="24"/>
        </w:rPr>
      </w:pPr>
      <w:r w:rsidRPr="007833F2">
        <w:rPr>
          <w:szCs w:val="24"/>
        </w:rPr>
        <w:t xml:space="preserve">What are the key problems and limitations in current flood-warning practices and data utilization in </w:t>
      </w:r>
      <w:proofErr w:type="spellStart"/>
      <w:r w:rsidRPr="007833F2">
        <w:rPr>
          <w:szCs w:val="24"/>
        </w:rPr>
        <w:t>Brgy</w:t>
      </w:r>
      <w:proofErr w:type="spellEnd"/>
      <w:r w:rsidRPr="007833F2">
        <w:rPr>
          <w:szCs w:val="24"/>
        </w:rPr>
        <w:t>. Elvita, Narra, Palawan, and how can these be addressed through an offline-first, AI-based flood early-warning system</w:t>
      </w:r>
      <w:r w:rsidR="005F4E90" w:rsidRPr="005F4E90">
        <w:rPr>
          <w:szCs w:val="24"/>
        </w:rPr>
        <w:t>?</w:t>
      </w:r>
    </w:p>
    <w:p w14:paraId="028A7F18" w14:textId="5296B587" w:rsidR="00E6299F" w:rsidRDefault="007833F2" w:rsidP="00B15C50">
      <w:pPr>
        <w:pStyle w:val="ListParagraph"/>
        <w:numPr>
          <w:ilvl w:val="0"/>
          <w:numId w:val="29"/>
        </w:numPr>
        <w:spacing w:after="0" w:line="480" w:lineRule="auto"/>
        <w:ind w:left="709" w:hanging="709"/>
        <w:rPr>
          <w:szCs w:val="24"/>
        </w:rPr>
      </w:pPr>
      <w:r w:rsidRPr="007833F2">
        <w:rPr>
          <w:szCs w:val="24"/>
        </w:rPr>
        <w:t xml:space="preserve">How can an AI-based riverine flood-risk classification system be designed and developed for </w:t>
      </w:r>
      <w:proofErr w:type="spellStart"/>
      <w:r w:rsidRPr="007833F2">
        <w:rPr>
          <w:szCs w:val="24"/>
        </w:rPr>
        <w:t>Brgy</w:t>
      </w:r>
      <w:proofErr w:type="spellEnd"/>
      <w:r w:rsidRPr="007833F2">
        <w:rPr>
          <w:szCs w:val="24"/>
        </w:rPr>
        <w:t>. Elvita that integrates the following components?</w:t>
      </w:r>
    </w:p>
    <w:p w14:paraId="0149B602" w14:textId="17A67648" w:rsidR="005F4E90" w:rsidRDefault="007833F2" w:rsidP="00B15C50">
      <w:pPr>
        <w:pStyle w:val="ListParagraph"/>
        <w:numPr>
          <w:ilvl w:val="1"/>
          <w:numId w:val="29"/>
        </w:numPr>
        <w:spacing w:after="0" w:line="480" w:lineRule="auto"/>
        <w:ind w:left="1276" w:hanging="567"/>
        <w:rPr>
          <w:szCs w:val="24"/>
        </w:rPr>
      </w:pPr>
      <w:r w:rsidRPr="007833F2">
        <w:rPr>
          <w:szCs w:val="24"/>
        </w:rPr>
        <w:t xml:space="preserve">Cached seven-day weather and tide forecast data from </w:t>
      </w:r>
      <w:proofErr w:type="spellStart"/>
      <w:r w:rsidRPr="007833F2">
        <w:rPr>
          <w:szCs w:val="24"/>
        </w:rPr>
        <w:t>OpenMeteo</w:t>
      </w:r>
      <w:proofErr w:type="spellEnd"/>
      <w:r w:rsidRPr="007833F2">
        <w:rPr>
          <w:szCs w:val="24"/>
        </w:rPr>
        <w:t xml:space="preserve">, updated at least daily (every six hours) when internet connectivity is available and stored in a local database</w:t>
      </w:r>
      <w:r w:rsidR="00CF0BC2">
        <w:rPr>
          <w:szCs w:val="24"/>
        </w:rPr>
        <w:t>;</w:t>
      </w:r>
    </w:p>
    <w:p w14:paraId="3D963297" w14:textId="71BC0E92" w:rsidR="00CF0BC2" w:rsidRDefault="007833F2" w:rsidP="00B15C50">
      <w:pPr>
        <w:pStyle w:val="ListParagraph"/>
        <w:numPr>
          <w:ilvl w:val="1"/>
          <w:numId w:val="29"/>
        </w:numPr>
        <w:spacing w:after="0" w:line="480" w:lineRule="auto"/>
        <w:ind w:left="1276" w:hanging="567"/>
        <w:rPr>
          <w:szCs w:val="24"/>
        </w:rPr>
      </w:pPr>
      <w:r w:rsidRPr="007833F2">
        <w:rPr>
          <w:szCs w:val="24"/>
        </w:rPr>
        <w:t xml:space="preserve">Real-time water-level and rainfall data from a LoRa-based hydrological sensor node transmitted to a Raspberry Pi 5 edge device</w:t>
      </w:r>
      <w:r w:rsidR="00CF0BC2">
        <w:rPr>
          <w:szCs w:val="24"/>
        </w:rPr>
        <w:t>;</w:t>
      </w:r>
    </w:p>
    <w:p w14:paraId="6664E33F" w14:textId="2BB50021" w:rsidR="0015158C" w:rsidRDefault="007833F2" w:rsidP="00B15C50">
      <w:pPr>
        <w:pStyle w:val="ListParagraph"/>
        <w:numPr>
          <w:ilvl w:val="1"/>
          <w:numId w:val="29"/>
        </w:numPr>
        <w:spacing w:after="0" w:line="480" w:lineRule="auto"/>
        <w:ind w:left="1276" w:hanging="567"/>
        <w:rPr>
          <w:szCs w:val="24"/>
        </w:rPr>
      </w:pPr>
      <w:r w:rsidRPr="007833F2">
        <w:rPr>
          <w:szCs w:val="24"/>
        </w:rPr>
        <w:t>A hybrid AI pipeline in which a Random Forest model estimates flood propensity using R1, R3, R7, rainy_days, TMAX, TMIN, TideMax, and TideMin, while a fuzzy-logic classifier with 20 rules (a 15-rule core plus 5 gap-fill rules) integrates this propensity with the real-time water-level reading, its rate of rise, the cached forecast rainfall, and the tide level to classify flood risk as Receding, Alert, Alarm, or Critical using cached weather and tide forecasts; and</w:t>
      </w:r>
      <w:proofErr w:type="spellStart"/>
      <w:r w:rsidRPr="007833F2">
        <w:rPr>
          <w:szCs w:val="24"/>
        </w:rPr>
      </w:r>
      <w:proofErr w:type="spellEnd"/>
      <w:r w:rsidRPr="007833F2">
        <w:rPr>
          <w:szCs w:val="24"/>
        </w:rPr>
      </w:r>
      <w:proofErr w:type="spellStart"/>
      <w:r w:rsidRPr="007833F2">
        <w:rPr>
          <w:szCs w:val="24"/>
        </w:rPr>
      </w:r>
      <w:proofErr w:type="spellEnd"/>
      <w:r w:rsidRPr="007833F2">
        <w:rPr>
          <w:szCs w:val="24"/>
        </w:rPr>
      </w:r>
      <w:proofErr w:type="spellStart"/>
      <w:r w:rsidRPr="007833F2">
        <w:rPr>
          <w:szCs w:val="24"/>
        </w:rPr>
      </w:r>
      <w:proofErr w:type="spellEnd"/>
      <w:r w:rsidRPr="007833F2">
        <w:rPr>
          <w:szCs w:val="24"/>
        </w:rPr>
      </w:r>
      <w:r w:rsidRPr="007833F2">
        <w:rPr>
          <w:szCs w:val="24"/>
        </w:rPr>
      </w:r>
      <w:r w:rsidR="00CF0BC2">
        <w:rPr>
          <w:szCs w:val="24"/>
        </w:rPr>
      </w:r>
      <w:r w:rsidR="0015158C" w:rsidRPr="0015158C">
        <w:rPr>
          <w:szCs w:val="24"/>
        </w:rPr>
      </w:r>
    </w:p>
    <w:p w14:paraId="2B2EA707" w14:textId="3B8E9600" w:rsidR="005F4E90" w:rsidRPr="00C348F3" w:rsidRDefault="007833F2" w:rsidP="00B15C50">
      <w:pPr>
        <w:pStyle w:val="ListParagraph"/>
        <w:numPr>
          <w:ilvl w:val="1"/>
          <w:numId w:val="29"/>
        </w:numPr>
        <w:spacing w:after="0" w:line="480" w:lineRule="auto"/>
        <w:ind w:left="1276" w:hanging="567"/>
        <w:rPr>
          <w:szCs w:val="24"/>
        </w:rPr>
      </w:pPr>
      <w:r w:rsidRPr="007833F2">
        <w:rPr>
          <w:szCs w:val="24"/>
        </w:rPr>
        <w:t>A local web dashboard accessible through a local area network (LAN), enabling BDRRMC personnel to monitor real-time sensor data, AI-based risk classifications, and visualizations without internet connectivity, with alerts delivered through the dashboard and SMS</w:t>
      </w:r>
      <w:r w:rsidR="008E4768">
        <w:rPr>
          <w:szCs w:val="24"/>
        </w:rPr>
        <w:t>?</w:t>
      </w:r>
    </w:p>
    <w:p w14:paraId="29680FB1" w14:textId="40244E95" w:rsidR="001216CB" w:rsidRDefault="00A72994" w:rsidP="00B15C50">
      <w:pPr>
        <w:pStyle w:val="ListParagraph"/>
        <w:numPr>
          <w:ilvl w:val="0"/>
          <w:numId w:val="29"/>
        </w:numPr>
        <w:spacing w:after="0" w:line="480" w:lineRule="auto"/>
        <w:ind w:left="709" w:hanging="709"/>
        <w:rPr>
          <w:szCs w:val="24"/>
        </w:rPr>
      </w:pPr>
      <w:r w:rsidRPr="00A72994">
        <w:rPr>
          <w:szCs w:val="24"/>
        </w:rPr>
        <w:t xml:space="preserve">How consistently does the Random Forest flood-propensity model reproduce the rule-derived Low, Medium, and High flood-propensity categories on a held-out test set, in terms of accuracy, precision, recall, and F1-score?</w:t>
      </w:r>
      <w:proofErr w:type="spellStart"/>
      <w:r w:rsidRPr="00A72994">
        <w:rPr>
          <w:szCs w:val="24"/>
        </w:rPr>
        <w:t/>
      </w:r>
      <w:proofErr w:type="spellEnd"/>
      <w:r w:rsidRPr="00A72994">
        <w:rPr>
          <w:szCs w:val="24"/>
        </w:rPr>
        <w:t/>
      </w:r>
      <w:r w:rsidR="00A57076" w:rsidRPr="00A57076">
        <w:rPr>
          <w:szCs w:val="24"/>
        </w:rPr>
        <w:t/>
      </w:r>
    </w:p>
    <w:p w14:paraId="29680FB1" w14:textId="40244E95" w:rsidR="001216CB" w:rsidRDefault="00A72994" w:rsidP="00B15C50">
      <w:pPr>
        <w:pStyle w:val="ListParagraph"/>
        <w:numPr>
          <w:ilvl w:val="0"/>
          <w:numId w:val="29"/>
        </w:numPr>
        <w:spacing w:after="0" w:line="480" w:lineRule="auto"/>
        <w:ind w:left="709" w:hanging="709"/>
        <w:rPr>
          <w:szCs w:val="24"/>
        </w:rPr>
      </w:pPr>
      <w:r w:rsidRPr="00A72994">
        <w:rPr>
          <w:szCs w:val="24"/>
        </w:rPr>
        <w:t xml:space="preserve">How did the FLAIRE prototype perform during a limited field deployment in terms of sensor-data capture, data logging, and data quality?</w:t>
      </w:r>
      <w:proofErr w:type="spellStart"/>
      <w:r w:rsidRPr="00A72994">
        <w:rPr>
          <w:szCs w:val="24"/>
        </w:rPr>
        <w:t/>
      </w:r>
      <w:proofErr w:type="spellEnd"/>
      <w:r w:rsidRPr="00A72994">
        <w:rPr>
          <w:szCs w:val="24"/>
        </w:rPr>
        <w:t/>
      </w:r>
      <w:r w:rsidR="00A57076" w:rsidRPr="00A57076">
        <w:rPr>
          <w:szCs w:val="24"/>
        </w:rPr>
        <w:t/>
      </w:r>
    </w:p>
    <w:p w14:paraId="4D1A672D" w14:textId="4D2731B1" w:rsidR="001216CB" w:rsidRDefault="00765163" w:rsidP="00B15C50">
      <w:pPr>
        <w:pStyle w:val="ListParagraph"/>
        <w:numPr>
          <w:ilvl w:val="0"/>
          <w:numId w:val="29"/>
        </w:numPr>
        <w:spacing w:after="0" w:line="480" w:lineRule="auto"/>
        <w:ind w:left="709" w:hanging="709"/>
        <w:rPr>
          <w:szCs w:val="24"/>
        </w:rPr>
      </w:pPr>
      <w:r w:rsidRPr="00765163">
        <w:rPr>
          <w:szCs w:val="24"/>
        </w:rPr>
        <w:t xml:space="preserve">How acceptable is the developed FLAIRE system to the BDRRMC focal persons of </w:t>
      </w:r>
      <w:proofErr w:type="spellStart"/>
      <w:r w:rsidRPr="00765163">
        <w:rPr>
          <w:szCs w:val="24"/>
        </w:rPr>
        <w:t>Brgy</w:t>
      </w:r>
      <w:proofErr w:type="spellEnd"/>
      <w:r w:rsidRPr="00765163">
        <w:rPr>
          <w:szCs w:val="24"/>
        </w:rPr>
        <w:t xml:space="preserve">. Elvita, Narra, Palawan in terms of functionality, usability, reliability, perceived contribution to disaster preparedness, attitude toward use, and intention to use, as measured through a Technology Acceptance Model (TAM)-based interview or survey?</w:t>
      </w:r>
      <w:r w:rsidR="005F4E90" w:rsidRPr="005F4E90">
        <w:rPr>
          <w:szCs w:val="24"/>
        </w:rPr>
        <w:t/>
      </w:r>
    </w:p>
    <w:p w14:paraId="538D35F1" w14:textId="77777777" w:rsidR="001F22C3" w:rsidRPr="002C4DB7" w:rsidRDefault="001F22C3" w:rsidP="00B15C50">
      <w:pPr>
        <w:pStyle w:val="ListParagraph"/>
        <w:spacing w:after="0" w:line="480" w:lineRule="auto"/>
        <w:ind w:left="0" w:firstLine="0"/>
        <w:rPr>
          <w:szCs w:val="24"/>
        </w:rPr>
      </w:pPr>
    </w:p>
    <w:p w14:paraId="08282905" w14:textId="77777777" w:rsidR="001216CB" w:rsidRPr="00C348F3" w:rsidRDefault="00E6299F" w:rsidP="00B15C50">
      <w:pPr>
        <w:pStyle w:val="ThesisSections"/>
        <w:spacing w:before="0"/>
      </w:pPr>
      <w:bookmarkStart w:id="10" w:name="_Toc223690203"/>
      <w:r w:rsidRPr="00C348F3">
        <w:t>Significance of the study</w:t>
      </w:r>
      <w:bookmarkEnd w:id="10"/>
    </w:p>
    <w:p w14:paraId="6F1696D6" w14:textId="47367008" w:rsidR="007833F2" w:rsidRPr="007833F2" w:rsidRDefault="007833F2" w:rsidP="007833F2">
      <w:pPr>
        <w:spacing w:after="0" w:line="480" w:lineRule="auto"/>
        <w:ind w:left="0" w:firstLine="720"/>
        <w:rPr>
          <w:szCs w:val="24"/>
          <w:lang w:val="en-PH"/>
        </w:rPr>
      </w:pPr>
      <w:r>
        <w:rPr>
          <w:szCs w:val="24"/>
          <w:lang w:val="en-PH"/>
        </w:rPr>
        <w:t>This study provides practical value to the Barangay Disaster Risk Reduction and Management Committee (BDRRMC) of Brgy. Elvita by delivering an offline-first, AI-enhanced flood early-warning system that generates flood-risk classifications from real-time sensor data and cached forecasts. Through a LAN-accessible web dashboard, the system supports informed decision-making, preemptive evacuation planning, and resource allocation even during internet or power interruptions. Barangay officials and residents may also benefit from timely flood notifications through SMS alerts and dashboard-based monitoring, improving community preparedness and resilience in a flood-prone, low-connectivity setting.</w:t>
      </w:r>
      <w:r w:rsidRPr="007833F2">
        <w:rPr>
          <w:szCs w:val="24"/>
          <w:lang w:val="en-PH"/>
        </w:rPr>
      </w:r>
      <w:proofErr w:type="spellStart"/>
      <w:r w:rsidRPr="007833F2">
        <w:rPr>
          <w:szCs w:val="24"/>
          <w:lang w:val="en-PH"/>
        </w:rPr>
      </w:r>
      <w:proofErr w:type="spellEnd"/>
      <w:r w:rsidRPr="007833F2">
        <w:rPr>
          <w:szCs w:val="24"/>
          <w:lang w:val="en-PH"/>
        </w:rPr>
      </w:r>
      <w:r w:rsidRPr="007833F2">
        <w:rPr>
          <w:szCs w:val="24"/>
          <w:lang w:val="en-PH"/>
        </w:rPr>
      </w:r>
    </w:p>
    <w:p w14:paraId="50A57079" w14:textId="3A8CE1E4" w:rsidR="007833F2" w:rsidRPr="007833F2" w:rsidRDefault="007833F2" w:rsidP="007833F2">
      <w:pPr>
        <w:spacing w:after="0" w:line="480" w:lineRule="auto"/>
        <w:ind w:left="0" w:firstLine="720"/>
        <w:rPr>
          <w:szCs w:val="24"/>
          <w:lang w:val="en-PH"/>
        </w:rPr>
      </w:pPr>
      <w:r w:rsidRPr="007833F2">
        <w:rPr>
          <w:szCs w:val="24"/>
          <w:lang w:val="en-PH"/>
        </w:rPr>
        <w:t xml:space="preserve">The hybrid design of FLAIRE is particularly beneficial at the barangay level. The Random Forest model provides data-driven estimates of flood propensity based on historical and forecast meteorological and tide-related features, while the fuzzy-logic classifier integrates these estimates with the real-time water-level reading, its rate of rise, the cached forecast rainfall, and the tide level using interpretable decision rules. This approach allows BDRRMC personnel to understand not only the resulting risk level</w:t>
      </w:r>
      <w:r w:rsidR="00676A00">
        <w:rPr>
          <w:szCs w:val="24"/>
          <w:lang w:val="en-PH"/>
        </w:rPr>
        <w:t xml:space="preserve">, </w:t>
      </w:r>
      <w:r w:rsidRPr="007833F2">
        <w:rPr>
          <w:szCs w:val="24"/>
          <w:lang w:val="en-PH"/>
        </w:rPr>
        <w:t>Receding, Alert, Alarm, or Critical</w:t>
      </w:r>
      <w:r w:rsidR="00676A00">
        <w:rPr>
          <w:szCs w:val="24"/>
          <w:lang w:val="en-PH"/>
        </w:rPr>
        <w:t xml:space="preserve">, </w:t>
      </w:r>
      <w:r w:rsidRPr="007833F2">
        <w:rPr>
          <w:szCs w:val="24"/>
          <w:lang w:val="en-PH"/>
        </w:rPr>
        <w:t xml:space="preserve">but also the local conditions and decision logic that contributed to it. Because the final warning decision remains with the BDRRMC, the system functions as a decision-support tool rather than a replacement for human judgment.</w:t>
      </w:r>
    </w:p>
    <w:p w14:paraId="75D8BEFA" w14:textId="6048752B" w:rsidR="007833F2" w:rsidRPr="007833F2" w:rsidRDefault="007833F2" w:rsidP="007833F2">
      <w:pPr>
        <w:spacing w:after="0" w:line="480" w:lineRule="auto"/>
        <w:ind w:left="0" w:firstLine="720"/>
        <w:rPr>
          <w:szCs w:val="24"/>
          <w:lang w:val="en-PH"/>
        </w:rPr>
      </w:pPr>
      <w:r w:rsidRPr="007833F2">
        <w:rPr>
          <w:szCs w:val="24"/>
          <w:lang w:val="en-PH"/>
        </w:rPr>
        <w:t xml:space="preserve">Academically, the study contributes a documented, reproducible implementation of an offline-first hybrid Random Forest and fuzzy-logic flood-risk classification system for a rural Philippine barangay, together with an honest account of its limitations. The study demonstrates the integration of multi-source data, including LoRa-based sensor measurements and cached weather and tide forecasts, within an offline-first architecture suitable for rural Philippine barangays. It also documents that the Random Forest was evaluated for consistency with a rule-derived scoring scheme rather than validated against independent flood events, and it identifies the labeling and validation steps required to establish real predictive skill.</w:t>
      </w:r>
      <w:r w:rsidR="00676A00">
        <w:rPr>
          <w:szCs w:val="24"/>
          <w:lang w:val="en-PH"/>
        </w:rPr>
        <w:t/>
      </w:r>
      <w:r w:rsidRPr="007833F2">
        <w:rPr>
          <w:szCs w:val="24"/>
          <w:lang w:val="en-PH"/>
        </w:rPr>
        <w:t xml:space="preserve"/>
      </w:r>
      <w:r w:rsidR="00676A00">
        <w:rPr>
          <w:szCs w:val="24"/>
          <w:lang w:val="en-PH"/>
        </w:rPr>
        <w:t xml:space="preserve"/>
      </w:r>
      <w:r w:rsidRPr="007833F2">
        <w:rPr>
          <w:szCs w:val="24"/>
          <w:lang w:val="en-PH"/>
        </w:rPr>
        <w:t/>
      </w:r>
      <w:r w:rsidR="00676A00">
        <w:rPr>
          <w:szCs w:val="24"/>
          <w:lang w:val="en-PH"/>
        </w:rPr>
        <w:t xml:space="preserve"/>
      </w:r>
      <w:r w:rsidRPr="007833F2">
        <w:rPr>
          <w:szCs w:val="24"/>
          <w:lang w:val="en-PH"/>
        </w:rPr>
        <w:t/>
      </w:r>
    </w:p>
    <w:p w14:paraId="65A3D7F5" w14:textId="78E802FF" w:rsidR="002C4DB7" w:rsidRPr="007833F2" w:rsidRDefault="007833F2" w:rsidP="007833F2">
      <w:pPr>
        <w:spacing w:after="0" w:line="480" w:lineRule="auto"/>
        <w:ind w:left="0" w:firstLine="720"/>
        <w:rPr>
          <w:szCs w:val="24"/>
          <w:lang w:val="en-PH"/>
        </w:rPr>
      </w:pPr>
      <w:r w:rsidRPr="007833F2">
        <w:rPr>
          <w:szCs w:val="24"/>
          <w:lang w:val="en-PH"/>
        </w:rPr>
        <w:lastRenderedPageBreak/>
        <w:t xml:space="preserve">On a policy level, the findings support the feasibility of barangay-scale flood early-warning systems that can operate with minimal internet dependency and use edge-based AI for local decision-making. The results may inform future investments in scalable, low-cost, and power-resilient monitoring systems for flood-prone communities across the Philippines. While the pilot deployment was limited in duration and local conditions, its findings can serve as an initial basis for refining FLAIRE and guiding future longer-term validation in similar community settings</w:t>
      </w:r>
      <w:r w:rsidR="00A666C1" w:rsidRPr="00A666C1">
        <w:t>.</w:t>
      </w:r>
    </w:p>
    <w:p w14:paraId="485CC7D4" w14:textId="77777777" w:rsidR="002C4DB7" w:rsidRDefault="002C4DB7" w:rsidP="00B15C50">
      <w:pPr>
        <w:spacing w:after="0" w:line="480" w:lineRule="auto"/>
        <w:ind w:left="0" w:firstLine="720"/>
        <w:rPr>
          <w:b/>
          <w:bCs/>
        </w:rPr>
      </w:pPr>
    </w:p>
    <w:p w14:paraId="41032BA2" w14:textId="23C2076E" w:rsidR="001216CB" w:rsidRPr="00C348F3" w:rsidRDefault="001216CB" w:rsidP="00B15C50">
      <w:pPr>
        <w:pStyle w:val="ThesisSections"/>
        <w:spacing w:before="0"/>
      </w:pPr>
      <w:bookmarkStart w:id="11" w:name="_Toc223690204"/>
      <w:r w:rsidRPr="00C348F3">
        <w:t>Scope and Delimitations</w:t>
      </w:r>
      <w:bookmarkEnd w:id="11"/>
    </w:p>
    <w:p w14:paraId="39D18A7A" w14:textId="62490FAD" w:rsidR="00676A00" w:rsidRPr="00676A00" w:rsidRDefault="00676A00" w:rsidP="00676A00">
      <w:pPr>
        <w:spacing w:after="0" w:line="480" w:lineRule="auto"/>
        <w:ind w:left="0" w:firstLine="720"/>
        <w:rPr>
          <w:szCs w:val="24"/>
          <w:lang w:val="en-PH"/>
        </w:rPr>
      </w:pPr>
      <w:r w:rsidRPr="00676A00">
        <w:rPr>
          <w:szCs w:val="24"/>
          <w:lang w:val="en-PH"/>
        </w:rPr>
        <w:t>This study focus</w:t>
      </w:r>
      <w:r w:rsidR="00C07288">
        <w:rPr>
          <w:szCs w:val="24"/>
          <w:lang w:val="en-PH"/>
        </w:rPr>
        <w:t>es</w:t>
      </w:r>
      <w:r w:rsidRPr="00676A00">
        <w:rPr>
          <w:szCs w:val="24"/>
          <w:lang w:val="en-PH"/>
        </w:rPr>
        <w:t xml:space="preserve"> on the design, development, and pilot deployment of FLAIRE (Flood Level AI Risk Evaluation), an offline-first hybrid </w:t>
      </w:r>
      <w:r w:rsidR="00FD75F7">
        <w:rPr>
          <w:szCs w:val="24"/>
        </w:rPr>
        <w:t>Fuzzy-</w:t>
      </w:r>
      <w:r w:rsidR="00FD75F7" w:rsidRPr="007833F2">
        <w:rPr>
          <w:szCs w:val="24"/>
        </w:rPr>
        <w:t>AI</w:t>
      </w:r>
      <w:r w:rsidRPr="00676A00">
        <w:rPr>
          <w:szCs w:val="24"/>
          <w:lang w:val="en-PH"/>
        </w:rPr>
        <w:t xml:space="preserve"> riverine flood-risk classification and early-warning system, exclusively in </w:t>
      </w:r>
      <w:proofErr w:type="spellStart"/>
      <w:r w:rsidRPr="00676A00">
        <w:rPr>
          <w:szCs w:val="24"/>
          <w:lang w:val="en-PH"/>
        </w:rPr>
        <w:t>Brgy</w:t>
      </w:r>
      <w:proofErr w:type="spellEnd"/>
      <w:r w:rsidRPr="00676A00">
        <w:rPr>
          <w:szCs w:val="24"/>
          <w:lang w:val="en-PH"/>
        </w:rPr>
        <w:t xml:space="preserve">. Elvita, Narra, Palawan. The study targeted a specific river section identified as vulnerable to riverine flooding. It excludes coastal flooding, flash floods in upstream mountainous areas, and flood risks outside the barangay boundaries.</w:t>
      </w:r>
    </w:p>
    <w:p w14:paraId="36BA3F11" w14:textId="36DFEDE5" w:rsidR="00676A00" w:rsidRPr="00676A00" w:rsidRDefault="00676A00" w:rsidP="00676A00">
      <w:pPr>
        <w:spacing w:after="0" w:line="480" w:lineRule="auto"/>
        <w:ind w:left="0" w:firstLine="720"/>
        <w:rPr>
          <w:szCs w:val="24"/>
          <w:lang w:val="en-PH"/>
        </w:rPr>
      </w:pPr>
      <w:r w:rsidRPr="00676A00">
        <w:rPr>
          <w:szCs w:val="24"/>
          <w:lang w:val="en-PH"/>
        </w:rPr>
        <w:t>FLAIRE is designed to integrate historical, forecast, and real-time data so that cached forecasts can be reused when connectivity is unavailable. Historical meteorological and tide-related data were obtained from PAGASA and NAMRIA, while cached forecast weather and tide data were retrieved from the Open-Meteo API; local flood occurrence information and field observations were obtained from the Barangay Disaster Risk Reduction and Management Committee (BDRRMC) and related local records. Where localized data are limited, preprocessing and feature-engineering techniques were applied to construct a usable dataset for model development and evaluation. All system data were stored in a local SQLite database for model training, validation, dashboard operation, and field-test analysis.</w:t>
      </w:r>
      <w:proofErr w:type="spellStart"/>
      <w:r w:rsidRPr="00676A00">
        <w:rPr>
          <w:szCs w:val="24"/>
          <w:lang w:val="en-PH"/>
        </w:rPr>
      </w:r>
      <w:r>
        <w:rPr>
          <w:szCs w:val="24"/>
          <w:lang w:val="en-PH"/>
        </w:rPr>
      </w:r>
      <w:r w:rsidRPr="00676A00">
        <w:rPr>
          <w:szCs w:val="24"/>
          <w:lang w:val="en-PH"/>
        </w:rPr>
      </w:r>
      <w:proofErr w:type="spellEnd"/>
      <w:r w:rsidRPr="00676A00">
        <w:rPr>
          <w:szCs w:val="24"/>
          <w:lang w:val="en-PH"/>
        </w:rPr>
      </w:r>
      <w:r w:rsidRPr="00676A00">
        <w:rPr>
          <w:szCs w:val="24"/>
          <w:lang w:val="en-PH"/>
        </w:rPr>
      </w:r>
    </w:p>
    <w:p w14:paraId="2212335D" w14:textId="40FE1F29" w:rsidR="00676A00" w:rsidRPr="00676A00" w:rsidRDefault="00676A00" w:rsidP="00676A00">
      <w:pPr>
        <w:spacing w:after="0" w:line="480" w:lineRule="auto"/>
        <w:ind w:left="0" w:firstLine="720"/>
        <w:rPr>
          <w:szCs w:val="24"/>
          <w:lang w:val="en-PH"/>
        </w:rPr>
      </w:pPr>
      <w:r w:rsidRPr="00676A00">
        <w:rPr>
          <w:szCs w:val="24"/>
          <w:lang w:val="en-PH"/>
        </w:rPr>
        <w:t xml:space="preserve">Real-time hydrological data were collected using a LoRa-based sensor node equipped with an ultrasonic water-level sensor and a rain gauge, deployed along the selected river section. Sensor data were transmitted through LoRa to a Raspberry Pi 5 edge device. Cached seven-day weather and tide forecast data from the </w:t>
      </w:r>
      <w:r>
        <w:rPr>
          <w:szCs w:val="24"/>
          <w:lang w:val="en-PH"/>
        </w:rPr>
        <w:t/>
      </w:r>
      <w:r w:rsidRPr="00676A00">
        <w:rPr>
          <w:szCs w:val="24"/>
          <w:lang w:val="en-PH"/>
        </w:rPr>
        <w:t xml:space="preserve"/>
      </w:r>
      <w:proofErr w:type="spellStart"/>
      <w:r w:rsidRPr="00676A00">
        <w:rPr>
          <w:szCs w:val="24"/>
          <w:lang w:val="en-PH"/>
        </w:rPr>
        <w:t>OpenMeteo</w:t>
      </w:r>
      <w:proofErr w:type="spellEnd"/>
      <w:r w:rsidRPr="00676A00">
        <w:rPr>
          <w:szCs w:val="24"/>
          <w:lang w:val="en-PH"/>
        </w:rPr>
        <w:t xml:space="preserve"> API were updated at least daily (every six hours) whenever internet connectivity was available and stored locally for offline use.</w:t>
      </w:r>
    </w:p>
    <w:p w14:paraId="2F493580" w14:textId="77777777" w:rsidR="00676A00" w:rsidRPr="00676A00" w:rsidRDefault="00676A00" w:rsidP="00676A00">
      <w:pPr>
        <w:spacing w:after="0" w:line="480" w:lineRule="auto"/>
        <w:ind w:left="0" w:firstLine="720"/>
        <w:rPr>
          <w:szCs w:val="24"/>
          <w:lang w:val="en-PH"/>
        </w:rPr>
      </w:pPr>
      <w:r w:rsidRPr="00676A00">
        <w:rPr>
          <w:szCs w:val="24"/>
          <w:lang w:val="en-PH"/>
        </w:rPr>
        <w:t xml:space="preserve">The system used a hybrid Random Forest and fuzzy-logic classification approach. The Random Forest model estimated flood propensity using R1, R3, R7, </w:t>
      </w:r>
      <w:proofErr w:type="spellStart"/>
      <w:r w:rsidRPr="00676A00">
        <w:rPr>
          <w:szCs w:val="24"/>
          <w:lang w:val="en-PH"/>
        </w:rPr>
        <w:t>rainy_days</w:t>
      </w:r>
      <w:proofErr w:type="spellEnd"/>
      <w:r w:rsidRPr="00676A00">
        <w:rPr>
          <w:szCs w:val="24"/>
          <w:lang w:val="en-PH"/>
        </w:rPr>
        <w:t xml:space="preserve">, TMAX, TMIN, </w:t>
      </w:r>
      <w:proofErr w:type="spellStart"/>
      <w:r w:rsidRPr="00676A00">
        <w:rPr>
          <w:szCs w:val="24"/>
          <w:lang w:val="en-PH"/>
        </w:rPr>
        <w:t>TideMax</w:t>
      </w:r>
      <w:proofErr w:type="spellEnd"/>
      <w:r w:rsidRPr="00676A00">
        <w:rPr>
          <w:szCs w:val="24"/>
          <w:lang w:val="en-PH"/>
        </w:rPr>
        <w:t xml:space="preserve">, and </w:t>
      </w:r>
      <w:proofErr w:type="spellStart"/>
      <w:r w:rsidRPr="00676A00">
        <w:rPr>
          <w:szCs w:val="24"/>
          <w:lang w:val="en-PH"/>
        </w:rPr>
        <w:t>TideMin</w:t>
      </w:r>
      <w:proofErr w:type="spellEnd"/>
      <w:r w:rsidRPr="00676A00">
        <w:rPr>
          <w:szCs w:val="24"/>
          <w:lang w:val="en-PH"/>
        </w:rPr>
        <w:t xml:space="preserve">. The fuzzy-logic classifier, composed of 20 rules (a 15-rule core plus 5 gap-fill rules), integrated the Random Forest output with the real-time water-level reading, its rate of rise, the cached forecast rainfall, and the tide level to generate four standardized flood-risk levels: Receding, Alert, Alarm, and Critical.</w:t>
      </w:r>
    </w:p>
    <w:p w14:paraId="26964A9D" w14:textId="77777777" w:rsidR="00676A00" w:rsidRPr="00676A00" w:rsidRDefault="00676A00" w:rsidP="00676A00">
      <w:pPr>
        <w:spacing w:after="0" w:line="480" w:lineRule="auto"/>
        <w:ind w:left="0" w:firstLine="720"/>
        <w:rPr>
          <w:szCs w:val="24"/>
          <w:lang w:val="en-PH"/>
        </w:rPr>
      </w:pPr>
      <w:r w:rsidRPr="00676A00">
        <w:rPr>
          <w:szCs w:val="24"/>
          <w:lang w:val="en-PH"/>
        </w:rPr>
        <w:t xml:space="preserve">System outputs were accessible through a LAN-based web dashboard hosted on the Raspberry Pi 5 edge device. The dashboard allowed BDRRMC personnel to monitor real-time sensor data, AI-based risk classifications, and system visualizations without internet connectivity. The system also supported SMS notifications for key barangay officials; each alert is logged locally in the database and sent through a GSM modem when it is reachable. Final public alert dissemination, including siren activation and social-media posting, remained under the authority of the BDRRMC.</w:t>
      </w:r>
    </w:p>
    <w:p w14:paraId="6EB93E14" w14:textId="27BCC20A" w:rsidR="00676A00" w:rsidRPr="00676A00" w:rsidRDefault="00676A00" w:rsidP="00676A00">
      <w:pPr>
        <w:spacing w:after="0" w:line="480" w:lineRule="auto"/>
        <w:ind w:left="0" w:firstLine="720"/>
        <w:rPr>
          <w:szCs w:val="24"/>
          <w:lang w:val="en-PH"/>
        </w:rPr>
      </w:pPr>
      <w:r w:rsidRPr="00676A00">
        <w:rPr>
          <w:szCs w:val="24"/>
          <w:lang w:val="en-PH"/>
        </w:rPr>
        <w:t>The Random Forest flood-propensity model was evaluated on a held-out test set through a multi-class confusion matrix and the associated per-class metrics (accuracy, precision, recall, and F1-score). Because the Low, Medium, and High labels were generated from the same features used by the model, this evaluation measures the model's consistency with the predefined scoring rule rather than its accuracy in predicting actual floods. The fuzzy-logic layer was verified functionally by sweeping its five input variables across their full ranges. The complete system was exercised in a limited field deployment to assess sensor-data capture, data logging, and data quality. Evaluation against independently documented flood events was limited to a preliminary four-event case check (Table 4.4) and is reported as such; measurement of forecast lead time and comparison with a threshold-based baseline were outside the scope of this study and are identified as future work.</w:t>
      </w:r>
      <w:r w:rsidR="00A72994">
        <w:rPr>
          <w:szCs w:val="24"/>
          <w:lang w:val="en-PH"/>
        </w:rPr>
      </w:r>
      <w:r w:rsidRPr="00676A00">
        <w:rPr>
          <w:szCs w:val="24"/>
          <w:lang w:val="en-PH"/>
        </w:rPr>
      </w:r>
      <w:r w:rsidR="00A72994">
        <w:rPr>
          <w:szCs w:val="24"/>
          <w:lang w:val="en-PH"/>
        </w:rPr>
      </w:r>
      <w:r w:rsidRPr="00676A00">
        <w:rPr>
          <w:szCs w:val="24"/>
          <w:lang w:val="en-PH"/>
        </w:rPr>
      </w:r>
      <w:r w:rsidR="00A72994" w:rsidRPr="00A72994">
        <w:rPr>
          <w:szCs w:val="24"/>
        </w:rPr>
      </w:r>
      <w:r w:rsidR="00A72994" w:rsidRPr="00A72994">
        <w:rPr>
          <w:szCs w:val="24"/>
        </w:rPr>
      </w:r>
      <w:proofErr w:type="spellStart"/>
      <w:r w:rsidR="00A72994" w:rsidRPr="00A72994">
        <w:rPr>
          <w:szCs w:val="24"/>
        </w:rPr>
      </w:r>
      <w:proofErr w:type="spellEnd"/>
      <w:r w:rsidR="00A72994" w:rsidRPr="00A72994">
        <w:rPr>
          <w:szCs w:val="24"/>
        </w:rPr>
      </w:r>
      <w:r w:rsidRPr="00676A00">
        <w:rPr>
          <w:szCs w:val="24"/>
          <w:lang w:val="en-PH"/>
        </w:rPr>
      </w:r>
    </w:p>
    <w:p w14:paraId="538F6553" w14:textId="77777777" w:rsidR="00676A00" w:rsidRPr="00676A00" w:rsidRDefault="00676A00" w:rsidP="00676A00">
      <w:pPr>
        <w:spacing w:after="0" w:line="480" w:lineRule="auto"/>
        <w:ind w:left="0" w:firstLine="720"/>
        <w:rPr>
          <w:szCs w:val="24"/>
          <w:lang w:val="en-PH"/>
        </w:rPr>
      </w:pPr>
      <w:r w:rsidRPr="00676A00">
        <w:rPr>
          <w:szCs w:val="24"/>
          <w:lang w:val="en-PH"/>
        </w:rPr>
        <w:t>In addition, qualitative feedback on system acceptability was gathered from the BDRRMC focal persons of Brgy. Elvita. Acceptability was assessed in terms of functionality, usability, reliability, perceived contribution to disaster preparedness, attitude toward use, and intention to use using a structured Technology Acceptance Model (TAM)-based survey instrument.</w:t>
      </w:r>
    </w:p>
    <w:p w14:paraId="3F2EF5E6" w14:textId="09CEEE54" w:rsidR="00676A00" w:rsidRPr="00676A00" w:rsidRDefault="00676A00" w:rsidP="00676A00">
      <w:pPr>
        <w:spacing w:after="0" w:line="480" w:lineRule="auto"/>
        <w:ind w:left="0" w:firstLine="720"/>
        <w:rPr>
          <w:szCs w:val="24"/>
          <w:lang w:val="en-PH"/>
        </w:rPr>
      </w:pPr>
      <w:r w:rsidRPr="00676A00">
        <w:rPr>
          <w:szCs w:val="24"/>
          <w:lang w:val="en-PH"/>
        </w:rPr>
        <w:t>This study is limited to a prototype deployment using a single sensor node and does not provide full river-system coverage. The field test is subject to natural weather variability; the range of observed flood-risk levels, Receding, Alert, Alarm, or Critical, depends on actual hydrological conditions during the test period. The system also relies on the availability and quality of historical, forecast, and real-time data. Therefore, it does not guarantee prediction accuracy beyond the evaluated conditions and risk levels observed during the pilot deployment.</w:t>
      </w:r>
      <w:r w:rsidR="00FD75F7">
        <w:rPr>
          <w:szCs w:val="24"/>
          <w:lang w:val="en-PH"/>
        </w:rPr>
      </w:r>
      <w:r w:rsidRPr="00676A00">
        <w:rPr>
          <w:szCs w:val="24"/>
          <w:lang w:val="en-PH"/>
        </w:rPr>
      </w:r>
      <w:r w:rsidR="00FD75F7">
        <w:rPr>
          <w:szCs w:val="24"/>
          <w:lang w:val="en-PH"/>
        </w:rPr>
      </w:r>
      <w:r w:rsidRPr="00676A00">
        <w:rPr>
          <w:szCs w:val="24"/>
          <w:lang w:val="en-PH"/>
        </w:rPr>
      </w:r>
    </w:p>
    <w:p w14:paraId="2BCB00D2" w14:textId="17B065AF" w:rsidR="00FA7A9B" w:rsidRPr="00A72994" w:rsidRDefault="00FA7A9B" w:rsidP="00A72994">
      <w:pPr>
        <w:spacing w:after="0" w:line="480" w:lineRule="auto"/>
        <w:ind w:left="0" w:firstLine="720"/>
        <w:rPr>
          <w:szCs w:val="24"/>
        </w:rPr>
      </w:pPr>
    </w:p>
    <w:p w14:paraId="264519DE" w14:textId="218150F9" w:rsidR="00226214" w:rsidRPr="00C348F3" w:rsidRDefault="00226214" w:rsidP="00B15C50">
      <w:pPr>
        <w:pStyle w:val="ThesisSections"/>
        <w:spacing w:before="0"/>
        <w:rPr>
          <w:lang w:val="en-PH"/>
        </w:rPr>
      </w:pPr>
      <w:bookmarkStart w:id="12" w:name="_Toc223690205"/>
      <w:r w:rsidRPr="00C348F3">
        <w:rPr>
          <w:lang w:val="en-PH"/>
        </w:rPr>
        <w:t>Definition of Terms</w:t>
      </w:r>
      <w:bookmarkEnd w:id="12"/>
    </w:p>
    <w:p w14:paraId="7184EE5A" w14:textId="3CE7677D" w:rsidR="00226214" w:rsidRPr="00C348F3" w:rsidRDefault="00226214" w:rsidP="00B15C50">
      <w:pPr>
        <w:spacing w:after="0" w:line="480" w:lineRule="auto"/>
        <w:ind w:left="0" w:firstLine="0"/>
        <w:rPr>
          <w:szCs w:val="24"/>
          <w:lang w:val="en-PH"/>
        </w:rPr>
      </w:pPr>
      <w:r w:rsidRPr="00C348F3">
        <w:rPr>
          <w:b/>
          <w:bCs/>
          <w:szCs w:val="24"/>
          <w:lang w:val="en-PH"/>
        </w:rPr>
        <w:tab/>
      </w:r>
      <w:r w:rsidRPr="00C348F3">
        <w:rPr>
          <w:szCs w:val="24"/>
          <w:lang w:val="en-PH"/>
        </w:rPr>
        <w:t>Definitions of specialized terms, acronyms, or abbreviations used in the thesis</w:t>
      </w:r>
    </w:p>
    <w:p w14:paraId="7924DC0D" w14:textId="7179DEF7" w:rsidR="00867F00" w:rsidRPr="00867F00" w:rsidRDefault="00867F00" w:rsidP="00867F00">
      <w:pPr>
        <w:spacing w:after="0" w:line="480" w:lineRule="auto"/>
        <w:ind w:left="0" w:firstLine="0"/>
        <w:rPr>
          <w:b/>
          <w:bCs/>
          <w:szCs w:val="24"/>
        </w:rPr>
      </w:pPr>
      <w:r w:rsidRPr="00867F00">
        <w:rPr>
          <w:b/>
          <w:bCs/>
          <w:szCs w:val="24"/>
        </w:rPr>
        <w:t xml:space="preserve">Artificial Intelligence (AI): </w:t>
      </w:r>
      <w:r w:rsidRPr="00867F00">
        <w:rPr>
          <w:szCs w:val="24"/>
        </w:rPr>
        <w:t>In this study, refers to the use of a machine learning algorithm running on an edge device to analyze weather and sensor data for flood risk classification.</w:t>
      </w:r>
    </w:p>
    <w:p w14:paraId="1E490E78" w14:textId="02600EC9" w:rsidR="00867F00" w:rsidRPr="00867F00" w:rsidRDefault="00867F00" w:rsidP="00867F00">
      <w:pPr>
        <w:spacing w:after="0" w:line="480" w:lineRule="auto"/>
        <w:ind w:left="0" w:firstLine="0"/>
        <w:rPr>
          <w:b/>
          <w:bCs/>
          <w:szCs w:val="24"/>
        </w:rPr>
      </w:pPr>
      <w:r w:rsidRPr="00867F00">
        <w:rPr>
          <w:b/>
          <w:bCs/>
          <w:szCs w:val="24"/>
        </w:rPr>
        <w:lastRenderedPageBreak/>
        <w:t xml:space="preserve">Cached Weather Data: </w:t>
      </w:r>
      <w:r w:rsidRPr="00867F00">
        <w:rPr>
          <w:szCs w:val="24"/>
        </w:rPr>
        <w:t>Pre-downloaded weather forecasts (e.g., rainfall, precipitation probability, humidity, pressure) stored in a local SQLite database and updated when internet connectivity is available for offline use.</w:t>
      </w:r>
    </w:p>
    <w:p w14:paraId="2F8D0AEC" w14:textId="1CB93205" w:rsidR="00867F00" w:rsidRPr="00867F00" w:rsidRDefault="00867F00" w:rsidP="00867F00">
      <w:pPr>
        <w:spacing w:after="0" w:line="480" w:lineRule="auto"/>
        <w:ind w:left="0" w:firstLine="0"/>
        <w:rPr>
          <w:b/>
          <w:bCs/>
          <w:szCs w:val="24"/>
        </w:rPr>
      </w:pPr>
      <w:r w:rsidRPr="00867F00">
        <w:rPr>
          <w:b/>
          <w:bCs/>
          <w:szCs w:val="24"/>
        </w:rPr>
        <w:t>Confusion Matrix: A performance evaluation table used to compare predicted flood risk classifications against the reference labels, serving as the basis for computing accuracy, precision, recall, and F1-score.</w:t>
      </w:r>
      <w:r w:rsidR="008A4B24" w:rsidRPr="008A4B24">
        <w:rPr>
          <w:szCs w:val="24"/>
        </w:rPr>
      </w:r>
      <w:r w:rsidRPr="00867F00">
        <w:rPr>
          <w:szCs w:val="24"/>
        </w:rPr>
      </w:r>
    </w:p>
    <w:p w14:paraId="0F267721" w14:textId="4456E730" w:rsidR="00867F00" w:rsidRPr="00867F00" w:rsidRDefault="00867F00" w:rsidP="00867F00">
      <w:pPr>
        <w:spacing w:after="0" w:line="480" w:lineRule="auto"/>
        <w:ind w:left="0" w:firstLine="0"/>
        <w:rPr>
          <w:b/>
          <w:bCs/>
          <w:szCs w:val="24"/>
        </w:rPr>
      </w:pPr>
      <w:r w:rsidRPr="00867F00">
        <w:rPr>
          <w:b/>
          <w:bCs/>
          <w:szCs w:val="24"/>
        </w:rPr>
        <w:t xml:space="preserve">Edge Device: </w:t>
      </w:r>
      <w:r w:rsidRPr="00867F00">
        <w:rPr>
          <w:szCs w:val="24"/>
        </w:rPr>
        <w:t xml:space="preserve">A local computing unit (e.g., Raspberry Pi) that receives sensor data, processes inputs using the </w:t>
      </w:r>
      <w:r w:rsidR="00E07EDD">
        <w:rPr>
          <w:szCs w:val="24"/>
        </w:rPr>
        <w:t>Machine Learning</w:t>
      </w:r>
      <w:r w:rsidRPr="00867F00">
        <w:rPr>
          <w:szCs w:val="24"/>
        </w:rPr>
        <w:t xml:space="preserve"> model, stores data, hosts the dashboard, and manages SMS alerts.</w:t>
      </w:r>
    </w:p>
    <w:p w14:paraId="25FF6548" w14:textId="3EEEDB49" w:rsidR="00867F00" w:rsidRPr="00867F00" w:rsidRDefault="00867F00" w:rsidP="00867F00">
      <w:pPr>
        <w:spacing w:after="0" w:line="480" w:lineRule="auto"/>
        <w:ind w:left="0" w:firstLine="0"/>
        <w:rPr>
          <w:b/>
          <w:bCs/>
          <w:szCs w:val="24"/>
        </w:rPr>
      </w:pPr>
      <w:r w:rsidRPr="00867F00">
        <w:rPr>
          <w:b/>
          <w:bCs/>
          <w:szCs w:val="24"/>
        </w:rPr>
        <w:t xml:space="preserve">False Alarm Rate: </w:t>
      </w:r>
      <w:r w:rsidRPr="00867F00">
        <w:rPr>
          <w:szCs w:val="24"/>
        </w:rPr>
        <w:t>The proportion of predicted high-risk flood events (Alert, Alarm, Critical) that do not occur, used to assess system reliability.</w:t>
      </w:r>
    </w:p>
    <w:p w14:paraId="2DA90AA5" w14:textId="29AD661F" w:rsidR="00867F00" w:rsidRPr="00867F00" w:rsidRDefault="00867F00" w:rsidP="00867F00">
      <w:pPr>
        <w:spacing w:after="0" w:line="480" w:lineRule="auto"/>
        <w:ind w:left="0" w:firstLine="0"/>
        <w:rPr>
          <w:b/>
          <w:bCs/>
          <w:szCs w:val="24"/>
        </w:rPr>
      </w:pPr>
      <w:r w:rsidRPr="00867F00">
        <w:rPr>
          <w:b/>
          <w:bCs/>
          <w:szCs w:val="24"/>
        </w:rPr>
        <w:t xml:space="preserve">Flood Risk Level: </w:t>
      </w:r>
      <w:r w:rsidRPr="00867F00">
        <w:rPr>
          <w:szCs w:val="24"/>
        </w:rPr>
        <w:t>Categorical outputs (Receding, Alert, Alarm, Critical) generated by the model based on analyzed data, representing varying degrees of flood risk.</w:t>
      </w:r>
    </w:p>
    <w:p w14:paraId="26651AD9" w14:textId="6B99980E" w:rsidR="00867F00" w:rsidRPr="00867F00" w:rsidRDefault="00867F00" w:rsidP="00867F00">
      <w:pPr>
        <w:spacing w:after="0" w:line="480" w:lineRule="auto"/>
        <w:ind w:left="0" w:firstLine="0"/>
        <w:rPr>
          <w:b/>
          <w:bCs/>
          <w:szCs w:val="24"/>
        </w:rPr>
      </w:pPr>
      <w:r w:rsidRPr="00867F00">
        <w:rPr>
          <w:b/>
          <w:bCs/>
          <w:szCs w:val="24"/>
        </w:rPr>
        <w:t xml:space="preserve">Hydrological Sensors: </w:t>
      </w:r>
      <w:r w:rsidRPr="00867F00">
        <w:rPr>
          <w:szCs w:val="24"/>
        </w:rPr>
        <w:t>LoRa-enabled devices deployed along the river that measure real-time water levels</w:t>
      </w:r>
      <w:r w:rsidR="00C2080A">
        <w:rPr>
          <w:szCs w:val="24"/>
        </w:rPr>
        <w:t xml:space="preserve"> </w:t>
      </w:r>
      <w:r w:rsidRPr="00867F00">
        <w:rPr>
          <w:szCs w:val="24"/>
        </w:rPr>
        <w:t>using ultrasonic sensing</w:t>
      </w:r>
      <w:r w:rsidR="00C2080A">
        <w:rPr>
          <w:szCs w:val="24"/>
        </w:rPr>
        <w:t xml:space="preserve"> and rainfall amount using rain gauge</w:t>
      </w:r>
      <w:r w:rsidRPr="00867F00">
        <w:rPr>
          <w:szCs w:val="24"/>
        </w:rPr>
        <w:t>.</w:t>
      </w:r>
    </w:p>
    <w:p w14:paraId="6576F02C" w14:textId="5C2F4E10" w:rsidR="00867F00" w:rsidRPr="00867F00" w:rsidRDefault="00867F00" w:rsidP="00867F00">
      <w:pPr>
        <w:spacing w:after="0" w:line="480" w:lineRule="auto"/>
        <w:ind w:left="0" w:firstLine="0"/>
        <w:rPr>
          <w:b/>
          <w:bCs/>
          <w:szCs w:val="24"/>
        </w:rPr>
      </w:pPr>
      <w:r w:rsidRPr="00867F00">
        <w:rPr>
          <w:b/>
          <w:bCs/>
          <w:szCs w:val="24"/>
        </w:rPr>
        <w:t xml:space="preserve">LAN Web Dashboard: </w:t>
      </w:r>
      <w:r w:rsidRPr="00867F00">
        <w:rPr>
          <w:szCs w:val="24"/>
        </w:rPr>
        <w:t>A locally hosted web interface accessible via LAN for monitoring real-time data, model outputs, and system status.</w:t>
      </w:r>
    </w:p>
    <w:p w14:paraId="614F4263" w14:textId="1DD2A04B" w:rsidR="00867F00" w:rsidRPr="00867F00" w:rsidRDefault="00867F00" w:rsidP="00867F00">
      <w:pPr>
        <w:spacing w:after="0" w:line="480" w:lineRule="auto"/>
        <w:ind w:left="0" w:firstLine="0"/>
        <w:rPr>
          <w:b/>
          <w:bCs/>
          <w:szCs w:val="24"/>
        </w:rPr>
      </w:pPr>
      <w:r w:rsidRPr="00867F00">
        <w:rPr>
          <w:b/>
          <w:bCs/>
          <w:szCs w:val="24"/>
        </w:rPr>
        <w:t xml:space="preserve">Lead Time: </w:t>
      </w:r>
      <w:r w:rsidRPr="00867F00">
        <w:rPr>
          <w:szCs w:val="24"/>
        </w:rPr>
        <w:t>The time interval between the system’s risk alert and the actual occurrence of flooding, used to evaluate early warning capability.</w:t>
      </w:r>
    </w:p>
    <w:p w14:paraId="3B06400A" w14:textId="37CBAD11" w:rsidR="00867F00" w:rsidRPr="00867F00" w:rsidRDefault="00867F00" w:rsidP="00867F00">
      <w:pPr>
        <w:spacing w:after="0" w:line="480" w:lineRule="auto"/>
        <w:ind w:left="0" w:firstLine="0"/>
        <w:rPr>
          <w:b/>
          <w:bCs/>
          <w:szCs w:val="24"/>
        </w:rPr>
      </w:pPr>
      <w:r w:rsidRPr="00867F00">
        <w:rPr>
          <w:b/>
          <w:bCs/>
          <w:szCs w:val="24"/>
        </w:rPr>
        <w:t xml:space="preserve">Local Database: </w:t>
      </w:r>
      <w:r w:rsidRPr="00867F00">
        <w:rPr>
          <w:szCs w:val="24"/>
        </w:rPr>
        <w:t>A</w:t>
      </w:r>
      <w:r w:rsidR="00B14C27">
        <w:rPr>
          <w:szCs w:val="24"/>
        </w:rPr>
        <w:t>n</w:t>
      </w:r>
      <w:r w:rsidRPr="00867F00">
        <w:rPr>
          <w:szCs w:val="24"/>
        </w:rPr>
        <w:t xml:space="preserve"> SQLite database used to store historical data, weather forecasts, model data, and real-time sensor readings for offline operation.</w:t>
      </w:r>
    </w:p>
    <w:p w14:paraId="46997E48" w14:textId="4E501478" w:rsidR="00867F00" w:rsidRPr="00867F00" w:rsidRDefault="00867F00" w:rsidP="00867F00">
      <w:pPr>
        <w:spacing w:after="0" w:line="480" w:lineRule="auto"/>
        <w:ind w:left="0" w:firstLine="0"/>
        <w:rPr>
          <w:b/>
          <w:bCs/>
          <w:szCs w:val="24"/>
        </w:rPr>
      </w:pPr>
      <w:r w:rsidRPr="00867F00">
        <w:rPr>
          <w:b/>
          <w:bCs/>
          <w:szCs w:val="24"/>
        </w:rPr>
        <w:t xml:space="preserve">LoRa (Long Range): </w:t>
      </w:r>
      <w:r w:rsidRPr="00867F00">
        <w:rPr>
          <w:szCs w:val="24"/>
        </w:rPr>
        <w:t>A low-power wireless communication protocol used to transmit sensor data over long distances without internet connectivity.</w:t>
      </w:r>
    </w:p>
    <w:p w14:paraId="39CF92ED" w14:textId="5B0F2176" w:rsidR="00867F00" w:rsidRPr="00867F00" w:rsidRDefault="00867F00" w:rsidP="00867F00">
      <w:pPr>
        <w:spacing w:after="0" w:line="480" w:lineRule="auto"/>
        <w:ind w:left="0" w:firstLine="0"/>
        <w:rPr>
          <w:b/>
          <w:bCs/>
          <w:szCs w:val="24"/>
        </w:rPr>
      </w:pPr>
      <w:r w:rsidRPr="00867F00">
        <w:rPr>
          <w:b/>
          <w:bCs/>
          <w:szCs w:val="24"/>
        </w:rPr>
        <w:lastRenderedPageBreak/>
        <w:t>BDRRMC (Barangay Disaster Risk Reduction and Management Committee):</w:t>
      </w:r>
      <w:r w:rsidRPr="00867F00">
        <w:rPr>
          <w:szCs w:val="24"/>
        </w:rPr>
        <w:t xml:space="preserve"> The local authority responsible for monitoring flood conditions and managing alert dissemination.</w:t>
      </w:r>
    </w:p>
    <w:p w14:paraId="3AC16EF2" w14:textId="63BF0FF1" w:rsidR="00867F00" w:rsidRPr="00867F00" w:rsidRDefault="00867F00" w:rsidP="00867F00">
      <w:pPr>
        <w:spacing w:after="0" w:line="480" w:lineRule="auto"/>
        <w:ind w:left="0" w:firstLine="0"/>
        <w:rPr>
          <w:b/>
          <w:bCs/>
          <w:szCs w:val="24"/>
        </w:rPr>
      </w:pPr>
      <w:r w:rsidRPr="00867F00">
        <w:rPr>
          <w:b/>
          <w:bCs/>
          <w:szCs w:val="24"/>
        </w:rPr>
        <w:t>Model Training:</w:t>
      </w:r>
      <w:r w:rsidRPr="000075FC">
        <w:rPr>
          <w:szCs w:val="24"/>
        </w:rPr>
        <w:t xml:space="preserve"> The process of building the </w:t>
      </w:r>
      <w:r w:rsidR="003215E4">
        <w:rPr>
          <w:szCs w:val="24"/>
        </w:rPr>
        <w:t>Machine Learning</w:t>
      </w:r>
      <w:r w:rsidR="003215E4" w:rsidRPr="001C3523">
        <w:rPr>
          <w:szCs w:val="24"/>
        </w:rPr>
        <w:t xml:space="preserve"> </w:t>
      </w:r>
      <w:r w:rsidRPr="000075FC">
        <w:rPr>
          <w:szCs w:val="24"/>
        </w:rPr>
        <w:t>model using historical data to learn patterns associated with different flood risk levels.</w:t>
      </w:r>
    </w:p>
    <w:p w14:paraId="3C525CA3" w14:textId="1BBB32BB" w:rsidR="00867F00" w:rsidRPr="00867F00" w:rsidRDefault="00867F00" w:rsidP="00B14C27">
      <w:pPr>
        <w:spacing w:after="0" w:line="480" w:lineRule="auto"/>
        <w:ind w:left="0" w:firstLine="0"/>
        <w:rPr>
          <w:b/>
          <w:bCs/>
          <w:szCs w:val="24"/>
        </w:rPr>
      </w:pPr>
      <w:r w:rsidRPr="00867F00">
        <w:rPr>
          <w:b/>
          <w:bCs/>
          <w:szCs w:val="24"/>
        </w:rPr>
        <w:t xml:space="preserve">Model Validation: </w:t>
      </w:r>
      <w:r w:rsidRPr="000075FC">
        <w:rPr>
          <w:szCs w:val="24"/>
        </w:rPr>
        <w:t>The process of evaluating the trained model using separate data to assess its performance and generalization capability.</w:t>
      </w:r>
    </w:p>
    <w:p w14:paraId="4EF36F2C" w14:textId="2DBEAC78" w:rsidR="00867F00" w:rsidRPr="00867F00" w:rsidRDefault="00867F00" w:rsidP="00867F00">
      <w:pPr>
        <w:spacing w:after="0" w:line="480" w:lineRule="auto"/>
        <w:ind w:left="0" w:firstLine="0"/>
        <w:rPr>
          <w:b/>
          <w:bCs/>
          <w:szCs w:val="24"/>
        </w:rPr>
      </w:pPr>
      <w:r w:rsidRPr="00867F00">
        <w:rPr>
          <w:b/>
          <w:bCs/>
          <w:szCs w:val="24"/>
        </w:rPr>
        <w:t xml:space="preserve">Offline-First Architecture: </w:t>
      </w:r>
      <w:r w:rsidRPr="000075FC">
        <w:rPr>
          <w:szCs w:val="24"/>
        </w:rPr>
        <w:t>A system design approach where core functionalities operate without continuous internet connectivity, using local processing and storage.</w:t>
      </w:r>
    </w:p>
    <w:p w14:paraId="6BFCBEAD" w14:textId="77777777" w:rsidR="00867F00" w:rsidRPr="00867F00" w:rsidRDefault="00867F00" w:rsidP="00867F00">
      <w:pPr>
        <w:spacing w:after="0" w:line="480" w:lineRule="auto"/>
        <w:ind w:left="0" w:firstLine="0"/>
        <w:rPr>
          <w:b/>
          <w:bCs/>
          <w:szCs w:val="24"/>
        </w:rPr>
      </w:pPr>
      <w:r w:rsidRPr="00867F00">
        <w:rPr>
          <w:b/>
          <w:bCs/>
          <w:szCs w:val="24"/>
        </w:rPr>
        <w:t xml:space="preserve">SMS Alerts (prototype): Alert messages are generated and logged locally in the database, then sent through the GSM modem when it is reachable; automatic store-and-forward retry is planned as future work.</w:t>
      </w:r>
      <w:r w:rsidRPr="000075FC">
        <w:rPr>
          <w:szCs w:val="24"/>
        </w:rPr>
        <w:t/>
      </w:r>
    </w:p>
    <w:p w14:paraId="2091B218" w14:textId="130862E4" w:rsidR="00867F00" w:rsidRPr="00867F00" w:rsidRDefault="00867F00" w:rsidP="00867F00">
      <w:pPr>
        <w:spacing w:after="0" w:line="480" w:lineRule="auto"/>
        <w:ind w:left="0" w:firstLine="0"/>
        <w:rPr>
          <w:b/>
          <w:bCs/>
          <w:szCs w:val="24"/>
        </w:rPr>
      </w:pPr>
      <w:r w:rsidRPr="00867F00">
        <w:rPr>
          <w:b/>
          <w:bCs/>
          <w:szCs w:val="24"/>
        </w:rPr>
        <w:t xml:space="preserve">Riverine Flooding: </w:t>
      </w:r>
      <w:r w:rsidRPr="00466325">
        <w:rPr>
          <w:szCs w:val="24"/>
        </w:rPr>
        <w:t>Flooding caused by the overflow of a river, which is the primary focus of this study.</w:t>
      </w:r>
    </w:p>
    <w:p w14:paraId="4E2A75E9" w14:textId="43C685F1" w:rsidR="00867F00" w:rsidRPr="00867F00" w:rsidRDefault="00867F00" w:rsidP="00867F00">
      <w:pPr>
        <w:spacing w:after="0" w:line="480" w:lineRule="auto"/>
        <w:ind w:left="0" w:firstLine="0"/>
        <w:rPr>
          <w:b/>
          <w:bCs/>
          <w:szCs w:val="24"/>
        </w:rPr>
      </w:pPr>
      <w:r w:rsidRPr="00867F00">
        <w:rPr>
          <w:b/>
          <w:bCs/>
          <w:szCs w:val="24"/>
        </w:rPr>
        <w:t xml:space="preserve">Threshold-Based Warning System: </w:t>
      </w:r>
      <w:r w:rsidRPr="00466325">
        <w:rPr>
          <w:szCs w:val="24"/>
        </w:rPr>
        <w:t>A conventional method that triggers alerts when water levels exceed predefined limits.</w:t>
      </w:r>
    </w:p>
    <w:p w14:paraId="46DCE5BA" w14:textId="4DFA49E7" w:rsidR="00C348F3" w:rsidRPr="00C348F3" w:rsidRDefault="00867F00" w:rsidP="00867F00">
      <w:pPr>
        <w:spacing w:after="0" w:line="480" w:lineRule="auto"/>
        <w:ind w:left="0" w:firstLine="0"/>
        <w:rPr>
          <w:szCs w:val="24"/>
          <w:lang w:val="en-PH"/>
        </w:rPr>
        <w:sectPr w:rsidR="00C348F3" w:rsidRPr="00C348F3" w:rsidSect="00F26EF3">
          <w:headerReference w:type="default" r:id="rId13"/>
          <w:headerReference w:type="first" r:id="rId14"/>
          <w:pgSz w:w="12240" w:h="15840"/>
          <w:pgMar w:top="1440" w:right="1440" w:bottom="1440" w:left="2160" w:header="720" w:footer="720" w:gutter="0"/>
          <w:pgNumType w:start="1"/>
          <w:cols w:space="720"/>
          <w:titlePg/>
          <w:docGrid w:linePitch="326"/>
        </w:sectPr>
      </w:pPr>
      <w:r w:rsidRPr="00867F00">
        <w:rPr>
          <w:b/>
          <w:bCs/>
          <w:szCs w:val="24"/>
        </w:rPr>
        <w:t xml:space="preserve">Time-Series Data: </w:t>
      </w:r>
      <w:r w:rsidRPr="00466325">
        <w:rPr>
          <w:szCs w:val="24"/>
        </w:rPr>
        <w:t>Sequential data collected over time, such as water level measurements and weather variables, used as inputs for analysis.</w:t>
      </w:r>
    </w:p>
    <w:p w14:paraId="60A1BB45" w14:textId="54F1D933" w:rsidR="00226214" w:rsidRPr="00FC43EF" w:rsidRDefault="00C348F3" w:rsidP="00AE4441">
      <w:pPr>
        <w:spacing w:after="0" w:line="276" w:lineRule="auto"/>
        <w:ind w:left="0" w:firstLine="0"/>
        <w:jc w:val="center"/>
        <w:rPr>
          <w:b/>
          <w:bCs/>
          <w:lang w:val="en-PH"/>
        </w:rPr>
      </w:pPr>
      <w:r w:rsidRPr="00FC43EF">
        <w:rPr>
          <w:b/>
          <w:bCs/>
          <w:lang w:val="en-PH"/>
        </w:rPr>
        <w:lastRenderedPageBreak/>
        <w:t>Chapter 2</w:t>
      </w:r>
    </w:p>
    <w:p w14:paraId="255B6C2A" w14:textId="5F1260DB" w:rsidR="00C348F3" w:rsidRDefault="00C348F3" w:rsidP="00B15C50">
      <w:pPr>
        <w:pStyle w:val="ThesisChapterTitle"/>
        <w:spacing w:before="0"/>
        <w:rPr>
          <w:lang w:val="en-PH"/>
        </w:rPr>
      </w:pPr>
      <w:bookmarkStart w:id="13" w:name="_Toc223690206"/>
      <w:r>
        <w:rPr>
          <w:lang w:val="en-PH"/>
        </w:rPr>
        <w:t>THEORETICAL FRAMEWORK</w:t>
      </w:r>
      <w:bookmarkEnd w:id="13"/>
    </w:p>
    <w:p w14:paraId="0EC50702" w14:textId="559CA7A7" w:rsidR="00C348F3" w:rsidRDefault="00C348F3" w:rsidP="00B15C50">
      <w:pPr>
        <w:pStyle w:val="ThesisSections"/>
        <w:spacing w:before="0"/>
        <w:rPr>
          <w:lang w:val="en-PH"/>
        </w:rPr>
      </w:pPr>
      <w:bookmarkStart w:id="14" w:name="_Toc223690207"/>
      <w:r>
        <w:rPr>
          <w:lang w:val="en-PH"/>
        </w:rPr>
        <w:t>Review of Related Literature</w:t>
      </w:r>
      <w:bookmarkEnd w:id="14"/>
    </w:p>
    <w:p w14:paraId="46520780" w14:textId="7A95917F" w:rsidR="00980F28" w:rsidRDefault="00980F28" w:rsidP="00B15C50">
      <w:pPr>
        <w:spacing w:after="0" w:line="480" w:lineRule="auto"/>
        <w:ind w:left="0" w:firstLine="0"/>
        <w:rPr>
          <w:szCs w:val="24"/>
          <w:lang w:val="en-PH"/>
        </w:rPr>
      </w:pPr>
      <w:r>
        <w:rPr>
          <w:szCs w:val="24"/>
          <w:lang w:val="en-PH"/>
        </w:rPr>
        <w:t>Local</w:t>
      </w:r>
    </w:p>
    <w:p w14:paraId="11CA57F5" w14:textId="6F7B6D06" w:rsidR="00980F28" w:rsidRDefault="00980F28" w:rsidP="00B15C50">
      <w:pPr>
        <w:spacing w:after="0" w:line="480" w:lineRule="auto"/>
        <w:ind w:left="0" w:firstLine="720"/>
        <w:rPr>
          <w:szCs w:val="24"/>
        </w:rPr>
      </w:pPr>
      <w:r w:rsidRPr="00980F28">
        <w:rPr>
          <w:szCs w:val="24"/>
        </w:rPr>
        <w:t>The National Disaster Risk Reduction and Management Council</w:t>
      </w:r>
      <w:sdt>
        <w:sdtPr>
          <w:rPr>
            <w:szCs w:val="24"/>
          </w:rPr>
          <w:id w:val="1200814270"/>
          <w:citation/>
        </w:sdtPr>
        <w:sdtContent>
          <w:r w:rsidR="007B5692">
            <w:rPr>
              <w:szCs w:val="24"/>
            </w:rPr>
            <w:fldChar w:fldCharType="begin"/>
          </w:r>
          <w:r w:rsidR="007B5692">
            <w:rPr>
              <w:szCs w:val="24"/>
            </w:rPr>
            <w:instrText xml:space="preserve"> CITATION Nat20 \l 1033 </w:instrText>
          </w:r>
          <w:r w:rsidR="007B5692">
            <w:rPr>
              <w:szCs w:val="24"/>
            </w:rPr>
            <w:fldChar w:fldCharType="separate"/>
          </w:r>
          <w:r w:rsidR="00C60A8E">
            <w:rPr>
              <w:noProof/>
              <w:szCs w:val="24"/>
            </w:rPr>
            <w:t xml:space="preserve"> </w:t>
          </w:r>
          <w:r w:rsidR="00C60A8E" w:rsidRPr="00C60A8E">
            <w:rPr>
              <w:noProof/>
              <w:szCs w:val="24"/>
            </w:rPr>
            <w:t>(National Disaster Risk Reduction and Management Council, 2020)</w:t>
          </w:r>
          <w:r w:rsidR="007B5692">
            <w:rPr>
              <w:szCs w:val="24"/>
            </w:rPr>
            <w:fldChar w:fldCharType="end"/>
          </w:r>
        </w:sdtContent>
      </w:sdt>
      <w:r w:rsidRPr="00980F28">
        <w:rPr>
          <w:szCs w:val="24"/>
        </w:rPr>
        <w:t xml:space="preserve"> adopted the National Disaster Risk Reduction and Management Plan (NDRRMP) 2020–2030 as the principal blueprint guiding national government agencies, local government units, civil society organizations, the private sector, and development partners on disaster and climate-resilient actions in the country. The plan establishes a Results-Based Monitoring and Evaluation System (RBMES) that defines 23 outcomes with measurable indicators, outputs, and activities to guide stakeholders in tracking and assessing contributions toward the country's disaster risk reduction vision. Among the significant challenges identified in the review of the previous NDRRMP 2011</w:t>
      </w:r>
      <w:r w:rsidR="0009300F">
        <w:rPr>
          <w:szCs w:val="24"/>
        </w:rPr>
        <w:t>-</w:t>
      </w:r>
      <w:r w:rsidRPr="00980F28">
        <w:rPr>
          <w:szCs w:val="24"/>
        </w:rPr>
        <w:t>2028 was the absence of established, functional, and standardized disaster risk reduction monitoring and evaluation systems at all levels of government. The NDRRMP 2020</w:t>
      </w:r>
      <w:r w:rsidR="0009300F">
        <w:rPr>
          <w:szCs w:val="24"/>
        </w:rPr>
        <w:t>-</w:t>
      </w:r>
      <w:r w:rsidRPr="00980F28">
        <w:rPr>
          <w:szCs w:val="24"/>
        </w:rPr>
        <w:t>2030 responds to these gaps by standardizing reporting tools and approaches, and by establishing a centralized digital platform for collecting, reporting, and sharing DRRM data. This national framework provides the policy context within which the development of community-based flood early warning systems</w:t>
      </w:r>
      <w:r w:rsidR="0009300F">
        <w:rPr>
          <w:szCs w:val="24"/>
        </w:rPr>
        <w:t xml:space="preserve">, </w:t>
      </w:r>
      <w:r w:rsidRPr="00980F28">
        <w:rPr>
          <w:szCs w:val="24"/>
        </w:rPr>
        <w:t>such as the one developed in this study</w:t>
      </w:r>
      <w:r w:rsidR="0009300F">
        <w:rPr>
          <w:szCs w:val="24"/>
        </w:rPr>
        <w:t xml:space="preserve">, </w:t>
      </w:r>
      <w:r w:rsidRPr="00980F28">
        <w:rPr>
          <w:szCs w:val="24"/>
        </w:rPr>
        <w:t>is situated, and underscores the importance of technology integration and multi-level stakeholder participation in advancing disaster resilience in the Philippines.</w:t>
      </w:r>
    </w:p>
    <w:p w14:paraId="0A3F82B3" w14:textId="545156FB" w:rsidR="00F517EE" w:rsidRDefault="00980F28" w:rsidP="00B15C50">
      <w:pPr>
        <w:spacing w:after="0" w:line="480" w:lineRule="auto"/>
        <w:ind w:left="0" w:firstLine="720"/>
        <w:rPr>
          <w:szCs w:val="24"/>
        </w:rPr>
      </w:pPr>
      <w:r w:rsidRPr="00980F28">
        <w:rPr>
          <w:szCs w:val="24"/>
        </w:rPr>
        <w:t xml:space="preserve">A significant institutional development in Philippine flood management is the partnership between the Korea International Cooperation Agency (KOICA) and the </w:t>
      </w:r>
      <w:r w:rsidRPr="00980F28">
        <w:rPr>
          <w:szCs w:val="24"/>
        </w:rPr>
        <w:lastRenderedPageBreak/>
        <w:t xml:space="preserve">Department of Science and Technology </w:t>
      </w:r>
      <w:r w:rsidR="0009300F">
        <w:rPr>
          <w:szCs w:val="24"/>
        </w:rPr>
        <w:t>-</w:t>
      </w:r>
      <w:r w:rsidRPr="00980F28">
        <w:rPr>
          <w:szCs w:val="24"/>
        </w:rPr>
        <w:t xml:space="preserve"> Philippine Atmospheric, Geophysical and Astronomical Services Administration (DOST-PAGASA). In November 2023, the two agencies formalized their agreement for the "Development of Flood Forecasting and Early Warning System for the Greater Metro Manila and surrounding provinces of Laguna Lake Complex for Disaster Mitigation (EWS4) Project," with a grant aid of US$12.7 million covering a six-year implementation period from 2021 to 2026</w:t>
      </w:r>
      <w:sdt>
        <w:sdtPr>
          <w:rPr>
            <w:szCs w:val="24"/>
          </w:rPr>
          <w:id w:val="99229192"/>
          <w:citation/>
        </w:sdtPr>
        <w:sdtContent>
          <w:r w:rsidR="004957EE">
            <w:rPr>
              <w:szCs w:val="24"/>
            </w:rPr>
            <w:fldChar w:fldCharType="begin"/>
          </w:r>
          <w:r w:rsidR="004957EE">
            <w:rPr>
              <w:szCs w:val="24"/>
            </w:rPr>
            <w:instrText xml:space="preserve"> CITATION DOS23 \l 1033 </w:instrText>
          </w:r>
          <w:r w:rsidR="004957EE">
            <w:rPr>
              <w:szCs w:val="24"/>
            </w:rPr>
            <w:fldChar w:fldCharType="separate"/>
          </w:r>
          <w:r w:rsidR="00C60A8E">
            <w:rPr>
              <w:noProof/>
              <w:szCs w:val="24"/>
            </w:rPr>
            <w:t xml:space="preserve"> </w:t>
          </w:r>
          <w:r w:rsidR="00C60A8E" w:rsidRPr="00C60A8E">
            <w:rPr>
              <w:noProof/>
              <w:szCs w:val="24"/>
            </w:rPr>
            <w:t>(SERVANDO, 2023)</w:t>
          </w:r>
          <w:r w:rsidR="004957EE">
            <w:rPr>
              <w:szCs w:val="24"/>
            </w:rPr>
            <w:fldChar w:fldCharType="end"/>
          </w:r>
        </w:sdtContent>
      </w:sdt>
      <w:r w:rsidRPr="00980F28">
        <w:rPr>
          <w:szCs w:val="24"/>
        </w:rPr>
        <w:t>. The EWS4 Project involves the development of an advanced Flood Forecasting and Early Warning System (FFEWS), the establishment of hydrological observation and warning facilities, and the capacity building of local personnel. Key technologies deployed include x-band radar, rainfall and water level gauges, flow meters, and closed-circuit television systems strategically placed in key areas. Dr. Servando emphasized that the project is intended to increase the lead time for evacuation through more timely and accurate flood forecasts. This literature demonstrates that advanced, multi-sensor flood forecasting systems are already being institutionalized at the national level in the Philippines, lending credibility to the approach adopted in this study and highlighting the continued need to extend similar capabilities to rural, barangay-level communities.</w:t>
      </w:r>
    </w:p>
    <w:p w14:paraId="4AA8F32D" w14:textId="20DC1166" w:rsidR="00F517EE" w:rsidRDefault="00F517EE" w:rsidP="00B15C50">
      <w:pPr>
        <w:spacing w:after="0" w:line="480" w:lineRule="auto"/>
        <w:ind w:left="0" w:firstLine="720"/>
        <w:rPr>
          <w:szCs w:val="24"/>
        </w:rPr>
      </w:pPr>
      <w:r w:rsidRPr="00F517EE">
        <w:rPr>
          <w:szCs w:val="24"/>
          <w:lang w:val="en-PH"/>
        </w:rPr>
        <w:t xml:space="preserve">As documented by </w:t>
      </w:r>
      <w:proofErr w:type="spellStart"/>
      <w:r w:rsidRPr="00F517EE">
        <w:rPr>
          <w:szCs w:val="24"/>
          <w:lang w:val="en-PH"/>
        </w:rPr>
        <w:t>Radyo</w:t>
      </w:r>
      <w:proofErr w:type="spellEnd"/>
      <w:r w:rsidRPr="00F517EE">
        <w:rPr>
          <w:szCs w:val="24"/>
          <w:lang w:val="en-PH"/>
        </w:rPr>
        <w:t xml:space="preserve"> Natin Nationwide</w:t>
      </w:r>
      <w:sdt>
        <w:sdtPr>
          <w:rPr>
            <w:szCs w:val="24"/>
            <w:lang w:val="en-PH"/>
          </w:rPr>
          <w:id w:val="679395880"/>
          <w:citation/>
        </w:sdtPr>
        <w:sdtContent>
          <w:r>
            <w:rPr>
              <w:szCs w:val="24"/>
              <w:lang w:val="en-PH"/>
            </w:rPr>
            <w:fldChar w:fldCharType="begin"/>
          </w:r>
          <w:r>
            <w:rPr>
              <w:szCs w:val="24"/>
            </w:rPr>
            <w:instrText xml:space="preserve"> CITATION Rad20 \l 1033 </w:instrText>
          </w:r>
          <w:r>
            <w:rPr>
              <w:szCs w:val="24"/>
              <w:lang w:val="en-PH"/>
            </w:rPr>
            <w:fldChar w:fldCharType="separate"/>
          </w:r>
          <w:r w:rsidR="00C60A8E">
            <w:rPr>
              <w:noProof/>
              <w:szCs w:val="24"/>
            </w:rPr>
            <w:t xml:space="preserve"> </w:t>
          </w:r>
          <w:r w:rsidR="00C60A8E" w:rsidRPr="00C60A8E">
            <w:rPr>
              <w:noProof/>
              <w:szCs w:val="24"/>
            </w:rPr>
            <w:t>(Radyo Natin Nationwide, 2020)</w:t>
          </w:r>
          <w:r>
            <w:rPr>
              <w:szCs w:val="24"/>
              <w:lang w:val="en-PH"/>
            </w:rPr>
            <w:fldChar w:fldCharType="end"/>
          </w:r>
        </w:sdtContent>
      </w:sdt>
      <w:r w:rsidRPr="00F517EE">
        <w:rPr>
          <w:szCs w:val="24"/>
          <w:lang w:val="en-PH"/>
        </w:rPr>
        <w:t xml:space="preserve">, the Provincial Government of Palawan, under the leadership of Governor Baham Mitra and the Provincial Disaster Risk Reduction Management Council, implemented a disaster risk-reducing initiative to install 20 Flood Early Warning Systems (FEWS) in flood-prone areas across the province. Significantly, Barangay Elvita in Narra was selected as the site for the first FEWS installation, establishing it as one of the officially identified flood-vulnerable communities in Palawan. According to the report, Barangay Elvita and adjacent barangays </w:t>
      </w:r>
      <w:r w:rsidRPr="00F517EE">
        <w:rPr>
          <w:szCs w:val="24"/>
          <w:lang w:val="en-PH"/>
        </w:rPr>
        <w:lastRenderedPageBreak/>
        <w:t xml:space="preserve">are regularly devastated by flash floods that inundate large tracts of agricultural lands for days, causing substantial economic disruption and placing lives and properties at risk. The installed FEWS consists of a solar-powered automatic water-level sensor designed with two-stage alert systems: an initial alert warns residents of rising water and the need to prepare for evacuation, while a second, louder alert triggers when floodwater reaches a critical level, signaling immediate evacuation. The device was modified from standard FEWS designs to suit the specific requirements of rural Palawan barangays and is mounted on a cement base with a steel frame in strategic community locations. This literature provides critical context for the selection of </w:t>
      </w:r>
      <w:proofErr w:type="spellStart"/>
      <w:r w:rsidRPr="00F517EE">
        <w:rPr>
          <w:szCs w:val="24"/>
          <w:lang w:val="en-PH"/>
        </w:rPr>
        <w:t>Brgy</w:t>
      </w:r>
      <w:proofErr w:type="spellEnd"/>
      <w:r w:rsidRPr="00F517EE">
        <w:rPr>
          <w:szCs w:val="24"/>
          <w:lang w:val="en-PH"/>
        </w:rPr>
        <w:t>. Elvita as the study site, as it confirms the barangay's official recognition as a priority flood-vulnerable area by provincial authorities and documents the existing threshold-based warning infrastructure that the system developed in this study is designed to complement rather than replace.</w:t>
      </w:r>
    </w:p>
    <w:p w14:paraId="4F00FE44" w14:textId="7369654F" w:rsidR="00980F28" w:rsidRDefault="00980F28" w:rsidP="00B15C50">
      <w:pPr>
        <w:spacing w:after="0" w:line="480" w:lineRule="auto"/>
        <w:ind w:left="0" w:firstLine="720"/>
        <w:rPr>
          <w:szCs w:val="24"/>
        </w:rPr>
      </w:pPr>
      <w:r w:rsidRPr="00980F28">
        <w:rPr>
          <w:szCs w:val="24"/>
        </w:rPr>
        <w:t xml:space="preserve">The GSMA </w:t>
      </w:r>
      <w:sdt>
        <w:sdtPr>
          <w:rPr>
            <w:szCs w:val="24"/>
          </w:rPr>
          <w:id w:val="925073231"/>
          <w:citation/>
        </w:sdtPr>
        <w:sdtContent>
          <w:r w:rsidR="004957EE">
            <w:rPr>
              <w:szCs w:val="24"/>
            </w:rPr>
            <w:fldChar w:fldCharType="begin"/>
          </w:r>
          <w:r w:rsidR="004957EE">
            <w:rPr>
              <w:szCs w:val="24"/>
            </w:rPr>
            <w:instrText xml:space="preserve"> CITATION GSM22 \l 1033 </w:instrText>
          </w:r>
          <w:r w:rsidR="004957EE">
            <w:rPr>
              <w:szCs w:val="24"/>
            </w:rPr>
            <w:fldChar w:fldCharType="separate"/>
          </w:r>
          <w:r w:rsidR="00C60A8E" w:rsidRPr="00C60A8E">
            <w:rPr>
              <w:noProof/>
              <w:szCs w:val="24"/>
            </w:rPr>
            <w:t>(GSMA, 2022)</w:t>
          </w:r>
          <w:r w:rsidR="004957EE">
            <w:rPr>
              <w:szCs w:val="24"/>
            </w:rPr>
            <w:fldChar w:fldCharType="end"/>
          </w:r>
        </w:sdtContent>
      </w:sdt>
      <w:r w:rsidRPr="00980F28">
        <w:rPr>
          <w:szCs w:val="24"/>
        </w:rPr>
        <w:t xml:space="preserve"> report on early warning systems in the Philippines highlights the country's extreme vulnerability to natural disasters, noting the devastating impact of events such as Typhoon Rai in December 2021, which was recorded as the second deadliest disaster globally that year. The report identifies mobile and digital technologies</w:t>
      </w:r>
      <w:r w:rsidR="0009300F">
        <w:rPr>
          <w:szCs w:val="24"/>
        </w:rPr>
        <w:t>-</w:t>
      </w:r>
      <w:r w:rsidRPr="00980F28">
        <w:rPr>
          <w:szCs w:val="24"/>
        </w:rPr>
        <w:t>including frontier technologies such as IoT, big data, and artificial intelligence</w:t>
      </w:r>
      <w:r w:rsidR="0009300F">
        <w:rPr>
          <w:szCs w:val="24"/>
        </w:rPr>
        <w:t>-</w:t>
      </w:r>
      <w:r w:rsidRPr="00980F28">
        <w:rPr>
          <w:szCs w:val="24"/>
        </w:rPr>
        <w:t xml:space="preserve">as playing an important role in implementing effective early warning systems that encompass the four key stages: risk knowledge, forecasting and warning, dissemination and communication, and preparedness and response. Although various initiatives have been piloted by government agencies, the private sector, and non-governmental organizations, the report notes that existing solutions in the Philippines are often fragmented and would benefit from higher-quality data and greater integration. The report calls for mobile network operators </w:t>
      </w:r>
      <w:r w:rsidRPr="00980F28">
        <w:rPr>
          <w:szCs w:val="24"/>
        </w:rPr>
        <w:lastRenderedPageBreak/>
        <w:t xml:space="preserve">to build network resilience, for solution providers to design for local needs, and for government agencies to enhance risk knowledge and impact forecasting. These findings directly support the rationale for this study's development of an integrated, multi-channel, AI-based flood warning system designed specifically to address the local needs of </w:t>
      </w:r>
      <w:proofErr w:type="spellStart"/>
      <w:r w:rsidRPr="00980F28">
        <w:rPr>
          <w:szCs w:val="24"/>
        </w:rPr>
        <w:t>Brgy</w:t>
      </w:r>
      <w:proofErr w:type="spellEnd"/>
      <w:r w:rsidRPr="00980F28">
        <w:rPr>
          <w:szCs w:val="24"/>
        </w:rPr>
        <w:t>. Elvita, Narra, Palawan.</w:t>
      </w:r>
    </w:p>
    <w:p w14:paraId="70B8AE4D" w14:textId="3B94D44C" w:rsidR="00980F28" w:rsidRDefault="00980F28" w:rsidP="00B15C50">
      <w:pPr>
        <w:spacing w:after="0" w:line="480" w:lineRule="auto"/>
        <w:ind w:left="0" w:firstLine="720"/>
        <w:rPr>
          <w:szCs w:val="24"/>
        </w:rPr>
      </w:pPr>
      <w:r w:rsidRPr="00980F28">
        <w:rPr>
          <w:szCs w:val="24"/>
        </w:rPr>
        <w:t>The People in Need (PIN) and SMART Communications initiative known as STREAM-EWS, supported by the GSMA Innovation Fund, demonstrates the practical effectiveness of combining IoT infrastructure with mobile technology for community-based early warning in the Philippines. The project resulted in more than 55,000 direct users and 335,000 indirect community members receiving critical alerts, supported by the installation of 32 weather stations feeding into early warning systems. Over 1,500 disaster risk reduction stakeholders were engaged, including emergency responders and civil society actors. The initiative underscores the scalability and community impact achievable through cross-sector partnerships that integrate private sector innovation with local community engagement. Notably, the project demonstrated that localized early warning messages can reach the most vulnerable populations when technological platforms are combined with grassroots disaster risk reduction participation. This case study supports the design philosophy of this study's system, which similarly aims to deliver localized, actionable flood alerts to barangay-level communities through multiple communication channels.</w:t>
      </w:r>
      <w:sdt>
        <w:sdtPr>
          <w:rPr>
            <w:szCs w:val="24"/>
          </w:rPr>
          <w:id w:val="1422906184"/>
          <w:citation/>
        </w:sdtPr>
        <w:sdtContent>
          <w:r w:rsidR="004957EE">
            <w:rPr>
              <w:szCs w:val="24"/>
            </w:rPr>
            <w:fldChar w:fldCharType="begin"/>
          </w:r>
          <w:r w:rsidR="004957EE">
            <w:rPr>
              <w:szCs w:val="24"/>
            </w:rPr>
            <w:instrText xml:space="preserve"> CITATION Jen \l 1033 </w:instrText>
          </w:r>
          <w:r w:rsidR="004957EE">
            <w:rPr>
              <w:szCs w:val="24"/>
            </w:rPr>
            <w:fldChar w:fldCharType="separate"/>
          </w:r>
          <w:r w:rsidR="00C60A8E">
            <w:rPr>
              <w:noProof/>
              <w:szCs w:val="24"/>
            </w:rPr>
            <w:t xml:space="preserve"> </w:t>
          </w:r>
          <w:r w:rsidR="00C60A8E" w:rsidRPr="00C60A8E">
            <w:rPr>
              <w:noProof/>
              <w:szCs w:val="24"/>
            </w:rPr>
            <w:t>(Jenkins, 2025)</w:t>
          </w:r>
          <w:r w:rsidR="004957EE">
            <w:rPr>
              <w:szCs w:val="24"/>
            </w:rPr>
            <w:fldChar w:fldCharType="end"/>
          </w:r>
        </w:sdtContent>
      </w:sdt>
      <w:r w:rsidRPr="00980F28">
        <w:rPr>
          <w:szCs w:val="24"/>
        </w:rPr>
      </w:r>
    </w:p>
    <w:p w14:paraId="582266EA" w14:textId="47D0780F" w:rsidR="00980F28" w:rsidRDefault="00980F28" w:rsidP="00B15C50">
      <w:pPr>
        <w:spacing w:after="0" w:line="480" w:lineRule="auto"/>
        <w:ind w:left="0" w:firstLine="720"/>
        <w:rPr>
          <w:szCs w:val="24"/>
        </w:rPr>
      </w:pPr>
      <w:r w:rsidRPr="00980F28">
        <w:rPr>
          <w:szCs w:val="24"/>
        </w:rPr>
        <w:t>The 2024 Annual Report of the Department of Science and Technology – Advanced Science and Technology Institute</w:t>
      </w:r>
      <w:sdt>
        <w:sdtPr>
          <w:rPr>
            <w:szCs w:val="24"/>
          </w:rPr>
          <w:id w:val="807442912"/>
          <w:citation/>
        </w:sdtPr>
        <w:sdtContent>
          <w:r w:rsidR="004957EE">
            <w:rPr>
              <w:szCs w:val="24"/>
            </w:rPr>
            <w:fldChar w:fldCharType="begin"/>
          </w:r>
          <w:r w:rsidR="004957EE">
            <w:rPr>
              <w:szCs w:val="24"/>
            </w:rPr>
            <w:instrText xml:space="preserve"> CITATION Dep24 \l 1033 </w:instrText>
          </w:r>
          <w:r w:rsidR="004957EE">
            <w:rPr>
              <w:szCs w:val="24"/>
            </w:rPr>
            <w:fldChar w:fldCharType="separate"/>
          </w:r>
          <w:r w:rsidR="00C60A8E">
            <w:rPr>
              <w:noProof/>
              <w:szCs w:val="24"/>
            </w:rPr>
            <w:t xml:space="preserve"> </w:t>
          </w:r>
          <w:r w:rsidR="00C60A8E" w:rsidRPr="00C60A8E">
            <w:rPr>
              <w:noProof/>
              <w:szCs w:val="24"/>
            </w:rPr>
            <w:t>(Department of Science and Technology - Advanced Science and Technology Institute, 2024)</w:t>
          </w:r>
          <w:r w:rsidR="004957EE">
            <w:rPr>
              <w:szCs w:val="24"/>
            </w:rPr>
            <w:fldChar w:fldCharType="end"/>
          </w:r>
        </w:sdtContent>
      </w:sdt>
      <w:r w:rsidRPr="00980F28">
        <w:rPr>
          <w:szCs w:val="24"/>
        </w:rPr>
        <w:t xml:space="preserve">, themed "Together, We Can," highlights the </w:t>
      </w:r>
      <w:r w:rsidRPr="00980F28">
        <w:rPr>
          <w:szCs w:val="24"/>
        </w:rPr>
        <w:lastRenderedPageBreak/>
        <w:t>agency's ongoing investments in AI, IoT, microelectronics, and ICT for national development and disaster resilience. Key projects include the FLASH (weather forecasting using lightning data) and SAGAP (geospatial signal assessment) programs, which are central to the agency's goal of building a "greener, smarter, and more resilient Philippines." The report also describes the launch of the DIMER (Decentralized Intelligent Model Exchange Repository), a "model store" designed to democratize AI by providing ready-to-use machine learning models. The agency's active investment in AI and IoT applications for disaster risk reduction reflects the national direction toward integrating intelligent, connected technologies into hazard monitoring and early warning systems. This literature affirms that AI-based approaches to disaster warning are consistent with the current strategic priorities of Philippine science and technology institutions, providing institutional support for the AI-driven methodology adopted in this study.</w:t>
      </w:r>
    </w:p>
    <w:p w14:paraId="03525B0E" w14:textId="4495C147" w:rsidR="0009300F" w:rsidRDefault="00980F28" w:rsidP="00B15C50">
      <w:pPr>
        <w:spacing w:after="0" w:line="480" w:lineRule="auto"/>
        <w:ind w:left="0" w:firstLine="0"/>
        <w:rPr>
          <w:szCs w:val="24"/>
        </w:rPr>
      </w:pPr>
      <w:r>
        <w:rPr>
          <w:szCs w:val="24"/>
        </w:rPr>
        <w:t>Foreign</w:t>
      </w:r>
    </w:p>
    <w:p w14:paraId="7E0FC72F" w14:textId="7C90A5CD" w:rsidR="0009300F" w:rsidRDefault="0009300F" w:rsidP="00B15C50">
      <w:pPr>
        <w:spacing w:after="0" w:line="480" w:lineRule="auto"/>
        <w:ind w:left="0" w:firstLine="0"/>
        <w:rPr>
          <w:szCs w:val="24"/>
        </w:rPr>
      </w:pPr>
      <w:r>
        <w:rPr>
          <w:szCs w:val="24"/>
        </w:rPr>
        <w:tab/>
        <w:t>Gray  of the International Telecommunication Union (ITU) provides a state-of-the-art review of mobile-based early warning systems, noting that by 2022, ninety-five percent of the world's population had access to mobile broadband networks and three-quarters of people owned a mobile phone, making mobile networks a powerful communication channel for hazard alerts. The report describes two complementary technologies, location-based SMS and cell broadcast, both of which can deliver targeted, geo-located warnings without network congestion. The report recommends combining multiple communication technologies and channels, including sirens, radio, TV, mobile alerting apps, and social media, to ensure coherent and redundant messaging. It cites the European Union's regulatory mandate requiring member states to implement mobile-based early warning systems as an example of how regulatory frameworks can accelerate widespread adoption. The UN Early Warnings for All (EW4A) Initiative, launched in March 2022, similarly calls for universal protection of every person by an early warning system by 2027, with geo-located mobile-based services as a critical element. These international standards and recommendations validate the multi-channel alert dissemination architecture of this study's system, which incorporates SMS notifications and a web dashboard to achieve redundancy and maximize community reach.</w:t>
      </w:r>
      <w:r w:rsidRPr="0009300F">
        <w:rPr>
          <w:szCs w:val="24"/>
        </w:rPr>
      </w:r>
      <w:sdt>
        <w:sdtPr>
          <w:rPr>
            <w:szCs w:val="24"/>
          </w:rPr>
          <w:id w:val="-1467576179"/>
          <w:citation/>
        </w:sdtPr>
        <w:sdtContent>
          <w:r w:rsidR="009B5588">
            <w:rPr>
              <w:szCs w:val="24"/>
            </w:rPr>
            <w:fldChar w:fldCharType="begin"/>
          </w:r>
          <w:r w:rsidR="009B5588">
            <w:rPr>
              <w:szCs w:val="24"/>
            </w:rPr>
            <w:instrText xml:space="preserve"> CITATION UCL23 \l 1033 </w:instrText>
          </w:r>
          <w:r w:rsidR="009B5588">
            <w:rPr>
              <w:szCs w:val="24"/>
            </w:rPr>
            <w:fldChar w:fldCharType="separate"/>
          </w:r>
          <w:r w:rsidR="00C60A8E" w:rsidRPr="00C60A8E">
            <w:rPr>
              <w:noProof/>
              <w:szCs w:val="24"/>
            </w:rPr>
            <w:t>(Gray, 2023)</w:t>
          </w:r>
          <w:r w:rsidR="009B5588">
            <w:rPr>
              <w:szCs w:val="24"/>
            </w:rPr>
            <w:fldChar w:fldCharType="end"/>
          </w:r>
        </w:sdtContent>
      </w:sdt>
      <w:r w:rsidRPr="0009300F">
        <w:rPr>
          <w:szCs w:val="24"/>
        </w:rPr>
      </w:r>
      <w:r>
        <w:rPr>
          <w:szCs w:val="24"/>
        </w:rPr>
      </w:r>
      <w:r w:rsidRPr="0009300F">
        <w:rPr>
          <w:szCs w:val="24"/>
        </w:rPr>
      </w:r>
      <w:r>
        <w:rPr>
          <w:szCs w:val="24"/>
        </w:rPr>
      </w:r>
      <w:r w:rsidRPr="0009300F">
        <w:rPr>
          <w:szCs w:val="24"/>
        </w:rPr>
      </w:r>
      <w:r w:rsidRPr="0009300F">
        <w:rPr>
          <w:szCs w:val="24"/>
        </w:rPr>
      </w:r>
      <w:r w:rsidR="00F643AC">
        <w:rPr>
          <w:szCs w:val="24"/>
        </w:rPr>
      </w:r>
      <w:r w:rsidRPr="0009300F">
        <w:rPr>
          <w:szCs w:val="24"/>
        </w:rPr>
      </w:r>
    </w:p>
    <w:p w14:paraId="58108E96" w14:textId="51EAD139" w:rsidR="0009300F" w:rsidRDefault="0009300F" w:rsidP="00B15C50">
      <w:pPr>
        <w:spacing w:after="0" w:line="480" w:lineRule="auto"/>
        <w:ind w:left="0" w:firstLine="0"/>
        <w:rPr>
          <w:szCs w:val="24"/>
        </w:rPr>
      </w:pPr>
      <w:r>
        <w:rPr>
          <w:szCs w:val="24"/>
        </w:rPr>
        <w:tab/>
        <w:t>Budimir et al.  present a critical examination of the challenges and opportunities in implementing people-centered multi-hazard early warning systems (MHEWS) in the Global South. Drawing on extensive experience from Practical Action, the study highlights a significant mismatch between global ambitions, such as those embodied in the Early Warnings for All initiative, and the operational realities on the ground in vulnerable communities. The authors argue that multi-hazard thinking must integrate hazard interrelationships, vulnerability dynamics, and the complexity of multi-hazard impacts, and emphasize the need for localized, inclusive strategies that genuinely address the needs of the most vulnerable populations. The study identifies that current MHEWS implementations often fail to reach those at greatest risk due to inadequate community engagement, technology gaps, and insufficient localization of warning messages. These findings reinforce the importance of designing this study's system with community-level deployment, local stakeholder engagement, and context-specific alert thresholds that reflect the particular hydrological and social conditions of Brgy. Elvita, Narra, Palawan.</w:t>
      </w:r>
      <w:r w:rsidRPr="0009300F">
        <w:rPr>
          <w:szCs w:val="24"/>
        </w:rPr>
      </w:r>
      <w:sdt>
        <w:sdtPr>
          <w:rPr>
            <w:szCs w:val="24"/>
          </w:rPr>
          <w:id w:val="-942372577"/>
          <w:citation/>
        </w:sdtPr>
        <w:sdtContent>
          <w:r w:rsidR="009B5588">
            <w:rPr>
              <w:szCs w:val="24"/>
            </w:rPr>
            <w:fldChar w:fldCharType="begin"/>
          </w:r>
          <w:r w:rsidR="009B5588">
            <w:rPr>
              <w:szCs w:val="24"/>
            </w:rPr>
            <w:instrText xml:space="preserve"> CITATION Bud25 \l 1033 </w:instrText>
          </w:r>
          <w:r w:rsidR="009B5588">
            <w:rPr>
              <w:szCs w:val="24"/>
            </w:rPr>
            <w:fldChar w:fldCharType="separate"/>
          </w:r>
          <w:r w:rsidR="00C60A8E" w:rsidRPr="00C60A8E">
            <w:rPr>
              <w:noProof/>
              <w:szCs w:val="24"/>
            </w:rPr>
            <w:t>(Budimir, et al., 2025)</w:t>
          </w:r>
          <w:r w:rsidR="009B5588">
            <w:rPr>
              <w:szCs w:val="24"/>
            </w:rPr>
            <w:fldChar w:fldCharType="end"/>
          </w:r>
        </w:sdtContent>
      </w:sdt>
      <w:r w:rsidR="009B5588">
        <w:rPr>
          <w:szCs w:val="24"/>
        </w:rPr>
      </w:r>
      <w:r w:rsidRPr="0009300F">
        <w:rPr>
          <w:szCs w:val="24"/>
        </w:rPr>
      </w:r>
      <w:r>
        <w:rPr>
          <w:szCs w:val="24"/>
        </w:rPr>
      </w:r>
      <w:r w:rsidRPr="0009300F">
        <w:rPr>
          <w:szCs w:val="24"/>
        </w:rPr>
      </w:r>
      <w:r>
        <w:rPr>
          <w:szCs w:val="24"/>
        </w:rPr>
      </w:r>
      <w:r w:rsidRPr="0009300F">
        <w:rPr>
          <w:szCs w:val="24"/>
        </w:rPr>
      </w:r>
      <w:proofErr w:type="spellStart"/>
      <w:r w:rsidRPr="0009300F">
        <w:rPr>
          <w:szCs w:val="24"/>
        </w:rPr>
      </w:r>
      <w:proofErr w:type="spellEnd"/>
      <w:r w:rsidRPr="0009300F">
        <w:rPr>
          <w:szCs w:val="24"/>
        </w:rPr>
      </w:r>
    </w:p>
    <w:p w14:paraId="010BC963" w14:textId="77E0FA07" w:rsidR="0009300F" w:rsidRDefault="0009300F" w:rsidP="00B15C50">
      <w:pPr>
        <w:spacing w:after="0" w:line="480" w:lineRule="auto"/>
        <w:ind w:left="0" w:firstLine="0"/>
        <w:rPr>
          <w:szCs w:val="24"/>
        </w:rPr>
      </w:pPr>
      <w:r>
        <w:rPr>
          <w:szCs w:val="24"/>
        </w:rPr>
        <w:lastRenderedPageBreak/>
        <w:tab/>
      </w:r>
      <w:r w:rsidRPr="0009300F">
        <w:rPr>
          <w:szCs w:val="24"/>
        </w:rPr>
        <w:t xml:space="preserve">Semtech </w:t>
      </w:r>
      <w:sdt>
        <w:sdtPr>
          <w:rPr>
            <w:szCs w:val="24"/>
          </w:rPr>
          <w:id w:val="-912457142"/>
          <w:citation/>
        </w:sdtPr>
        <w:sdtContent>
          <w:r w:rsidR="009B5588">
            <w:rPr>
              <w:szCs w:val="24"/>
            </w:rPr>
            <w:fldChar w:fldCharType="begin"/>
          </w:r>
          <w:r w:rsidR="009B5588">
            <w:rPr>
              <w:szCs w:val="24"/>
            </w:rPr>
            <w:instrText xml:space="preserve"> CITATION Sem24 \l 1033 </w:instrText>
          </w:r>
          <w:r w:rsidR="009B5588">
            <w:rPr>
              <w:szCs w:val="24"/>
            </w:rPr>
            <w:fldChar w:fldCharType="separate"/>
          </w:r>
          <w:r w:rsidR="00C60A8E" w:rsidRPr="00C60A8E">
            <w:rPr>
              <w:noProof/>
              <w:szCs w:val="24"/>
            </w:rPr>
            <w:t>(Semtech Corporation, 2024)</w:t>
          </w:r>
          <w:r w:rsidR="009B5588">
            <w:rPr>
              <w:szCs w:val="24"/>
            </w:rPr>
            <w:fldChar w:fldCharType="end"/>
          </w:r>
        </w:sdtContent>
      </w:sdt>
      <w:r w:rsidRPr="0009300F">
        <w:rPr>
          <w:szCs w:val="24"/>
        </w:rPr>
        <w:t xml:space="preserve"> provides a definitive technical description of LoRa (Long Range) RF modulation technology and the </w:t>
      </w:r>
      <w:proofErr w:type="spellStart"/>
      <w:r w:rsidRPr="0009300F">
        <w:rPr>
          <w:szCs w:val="24"/>
        </w:rPr>
        <w:t>LoRaWAN</w:t>
      </w:r>
      <w:proofErr w:type="spellEnd"/>
      <w:r w:rsidRPr="0009300F">
        <w:rPr>
          <w:szCs w:val="24"/>
        </w:rPr>
        <w:t xml:space="preserve"> open protocol, which together constitute the primary wireless communication standard for low-power wide area networks (LPWANs). LoRa enables data transmission over distances of up to 10 miles (15 kilometers) or more in rural line-of-sight conditions, and up to 3 miles (5 kilometers) in dense urban environments. A key characteristic of LoRa-based solutions is ultra-low power consumption, which allows battery-operated devices to remain operational for up to 10 years. A single eight-channel </w:t>
      </w:r>
      <w:proofErr w:type="spellStart"/>
      <w:r w:rsidRPr="0009300F">
        <w:rPr>
          <w:szCs w:val="24"/>
        </w:rPr>
        <w:t>LoRaWAN</w:t>
      </w:r>
      <w:proofErr w:type="spellEnd"/>
      <w:r w:rsidRPr="0009300F">
        <w:rPr>
          <w:szCs w:val="24"/>
        </w:rPr>
        <w:t xml:space="preserve"> gateway can support hundreds of thousands of messages over a 24-hour period, capable of serving up to 10,000 devices transmitting 10 messages per day. The network architecture follows a star topology, minimizing the number of gateways required to serve a large number of end nodes while keeping capital and operational costs low. These technical characteristics make LoRa-based sensor networks ideally suited for remote hydrological monitoring in rural barangays like </w:t>
      </w:r>
      <w:proofErr w:type="spellStart"/>
      <w:r w:rsidRPr="0009300F">
        <w:rPr>
          <w:szCs w:val="24"/>
        </w:rPr>
        <w:t>Brgy</w:t>
      </w:r>
      <w:proofErr w:type="spellEnd"/>
      <w:r w:rsidRPr="0009300F">
        <w:rPr>
          <w:szCs w:val="24"/>
        </w:rPr>
        <w:t>. Elvita, where long communication distances, limited power infrastructure, and the need for cost-effective deployment are primary design constraints.</w:t>
      </w:r>
    </w:p>
    <w:p w14:paraId="114FFA49" w14:textId="77777777" w:rsidR="0009300F" w:rsidRDefault="0009300F" w:rsidP="00B15C50">
      <w:pPr>
        <w:spacing w:after="0" w:line="480" w:lineRule="auto"/>
        <w:ind w:left="0" w:firstLine="0"/>
        <w:rPr>
          <w:szCs w:val="24"/>
        </w:rPr>
      </w:pPr>
    </w:p>
    <w:p w14:paraId="21E7C050" w14:textId="77777777" w:rsidR="0009300F" w:rsidRDefault="0009300F" w:rsidP="00B15C50">
      <w:pPr>
        <w:spacing w:after="0" w:line="480" w:lineRule="auto"/>
        <w:ind w:left="0" w:firstLine="0"/>
        <w:rPr>
          <w:szCs w:val="24"/>
        </w:rPr>
      </w:pPr>
    </w:p>
    <w:p w14:paraId="667888B4" w14:textId="77777777" w:rsidR="005663A9" w:rsidRDefault="005663A9" w:rsidP="00B15C50">
      <w:pPr>
        <w:spacing w:after="0" w:line="480" w:lineRule="auto"/>
        <w:ind w:left="0" w:firstLine="0"/>
        <w:rPr>
          <w:szCs w:val="24"/>
        </w:rPr>
      </w:pPr>
    </w:p>
    <w:p w14:paraId="4BE70CB9" w14:textId="77777777" w:rsidR="005663A9" w:rsidRDefault="005663A9" w:rsidP="00B15C50">
      <w:pPr>
        <w:spacing w:after="0" w:line="480" w:lineRule="auto"/>
        <w:ind w:left="0" w:firstLine="0"/>
        <w:rPr>
          <w:szCs w:val="24"/>
        </w:rPr>
      </w:pPr>
    </w:p>
    <w:p w14:paraId="21F60D99" w14:textId="77777777" w:rsidR="005663A9" w:rsidRDefault="005663A9" w:rsidP="00B15C50">
      <w:pPr>
        <w:spacing w:after="0" w:line="480" w:lineRule="auto"/>
        <w:ind w:left="0" w:firstLine="0"/>
        <w:rPr>
          <w:szCs w:val="24"/>
        </w:rPr>
      </w:pPr>
    </w:p>
    <w:p w14:paraId="48E01E64" w14:textId="77777777" w:rsidR="005663A9" w:rsidRDefault="005663A9" w:rsidP="00B15C50">
      <w:pPr>
        <w:spacing w:after="0" w:line="480" w:lineRule="auto"/>
        <w:ind w:left="0" w:firstLine="0"/>
        <w:rPr>
          <w:szCs w:val="24"/>
        </w:rPr>
      </w:pPr>
    </w:p>
    <w:p w14:paraId="6B10EF3F" w14:textId="77777777" w:rsidR="0009300F" w:rsidRDefault="0009300F" w:rsidP="00B15C50">
      <w:pPr>
        <w:spacing w:after="0" w:line="480" w:lineRule="auto"/>
        <w:ind w:left="0" w:firstLine="0"/>
        <w:rPr>
          <w:szCs w:val="24"/>
        </w:rPr>
      </w:pPr>
    </w:p>
    <w:p w14:paraId="250A42BA" w14:textId="5FEF1D05" w:rsidR="0009300F" w:rsidRDefault="0009300F" w:rsidP="00B15C50">
      <w:pPr>
        <w:pStyle w:val="ThesisSections"/>
        <w:spacing w:before="0"/>
      </w:pPr>
      <w:bookmarkStart w:id="15" w:name="_Toc223690208"/>
      <w:r>
        <w:lastRenderedPageBreak/>
        <w:t>Review of Related Studies</w:t>
      </w:r>
      <w:bookmarkEnd w:id="15"/>
    </w:p>
    <w:p w14:paraId="72665387" w14:textId="05A3EFDA" w:rsidR="0009300F" w:rsidRDefault="0009300F" w:rsidP="00B15C50">
      <w:pPr>
        <w:spacing w:after="0" w:line="480" w:lineRule="auto"/>
        <w:ind w:left="0" w:firstLine="0"/>
        <w:rPr>
          <w:szCs w:val="24"/>
        </w:rPr>
      </w:pPr>
      <w:r>
        <w:rPr>
          <w:szCs w:val="24"/>
        </w:rPr>
        <w:t>Local</w:t>
      </w:r>
    </w:p>
    <w:p w14:paraId="79FC44F8" w14:textId="3F654A43" w:rsidR="0009300F" w:rsidRDefault="0009300F" w:rsidP="00B15C50">
      <w:pPr>
        <w:spacing w:after="0" w:line="480" w:lineRule="auto"/>
        <w:ind w:left="0" w:firstLine="0"/>
        <w:rPr>
          <w:szCs w:val="24"/>
        </w:rPr>
      </w:pPr>
      <w:r>
        <w:rPr>
          <w:szCs w:val="24"/>
        </w:rPr>
        <w:tab/>
        <w:t>Cacal, Austria, and Taboada  conducted a rainfall-runoff simulation study for the Irawan basin in Puerto Princesa City, Palawan, Philippines, a geographic context directly relevant to this study. Using ArcGIS and QGIS for geospatial analysis, and the HEC-HMS hydrological model incorporating SCS loss, Clark unit hydrograph, and Muskingum flow routing, the researchers simulated a heavy rainfall event that occurred on December 18, 2017, in the ungauged basin to determine peak flow volumes. Hydrological parameters were determined using soil type, land use, and land cover maps, with model performance evaluated using Nash-Sutcliffe efficiency (NSE) and Percentage Bias (PBIAS) metrics. The study concludes that an effective decision-making and warning system can be implemented using the developed model and emphasizes the role of GIS-based simulation in supporting flood risk assessment for data-scarce Philippine basins. While this study does not employ physics-based hydrological simulation, the Cacal et al. (2023) study underscores the critical importance of local watershed data and geospatial context in flood prediction within the Palawan setting, and establishes that data-driven approaches can be applied to flood-prone river systems in the same region as this study.</w:t>
      </w:r>
      <w:r w:rsidRPr="0009300F">
        <w:rPr>
          <w:szCs w:val="24"/>
        </w:rPr>
      </w:r>
      <w:sdt>
        <w:sdtPr>
          <w:rPr>
            <w:szCs w:val="24"/>
          </w:rPr>
          <w:id w:val="1523207496"/>
          <w:citation/>
        </w:sdtPr>
        <w:sdtContent>
          <w:r w:rsidR="009B5588">
            <w:rPr>
              <w:szCs w:val="24"/>
            </w:rPr>
            <w:fldChar w:fldCharType="begin"/>
          </w:r>
          <w:r w:rsidR="009B5588">
            <w:rPr>
              <w:szCs w:val="24"/>
            </w:rPr>
            <w:instrText xml:space="preserve"> CITATION Cac23 \l 1033 </w:instrText>
          </w:r>
          <w:r w:rsidR="009B5588">
            <w:rPr>
              <w:szCs w:val="24"/>
            </w:rPr>
            <w:fldChar w:fldCharType="separate"/>
          </w:r>
          <w:r w:rsidR="00C60A8E" w:rsidRPr="00C60A8E">
            <w:rPr>
              <w:noProof/>
              <w:szCs w:val="24"/>
            </w:rPr>
            <w:t>(Cacal, Austria, &amp; Taboada, 2023)</w:t>
          </w:r>
          <w:r w:rsidR="009B5588">
            <w:rPr>
              <w:szCs w:val="24"/>
            </w:rPr>
            <w:fldChar w:fldCharType="end"/>
          </w:r>
        </w:sdtContent>
      </w:sdt>
      <w:r w:rsidR="009B5588">
        <w:rPr>
          <w:szCs w:val="24"/>
        </w:rPr>
      </w:r>
      <w:r w:rsidRPr="0009300F">
        <w:rPr>
          <w:szCs w:val="24"/>
        </w:rPr>
      </w:r>
      <w:r>
        <w:rPr>
          <w:szCs w:val="24"/>
        </w:rPr>
      </w:r>
      <w:r w:rsidRPr="0009300F">
        <w:rPr>
          <w:szCs w:val="24"/>
        </w:rPr>
      </w:r>
    </w:p>
    <w:p w14:paraId="0845DA71" w14:textId="5A5C21E3" w:rsidR="0009300F" w:rsidRDefault="0009300F" w:rsidP="00B15C50">
      <w:pPr>
        <w:spacing w:after="0" w:line="480" w:lineRule="auto"/>
        <w:ind w:left="0" w:firstLine="0"/>
        <w:rPr>
          <w:szCs w:val="24"/>
        </w:rPr>
      </w:pPr>
      <w:r>
        <w:rPr>
          <w:szCs w:val="24"/>
        </w:rPr>
        <w:tab/>
        <w:t>Kim et al.  conducted a directly relevant study that utilized deep learning models to forecast flood water levels in the CarayCaray Basin on Biliran Island in Eastern Visayas, Philippines, and applied flood risk classification to evaluate the degree of risk associated with predicted water levels. The study employed deep neural network (DNN) models for water level prediction, achieving an NRMSE of 9.48, with the DNN model demonstrating the best predictive performance. For flood risk classification, the researchers utilized extreme gradient boosting, random forest, and decision tree models, with the extreme gradient boosting model achieving the highest F1-score of 0.92. The study emphasizes that AI-based predictive models are anticipated to reduce flood damage and enhance disaster mitigation systems, and that real-time collection of rainfall and water level data enables continuous model learning. The study's application of AI models within the Philippine flood context, combined with its demonstration that random forest and gradient boosting algorithms can achieve high classification accuracy for flood risk levels, provides strong empirical support for the AI-based classification approach adopted in this study.</w:t>
      </w:r>
      <w:r w:rsidRPr="0009300F">
        <w:rPr>
          <w:szCs w:val="24"/>
        </w:rPr>
      </w:r>
      <w:sdt>
        <w:sdtPr>
          <w:rPr>
            <w:szCs w:val="24"/>
          </w:rPr>
          <w:id w:val="1526594357"/>
          <w:citation/>
        </w:sdtPr>
        <w:sdtContent>
          <w:r w:rsidR="009B5588">
            <w:rPr>
              <w:szCs w:val="24"/>
            </w:rPr>
            <w:fldChar w:fldCharType="begin"/>
          </w:r>
          <w:r w:rsidR="009B5588">
            <w:rPr>
              <w:szCs w:val="24"/>
            </w:rPr>
            <w:instrText xml:space="preserve"> CITATION Kim23 \l 1033 </w:instrText>
          </w:r>
          <w:r w:rsidR="009B5588">
            <w:rPr>
              <w:szCs w:val="24"/>
            </w:rPr>
            <w:fldChar w:fldCharType="separate"/>
          </w:r>
          <w:r w:rsidR="00C60A8E" w:rsidRPr="00C60A8E">
            <w:rPr>
              <w:noProof/>
              <w:szCs w:val="24"/>
            </w:rPr>
            <w:t>(Kim, et al., 2023)</w:t>
          </w:r>
          <w:r w:rsidR="009B5588">
            <w:rPr>
              <w:szCs w:val="24"/>
            </w:rPr>
            <w:fldChar w:fldCharType="end"/>
          </w:r>
        </w:sdtContent>
      </w:sdt>
      <w:r w:rsidR="009B5588">
        <w:rPr>
          <w:szCs w:val="24"/>
        </w:rPr>
      </w:r>
      <w:r w:rsidRPr="0009300F">
        <w:rPr>
          <w:szCs w:val="24"/>
        </w:rPr>
      </w:r>
      <w:proofErr w:type="spellStart"/>
      <w:r w:rsidRPr="0009300F">
        <w:rPr>
          <w:szCs w:val="24"/>
        </w:rPr>
      </w:r>
      <w:proofErr w:type="spellEnd"/>
      <w:r w:rsidRPr="0009300F">
        <w:rPr>
          <w:szCs w:val="24"/>
        </w:rPr>
      </w:r>
      <w:r w:rsidRPr="0009300F">
        <w:rPr>
          <w:szCs w:val="24"/>
        </w:rPr>
      </w:r>
    </w:p>
    <w:p w14:paraId="64FAF9AD" w14:textId="4C79FFC4" w:rsidR="0009300F" w:rsidRDefault="0009300F" w:rsidP="00B15C50">
      <w:pPr>
        <w:spacing w:after="0" w:line="480" w:lineRule="auto"/>
        <w:ind w:left="0" w:firstLine="0"/>
        <w:rPr>
          <w:szCs w:val="24"/>
        </w:rPr>
      </w:pPr>
      <w:r>
        <w:rPr>
          <w:szCs w:val="24"/>
        </w:rPr>
        <w:tab/>
        <w:t>Macalalad et al.  addressed the challenge of flash flood modeling in data-poor river basins, using the Matina River basin in Davao City as a case study. The researchers employed the Liuxihe physically-based distributed hydrological model (PBDHM), which can directly determine model parameters from remotely-sensed underlying surface characteristics, enabling flood forecasting in areas with little to no in-situ observation data. The study found good correspondence between past heavy rainfall events and simulated river discharges that conform to hydrological regularities, establishing the Liuxihe model as a viable baseline for developing flood forecasting systems in the rivers of Davao City. This study is significant to this research because it highlights the common challenge of data scarcity in Philippine river basins and demonstrates that hybrid approaches combining remote sensing data with hydrological modeling can overcome this limitation. This study similarly addresses data availability challenges through the integration of real-time LoRa sensor data with weather forecast API inputs, providing a complementary machine-learning-based solution to the data-poor modeling challenge documented by Macalalad et al. (2021).</w:t>
      </w:r>
      <w:r w:rsidRPr="0009300F">
        <w:rPr>
          <w:szCs w:val="24"/>
        </w:rPr>
      </w:r>
      <w:sdt>
        <w:sdtPr>
          <w:rPr>
            <w:szCs w:val="24"/>
          </w:rPr>
          <w:id w:val="-1533806740"/>
          <w:citation/>
        </w:sdtPr>
        <w:sdtContent>
          <w:r w:rsidR="009B5588">
            <w:rPr>
              <w:szCs w:val="24"/>
            </w:rPr>
            <w:fldChar w:fldCharType="begin"/>
          </w:r>
          <w:r w:rsidR="009B5588">
            <w:rPr>
              <w:szCs w:val="24"/>
            </w:rPr>
            <w:instrText xml:space="preserve"> CITATION Mac21 \l 1033 </w:instrText>
          </w:r>
          <w:r w:rsidR="009B5588">
            <w:rPr>
              <w:szCs w:val="24"/>
            </w:rPr>
            <w:fldChar w:fldCharType="separate"/>
          </w:r>
          <w:r w:rsidR="00C60A8E" w:rsidRPr="00C60A8E">
            <w:rPr>
              <w:noProof/>
              <w:szCs w:val="24"/>
            </w:rPr>
            <w:t>(Macalalad, et al., 2021)</w:t>
          </w:r>
          <w:r w:rsidR="009B5588">
            <w:rPr>
              <w:szCs w:val="24"/>
            </w:rPr>
            <w:fldChar w:fldCharType="end"/>
          </w:r>
        </w:sdtContent>
      </w:sdt>
      <w:r w:rsidR="009B5588">
        <w:rPr>
          <w:szCs w:val="24"/>
        </w:rPr>
      </w:r>
      <w:r w:rsidRPr="0009300F">
        <w:rPr>
          <w:szCs w:val="24"/>
        </w:rPr>
      </w:r>
      <w:proofErr w:type="spellStart"/>
      <w:r w:rsidRPr="0009300F">
        <w:rPr>
          <w:szCs w:val="24"/>
        </w:rPr>
      </w:r>
      <w:proofErr w:type="spellEnd"/>
      <w:r w:rsidRPr="0009300F">
        <w:rPr>
          <w:szCs w:val="24"/>
        </w:rPr>
      </w:r>
      <w:proofErr w:type="spellStart"/>
      <w:r w:rsidRPr="0009300F">
        <w:rPr>
          <w:szCs w:val="24"/>
        </w:rPr>
      </w:r>
      <w:proofErr w:type="spellEnd"/>
      <w:r w:rsidRPr="0009300F">
        <w:rPr>
          <w:szCs w:val="24"/>
        </w:rPr>
      </w:r>
      <w:r w:rsidRPr="0009300F">
        <w:rPr>
          <w:szCs w:val="24"/>
        </w:rPr>
      </w:r>
    </w:p>
    <w:p w14:paraId="7DF0E435" w14:textId="1E45F709" w:rsidR="0009300F" w:rsidRDefault="0009300F" w:rsidP="00B15C50">
      <w:pPr>
        <w:spacing w:after="0" w:line="480" w:lineRule="auto"/>
        <w:ind w:left="0" w:firstLine="0"/>
        <w:rPr>
          <w:szCs w:val="24"/>
        </w:rPr>
      </w:pPr>
      <w:r>
        <w:rPr>
          <w:szCs w:val="24"/>
        </w:rPr>
        <w:tab/>
        <w:t>Miyamoto et al.  developed a comprehensive methodology for enhancing flood resilience in Davao City through a co-design approach involving multiple levels of stakeholders. The study implemented the Online Synthesis System for Sustainability and Resilience, which integrates different scientific disciplines, and fostered Facilitators to bridge the science community and society. Basin- and barangay-scale hydrological models enabled real-time flood forecasting and climate change impact assessment, while co-designed e-learning workshops trained approximately thirty Facilitators who developed twenty-one risk communication plans for fourteen barangays. The study demonstrates that the synthesis of science-based knowledge and human resource development can fill the gaps between the scientific community and society in flood resilience efforts, and emphasizes that risk communication must be tailored to the geographic, demographic, economic, and social features of individual barangays. This study reinforces the barangay-level, stakeholder-engaged design approach adopted in this study, and validates the importance of developing alert systems that can be directly operated and maintained by local disaster risk reduction personnel with the technical capacities appropriate to their community context.</w:t>
      </w:r>
      <w:r w:rsidRPr="0009300F">
        <w:rPr>
          <w:szCs w:val="24"/>
        </w:rPr>
      </w:r>
      <w:sdt>
        <w:sdtPr>
          <w:rPr>
            <w:szCs w:val="24"/>
          </w:rPr>
          <w:id w:val="-1648812580"/>
          <w:citation/>
        </w:sdtPr>
        <w:sdtContent>
          <w:r w:rsidR="009B5588">
            <w:rPr>
              <w:szCs w:val="24"/>
            </w:rPr>
            <w:fldChar w:fldCharType="begin"/>
          </w:r>
          <w:r w:rsidR="009B5588">
            <w:rPr>
              <w:szCs w:val="24"/>
            </w:rPr>
            <w:instrText xml:space="preserve"> CITATION Miy22 \l 1033 </w:instrText>
          </w:r>
          <w:r w:rsidR="009B5588">
            <w:rPr>
              <w:szCs w:val="24"/>
            </w:rPr>
            <w:fldChar w:fldCharType="separate"/>
          </w:r>
          <w:r w:rsidR="00C60A8E" w:rsidRPr="00C60A8E">
            <w:rPr>
              <w:noProof/>
              <w:szCs w:val="24"/>
            </w:rPr>
            <w:t>(Miyamoto, et al., 2022)</w:t>
          </w:r>
          <w:r w:rsidR="009B5588">
            <w:rPr>
              <w:szCs w:val="24"/>
            </w:rPr>
            <w:fldChar w:fldCharType="end"/>
          </w:r>
        </w:sdtContent>
      </w:sdt>
      <w:r w:rsidRPr="0009300F">
        <w:rPr>
          <w:szCs w:val="24"/>
        </w:rPr>
      </w:r>
    </w:p>
    <w:p w14:paraId="4F332E0B" w14:textId="49803254" w:rsidR="0009300F" w:rsidRDefault="0009300F" w:rsidP="00B15C50">
      <w:pPr>
        <w:spacing w:after="0" w:line="480" w:lineRule="auto"/>
        <w:ind w:left="0" w:firstLine="0"/>
        <w:rPr>
          <w:szCs w:val="24"/>
        </w:rPr>
      </w:pPr>
      <w:r>
        <w:rPr>
          <w:szCs w:val="24"/>
        </w:rPr>
        <w:tab/>
        <w:t>Mesias and Bagtasa  developed an AI-based tropical cyclone rainfall forecast model for the Philippines using machine learning, specifically combining a self-organizing map (SOM) for clustering TC tracks with a random forest (RF) regression model that predicts accumulated TC rainfall from parameters including TC position, intensity, translational speed, and locale-specific characteristics. The RF model determined that distance to the tropical cyclone center has the most influence on accumulated rainfall variability, followed by TC duration, latitude of land grid, and TC track type. The model produced rainfall distributions similar to calibrated satellite rainfall observations and demonstrated particular skill in predicting intense rainfall events compared to other statistical or dynamical weather models, including the WRF model. The study concludes that the RF model's predictive ability, combined with its low computational power requirements, makes it a potential tool for augmenting TC rainfall forecasting in the Philippines. The application of Random Forest to Philippine rainfall and hazard prediction in Mesias and Bagtasa (2025) supports Random Forest as a viable classification algorithm option for the developed flood risk classification system, demonstrating its suitability and effectiveness within the Philippine meteorological context.</w:t>
      </w:r>
      <w:r w:rsidRPr="0009300F">
        <w:rPr>
          <w:szCs w:val="24"/>
        </w:rPr>
      </w:r>
      <w:proofErr w:type="spellStart"/>
      <w:r w:rsidRPr="0009300F">
        <w:rPr>
          <w:szCs w:val="24"/>
        </w:rPr>
      </w:r>
      <w:proofErr w:type="spellEnd"/>
      <w:r w:rsidRPr="0009300F">
        <w:rPr>
          <w:szCs w:val="24"/>
        </w:rPr>
      </w:r>
      <w:sdt>
        <w:sdtPr>
          <w:rPr>
            <w:szCs w:val="24"/>
          </w:rPr>
          <w:id w:val="-593245262"/>
          <w:citation/>
        </w:sdtPr>
        <w:sdtContent>
          <w:r w:rsidR="009B5588">
            <w:rPr>
              <w:szCs w:val="24"/>
            </w:rPr>
            <w:fldChar w:fldCharType="begin"/>
          </w:r>
          <w:r w:rsidR="009B5588">
            <w:rPr>
              <w:szCs w:val="24"/>
            </w:rPr>
            <w:instrText xml:space="preserve"> CITATION Cri25 \l 1033 </w:instrText>
          </w:r>
          <w:r w:rsidR="009B5588">
            <w:rPr>
              <w:szCs w:val="24"/>
            </w:rPr>
            <w:fldChar w:fldCharType="separate"/>
          </w:r>
          <w:r w:rsidR="00C60A8E" w:rsidRPr="00C60A8E">
            <w:rPr>
              <w:noProof/>
              <w:szCs w:val="24"/>
            </w:rPr>
            <w:t>(Mesias &amp; Bagtasa, 2025)</w:t>
          </w:r>
          <w:r w:rsidR="009B5588">
            <w:rPr>
              <w:szCs w:val="24"/>
            </w:rPr>
            <w:fldChar w:fldCharType="end"/>
          </w:r>
        </w:sdtContent>
      </w:sdt>
      <w:r w:rsidRPr="0009300F">
        <w:rPr>
          <w:szCs w:val="24"/>
        </w:rPr>
      </w:r>
      <w:r w:rsidRPr="0009300F">
        <w:rPr>
          <w:szCs w:val="24"/>
        </w:rPr>
      </w:r>
      <w:proofErr w:type="spellStart"/>
      <w:r w:rsidRPr="0009300F">
        <w:rPr>
          <w:szCs w:val="24"/>
        </w:rPr>
      </w:r>
      <w:proofErr w:type="spellEnd"/>
      <w:r w:rsidRPr="0009300F">
        <w:rPr>
          <w:szCs w:val="24"/>
        </w:rPr>
      </w:r>
      <w:r w:rsidR="00B95E91" w:rsidRPr="00B95E91">
        <w:rPr>
          <w:szCs w:val="24"/>
        </w:rPr>
      </w:r>
      <w:r w:rsidRPr="0009300F">
        <w:rPr>
          <w:szCs w:val="24"/>
        </w:rPr>
      </w:r>
    </w:p>
    <w:p w14:paraId="36FA4E64" w14:textId="77641E04" w:rsidR="0009300F" w:rsidRDefault="0009300F" w:rsidP="00B15C50">
      <w:pPr>
        <w:spacing w:after="0" w:line="480" w:lineRule="auto"/>
        <w:ind w:left="0" w:firstLine="0"/>
        <w:rPr>
          <w:szCs w:val="24"/>
        </w:rPr>
      </w:pPr>
      <w:r>
        <w:rPr>
          <w:szCs w:val="24"/>
        </w:rPr>
        <w:t>Foreign</w:t>
      </w:r>
    </w:p>
    <w:p w14:paraId="32DE5F72" w14:textId="5C4D4093" w:rsidR="0009300F" w:rsidRDefault="0009300F" w:rsidP="00B15C50">
      <w:pPr>
        <w:spacing w:after="0" w:line="480" w:lineRule="auto"/>
        <w:ind w:left="0" w:firstLine="0"/>
        <w:rPr>
          <w:szCs w:val="24"/>
        </w:rPr>
      </w:pPr>
      <w:r>
        <w:rPr>
          <w:szCs w:val="24"/>
        </w:rPr>
        <w:tab/>
        <w:t>Ahmed  designed and developed a low-powered IoT-based sensor system for real-time monitoring of water levels inside underground drainage systems, presenting literature reviews of water level sensing technologies and LPWAN technologies, including a feasibility analysis comparing LoRa and NB-IoT for manhole communication. The developed prototype demonstrated water level measurement capability up to 1 meter with ±2 cm accuracy, consuming 69.2 µA average current and capable of operating for more than 6.5 years on a 4,000 mAh battery. The study evaluates hardware setup, software development, and cloud infrastructure implementation for the prototype, with results confirming that LoRa-based solutions offer a technically viable and energy-efficient platform for real-time water level monitoring. While Ahmed's study focuses on urban underground drainage, the core design principles, low-power sensor design, LoRa communication feasibility, cloud data integration, and sensor accuracy requirements—are directly transferable to this study's deployment of LoRa-based hydrological sensors along riverbanks in rural Brgy. Elvita. This study validates the technical feasibility of the developed sensor network architecture and informs the hardware specifications for the study's LoRa sensor node design.</w:t>
      </w:r>
      <w:r w:rsidRPr="0009300F">
        <w:rPr>
          <w:szCs w:val="24"/>
        </w:rPr>
      </w:r>
      <w:sdt>
        <w:sdtPr>
          <w:rPr>
            <w:szCs w:val="24"/>
          </w:rPr>
          <w:id w:val="1848820535"/>
          <w:citation/>
        </w:sdtPr>
        <w:sdtContent>
          <w:r w:rsidR="009B5588">
            <w:rPr>
              <w:szCs w:val="24"/>
            </w:rPr>
            <w:fldChar w:fldCharType="begin"/>
          </w:r>
          <w:r w:rsidR="009B5588">
            <w:rPr>
              <w:szCs w:val="24"/>
            </w:rPr>
            <w:instrText xml:space="preserve"> CITATION Ahm21 \l 1033 </w:instrText>
          </w:r>
          <w:r w:rsidR="009B5588">
            <w:rPr>
              <w:szCs w:val="24"/>
            </w:rPr>
            <w:fldChar w:fldCharType="separate"/>
          </w:r>
          <w:r w:rsidR="00C60A8E" w:rsidRPr="00C60A8E">
            <w:rPr>
              <w:noProof/>
              <w:szCs w:val="24"/>
            </w:rPr>
            <w:t>(Ahmed, 2021)</w:t>
          </w:r>
          <w:r w:rsidR="009B5588">
            <w:rPr>
              <w:szCs w:val="24"/>
            </w:rPr>
            <w:fldChar w:fldCharType="end"/>
          </w:r>
        </w:sdtContent>
      </w:sdt>
      <w:r w:rsidRPr="0009300F">
        <w:rPr>
          <w:szCs w:val="24"/>
        </w:rPr>
      </w:r>
      <w:proofErr w:type="spellStart"/>
      <w:r w:rsidRPr="0009300F">
        <w:rPr>
          <w:szCs w:val="24"/>
        </w:rPr>
      </w:r>
      <w:proofErr w:type="spellEnd"/>
      <w:r w:rsidRPr="0009300F">
        <w:rPr>
          <w:szCs w:val="24"/>
        </w:rPr>
      </w:r>
      <w:r w:rsidRPr="0009300F">
        <w:rPr>
          <w:szCs w:val="24"/>
        </w:rPr>
      </w:r>
      <w:r>
        <w:rPr>
          <w:szCs w:val="24"/>
        </w:rPr>
      </w:r>
      <w:r w:rsidRPr="0009300F">
        <w:rPr>
          <w:szCs w:val="24"/>
        </w:rPr>
      </w:r>
      <w:proofErr w:type="spellStart"/>
      <w:r w:rsidRPr="0009300F">
        <w:rPr>
          <w:szCs w:val="24"/>
        </w:rPr>
      </w:r>
      <w:proofErr w:type="spellEnd"/>
      <w:r w:rsidRPr="0009300F">
        <w:rPr>
          <w:szCs w:val="24"/>
        </w:rPr>
      </w:r>
    </w:p>
    <w:p w14:paraId="1E34372E" w14:textId="0391383F" w:rsidR="0009300F" w:rsidRDefault="0009300F" w:rsidP="00B15C50">
      <w:pPr>
        <w:spacing w:after="0" w:line="480" w:lineRule="auto"/>
        <w:ind w:left="0" w:firstLine="0"/>
        <w:rPr>
          <w:szCs w:val="24"/>
        </w:rPr>
      </w:pPr>
      <w:r>
        <w:rPr>
          <w:szCs w:val="24"/>
        </w:rPr>
        <w:tab/>
        <w:t>Schumacher et al.  document the development and operational transition of the Colorado State University Machine Learning Probabilities (CSU-MLP) system, a probabilistic forecast system for excessive rainfall events in the contiguous United States. The system is based on ensemble reforecasts, precipitation observations, and machine learning algorithms, specifically random forests, and was designed to generate Excessive Rainfall Outlooks (EROs) as a decision-support tool for Weather Prediction Center forecasters at lead times of 1-3 days. Through iterative improvements resulting from close collaboration between CSU and WPC and evaluation at the Flash Flood and Intense Rainfall Experiment, the CSU-MLP forecasts were found to be skillful and reliable and were successfully transitioned into operational use. The study represents a documented example of a successful research-to-operations transition for a random forest–based flood forecasting system and highlights the potential for machine learning and post-processing techniques to improve operational rainfall and flood predictions. It supports Random Forest as a viable candidate model for flood risk prediction in this study and demonstrates that machine learning–based probabilistic forecasting systems can be systematically validated and integrated into real-world forecasting workflows.</w:t>
      </w:r>
      <w:r w:rsidRPr="0009300F">
        <w:rPr>
          <w:szCs w:val="24"/>
        </w:rPr>
      </w:r>
      <w:sdt>
        <w:sdtPr>
          <w:rPr>
            <w:szCs w:val="24"/>
          </w:rPr>
          <w:id w:val="-67194502"/>
          <w:citation/>
        </w:sdtPr>
        <w:sdtContent>
          <w:r w:rsidR="009B5588">
            <w:rPr>
              <w:szCs w:val="24"/>
            </w:rPr>
            <w:fldChar w:fldCharType="begin"/>
          </w:r>
          <w:r w:rsidR="009B5588">
            <w:rPr>
              <w:szCs w:val="24"/>
            </w:rPr>
            <w:instrText xml:space="preserve"> CITATION Rus21 \l 1033 </w:instrText>
          </w:r>
          <w:r w:rsidR="009B5588">
            <w:rPr>
              <w:szCs w:val="24"/>
            </w:rPr>
            <w:fldChar w:fldCharType="separate"/>
          </w:r>
          <w:r w:rsidR="00C60A8E" w:rsidRPr="00C60A8E">
            <w:rPr>
              <w:noProof/>
              <w:szCs w:val="24"/>
            </w:rPr>
            <w:t>(Schumacher, et al., 2021)</w:t>
          </w:r>
          <w:r w:rsidR="009B5588">
            <w:rPr>
              <w:szCs w:val="24"/>
            </w:rPr>
            <w:fldChar w:fldCharType="end"/>
          </w:r>
        </w:sdtContent>
      </w:sdt>
      <w:r w:rsidRPr="0009300F">
        <w:rPr>
          <w:szCs w:val="24"/>
        </w:rPr>
      </w:r>
      <w:r>
        <w:rPr>
          <w:szCs w:val="24"/>
        </w:rPr>
      </w:r>
      <w:r w:rsidRPr="0009300F">
        <w:rPr>
          <w:szCs w:val="24"/>
        </w:rPr>
      </w:r>
      <w:r>
        <w:rPr>
          <w:szCs w:val="24"/>
        </w:rPr>
      </w:r>
      <w:r w:rsidRPr="0009300F">
        <w:rPr>
          <w:szCs w:val="24"/>
        </w:rPr>
      </w:r>
      <w:r>
        <w:rPr>
          <w:szCs w:val="24"/>
        </w:rPr>
      </w:r>
      <w:r w:rsidRPr="0009300F">
        <w:rPr>
          <w:szCs w:val="24"/>
        </w:rPr>
      </w:r>
      <w:r w:rsidR="007D5584" w:rsidRPr="007D5584">
        <w:rPr>
          <w:szCs w:val="24"/>
        </w:rPr>
      </w:r>
      <w:r w:rsidRPr="0009300F">
        <w:rPr>
          <w:szCs w:val="24"/>
        </w:rPr>
      </w:r>
    </w:p>
    <w:p w14:paraId="4E758402" w14:textId="3E0A0822" w:rsidR="0009300F" w:rsidRDefault="0009300F" w:rsidP="00B15C50">
      <w:pPr>
        <w:spacing w:after="0" w:line="480" w:lineRule="auto"/>
        <w:ind w:left="0" w:firstLine="0"/>
        <w:rPr>
          <w:szCs w:val="24"/>
        </w:rPr>
      </w:pPr>
      <w:r>
        <w:rPr>
          <w:szCs w:val="24"/>
        </w:rPr>
        <w:tab/>
        <w:t>Sehgal, Gurudiwan, and Pant  proposed a scalable framework for real-time flood prediction that integrates remote sensing data, collected via satellites and drones, with edge computing technologies to achieve high-precision, low-latency disaster management. The framework involves retrieving required remote sensing data, processing it, and running machine learning models on edge devices to produce rapid warning signals. Results demonstrated a reduction in latency and improved data accuracy compared to conventional cloud-only processing approaches, enabling quicker warning signals to be generated and disseminated. The study underscores the importance of integrating emerging technologies, remote sensing, machine learning, and edge computing, to improve resilience and responsiveness of humanitarian aid systems in disaster regions. While this study does not employ satellite remote sensing, Sehgal et al.'s framework emphasizes the critical role of low-latency, real-time data processing pipelines in effective flood prediction, and demonstrates that integrating multiple data acquisition technologies with machine learning models can substantially improve warning timeliness, a principle that motivates this study's integration of real-time LoRa sensor data with weather forecast API inputs.</w:t>
      </w:r>
      <w:r w:rsidRPr="0009300F">
        <w:rPr>
          <w:szCs w:val="24"/>
        </w:rPr>
      </w:r>
      <w:sdt>
        <w:sdtPr>
          <w:rPr>
            <w:szCs w:val="24"/>
          </w:rPr>
          <w:id w:val="2069214717"/>
          <w:citation/>
        </w:sdtPr>
        <w:sdtContent>
          <w:r w:rsidR="009B5588">
            <w:rPr>
              <w:szCs w:val="24"/>
            </w:rPr>
            <w:fldChar w:fldCharType="begin"/>
          </w:r>
          <w:r w:rsidR="009B5588">
            <w:rPr>
              <w:szCs w:val="24"/>
            </w:rPr>
            <w:instrText xml:space="preserve"> CITATION DrR25 \l 1033 </w:instrText>
          </w:r>
          <w:r w:rsidR="009B5588">
            <w:rPr>
              <w:szCs w:val="24"/>
            </w:rPr>
            <w:fldChar w:fldCharType="separate"/>
          </w:r>
          <w:r w:rsidR="00C60A8E" w:rsidRPr="00C60A8E">
            <w:rPr>
              <w:noProof/>
              <w:szCs w:val="24"/>
            </w:rPr>
            <w:t>(Sehgal, Gurudiwan, &amp; Pant, 2025)</w:t>
          </w:r>
          <w:r w:rsidR="009B5588">
            <w:rPr>
              <w:szCs w:val="24"/>
            </w:rPr>
            <w:fldChar w:fldCharType="end"/>
          </w:r>
        </w:sdtContent>
      </w:sdt>
      <w:r w:rsidRPr="0009300F">
        <w:rPr>
          <w:szCs w:val="24"/>
        </w:rPr>
      </w:r>
      <w:r>
        <w:rPr>
          <w:szCs w:val="24"/>
        </w:rPr>
      </w:r>
      <w:r w:rsidRPr="0009300F">
        <w:rPr>
          <w:szCs w:val="24"/>
        </w:rPr>
      </w:r>
      <w:r>
        <w:rPr>
          <w:szCs w:val="24"/>
        </w:rPr>
      </w:r>
      <w:r w:rsidRPr="0009300F">
        <w:rPr>
          <w:szCs w:val="24"/>
        </w:rPr>
      </w:r>
      <w:r>
        <w:rPr>
          <w:szCs w:val="24"/>
        </w:rPr>
      </w:r>
      <w:r w:rsidRPr="0009300F">
        <w:rPr>
          <w:szCs w:val="24"/>
        </w:rPr>
      </w:r>
      <w:r>
        <w:rPr>
          <w:szCs w:val="24"/>
        </w:rPr>
      </w:r>
      <w:r w:rsidRPr="0009300F">
        <w:rPr>
          <w:szCs w:val="24"/>
        </w:rPr>
      </w:r>
      <w:r>
        <w:rPr>
          <w:szCs w:val="24"/>
        </w:rPr>
      </w:r>
      <w:r w:rsidRPr="0009300F">
        <w:rPr>
          <w:szCs w:val="24"/>
        </w:rPr>
      </w:r>
    </w:p>
    <w:p w14:paraId="55925017" w14:textId="50488123" w:rsidR="006F7FF6" w:rsidRDefault="006F7FF6" w:rsidP="00B15C50">
      <w:pPr>
        <w:spacing w:after="0" w:line="480" w:lineRule="auto"/>
        <w:ind w:left="0" w:firstLine="0"/>
        <w:rPr>
          <w:szCs w:val="24"/>
        </w:rPr>
      </w:pPr>
      <w:r>
        <w:rPr>
          <w:szCs w:val="24"/>
        </w:rPr>
        <w:tab/>
        <w:t>Refadah  presents a comprehensive review of machine learning (ML) and artificial intelligence (AI) models applied to flood prediction, benchmarking various ML algorithms for their performance in short- and long-term flood forecasting scenarios. The review assesses multiple ML algorithms, including ensemble methods, deep learning architectures, and hybrid models, in terms of resilience, accuracy, efficacy, and computational speed. Key trends identified include hybridization of models, data decomposition techniques, and model ensemble methods using satellite-based impact analysis, all of which are found to increase the precision and dependability of flood prediction systems. The review highlights that in the past twenty years, ML models have become more effective at creating precise and cost-effective prediction systems, and that these models have significant potential to minimize flood damage and loss of human life. Refadah's systematic review provides a comprehensive empirical basis for the selection of machine learning as the core predictive methodology in this study, and specifically supports the use of ensemble methods, such as Random Forest, which consistently demonstrate strong performance across diverse flood forecasting scenarios in the reviewed literature.</w:t>
      </w:r>
      <w:proofErr w:type="spellStart"/>
      <w:r w:rsidRPr="006F7FF6">
        <w:rPr>
          <w:szCs w:val="24"/>
        </w:rPr>
      </w:r>
      <w:proofErr w:type="spellEnd"/>
      <w:r w:rsidR="009B5588">
        <w:rPr>
          <w:szCs w:val="24"/>
        </w:rPr>
      </w:r>
      <w:sdt>
        <w:sdtPr>
          <w:rPr>
            <w:szCs w:val="24"/>
          </w:rPr>
          <w:id w:val="1729653402"/>
          <w:citation/>
        </w:sdtPr>
        <w:sdtContent>
          <w:r w:rsidR="009B5588">
            <w:rPr>
              <w:szCs w:val="24"/>
            </w:rPr>
            <w:fldChar w:fldCharType="begin"/>
          </w:r>
          <w:r w:rsidR="009B5588">
            <w:rPr>
              <w:szCs w:val="24"/>
            </w:rPr>
            <w:instrText xml:space="preserve"> CITATION Sam25 \l 1033 </w:instrText>
          </w:r>
          <w:r w:rsidR="009B5588">
            <w:rPr>
              <w:szCs w:val="24"/>
            </w:rPr>
            <w:fldChar w:fldCharType="separate"/>
          </w:r>
          <w:r w:rsidR="00C60A8E" w:rsidRPr="00C60A8E">
            <w:rPr>
              <w:noProof/>
              <w:szCs w:val="24"/>
            </w:rPr>
            <w:t>(Refadah, 2025)</w:t>
          </w:r>
          <w:r w:rsidR="009B5588">
            <w:rPr>
              <w:szCs w:val="24"/>
            </w:rPr>
            <w:fldChar w:fldCharType="end"/>
          </w:r>
        </w:sdtContent>
      </w:sdt>
      <w:r w:rsidRPr="006F7FF6">
        <w:rPr>
          <w:szCs w:val="24"/>
        </w:rPr>
      </w:r>
      <w:r>
        <w:rPr>
          <w:szCs w:val="24"/>
        </w:rPr>
      </w:r>
      <w:r w:rsidRPr="006F7FF6">
        <w:rPr>
          <w:szCs w:val="24"/>
        </w:rPr>
      </w:r>
      <w:r>
        <w:rPr>
          <w:szCs w:val="24"/>
        </w:rPr>
      </w:r>
      <w:r w:rsidRPr="006F7FF6">
        <w:rPr>
          <w:szCs w:val="24"/>
        </w:rPr>
      </w:r>
      <w:r w:rsidRPr="006F7FF6">
        <w:rPr>
          <w:szCs w:val="24"/>
        </w:rPr>
      </w:r>
      <w:proofErr w:type="spellStart"/>
      <w:r w:rsidRPr="006F7FF6">
        <w:rPr>
          <w:szCs w:val="24"/>
        </w:rPr>
      </w:r>
      <w:proofErr w:type="spellEnd"/>
      <w:r w:rsidRPr="006F7FF6">
        <w:rPr>
          <w:szCs w:val="24"/>
        </w:rPr>
      </w:r>
      <w:r>
        <w:rPr>
          <w:szCs w:val="24"/>
        </w:rPr>
      </w:r>
      <w:r w:rsidRPr="006F7FF6">
        <w:rPr>
          <w:szCs w:val="24"/>
        </w:rPr>
      </w:r>
      <w:r>
        <w:rPr>
          <w:szCs w:val="24"/>
        </w:rPr>
      </w:r>
      <w:r w:rsidRPr="006F7FF6">
        <w:rPr>
          <w:szCs w:val="24"/>
        </w:rPr>
      </w:r>
    </w:p>
    <w:p w14:paraId="73D445AC" w14:textId="2995E95C" w:rsidR="006F7FF6" w:rsidRDefault="006F7FF6" w:rsidP="00B15C50">
      <w:pPr>
        <w:spacing w:after="0" w:line="480" w:lineRule="auto"/>
        <w:ind w:left="0" w:firstLine="0"/>
        <w:rPr>
          <w:szCs w:val="24"/>
        </w:rPr>
      </w:pPr>
      <w:r>
        <w:rPr>
          <w:szCs w:val="24"/>
        </w:rPr>
        <w:tab/>
        <w:t>Bibi et al.  investigated riverine flood prediction and early warning for the Kabul River transboundary basin between Pakistan and Afghanistan, a context characterized by complex mountainous terrain, extreme climate variability, and significant challenges in obtaining upstream data, which are common barriers to effective flood forecasting in similar global river basins. The study applied and compared multiple advanced machine learning and deep learning models, including Support Vector Machines (SVM), XGBoost, Artificial Neural Networks (ANN), Long Short-Term Memory (LSTM) networks, and Gated Recurrent Units (GRU), for predicting daily and multi-step river flow using satellite-based climatic data. The LSTM network outperformed all other models, achieving an R² of 0.96 and an RMSE of 140.96 m³/s, with time-series LSTM and GRU models performing well for short-term forecasts of up to five days. However, accuracy declined beyond the fourth day, underscoring the need for longer historical datasets for reliable long-term prediction. The study's findings on the comparative performance of AI models for riverine flood prediction in data-limited transboundary basins are directly applicable to this study's system, which similarly addresses flood prediction challenges in a data-scarce Philippine river basin. The study confirms that multi-step AI-based riverine flood risk classification is technically achievable within multi-day windows and supports the selection of ensemble and tree-based methods as strong candidates for operational deployment where computational efficiency is a design priority.</w:t>
      </w:r>
      <w:r w:rsidRPr="006F7FF6">
        <w:rPr>
          <w:szCs w:val="24"/>
        </w:rPr>
      </w:r>
      <w:sdt>
        <w:sdtPr>
          <w:rPr>
            <w:szCs w:val="24"/>
          </w:rPr>
          <w:id w:val="1837879138"/>
          <w:citation/>
        </w:sdtPr>
        <w:sdtContent>
          <w:r w:rsidR="009B5588">
            <w:rPr>
              <w:szCs w:val="24"/>
            </w:rPr>
            <w:fldChar w:fldCharType="begin"/>
          </w:r>
          <w:r w:rsidR="009B5588">
            <w:rPr>
              <w:szCs w:val="24"/>
            </w:rPr>
            <w:instrText xml:space="preserve"> CITATION Bib25 \l 1033 </w:instrText>
          </w:r>
          <w:r w:rsidR="009B5588">
            <w:rPr>
              <w:szCs w:val="24"/>
            </w:rPr>
            <w:fldChar w:fldCharType="separate"/>
          </w:r>
          <w:r w:rsidR="00C60A8E" w:rsidRPr="00C60A8E">
            <w:rPr>
              <w:noProof/>
              <w:szCs w:val="24"/>
            </w:rPr>
            <w:t>(Bibi, Saleem, Jalil, Nasir, &amp; Alsubait, 2025)</w:t>
          </w:r>
          <w:r w:rsidR="009B5588">
            <w:rPr>
              <w:szCs w:val="24"/>
            </w:rPr>
            <w:fldChar w:fldCharType="end"/>
          </w:r>
        </w:sdtContent>
      </w:sdt>
      <w:r w:rsidR="009B5588">
        <w:rPr>
          <w:szCs w:val="24"/>
        </w:rPr>
      </w:r>
      <w:r w:rsidRPr="006F7FF6">
        <w:rPr>
          <w:szCs w:val="24"/>
        </w:rPr>
      </w:r>
      <w:r>
        <w:rPr>
          <w:szCs w:val="24"/>
        </w:rPr>
      </w:r>
      <w:r w:rsidRPr="006F7FF6">
        <w:rPr>
          <w:szCs w:val="24"/>
        </w:rPr>
      </w:r>
      <w:proofErr w:type="spellStart"/>
      <w:r w:rsidRPr="006F7FF6">
        <w:rPr>
          <w:szCs w:val="24"/>
        </w:rPr>
      </w:r>
      <w:proofErr w:type="spellEnd"/>
      <w:r w:rsidRPr="006F7FF6">
        <w:rPr>
          <w:szCs w:val="24"/>
        </w:rPr>
      </w:r>
      <w:r w:rsidRPr="006F7FF6">
        <w:rPr>
          <w:szCs w:val="24"/>
        </w:rPr>
      </w:r>
      <w:r w:rsidR="001D3CA6">
        <w:rPr>
          <w:szCs w:val="24"/>
        </w:rPr>
      </w:r>
      <w:r w:rsidRPr="006F7FF6">
        <w:rPr>
          <w:szCs w:val="24"/>
        </w:rPr>
      </w:r>
      <w:r w:rsidR="00FE02C6">
        <w:rPr>
          <w:szCs w:val="24"/>
        </w:rPr>
      </w:r>
      <w:r w:rsidRPr="006F7FF6">
        <w:rPr>
          <w:szCs w:val="24"/>
        </w:rPr>
      </w:r>
      <w:r>
        <w:rPr>
          <w:szCs w:val="24"/>
        </w:rPr>
      </w:r>
      <w:r w:rsidRPr="006F7FF6">
        <w:rPr>
          <w:szCs w:val="24"/>
        </w:rPr>
      </w:r>
      <w:r>
        <w:rPr>
          <w:szCs w:val="24"/>
        </w:rPr>
      </w:r>
      <w:r w:rsidRPr="006F7FF6">
        <w:rPr>
          <w:szCs w:val="24"/>
        </w:rPr>
      </w:r>
      <w:r>
        <w:rPr>
          <w:szCs w:val="24"/>
        </w:rPr>
      </w:r>
      <w:r w:rsidRPr="006F7FF6">
        <w:rPr>
          <w:szCs w:val="24"/>
        </w:rPr>
      </w:r>
      <w:r>
        <w:rPr>
          <w:szCs w:val="24"/>
        </w:rPr>
      </w:r>
      <w:r w:rsidRPr="006F7FF6">
        <w:rPr>
          <w:szCs w:val="24"/>
        </w:rPr>
      </w:r>
    </w:p>
    <w:p w14:paraId="6CA4F7CE" w14:textId="77777777" w:rsidR="008F33D9" w:rsidRDefault="008F33D9" w:rsidP="00B15C50">
      <w:pPr>
        <w:spacing w:after="0" w:line="480" w:lineRule="auto"/>
        <w:ind w:left="0" w:firstLine="0"/>
        <w:rPr>
          <w:szCs w:val="24"/>
        </w:rPr>
      </w:pPr>
    </w:p>
    <w:p w14:paraId="73C12002" w14:textId="50EA2079" w:rsidR="008F33D9" w:rsidRDefault="008F33D9" w:rsidP="00B15C50">
      <w:pPr>
        <w:pStyle w:val="ThesisSections"/>
        <w:spacing w:before="0"/>
      </w:pPr>
      <w:bookmarkStart w:id="16" w:name="_Toc223690209"/>
      <w:r>
        <w:t>Conceptual Framework</w:t>
      </w:r>
      <w:bookmarkEnd w:id="16"/>
    </w:p>
    <w:p w14:paraId="5340B09E" w14:textId="69362E72" w:rsidR="00FD75F7" w:rsidRPr="00FD75F7" w:rsidRDefault="008F33D9" w:rsidP="00FD75F7">
      <w:pPr>
        <w:spacing w:after="0" w:line="480" w:lineRule="auto"/>
        <w:ind w:left="0" w:firstLine="0"/>
        <w:rPr>
          <w:lang w:val="en-PH"/>
        </w:rPr>
      </w:pPr>
      <w:r>
        <w:tab/>
      </w:r>
      <w:r w:rsidR="00FD75F7" w:rsidRPr="00FD75F7">
        <w:rPr>
          <w:lang w:val="en-PH"/>
        </w:rPr>
        <w:t xml:space="preserve">This study </w:t>
      </w:r>
      <w:r w:rsidR="00C07288">
        <w:rPr>
          <w:lang w:val="en-PH"/>
        </w:rPr>
        <w:t>was</w:t>
      </w:r>
      <w:r w:rsidR="00FD75F7" w:rsidRPr="00FD75F7">
        <w:rPr>
          <w:lang w:val="en-PH"/>
        </w:rPr>
        <w:t xml:space="preserve"> guided by a conceptual framework illustrating the relationships among the key inputs, system processes, and outputs in the design, development, and evaluation of FLAIRE (Flood Level AI Risk Evaluation), an offline-first hybrid </w:t>
      </w:r>
      <w:r w:rsidR="00FD75F7">
        <w:rPr>
          <w:szCs w:val="24"/>
        </w:rPr>
        <w:t>Fuzzy-</w:t>
      </w:r>
      <w:r w:rsidR="00FD75F7" w:rsidRPr="007833F2">
        <w:rPr>
          <w:szCs w:val="24"/>
        </w:rPr>
        <w:t>AI</w:t>
      </w:r>
      <w:r w:rsidR="00FD75F7" w:rsidRPr="00FD75F7">
        <w:rPr>
          <w:lang w:val="en-PH"/>
        </w:rPr>
        <w:t xml:space="preserve"> riverine flood-risk classification and early-warning system for </w:t>
      </w:r>
      <w:proofErr w:type="spellStart"/>
      <w:r w:rsidR="00FD75F7" w:rsidRPr="00FD75F7">
        <w:rPr>
          <w:lang w:val="en-PH"/>
        </w:rPr>
        <w:t>Brgy</w:t>
      </w:r>
      <w:proofErr w:type="spellEnd"/>
      <w:r w:rsidR="00FD75F7" w:rsidRPr="00FD75F7">
        <w:rPr>
          <w:lang w:val="en-PH"/>
        </w:rPr>
        <w:t>. Elvita, Narra, Palawan.</w:t>
      </w:r>
    </w:p>
    <w:p w14:paraId="73C47849" w14:textId="0378EC5A" w:rsidR="00FD75F7" w:rsidRPr="00FD75F7" w:rsidRDefault="00FD75F7" w:rsidP="00FD75F7">
      <w:pPr>
        <w:spacing w:after="0" w:line="480" w:lineRule="auto"/>
        <w:ind w:left="0" w:firstLine="720"/>
        <w:rPr>
          <w:lang w:val="en-PH"/>
        </w:rPr>
      </w:pPr>
      <w:r w:rsidRPr="00FD75F7">
        <w:rPr>
          <w:lang w:val="en-PH"/>
        </w:rPr>
        <w:t>The framework consists of three primary input components. The first includes cached seven-day weather and tide forecast data obtained from the Open-</w:t>
      </w:r>
      <w:proofErr w:type="spellStart"/>
      <w:r w:rsidRPr="00FD75F7">
        <w:rPr>
          <w:lang w:val="en-PH"/>
        </w:rPr>
        <w:t>Meteo</w:t>
      </w:r>
      <w:proofErr w:type="spellEnd"/>
      <w:r w:rsidRPr="00FD75F7">
        <w:rPr>
          <w:lang w:val="en-PH"/>
        </w:rPr>
        <w:t xml:space="preserve"> API and updated at least daily (every six hours) whenever internet connectivity is available. These data include rainfall-related variables, temperature extremes, and tide levels, which were stored in a local SQLite database for offline use. The second includes real-time hydrological data collected by a LoRa-based sensor node equipped with an ultrasonic water-level sensor and a rain gauge. </w:t>
      </w:r>
      <w:r w:rsidR="00C07288">
        <w:rPr>
          <w:lang w:val="en-PH"/>
        </w:rPr>
        <w:t/>
      </w:r>
      <w:r w:rsidRPr="00FD75F7">
        <w:rPr>
          <w:lang w:val="en-PH"/>
        </w:rPr>
        <w:t xml:space="preserve"/>
      </w:r>
      <w:r w:rsidR="00C07288">
        <w:rPr>
          <w:lang w:val="en-PH"/>
        </w:rPr>
        <w:t xml:space="preserve">This node transmitted water-level and rainfall measurements to a Raspberry Pi 5 edge device. The third includes historical reference data, including meteorological and tide records and local flood-occurrence information, which were used for model development, validation, and field-test analysis.</w:t>
      </w:r>
      <w:r w:rsidRPr="00FD75F7">
        <w:rPr>
          <w:lang w:val="en-PH"/>
        </w:rPr>
        <w:t xml:space="preserve"/>
      </w:r>
    </w:p>
    <w:p w14:paraId="53476F05" w14:textId="1EEC3B60" w:rsidR="00FD75F7" w:rsidRPr="00FD75F7" w:rsidRDefault="00FD75F7" w:rsidP="00FD75F7">
      <w:pPr>
        <w:spacing w:after="0" w:line="480" w:lineRule="auto"/>
        <w:ind w:left="0" w:firstLine="720"/>
        <w:rPr>
          <w:lang w:val="en-PH"/>
        </w:rPr>
      </w:pPr>
      <w:r w:rsidRPr="00FD75F7">
        <w:rPr>
          <w:lang w:val="en-PH"/>
        </w:rPr>
        <w:t>These inputs are processed through a hybrid Fuzzy-AI pipeline deployed on the Raspberry Pi 5 edge device. First, a Random Forest model estimated flood propensity using historical and forecast meteorological and tide-related features: R1, R3, R7, rainy_days, TMAX, TMIN, TideMax, and TideMin. Then, a fuzzy-logic classifier with 20 rules (a 15-rule core plus 5 gap-fill rules) integrated the Random Forest output with the real-time water-level reading, its rate of rise, the cached forecast rainfall, and the tide level. The fuzzy-logic layer applied interpretable decision rules to classify the prevailing condition into one of four flood-risk levels: Receding, Alert, Alarm, or Critical. Together, these processes use the cached seven-day forecast horizon as the available decision window.</w:t>
      </w:r>
      <w:r>
        <w:rPr>
          <w:szCs w:val="24"/>
        </w:rPr>
      </w:r>
      <w:r w:rsidRPr="007833F2">
        <w:rPr>
          <w:szCs w:val="24"/>
        </w:rPr>
      </w:r>
      <w:r w:rsidRPr="00FD75F7">
        <w:rPr>
          <w:lang w:val="en-PH"/>
        </w:rPr>
      </w:r>
      <w:proofErr w:type="spellStart"/>
      <w:r w:rsidRPr="00FD75F7">
        <w:rPr>
          <w:lang w:val="en-PH"/>
        </w:rPr>
      </w:r>
      <w:proofErr w:type="spellEnd"/>
      <w:r w:rsidRPr="00FD75F7">
        <w:rPr>
          <w:lang w:val="en-PH"/>
        </w:rPr>
      </w:r>
      <w:proofErr w:type="spellStart"/>
      <w:r w:rsidRPr="00FD75F7">
        <w:rPr>
          <w:lang w:val="en-PH"/>
        </w:rPr>
      </w:r>
      <w:proofErr w:type="spellEnd"/>
      <w:r w:rsidRPr="00FD75F7">
        <w:rPr>
          <w:lang w:val="en-PH"/>
        </w:rPr>
      </w:r>
      <w:proofErr w:type="spellStart"/>
      <w:r w:rsidRPr="00FD75F7">
        <w:rPr>
          <w:lang w:val="en-PH"/>
        </w:rPr>
      </w:r>
      <w:proofErr w:type="spellEnd"/>
      <w:r w:rsidRPr="00FD75F7">
        <w:rPr>
          <w:lang w:val="en-PH"/>
        </w:rPr>
      </w:r>
    </w:p>
    <w:p w14:paraId="767AFF3C" w14:textId="77777777" w:rsidR="00FD75F7" w:rsidRPr="00FD75F7" w:rsidRDefault="00FD75F7" w:rsidP="00FD75F7">
      <w:pPr>
        <w:spacing w:after="0" w:line="480" w:lineRule="auto"/>
        <w:ind w:left="0" w:firstLine="720"/>
        <w:rPr>
          <w:lang w:val="en-PH"/>
        </w:rPr>
      </w:pPr>
      <w:r w:rsidRPr="00FD75F7">
        <w:rPr>
          <w:lang w:val="en-PH"/>
        </w:rPr>
        <w:t xml:space="preserve">The resulting flood-risk classifications and supporting sensor visualizations served as the system outputs. These outputs were presented through a LAN-accessible web dashboard, enabling BDRRMC personnel to monitor real-time conditions and AI-based risk classifications without internet connectivity. The system also generated SMS notifications for key barangay officials. Final public alert dissemination and emergency actions, including siren activation and social-media posting, remained under the authority of the BDRRMC.</w:t>
      </w:r>
    </w:p>
    <w:p w14:paraId="679E9AA1" w14:textId="77777777" w:rsidR="00FD75F7" w:rsidRPr="00FD75F7" w:rsidRDefault="00FD75F7" w:rsidP="00FD75F7">
      <w:pPr>
        <w:spacing w:after="0" w:line="480" w:lineRule="auto"/>
        <w:ind w:left="0" w:firstLine="720"/>
        <w:rPr>
          <w:lang w:val="en-PH"/>
        </w:rPr>
      </w:pPr>
      <w:r w:rsidRPr="00FD75F7">
        <w:rPr>
          <w:lang w:val="en-PH"/>
        </w:rPr>
        <w:t>Through this framework, FLAIRE is expected to improve situational awareness and decision-making in a flood-prone, low-connectivity barangay. The system will function as a decision-support tool rather than an autonomous warning authority, combining data-driven flood-propensity estimation, transparent fuzzy-logic risk fusion, and offline-capable monitoring and notification channels</w:t>
      </w:r>
    </w:p>
    <w:p w14:paraId="5024D103" w14:textId="4A9EF9D0" w:rsidR="004D5BC0" w:rsidRDefault="003603BF" w:rsidP="00FD75F7">
      <w:pPr>
        <w:spacing w:after="0" w:line="480" w:lineRule="auto"/>
        <w:ind w:left="0" w:firstLine="0"/>
      </w:pPr>
      <w:r/>
    </w:p>
    <w:p w14:paraId="151EAC67" w14:textId="77777777" w:rsidR="003603BF" w:rsidRDefault="003603BF" w:rsidP="003603BF">
      <w:pPr>
        <w:spacing w:after="0" w:line="480" w:lineRule="auto"/>
        <w:ind w:left="0" w:firstLine="720"/>
      </w:pPr>
    </w:p>
    <w:p w14:paraId="3F4D5422" w14:textId="5529ECD0" w:rsidR="008F33D9" w:rsidRDefault="008F33D9" w:rsidP="00B15C50">
      <w:pPr>
        <w:pStyle w:val="ThesisSections"/>
        <w:spacing w:before="0"/>
      </w:pPr>
      <w:bookmarkStart w:id="17" w:name="_Toc223690210"/>
      <w:r>
        <w:lastRenderedPageBreak/>
        <w:t>Research Paradigm</w:t>
      </w:r>
      <w:bookmarkEnd w:id="17"/>
    </w:p>
    <w:p w14:paraId="5E837737" w14:textId="08B87A12" w:rsidR="008F33D9" w:rsidRDefault="008F33D9" w:rsidP="00AE4441">
      <w:pPr>
        <w:spacing w:after="0" w:line="480" w:lineRule="auto"/>
        <w:ind w:left="0" w:firstLine="0"/>
      </w:pPr>
      <w:r>
        <w:tab/>
        <w:t>This study followed a developmental and evaluative research paradigm grounded in the post-positivist tradition, employing an Input-Process-Output (IPO) model to guide the design, development, and evaluation of the developed hybrid AI-based flood risk prediction and early warning system. The paradigm maps the logical flow of variables, processes, and outcomes that constitute the research investigation.</w:t>
      </w:r>
      <w:r w:rsidRPr="008F33D9"/>
      <w:r w:rsidR="00B525BF"/>
      <w:r w:rsidRPr="008F33D9"/>
    </w:p>
    <w:p w14:paraId="0A5091C0" w14:textId="77777777" w:rsidR="003F09D3" w:rsidRDefault="003F09D3" w:rsidP="00AE4441">
      <w:pPr>
        <w:spacing w:after="0" w:line="480" w:lineRule="auto"/>
        <w:ind w:left="0" w:firstLine="0"/>
      </w:pPr>
    </w:p>
    <w:p w14:paraId="2F3BA5C6" w14:textId="77777777" w:rsidR="008F33D9" w:rsidRDefault="008F33D9" w:rsidP="00A664A7">
      <w:pPr>
        <w:spacing w:after="0" w:line="360" w:lineRule="auto"/>
        <w:ind w:left="0" w:firstLine="0"/>
        <w:rPr>
          <w:b/>
          <w:bCs/>
        </w:rPr>
      </w:pPr>
      <w:r>
        <w:rPr>
          <w:b/>
          <w:bCs/>
        </w:rPr>
        <w:t>Figure 2.1</w:t>
      </w:r>
    </w:p>
    <w:p w14:paraId="502C0D01" w14:textId="387D0528" w:rsidR="008F33D9" w:rsidRDefault="008F33D9" w:rsidP="00AE4441">
      <w:pPr>
        <w:spacing w:after="0" w:line="480" w:lineRule="auto"/>
        <w:ind w:left="0" w:firstLine="0"/>
        <w:rPr>
          <w:b/>
          <w:bCs/>
        </w:rPr>
      </w:pPr>
      <w:r>
        <w:rPr>
          <w:i/>
          <w:iCs/>
        </w:rPr>
        <w:t xml:space="preserve">Schematic presentation of conceptual framework  </w:t>
      </w:r>
    </w:p>
    <w:p w14:paraId="51A9514D" w14:textId="437332BA" w:rsidR="008F33D9" w:rsidRDefault="005663A9" w:rsidP="00AE4441">
      <w:pPr>
        <w:spacing w:after="0" w:line="480" w:lineRule="auto"/>
        <w:ind w:left="0" w:hanging="90"/>
        <w:rPr>
          <w:b/>
          <w:bCs/>
        </w:rPr>
      </w:pPr>
      <w:r>
        <w:rPr>
          <w:b/>
          <w:bCs/>
          <w:noProof/>
          <w:lang w:val="en-PH" w:eastAsia="en-PH"/>
          <w14:ligatures w14:val="none"/>
        </w:rPr>
        <mc:AlternateContent>
          <mc:Choice Requires="wps">
            <w:drawing>
              <wp:anchor distT="0" distB="0" distL="114300" distR="114300" simplePos="0" relativeHeight="251749376" behindDoc="0" locked="0" layoutInCell="1" allowOverlap="1" wp14:anchorId="356DDE51" wp14:editId="7CBC9723">
                <wp:simplePos x="0" y="0"/>
                <wp:positionH relativeFrom="column">
                  <wp:posOffset>113665</wp:posOffset>
                </wp:positionH>
                <wp:positionV relativeFrom="paragraph">
                  <wp:posOffset>2789926</wp:posOffset>
                </wp:positionV>
                <wp:extent cx="5339751" cy="541667"/>
                <wp:effectExtent l="19050" t="19050" r="13335" b="29845"/>
                <wp:wrapNone/>
                <wp:docPr id="1370256852" name="Arrow: Left 87"/>
                <wp:cNvGraphicFramePr/>
                <a:graphic xmlns:a="http://schemas.openxmlformats.org/drawingml/2006/main">
                  <a:graphicData uri="http://schemas.microsoft.com/office/word/2010/wordprocessingShape">
                    <wps:wsp>
                      <wps:cNvSpPr/>
                      <wps:spPr>
                        <a:xfrm>
                          <a:off x="0" y="0"/>
                          <a:ext cx="5339751" cy="541667"/>
                        </a:xfrm>
                        <a:prstGeom prst="leftArrow">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FB425A" w14:textId="23382C22" w:rsidR="005663A9" w:rsidRPr="005663A9" w:rsidRDefault="005663A9" w:rsidP="005663A9">
                            <w:pPr>
                              <w:ind w:left="0"/>
                              <w:jc w:val="center"/>
                              <w:rPr>
                                <w:lang w:val="en-PH"/>
                              </w:rPr>
                            </w:pPr>
                            <w:r>
                              <w:rPr>
                                <w:lang w:val="en-PH"/>
                              </w:rPr>
                              <w:t>Feedback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356DDE5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87" o:spid="_x0000_s1026" type="#_x0000_t66" style="position:absolute;left:0;text-align:left;margin-left:8.95pt;margin-top:219.7pt;width:420.45pt;height:42.65pt;z-index:251749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" adj="1096" filled="f" strokecolor="black [3213]" strokeweight="1.5pt">
                <v:textbox>
                  <w:txbxContent>
                    <w:p w14:paraId="04FB425A" w14:textId="23382C22" w:rsidR="005663A9" w:rsidRPr="005663A9" w:rsidRDefault="005663A9" w:rsidP="005663A9">
                      <w:pPr>
                        <w:ind w:left="0"/>
                        <w:jc w:val="center"/>
                        <w:rPr>
                          <w:lang w:val="en-PH"/>
                        </w:rPr>
                      </w:pPr>
                      <w:r>
                        <w:rPr>
                          <w:lang w:val="en-PH"/>
                        </w:rPr>
                        <w:t>Feedback</w:t>
                      </w:r>
                    </w:p>
                  </w:txbxContent>
                </v:textbox>
              </v:shape>
            </w:pict>
          </mc:Fallback>
        </mc:AlternateContent>
      </w:r>
      <w:r w:rsidR="008F33D9">
        <w:rPr>
          <w:b/>
          <w:bCs/>
          <w:noProof/>
          <w:lang w:val="en-PH" w:eastAsia="en-PH"/>
        </w:rPr>
        <mc:AlternateContent>
          <mc:Choice Requires="wpg">
            <w:drawing>
              <wp:inline distT="0" distB="0" distL="0" distR="0" wp14:anchorId="11962C68" wp14:editId="7CA90EAA">
                <wp:extent cx="5597542" cy="2717321"/>
                <wp:effectExtent l="0" t="0" r="22225" b="26035"/>
                <wp:docPr id="1164084417" name="Group 79"/>
                <wp:cNvGraphicFramePr/>
                <a:graphic xmlns:a="http://schemas.openxmlformats.org/drawingml/2006/main">
                  <a:graphicData uri="http://schemas.microsoft.com/office/word/2010/wordprocessingGroup">
                    <wpg:wgp>
                      <wpg:cNvGrpSpPr/>
                      <wpg:grpSpPr>
                        <a:xfrm>
                          <a:off x="0" y="0"/>
                          <a:ext cx="5597542" cy="2717321"/>
                          <a:chOff x="-69011" y="0"/>
                          <a:chExt cx="5597542" cy="2743200"/>
                        </a:xfrm>
                      </wpg:grpSpPr>
                      <wps:wsp>
                        <wps:cNvPr id="148228522" name="Rectangle 77"/>
                        <wps:cNvSpPr/>
                        <wps:spPr>
                          <a:xfrm>
                            <a:off x="-69011" y="0"/>
                            <a:ext cx="157861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66A8E9C3" w14:textId="6B97C788" w:rsidR="008F33D9" w:rsidRPr="008F33D9" w:rsidRDefault="008F33D9" w:rsidP="008F33D9">
                              <w:pPr>
                                <w:spacing w:after="0" w:line="480" w:lineRule="auto"/>
                                <w:ind w:left="0" w:right="249" w:firstLine="0"/>
                                <w:jc w:val="center"/>
                                <w:rPr>
                                  <w:szCs w:val="24"/>
                                </w:rPr>
                              </w:pPr>
                              <w:r w:rsidRPr="008F33D9">
                                <w:rPr>
                                  <w:szCs w:val="24"/>
                                </w:rPr>
                                <w:t>Weather Forecast API Data,</w:t>
                              </w:r>
                              <w:r>
                                <w:rPr>
                                  <w:szCs w:val="24"/>
                                </w:rPr>
                                <w:t xml:space="preserve"> </w:t>
                              </w:r>
                              <w:r w:rsidRPr="008F33D9">
                                <w:rPr>
                                  <w:szCs w:val="24"/>
                                </w:rPr>
                                <w:t>LoRa-Based Hydrological Sensor Data</w:t>
                              </w:r>
                              <w:r>
                                <w:rPr>
                                  <w:szCs w:val="24"/>
                                </w:rPr>
                                <w:t xml:space="preserve">, </w:t>
                              </w:r>
                              <w:r w:rsidRPr="008F33D9">
                                <w:rPr>
                                  <w:szCs w:val="24"/>
                                </w:rPr>
                                <w:t>Historical Reference Data</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801285423" name="Rectangle 77"/>
                        <wps:cNvSpPr/>
                        <wps:spPr>
                          <a:xfrm>
                            <a:off x="2011680" y="0"/>
                            <a:ext cx="156083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123C4A7C" w14:textId="52EFD050" w:rsidR="008F33D9" w:rsidRPr="008F33D9" w:rsidRDefault="008F33D9" w:rsidP="008F33D9">
                              <w:pPr>
                                <w:ind w:left="0" w:firstLine="0"/>
                                <w:jc w:val="center"/>
                                <w:rPr>
                                  <w:szCs w:val="24"/>
                                </w:rPr>
                              </w:pPr>
                              <w:r w:rsidRPr="008F33D9">
                                <w:rPr>
                                  <w:szCs w:val="24"/>
                                </w:rPr>
                                <w:t>Data Acquisition and Preprocessing</w:t>
                              </w:r>
                              <w:r>
                                <w:rPr>
                                  <w:szCs w:val="24"/>
                                </w:rPr>
                                <w:t xml:space="preserve">, </w:t>
                              </w:r>
                              <w:r w:rsidRPr="008F33D9">
                                <w:rPr>
                                  <w:szCs w:val="24"/>
                                </w:rPr>
                                <w:t>Feature Engineering</w:t>
                              </w:r>
                              <w:r>
                                <w:rPr>
                                  <w:szCs w:val="24"/>
                                </w:rPr>
                                <w:t xml:space="preserve">, </w:t>
                              </w:r>
                              <w:r w:rsidRPr="008F33D9">
                                <w:rPr>
                                  <w:szCs w:val="24"/>
                                </w:rPr>
                                <w:t>Model Development and Training</w:t>
                              </w:r>
                              <w:r>
                                <w:rPr>
                                  <w:szCs w:val="24"/>
                                </w:rPr>
                                <w:t xml:space="preserve">, </w:t>
                              </w:r>
                              <w:r w:rsidRPr="008F33D9">
                                <w:rPr>
                                  <w:szCs w:val="24"/>
                                </w:rPr>
                                <w:t>Baseline Comparison</w:t>
                              </w:r>
                              <w:r>
                                <w:rPr>
                                  <w:szCs w:val="24"/>
                                </w:rPr>
                                <w:t xml:space="preserve">, </w:t>
                              </w:r>
                              <w:r w:rsidRPr="008F33D9">
                                <w:rPr>
                                  <w:szCs w:val="24"/>
                                </w:rPr>
                                <w:t>System Integration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40304318" name="Rectangle 77"/>
                        <wps:cNvSpPr/>
                        <wps:spPr>
                          <a:xfrm>
                            <a:off x="3967701" y="0"/>
                            <a:ext cx="156083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3362C59C" w14:textId="03AC2234" w:rsidR="008F33D9" w:rsidRDefault="00261D98" w:rsidP="008F33D9">
                              <w:pPr>
                                <w:ind w:left="0" w:firstLine="0"/>
                                <w:jc w:val="center"/>
                              </w:pPr>
                              <w:r w:rsidRPr="00261D98">
                                <w:t xml:space="preserve">FLAIRE: offline-first flood early warning system using lora sensors for </w:t>
                              </w:r>
                              <w:proofErr w:type="spellStart"/>
                              <w:r w:rsidRPr="00261D98">
                                <w:t>brgy</w:t>
                              </w:r>
                              <w:proofErr w:type="spellEnd"/>
                              <w:r w:rsidRPr="00261D98">
                                <w:t xml:space="preserve">. Elvita, </w:t>
                              </w:r>
                              <w:proofErr w:type="spellStart"/>
                              <w:r w:rsidRPr="00261D98">
                                <w:t>narra</w:t>
                              </w:r>
                              <w:proofErr w:type="spellEnd"/>
                              <w:r w:rsidRPr="00261D98">
                                <w:t xml:space="preserve">, </w:t>
                              </w:r>
                              <w:proofErr w:type="spellStart"/>
                              <w:r w:rsidRPr="00261D98">
                                <w:t>palawan</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529413214" name="Arrow: Down 78"/>
                        <wps:cNvSpPr/>
                        <wps:spPr>
                          <a:xfrm rot="16200000">
                            <a:off x="1639225" y="1209855"/>
                            <a:ext cx="299775" cy="326004"/>
                          </a:xfrm>
                          <a:prstGeom prst="downArrow">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99466890" name="Arrow: Down 78"/>
                        <wps:cNvSpPr/>
                        <wps:spPr>
                          <a:xfrm rot="16200000">
                            <a:off x="3619100" y="1209855"/>
                            <a:ext cx="299775" cy="326004"/>
                          </a:xfrm>
                          <a:prstGeom prst="downArrow">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w14:anchorId="11962C68" id="Group 79" o:spid="_x0000_s1027" style="width:440.75pt;height:213.95pt;mso-position-horizontal-relative:char;mso-position-vertical-relative:line" coordorigin="-690" coordsize="55975,274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">
                <v:rect id="Rectangle 77" o:spid="_x0000_s1028" style="position:absolute;left:-690;width:15785;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" fillcolor="white [3201]" strokecolor="black [3200]" strokeweight="1.5pt">
                  <v:textbox>
                    <w:txbxContent>
                      <w:p w14:paraId="66A8E9C3" w14:textId="6B97C788" w:rsidR="008F33D9" w:rsidRPr="008F33D9" w:rsidRDefault="008F33D9" w:rsidP="008F33D9">
                        <w:pPr>
                          <w:spacing w:after="0" w:line="480" w:lineRule="auto"/>
                          <w:ind w:left="0" w:right="249" w:firstLine="0"/>
                          <w:jc w:val="center"/>
                          <w:rPr>
                            <w:szCs w:val="24"/>
                          </w:rPr>
                        </w:pPr>
                        <w:r w:rsidRPr="008F33D9">
                          <w:rPr>
                            <w:szCs w:val="24"/>
                          </w:rPr>
                          <w:t>Weather Forecast API Data,</w:t>
                        </w:r>
                        <w:r>
                          <w:rPr>
                            <w:szCs w:val="24"/>
                          </w:rPr>
                          <w:t xml:space="preserve"> </w:t>
                        </w:r>
                        <w:r w:rsidRPr="008F33D9">
                          <w:rPr>
                            <w:szCs w:val="24"/>
                          </w:rPr>
                          <w:t>LoRa-Based Hydrological Sensor Data</w:t>
                        </w:r>
                        <w:r>
                          <w:rPr>
                            <w:szCs w:val="24"/>
                          </w:rPr>
                          <w:t xml:space="preserve">, </w:t>
                        </w:r>
                        <w:r w:rsidRPr="008F33D9">
                          <w:rPr>
                            <w:szCs w:val="24"/>
                          </w:rPr>
                          <w:t>Historical Reference Data</w:t>
                        </w:r>
                      </w:p>
                    </w:txbxContent>
                  </v:textbox>
                </v:rect>
                <v:rect id="Rectangle 77" o:spid="_x0000_s1029" style="position:absolute;left:20116;width:15609;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" fillcolor="white [3201]" strokecolor="black [3200]" strokeweight="1.5pt">
                  <v:textbox>
                    <w:txbxContent>
                      <w:p w14:paraId="123C4A7C" w14:textId="52EFD050" w:rsidR="008F33D9" w:rsidRPr="008F33D9" w:rsidRDefault="008F33D9" w:rsidP="008F33D9">
                        <w:pPr>
                          <w:ind w:left="0" w:firstLine="0"/>
                          <w:jc w:val="center"/>
                          <w:rPr>
                            <w:szCs w:val="24"/>
                          </w:rPr>
                        </w:pPr>
                        <w:r w:rsidRPr="008F33D9">
                          <w:rPr>
                            <w:szCs w:val="24"/>
                          </w:rPr>
                          <w:t>Data Acquisition and Preprocessing</w:t>
                        </w:r>
                        <w:r>
                          <w:rPr>
                            <w:szCs w:val="24"/>
                          </w:rPr>
                          <w:t xml:space="preserve">, </w:t>
                        </w:r>
                        <w:r w:rsidRPr="008F33D9">
                          <w:rPr>
                            <w:szCs w:val="24"/>
                          </w:rPr>
                          <w:t>Feature Engineering</w:t>
                        </w:r>
                        <w:r>
                          <w:rPr>
                            <w:szCs w:val="24"/>
                          </w:rPr>
                          <w:t xml:space="preserve">, </w:t>
                        </w:r>
                        <w:r w:rsidRPr="008F33D9">
                          <w:rPr>
                            <w:szCs w:val="24"/>
                          </w:rPr>
                          <w:t>Model Development and Training</w:t>
                        </w:r>
                        <w:r>
                          <w:rPr>
                            <w:szCs w:val="24"/>
                          </w:rPr>
                          <w:t xml:space="preserve">, </w:t>
                        </w:r>
                        <w:r w:rsidRPr="008F33D9">
                          <w:rPr>
                            <w:szCs w:val="24"/>
                          </w:rPr>
                          <w:t>Baseline Comparison</w:t>
                        </w:r>
                        <w:r>
                          <w:rPr>
                            <w:szCs w:val="24"/>
                          </w:rPr>
                          <w:t xml:space="preserve">, </w:t>
                        </w:r>
                        <w:r w:rsidRPr="008F33D9">
                          <w:rPr>
                            <w:szCs w:val="24"/>
                          </w:rPr>
                          <w:t>System Integration</w:t>
                        </w:r>
                      </w:p>
                    </w:txbxContent>
                  </v:textbox>
                </v:rect>
                <v:rect id="Rectangle 77" o:spid="_x0000_s1030" style="position:absolute;left:39677;width:15608;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" fillcolor="white [3201]" strokecolor="black [3200]" strokeweight="1.5pt">
                  <v:textbox>
                    <w:txbxContent>
                      <w:p w14:paraId="3362C59C" w14:textId="03AC2234" w:rsidR="008F33D9" w:rsidRDefault="00261D98" w:rsidP="008F33D9">
                        <w:pPr>
                          <w:ind w:left="0" w:firstLine="0"/>
                          <w:jc w:val="center"/>
                        </w:pPr>
                        <w:r w:rsidRPr="00261D98">
                          <w:t xml:space="preserve">FLAIRE: offline-first flood early warning system using lora sensors for </w:t>
                        </w:r>
                        <w:proofErr w:type="spellStart"/>
                        <w:r w:rsidRPr="00261D98">
                          <w:t>brgy</w:t>
                        </w:r>
                        <w:proofErr w:type="spellEnd"/>
                        <w:r w:rsidRPr="00261D98">
                          <w:t xml:space="preserve">. Elvita, </w:t>
                        </w:r>
                        <w:proofErr w:type="spellStart"/>
                        <w:r w:rsidRPr="00261D98">
                          <w:t>narra</w:t>
                        </w:r>
                        <w:proofErr w:type="spellEnd"/>
                        <w:r w:rsidRPr="00261D98">
                          <w:t xml:space="preserve">, </w:t>
                        </w:r>
                        <w:proofErr w:type="spellStart"/>
                        <w:r w:rsidRPr="00261D98">
                          <w:t>palawan</w:t>
                        </w:r>
                        <w:proofErr w:type="spellEnd"/>
                      </w:p>
                    </w:txbxContent>
                  </v:textbox>
                </v: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78" o:spid="_x0000_s1031" type="#_x0000_t67" style="position:absolute;left:16392;top:12098;width:2998;height:326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" adj="11669" fillcolor="white [3201]" strokecolor="black [3200]" strokeweight="1.5pt"/>
                <v:shape id="Arrow: Down 78" o:spid="_x0000_s1032" type="#_x0000_t67" style="position:absolute;left:36190;top:12098;width:2998;height:326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" adj="11669" fillcolor="white [3201]" strokecolor="black [3200]" strokeweight="1.5pt"/>
                <w10:anchorlock/>
              </v:group>
            </w:pict>
          </mc:Fallback>
        </mc:AlternateContent>
      </w:r>
    </w:p>
    <w:p w14:paraId="28DA6F39" w14:textId="77777777" w:rsidR="005663A9" w:rsidRDefault="005663A9" w:rsidP="00AE4441">
      <w:pPr>
        <w:spacing w:after="0" w:line="480" w:lineRule="auto"/>
        <w:ind w:left="0" w:hanging="90"/>
        <w:rPr>
          <w:b/>
          <w:bCs/>
        </w:rPr>
      </w:pPr>
    </w:p>
    <w:p w14:paraId="565218C9" w14:textId="77777777" w:rsidR="00150CC3" w:rsidRDefault="00150CC3" w:rsidP="00AE4441">
      <w:pPr>
        <w:spacing w:after="0" w:line="480" w:lineRule="auto"/>
        <w:ind w:left="0" w:firstLine="0"/>
        <w:rPr>
          <w:b/>
          <w:bCs/>
        </w:rPr>
      </w:pPr>
    </w:p>
    <w:p w14:paraId="0F648EE5" w14:textId="77777777" w:rsidR="00150CC3" w:rsidRDefault="00150CC3" w:rsidP="00AE4441">
      <w:pPr>
        <w:spacing w:after="0" w:line="480" w:lineRule="auto"/>
        <w:ind w:left="0" w:firstLine="0"/>
        <w:rPr>
          <w:b/>
          <w:bCs/>
        </w:rPr>
      </w:pPr>
    </w:p>
    <w:p w14:paraId="654EB7DA" w14:textId="180A1847" w:rsidR="00864BD8" w:rsidRDefault="008F33D9" w:rsidP="00AE4441">
      <w:pPr>
        <w:spacing w:after="0" w:line="480" w:lineRule="auto"/>
        <w:ind w:left="0" w:firstLine="0"/>
        <w:sectPr w:rsidR="00864BD8" w:rsidSect="00DF012B">
          <w:pgSz w:w="12240" w:h="15840"/>
          <w:pgMar w:top="1440" w:right="1440" w:bottom="1440" w:left="2160" w:header="720" w:footer="720" w:gutter="0"/>
          <w:cols w:space="720"/>
          <w:titlePg/>
          <w:docGrid w:linePitch="326"/>
        </w:sectPr>
      </w:pPr>
      <w:r>
        <w:rPr>
          <w:b/>
          <w:bCs/>
        </w:rPr>
        <w:tab/>
      </w:r>
      <w:r>
        <w:t xml:space="preserve">Figure 2.1 </w:t>
      </w:r>
      <w:r w:rsidRPr="008F33D9">
        <w:t xml:space="preserve">establishes a clear directional relationship in which the independent variables (weather forecast and sensor inputs, historical data) are transformed through defined computational and analytical processes into the dependent outcomes (flood risk </w:t>
      </w:r>
      <w:r w:rsidRPr="008F33D9">
        <w:lastRenderedPageBreak/>
        <w:t>classification, alert delivery, and system performance measures). This structure ensures that the study's research questions, objectives, and evaluation criteria are systematically aligned, and that the contributions of the system can be rigorously and transparently assessed within a scientific framework.</w:t>
      </w:r>
    </w:p>
    <w:p w14:paraId="4DA7B8B9" w14:textId="135E638D" w:rsidR="008F33D9" w:rsidRPr="00FC43EF" w:rsidRDefault="002726ED" w:rsidP="00AE4441">
      <w:pPr>
        <w:spacing w:after="0" w:line="276" w:lineRule="auto"/>
        <w:ind w:left="0" w:firstLine="0"/>
        <w:jc w:val="center"/>
        <w:rPr>
          <w:b/>
          <w:bCs/>
        </w:rPr>
      </w:pPr>
      <w:r w:rsidRPr="00FC43EF">
        <w:rPr>
          <w:b/>
          <w:bCs/>
        </w:rPr>
        <w:lastRenderedPageBreak/>
        <w:t>Chapter 3</w:t>
      </w:r>
    </w:p>
    <w:p w14:paraId="3BDA722F" w14:textId="0CA18D4C" w:rsidR="002726ED" w:rsidRDefault="002726ED" w:rsidP="00B15C50">
      <w:pPr>
        <w:pStyle w:val="ThesisChapterTitle"/>
        <w:spacing w:before="0"/>
      </w:pPr>
      <w:bookmarkStart w:id="18" w:name="_Toc223690211"/>
      <w:r>
        <w:t>RESEARCH METHODOLOGY</w:t>
      </w:r>
      <w:bookmarkEnd w:id="18"/>
    </w:p>
    <w:p w14:paraId="12590A38" w14:textId="42A04BB1" w:rsidR="002726ED" w:rsidRDefault="002726ED" w:rsidP="00B15C50">
      <w:pPr>
        <w:pStyle w:val="ThesisSections"/>
        <w:spacing w:before="0"/>
      </w:pPr>
      <w:bookmarkStart w:id="19" w:name="_Toc223690212"/>
      <w:r>
        <w:t>Research Design</w:t>
      </w:r>
      <w:bookmarkEnd w:id="19"/>
    </w:p>
    <w:p w14:paraId="77E4AC0C" w14:textId="1C83D48B" w:rsidR="00F273E9" w:rsidRDefault="00F273E9" w:rsidP="00AE4441">
      <w:pPr>
        <w:spacing w:after="0" w:line="480" w:lineRule="auto"/>
        <w:ind w:left="0" w:firstLine="0"/>
        <w:rPr>
          <w:lang w:val="en-PH"/>
        </w:rPr>
      </w:pPr>
      <w:r>
        <w:rPr>
          <w:lang w:val="en-PH"/>
        </w:rPr>
        <w:tab/>
      </w:r>
      <w:r w:rsidR="00DF1EB2" w:rsidRPr="00DF1EB2">
        <w:t>This study employ</w:t>
      </w:r>
      <w:r w:rsidR="00C07288">
        <w:t>ed</w:t>
      </w:r>
      <w:r w:rsidR="00DF1EB2" w:rsidRPr="00DF1EB2">
        <w:t xml:space="preserve"> a Research and Development (R&amp;D) design guided by the four-phase Design Research Methodology (DRM) framework. The DRM framework consists of Research Clarification, Descriptive Study I, Prescriptive Study, and Descriptive Study II. For this study, these phases were adapted into planning and requirements analysis, system design and development, pilot deployment and field testing, and evaluation and refinement</w:t>
      </w:r>
      <w:r w:rsidR="009223FD" w:rsidRPr="009223FD">
        <w:t>.</w:t>
      </w:r>
    </w:p>
    <w:p w14:paraId="4C32A897" w14:textId="30A653AC" w:rsidR="008B0E96" w:rsidRDefault="008B0E96" w:rsidP="00AE4441">
      <w:pPr>
        <w:tabs>
          <w:tab w:val="center" w:pos="1809"/>
          <w:tab w:val="center" w:pos="5389"/>
        </w:tabs>
        <w:spacing w:after="0" w:line="480" w:lineRule="auto"/>
        <w:ind w:left="0" w:firstLine="0"/>
        <w:rPr>
          <w:b/>
          <w:bCs/>
        </w:rPr>
      </w:pPr>
      <w:r>
        <w:rPr>
          <w:b/>
          <w:bCs/>
        </w:rPr>
        <w:t>Figure 3.1</w:t>
      </w:r>
    </w:p>
    <w:p w14:paraId="36D95F88" w14:textId="340A4964" w:rsidR="008B0E96" w:rsidRPr="008B0E96" w:rsidRDefault="00150CC3" w:rsidP="00AE4441">
      <w:pPr>
        <w:tabs>
          <w:tab w:val="center" w:pos="1809"/>
          <w:tab w:val="center" w:pos="5389"/>
        </w:tabs>
        <w:spacing w:after="0" w:line="480" w:lineRule="auto"/>
        <w:ind w:left="0" w:firstLine="0"/>
        <w:rPr>
          <w:i/>
          <w:iCs/>
        </w:rPr>
      </w:pPr>
      <w:r>
        <w:rPr>
          <w:i/>
          <w:iCs/>
          <w:noProof/>
          <w:lang w:val="en-PH" w:eastAsia="en-PH"/>
          <w14:ligatures w14:val="none"/>
        </w:rPr>
        <mc:AlternateContent>
          <mc:Choice Requires="wpg">
            <w:drawing>
              <wp:anchor distT="0" distB="0" distL="114300" distR="114300" simplePos="0" relativeHeight="251748352" behindDoc="0" locked="0" layoutInCell="1" allowOverlap="1" wp14:anchorId="09AE5E65" wp14:editId="6EB0390C">
                <wp:simplePos x="0" y="0"/>
                <wp:positionH relativeFrom="column">
                  <wp:posOffset>1631810</wp:posOffset>
                </wp:positionH>
                <wp:positionV relativeFrom="paragraph">
                  <wp:posOffset>265283</wp:posOffset>
                </wp:positionV>
                <wp:extent cx="1769050" cy="2153140"/>
                <wp:effectExtent l="19050" t="0" r="22225" b="19050"/>
                <wp:wrapNone/>
                <wp:docPr id="1383532300" name="Group 88"/>
                <wp:cNvGraphicFramePr/>
                <a:graphic xmlns:a="http://schemas.openxmlformats.org/drawingml/2006/main">
                  <a:graphicData uri="http://schemas.microsoft.com/office/word/2010/wordprocessingGroup">
                    <wpg:wgp>
                      <wpg:cNvGrpSpPr/>
                      <wpg:grpSpPr>
                        <a:xfrm>
                          <a:off x="0" y="0"/>
                          <a:ext cx="1769050" cy="2153140"/>
                          <a:chOff x="0" y="0"/>
                          <a:chExt cx="1769050" cy="2153140"/>
                        </a:xfrm>
                      </wpg:grpSpPr>
                      <wps:wsp>
                        <wps:cNvPr id="314891367" name="Straight Arrow Connector 88"/>
                        <wps:cNvCnPr/>
                        <wps:spPr>
                          <a:xfrm>
                            <a:off x="550652" y="914400"/>
                            <a:ext cx="0" cy="297977"/>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g:grpSp>
                        <wpg:cNvPr id="228054443" name="Group 99"/>
                        <wpg:cNvGrpSpPr/>
                        <wpg:grpSpPr>
                          <a:xfrm>
                            <a:off x="0" y="0"/>
                            <a:ext cx="1769050" cy="2153140"/>
                            <a:chOff x="0" y="0"/>
                            <a:chExt cx="1769050" cy="2153140"/>
                          </a:xfrm>
                        </wpg:grpSpPr>
                        <wps:wsp>
                          <wps:cNvPr id="1481484786" name="Rectangle 2"/>
                          <wps:cNvSpPr/>
                          <wps:spPr>
                            <a:xfrm>
                              <a:off x="258303" y="0"/>
                              <a:ext cx="1510140" cy="294197"/>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BB222" w14:textId="77777777" w:rsidR="002535FB" w:rsidRPr="002535FB" w:rsidRDefault="002535FB" w:rsidP="002535FB">
                                <w:pPr>
                                  <w:ind w:left="0"/>
                                  <w:jc w:val="center"/>
                                  <w:rPr>
                                    <w:lang w:val="en-PH"/>
                                  </w:rPr>
                                </w:pPr>
                                <w:r>
                                  <w:rPr>
                                    <w:lang w:val="en-PH"/>
                                  </w:rPr>
                                  <w:t>Planning &amp; Design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5525344" name="Rectangle 984151926"/>
                          <wps:cNvSpPr/>
                          <wps:spPr>
                            <a:xfrm>
                              <a:off x="258303" y="619712"/>
                              <a:ext cx="1510747" cy="294198"/>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9C3B0B1" w14:textId="77777777" w:rsidR="002535FB" w:rsidRPr="002535FB" w:rsidRDefault="002535FB" w:rsidP="002535FB">
                                <w:pPr>
                                  <w:ind w:left="-10" w:firstLine="0"/>
                                  <w:jc w:val="center"/>
                                  <w:rPr>
                                    <w:lang w:val="en-PH"/>
                                  </w:rPr>
                                </w:pPr>
                                <w:r>
                                  <w:rPr>
                                    <w:lang w:val="en-PH"/>
                                  </w:rPr>
                                  <w:t>System Development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8593468" name="Rectangle 1215821580"/>
                          <wps:cNvSpPr/>
                          <wps:spPr>
                            <a:xfrm>
                              <a:off x="258303" y="1209088"/>
                              <a:ext cx="1507490" cy="30162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5D09A3" w14:textId="77777777" w:rsidR="002535FB" w:rsidRPr="002535FB" w:rsidRDefault="002535FB" w:rsidP="002535FB">
                                <w:pPr>
                                  <w:ind w:left="-10" w:firstLine="0"/>
                                  <w:jc w:val="center"/>
                                  <w:rPr>
                                    <w:lang w:val="en-PH"/>
                                  </w:rPr>
                                </w:pPr>
                                <w:r>
                                  <w:rPr>
                                    <w:lang w:val="en-PH"/>
                                  </w:rPr>
                                  <w:t>Field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735419" name="Rectangle 2"/>
                          <wps:cNvSpPr/>
                          <wps:spPr>
                            <a:xfrm>
                              <a:off x="258303" y="1859135"/>
                              <a:ext cx="1507654" cy="29400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18E2E9E" w14:textId="77777777" w:rsidR="002535FB" w:rsidRPr="002535FB" w:rsidRDefault="002535FB" w:rsidP="002535FB">
                                <w:pPr>
                                  <w:ind w:left="-10" w:firstLine="0"/>
                                  <w:jc w:val="center"/>
                                  <w:rPr>
                                    <w:lang w:val="en-PH"/>
                                  </w:rPr>
                                </w:pPr>
                                <w:r>
                                  <w:rPr>
                                    <w:lang w:val="en-PH"/>
                                  </w:rPr>
                                  <w:t>Evaluation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4619442" name="Straight Arrow Connector 87"/>
                          <wps:cNvCnPr/>
                          <wps:spPr>
                            <a:xfrm>
                              <a:off x="539900" y="299022"/>
                              <a:ext cx="0" cy="318577"/>
                            </a:xfrm>
                            <a:prstGeom prst="straightConnector1">
                              <a:avLst/>
                            </a:prstGeom>
                            <a:ln w="38100">
                              <a:tailEnd type="triangle"/>
                            </a:ln>
                          </wps:spPr>
                          <wps:style>
                            <a:lnRef idx="3">
                              <a:schemeClr val="dk1"/>
                            </a:lnRef>
                            <a:fillRef idx="0">
                              <a:schemeClr val="dk1"/>
                            </a:fillRef>
                            <a:effectRef idx="2">
                              <a:schemeClr val="dk1"/>
                            </a:effectRef>
                            <a:fontRef idx="minor">
                              <a:schemeClr val="tx1"/>
                            </a:fontRef>
                          </wps:style>
                          <wps:bodyPr/>
                        </wps:wsp>
                        <wps:wsp>
                          <wps:cNvPr id="1078610420" name="Straight Arrow Connector 89"/>
                          <wps:cNvCnPr/>
                          <wps:spPr>
                            <a:xfrm>
                              <a:off x="538010" y="1510369"/>
                              <a:ext cx="0" cy="343817"/>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482589046" name="Straight Arrow Connector 87"/>
                          <wps:cNvCnPr/>
                          <wps:spPr>
                            <a:xfrm flipV="1">
                              <a:off x="1468204" y="306786"/>
                              <a:ext cx="0" cy="318577"/>
                            </a:xfrm>
                            <a:prstGeom prst="straightConnector1">
                              <a:avLst/>
                            </a:prstGeom>
                            <a:ln w="38100">
                              <a:prstDash val="sysDot"/>
                              <a:tailEnd type="triangle"/>
                            </a:ln>
                          </wps:spPr>
                          <wps:style>
                            <a:lnRef idx="3">
                              <a:schemeClr val="dk1"/>
                            </a:lnRef>
                            <a:fillRef idx="0">
                              <a:schemeClr val="dk1"/>
                            </a:fillRef>
                            <a:effectRef idx="2">
                              <a:schemeClr val="dk1"/>
                            </a:effectRef>
                            <a:fontRef idx="minor">
                              <a:schemeClr val="tx1"/>
                            </a:fontRef>
                          </wps:style>
                          <wps:bodyPr/>
                        </wps:wsp>
                        <wps:wsp>
                          <wps:cNvPr id="171586763" name="Straight Arrow Connector 88"/>
                          <wps:cNvCnPr/>
                          <wps:spPr>
                            <a:xfrm flipV="1">
                              <a:off x="1468204" y="909163"/>
                              <a:ext cx="0" cy="297977"/>
                            </a:xfrm>
                            <a:prstGeom prst="straightConnector1">
                              <a:avLst/>
                            </a:prstGeom>
                            <a:ln w="38100">
                              <a:prstDash val="sysDot"/>
                              <a:tailEnd type="triangle"/>
                            </a:ln>
                          </wps:spPr>
                          <wps:style>
                            <a:lnRef idx="1">
                              <a:schemeClr val="dk1"/>
                            </a:lnRef>
                            <a:fillRef idx="0">
                              <a:schemeClr val="dk1"/>
                            </a:fillRef>
                            <a:effectRef idx="0">
                              <a:schemeClr val="dk1"/>
                            </a:effectRef>
                            <a:fontRef idx="minor">
                              <a:schemeClr val="tx1"/>
                            </a:fontRef>
                          </wps:style>
                          <wps:bodyPr/>
                        </wps:wsp>
                        <wps:wsp>
                          <wps:cNvPr id="165333" name="Straight Arrow Connector 89"/>
                          <wps:cNvCnPr/>
                          <wps:spPr>
                            <a:xfrm flipV="1">
                              <a:off x="1463870" y="1502873"/>
                              <a:ext cx="0" cy="350832"/>
                            </a:xfrm>
                            <a:prstGeom prst="straightConnector1">
                              <a:avLst/>
                            </a:prstGeom>
                            <a:ln w="38100">
                              <a:prstDash val="sysDot"/>
                              <a:tailEnd type="triangle"/>
                            </a:ln>
                          </wps:spPr>
                          <wps:style>
                            <a:lnRef idx="1">
                              <a:schemeClr val="dk1"/>
                            </a:lnRef>
                            <a:fillRef idx="0">
                              <a:schemeClr val="dk1"/>
                            </a:fillRef>
                            <a:effectRef idx="0">
                              <a:schemeClr val="dk1"/>
                            </a:effectRef>
                            <a:fontRef idx="minor">
                              <a:schemeClr val="tx1"/>
                            </a:fontRef>
                          </wps:style>
                          <wps:bodyPr/>
                        </wps:wsp>
                        <wps:wsp>
                          <wps:cNvPr id="802156585" name="Straight Connector 96"/>
                          <wps:cNvCnPr/>
                          <wps:spPr>
                            <a:xfrm flipH="1">
                              <a:off x="0" y="2003861"/>
                              <a:ext cx="257287" cy="0"/>
                            </a:xfrm>
                            <a:prstGeom prst="line">
                              <a:avLst/>
                            </a:prstGeom>
                            <a:ln w="38100"/>
                          </wps:spPr>
                          <wps:style>
                            <a:lnRef idx="1">
                              <a:schemeClr val="dk1"/>
                            </a:lnRef>
                            <a:fillRef idx="0">
                              <a:schemeClr val="dk1"/>
                            </a:fillRef>
                            <a:effectRef idx="0">
                              <a:schemeClr val="dk1"/>
                            </a:effectRef>
                            <a:fontRef idx="minor">
                              <a:schemeClr val="tx1"/>
                            </a:fontRef>
                          </wps:style>
                          <wps:bodyPr/>
                        </wps:wsp>
                        <wps:wsp>
                          <wps:cNvPr id="397829991" name="Straight Connector 97"/>
                          <wps:cNvCnPr/>
                          <wps:spPr>
                            <a:xfrm>
                              <a:off x="17334" y="143010"/>
                              <a:ext cx="0" cy="1869364"/>
                            </a:xfrm>
                            <a:prstGeom prst="line">
                              <a:avLst/>
                            </a:prstGeom>
                            <a:ln w="38100"/>
                          </wps:spPr>
                          <wps:style>
                            <a:lnRef idx="1">
                              <a:schemeClr val="dk1"/>
                            </a:lnRef>
                            <a:fillRef idx="0">
                              <a:schemeClr val="dk1"/>
                            </a:fillRef>
                            <a:effectRef idx="0">
                              <a:schemeClr val="dk1"/>
                            </a:effectRef>
                            <a:fontRef idx="minor">
                              <a:schemeClr val="tx1"/>
                            </a:fontRef>
                          </wps:style>
                          <wps:bodyPr/>
                        </wps:wsp>
                        <wps:wsp>
                          <wps:cNvPr id="820736040" name="Straight Arrow Connector 98"/>
                          <wps:cNvCnPr/>
                          <wps:spPr>
                            <a:xfrm>
                              <a:off x="15619" y="160254"/>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017002106" name="Straight Arrow Connector 98"/>
                          <wps:cNvCnPr/>
                          <wps:spPr>
                            <a:xfrm>
                              <a:off x="6951" y="771299"/>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987843569" name="Straight Arrow Connector 98"/>
                          <wps:cNvCnPr/>
                          <wps:spPr>
                            <a:xfrm>
                              <a:off x="6951" y="1360675"/>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g:grpSp>
                    </wpg:wgp>
                  </a:graphicData>
                </a:graphic>
              </wp:anchor>
            </w:drawing>
          </mc:Choice>
          <mc:Fallback>
            <w:pict>
              <v:group w14:anchorId="09AE5E65" id="Group 88" o:spid="_x0000_s1033" style="position:absolute;left:0;text-align:left;margin-left:128.5pt;margin-top:20.9pt;width:139.3pt;height:169.55pt;z-index:251748352;mso-position-horizontal-relative:text;mso-position-vertical-relative:text" coordsize="17690,21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">
                <v:shapetype id="_x0000_t32" coordsize="21600,21600" o:spt="32" o:oned="t" path="m,l21600,21600e" filled="f">
                  <v:path arrowok="t" fillok="f" o:connecttype="none"/>
                  <o:lock v:ext="edit" shapetype="t"/>
                </v:shapetype>
                <v:shape id="Straight Arrow Connector 88" o:spid="_x0000_s1034" type="#_x0000_t32" style="position:absolute;left:5506;top:9144;width:0;height:29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" strokecolor="black [3200]" strokeweight="3pt">
                  <v:stroke endarrow="block" joinstyle="miter"/>
                </v:shape>
                <v:group id="Group 99" o:spid="_x0000_s1035" style="position:absolute;width:17690;height:21531" coordsize="17690,215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">
                  <v:rect id="Rectangle 2" o:spid="_x0000_s1036" style="position:absolute;left:2583;width:15101;height:29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" filled="f" strokecolor="black [3213]" strokeweight="1pt">
                    <v:textbox>
                      <w:txbxContent>
                        <w:p w14:paraId="4DCBB222" w14:textId="77777777" w:rsidR="002535FB" w:rsidRPr="002535FB" w:rsidRDefault="002535FB" w:rsidP="002535FB">
                          <w:pPr>
                            <w:ind w:left="0"/>
                            <w:jc w:val="center"/>
                            <w:rPr>
                              <w:lang w:val="en-PH"/>
                            </w:rPr>
                          </w:pPr>
                          <w:r>
                            <w:rPr>
                              <w:lang w:val="en-PH"/>
                            </w:rPr>
                            <w:t>Planning &amp; Design</w:t>
                          </w:r>
                        </w:p>
                      </w:txbxContent>
                    </v:textbox>
                  </v:rect>
                  <v:rect id="Rectangle 984151926" o:spid="_x0000_s1037" style="position:absolute;left:2583;top:6197;width:15107;height:29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" filled="f" strokecolor="black [3213]" strokeweight="1pt">
                    <v:textbox>
                      <w:txbxContent>
                        <w:p w14:paraId="69C3B0B1" w14:textId="77777777" w:rsidR="002535FB" w:rsidRPr="002535FB" w:rsidRDefault="002535FB" w:rsidP="002535FB">
                          <w:pPr>
                            <w:ind w:left="-10" w:firstLine="0"/>
                            <w:jc w:val="center"/>
                            <w:rPr>
                              <w:lang w:val="en-PH"/>
                            </w:rPr>
                          </w:pPr>
                          <w:r>
                            <w:rPr>
                              <w:lang w:val="en-PH"/>
                            </w:rPr>
                            <w:t>System Development</w:t>
                          </w:r>
                        </w:p>
                      </w:txbxContent>
                    </v:textbox>
                  </v:rect>
                  <v:rect id="Rectangle 1215821580" o:spid="_x0000_s1038" style="position:absolute;left:2583;top:12090;width:15074;height:30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" filled="f" strokecolor="black [3213]" strokeweight="1pt">
                    <v:textbox>
                      <w:txbxContent>
                        <w:p w14:paraId="595D09A3" w14:textId="77777777" w:rsidR="002535FB" w:rsidRPr="002535FB" w:rsidRDefault="002535FB" w:rsidP="002535FB">
                          <w:pPr>
                            <w:ind w:left="-10" w:firstLine="0"/>
                            <w:jc w:val="center"/>
                            <w:rPr>
                              <w:lang w:val="en-PH"/>
                            </w:rPr>
                          </w:pPr>
                          <w:r>
                            <w:rPr>
                              <w:lang w:val="en-PH"/>
                            </w:rPr>
                            <w:t>Field Testing</w:t>
                          </w:r>
                        </w:p>
                      </w:txbxContent>
                    </v:textbox>
                  </v:rect>
                  <v:rect id="Rectangle 2" o:spid="_x0000_s1039" style="position:absolute;left:2583;top:18591;width:15076;height:29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" filled="f" strokecolor="black [3213]" strokeweight="1pt">
                    <v:textbox>
                      <w:txbxContent>
                        <w:p w14:paraId="718E2E9E" w14:textId="77777777" w:rsidR="002535FB" w:rsidRPr="002535FB" w:rsidRDefault="002535FB" w:rsidP="002535FB">
                          <w:pPr>
                            <w:ind w:left="-10" w:firstLine="0"/>
                            <w:jc w:val="center"/>
                            <w:rPr>
                              <w:lang w:val="en-PH"/>
                            </w:rPr>
                          </w:pPr>
                          <w:r>
                            <w:rPr>
                              <w:lang w:val="en-PH"/>
                            </w:rPr>
                            <w:t>Evaluation</w:t>
                          </w:r>
                        </w:p>
                      </w:txbxContent>
                    </v:textbox>
                  </v:rect>
                  <v:shape id="Straight Arrow Connector 87" o:spid="_x0000_s1040" type="#_x0000_t32" style="position:absolute;left:5399;top:2990;width:0;height:318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" strokecolor="black [3200]" strokeweight="3pt">
                    <v:stroke endarrow="block" joinstyle="miter"/>
                  </v:shape>
                  <v:shape id="Straight Arrow Connector 89" o:spid="_x0000_s1041" type="#_x0000_t32" style="position:absolute;left:5380;top:15103;width:0;height:34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" strokecolor="black [3200]" strokeweight="3pt">
                    <v:stroke endarrow="block" joinstyle="miter"/>
                  </v:shape>
                  <v:shape id="Straight Arrow Connector 87" o:spid="_x0000_s1042" type="#_x0000_t32" style="position:absolute;left:14682;top:3067;width:0;height:318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" strokecolor="black [3200]" strokeweight="3pt">
                    <v:stroke dashstyle="1 1" endarrow="block" joinstyle="miter"/>
                  </v:shape>
                  <v:shape id="Straight Arrow Connector 88" o:spid="_x0000_s1043" type="#_x0000_t32" style="position:absolute;left:14682;top:9091;width:0;height:2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" strokecolor="black [3200]" strokeweight="3pt">
                    <v:stroke dashstyle="1 1" endarrow="block" joinstyle="miter"/>
                  </v:shape>
                  <v:shape id="Straight Arrow Connector 89" o:spid="_x0000_s1044" type="#_x0000_t32" style="position:absolute;left:14638;top:15028;width:0;height:35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" strokecolor="black [3200]" strokeweight="3pt">
                    <v:stroke dashstyle="1 1" endarrow="block" joinstyle="miter"/>
                  </v:shape>
                  <v:line id="Straight Connector 96" o:spid="_x0000_s1045" style="position:absolute;flip:x;visibility:visible;mso-wrap-style:square" from="0,20038" to="2572,200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" strokecolor="black [3200]" strokeweight="3pt">
                    <v:stroke joinstyle="miter"/>
                  </v:line>
                  <v:line id="Straight Connector 97" o:spid="_x0000_s1046" style="position:absolute;visibility:visible;mso-wrap-style:square" from="173,1430" to="173,20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" strokecolor="black [3200]" strokeweight="3pt">
                    <v:stroke joinstyle="miter"/>
                  </v:line>
                  <v:shape id="Straight Arrow Connector 98" o:spid="_x0000_s1047" type="#_x0000_t32" style="position:absolute;left:156;top:1602;width:247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" strokecolor="black [3200]" strokeweight="3pt">
                    <v:stroke endarrow="block" joinstyle="miter"/>
                  </v:shape>
                  <v:shape id="Straight Arrow Connector 98" o:spid="_x0000_s1048" type="#_x0000_t32" style="position:absolute;left:69;top:7712;width:24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" strokecolor="black [3200]" strokeweight="3pt">
                    <v:stroke endarrow="block" joinstyle="miter"/>
                  </v:shape>
                  <v:shape id="Straight Arrow Connector 98" o:spid="_x0000_s1049" type="#_x0000_t32" style="position:absolute;left:69;top:13606;width:24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" strokecolor="black [3200]" strokeweight="3pt">
                    <v:stroke endarrow="block" joinstyle="miter"/>
                  </v:shape>
                </v:group>
              </v:group>
            </w:pict>
          </mc:Fallback>
        </mc:AlternateContent>
      </w:r>
      <w:r w:rsidR="002535FB">
        <w:rPr>
          <w:i/>
          <w:iCs/>
        </w:rPr>
        <w:t>DRM Framework</w:t>
      </w:r>
    </w:p>
    <w:p w14:paraId="5FF15B6F" w14:textId="789DB049" w:rsidR="002726ED" w:rsidRDefault="002726ED" w:rsidP="00AE4441">
      <w:pPr>
        <w:spacing w:after="0" w:line="480" w:lineRule="auto"/>
        <w:ind w:left="0" w:firstLine="0"/>
        <w:rPr>
          <w:noProof/>
        </w:rPr>
      </w:pPr>
    </w:p>
    <w:p w14:paraId="3BB8AC16" w14:textId="47812A05" w:rsidR="002535FB" w:rsidRDefault="002535FB" w:rsidP="00AE4441">
      <w:pPr>
        <w:spacing w:after="0" w:line="480" w:lineRule="auto"/>
        <w:ind w:left="0" w:firstLine="0"/>
        <w:rPr>
          <w:noProof/>
        </w:rPr>
      </w:pPr>
    </w:p>
    <w:p w14:paraId="642D4F7C" w14:textId="595D2E45" w:rsidR="002535FB" w:rsidRDefault="002535FB" w:rsidP="00AE4441">
      <w:pPr>
        <w:spacing w:after="0" w:line="480" w:lineRule="auto"/>
        <w:ind w:left="0" w:firstLine="0"/>
        <w:rPr>
          <w:noProof/>
        </w:rPr>
      </w:pPr>
    </w:p>
    <w:p w14:paraId="2D1B8465" w14:textId="672062DF" w:rsidR="002535FB" w:rsidRDefault="002535FB" w:rsidP="00AE4441">
      <w:pPr>
        <w:spacing w:after="0" w:line="480" w:lineRule="auto"/>
        <w:ind w:left="0" w:firstLine="0"/>
        <w:rPr>
          <w:noProof/>
        </w:rPr>
      </w:pPr>
    </w:p>
    <w:p w14:paraId="5146F426" w14:textId="6D6A6670" w:rsidR="002535FB" w:rsidRDefault="002535FB" w:rsidP="00AE4441">
      <w:pPr>
        <w:spacing w:after="0" w:line="480" w:lineRule="auto"/>
        <w:ind w:left="0" w:firstLine="0"/>
        <w:rPr>
          <w:lang w:val="en-PH"/>
        </w:rPr>
      </w:pPr>
    </w:p>
    <w:p w14:paraId="08690F62" w14:textId="7EB402CF" w:rsidR="002535FB" w:rsidRDefault="002535FB" w:rsidP="00AE4441">
      <w:pPr>
        <w:spacing w:after="0" w:line="480" w:lineRule="auto"/>
        <w:ind w:left="0" w:firstLine="0"/>
        <w:rPr>
          <w:lang w:val="en-PH"/>
        </w:rPr>
      </w:pPr>
    </w:p>
    <w:p w14:paraId="706B5EC3" w14:textId="77777777" w:rsidR="002535FB" w:rsidRPr="002726ED" w:rsidRDefault="002535FB" w:rsidP="00AE4441">
      <w:pPr>
        <w:spacing w:after="0" w:line="480" w:lineRule="auto"/>
        <w:ind w:left="0" w:firstLine="0"/>
        <w:rPr>
          <w:lang w:val="en-PH"/>
        </w:rPr>
      </w:pPr>
    </w:p>
    <w:p w14:paraId="326E817D" w14:textId="5CC7123E" w:rsidR="008B0E96" w:rsidRDefault="008B0E96" w:rsidP="00AE4441">
      <w:pPr>
        <w:spacing w:after="0" w:line="480" w:lineRule="auto"/>
        <w:ind w:left="0" w:firstLine="720"/>
        <w:rPr>
          <w:lang w:val="en-PH"/>
        </w:rPr>
      </w:pPr>
      <w:r>
        <w:rPr>
          <w:lang w:val="en-PH"/>
        </w:rPr>
        <w:t xml:space="preserve">Figure 3.1 </w:t>
      </w:r>
      <w:r w:rsidR="00DF1EB2" w:rsidRPr="00DF1EB2">
        <w:t>illustrates the R&amp;D process that guide</w:t>
      </w:r>
      <w:r w:rsidR="00C07288">
        <w:t>d</w:t>
      </w:r>
      <w:r w:rsidR="00DF1EB2" w:rsidRPr="00DF1EB2">
        <w:t xml:space="preserve"> the development of FLAIRE. The R&amp;D approach allows iterative refinement of the Random Forest model, fuzzy-logic rules, dataset preprocessing, system architecture, and user interface based on the results of testing, field deployment, and stakeholder feedback. This flexibility is essential because the performance of data-driven and environmental monitoring systems may be affected by data availability, weather variability, and local hydrological conditions in </w:t>
      </w:r>
      <w:proofErr w:type="spellStart"/>
      <w:r w:rsidR="00DF1EB2" w:rsidRPr="00DF1EB2">
        <w:t>Brgy</w:t>
      </w:r>
      <w:proofErr w:type="spellEnd"/>
      <w:r w:rsidR="00DF1EB2" w:rsidRPr="00DF1EB2">
        <w:t>. Elvita</w:t>
      </w:r>
      <w:r w:rsidR="009E7917" w:rsidRPr="009E7917">
        <w:t>.</w:t>
      </w:r>
    </w:p>
    <w:p w14:paraId="0924F388" w14:textId="5383FBF6" w:rsidR="00DF1EB2" w:rsidRPr="00DF1EB2" w:rsidRDefault="00DF1EB2" w:rsidP="00DF1EB2">
      <w:pPr>
        <w:spacing w:after="0" w:line="480" w:lineRule="auto"/>
        <w:ind w:left="0" w:firstLine="720"/>
        <w:rPr>
          <w:lang w:val="en-PH"/>
        </w:rPr>
      </w:pPr>
      <w:r w:rsidRPr="00DF1EB2">
        <w:rPr>
          <w:lang w:val="en-PH"/>
        </w:rPr>
        <w:t>In the first phase, the researchers identified the flood-warning needs, existing practices, data sources, and technical constraints in Brgy. Elvita, Narra, Palawan. Coordination with the Barangay Disaster Risk Reduction and Management Committee (BDRRMC) and barangay officials helped define the system requirements, sensor-placement considerations, alert-dissemination workflow, and user expectations.</w:t>
      </w:r>
      <w:r w:rsidR="00C07288">
        <w:rPr>
          <w:lang w:val="en-PH"/>
        </w:rPr>
      </w:r>
      <w:r w:rsidRPr="00DF1EB2">
        <w:rPr>
          <w:lang w:val="en-PH"/>
        </w:rPr>
      </w:r>
      <w:r w:rsidR="00C07288">
        <w:rPr>
          <w:lang w:val="en-PH"/>
        </w:rPr>
      </w:r>
      <w:r w:rsidRPr="00DF1EB2">
        <w:rPr>
          <w:lang w:val="en-PH"/>
        </w:rPr>
      </w:r>
      <w:proofErr w:type="spellStart"/>
      <w:r w:rsidRPr="00DF1EB2">
        <w:rPr>
          <w:lang w:val="en-PH"/>
        </w:rPr>
      </w:r>
      <w:proofErr w:type="spellEnd"/>
      <w:r w:rsidRPr="00DF1EB2">
        <w:rPr>
          <w:lang w:val="en-PH"/>
        </w:rPr>
      </w:r>
    </w:p>
    <w:p w14:paraId="699F6B77" w14:textId="68C0F4A2" w:rsidR="00DF1EB2" w:rsidRPr="00DF1EB2" w:rsidRDefault="00DF1EB2" w:rsidP="00DF1EB2">
      <w:pPr>
        <w:spacing w:after="0" w:line="480" w:lineRule="auto"/>
        <w:ind w:left="0" w:firstLine="720"/>
        <w:rPr>
          <w:lang w:val="en-PH"/>
        </w:rPr>
      </w:pPr>
      <w:r w:rsidRPr="00DF1EB2">
        <w:rPr>
          <w:lang w:val="en-PH"/>
        </w:rPr>
        <w:t>In the second phase, the researchers designed and developed FLAIRE, an offline-first hybrid Fuzzy-AI riverine flood-risk classification and early-warning system. This phase includes the development of the LoRa-based sensor node, Raspberry Pi 5 edge-device application, local SQLite database, cached Open-Meteo weather and tide forecast module, LAN-based web dashboard, and SMS notification module. It also includes the development of the hybrid AI pipeline, in which a Random Forest model estimates flood propensity from R1, R3, R7, rainy_days, TMAX, TMIN, TideMax, and TideMin, while a 20-rule fuzzy-logic classifier integrates this propensity with the real-time water-level reading, its rate of rise, the cached forecast rainfall, and the tide level to classify flood risk as Receding, Alert, Alarm, or Critical.</w:t>
      </w:r>
      <w:r w:rsidR="00C07288">
        <w:rPr>
          <w:lang w:val="en-PH"/>
        </w:rPr>
      </w:r>
      <w:r w:rsidRPr="00DF1EB2">
        <w:rPr>
          <w:lang w:val="en-PH"/>
        </w:rPr>
      </w:r>
      <w:r w:rsidR="00C07288">
        <w:rPr>
          <w:lang w:val="en-PH"/>
        </w:rPr>
      </w:r>
      <w:r w:rsidRPr="00DF1EB2">
        <w:rPr>
          <w:lang w:val="en-PH"/>
        </w:rPr>
      </w:r>
      <w:r w:rsidR="00C07288">
        <w:rPr>
          <w:lang w:val="en-PH"/>
        </w:rPr>
      </w:r>
      <w:r w:rsidRPr="00DF1EB2">
        <w:rPr>
          <w:lang w:val="en-PH"/>
        </w:rPr>
      </w:r>
      <w:proofErr w:type="spellStart"/>
      <w:r w:rsidRPr="00DF1EB2">
        <w:rPr>
          <w:lang w:val="en-PH"/>
        </w:rPr>
      </w:r>
      <w:proofErr w:type="spellEnd"/>
      <w:r w:rsidRPr="00DF1EB2">
        <w:rPr>
          <w:lang w:val="en-PH"/>
        </w:rPr>
      </w:r>
      <w:proofErr w:type="spellStart"/>
      <w:r w:rsidRPr="00DF1EB2">
        <w:rPr>
          <w:lang w:val="en-PH"/>
        </w:rPr>
      </w:r>
      <w:proofErr w:type="spellEnd"/>
      <w:r w:rsidRPr="00DF1EB2">
        <w:rPr>
          <w:lang w:val="en-PH"/>
        </w:rPr>
      </w:r>
      <w:proofErr w:type="spellStart"/>
      <w:r w:rsidRPr="00DF1EB2">
        <w:rPr>
          <w:lang w:val="en-PH"/>
        </w:rPr>
      </w:r>
      <w:proofErr w:type="spellEnd"/>
      <w:r w:rsidRPr="00DF1EB2">
        <w:rPr>
          <w:lang w:val="en-PH"/>
        </w:rPr>
      </w:r>
      <w:proofErr w:type="spellStart"/>
      <w:r w:rsidRPr="00DF1EB2">
        <w:rPr>
          <w:lang w:val="en-PH"/>
        </w:rPr>
      </w:r>
      <w:proofErr w:type="spellEnd"/>
      <w:r w:rsidRPr="00DF1EB2">
        <w:rPr>
          <w:lang w:val="en-PH"/>
        </w:rPr>
      </w:r>
    </w:p>
    <w:p w14:paraId="23EAA3E0" w14:textId="75B38015" w:rsidR="00DF1EB2" w:rsidRPr="00DF1EB2" w:rsidRDefault="00DF1EB2" w:rsidP="00DF1EB2">
      <w:pPr>
        <w:spacing w:after="0" w:line="480" w:lineRule="auto"/>
        <w:ind w:left="0" w:firstLine="720"/>
        <w:rPr>
          <w:lang w:val="en-PH"/>
        </w:rPr>
      </w:pPr>
      <w:r w:rsidRPr="00DF1EB2">
        <w:rPr>
          <w:lang w:val="en-PH"/>
        </w:rPr>
        <w:t xml:space="preserve">In the third phase, the researchers conducted a limited pilot field test in the selected river section of Brgy. Elvita. During the field test, real-time sensor data and system-generated risk classifications were recorded simultaneously. The Random Forest and fuzzy-logic components were then evaluated as described in Chapter 4; comparison with a traditional threshold-based warning method was not completed and is identified as future work.</w:t>
      </w:r>
      <w:r w:rsidR="00C07288">
        <w:rPr>
          <w:lang w:val="en-PH"/>
        </w:rPr>
        <w:t/>
      </w:r>
      <w:r w:rsidRPr="00DF1EB2">
        <w:rPr>
          <w:lang w:val="en-PH"/>
        </w:rPr>
        <w:t xml:space="preserve"/>
      </w:r>
      <w:r>
        <w:rPr>
          <w:lang w:val="en-PH"/>
        </w:rPr>
        <w:t xml:space="preserve"/>
      </w:r>
      <w:r w:rsidRPr="00DF1EB2">
        <w:rPr>
          <w:lang w:val="en-PH"/>
        </w:rPr>
        <w:t xml:space="preserve"/>
      </w:r>
      <w:proofErr w:type="spellStart"/>
      <w:r w:rsidRPr="00DF1EB2">
        <w:rPr>
          <w:lang w:val="en-PH"/>
        </w:rPr>
        <w:t/>
      </w:r>
      <w:proofErr w:type="spellEnd"/>
      <w:r w:rsidRPr="00DF1EB2">
        <w:rPr>
          <w:lang w:val="en-PH"/>
        </w:rPr>
        <w:t/>
      </w:r>
    </w:p>
    <w:p w14:paraId="5BBFEDC6" w14:textId="71A8D253" w:rsidR="002726ED" w:rsidRDefault="00DF1EB2" w:rsidP="00DF1EB2">
      <w:pPr>
        <w:spacing w:after="0" w:line="480" w:lineRule="auto"/>
        <w:ind w:left="0" w:firstLine="720"/>
        <w:rPr>
          <w:lang w:val="en-PH"/>
        </w:rPr>
      </w:pPr>
      <w:r w:rsidRPr="00DF1EB2">
        <w:rPr>
          <w:lang w:val="en-PH"/>
        </w:rPr>
        <w:t>In the final phase, the researchers evaluated the system using quantitative performance metrics, including accuracy, precision, recall, and F1-score. Qualitative feedback on functionality, usability, reliability, perceived contribution to disaster preparedness, attitude toward use, and intention to use was also gathered from BDRRMC focal persons using a TAM-based survey instrument. The results informed the refinement of the system, sensor configuration, fuzzy-logic rules, dashboard features, and deployment procedures.</w:t>
      </w:r>
      <w:r w:rsidR="00C07288">
        <w:rPr>
          <w:lang w:val="en-PH"/>
        </w:rPr>
      </w:r>
      <w:r w:rsidRPr="00DF1EB2">
        <w:rPr>
          <w:lang w:val="en-PH"/>
        </w:rPr>
      </w:r>
      <w:r w:rsidRPr="00DF1EB2">
        <w:rPr>
          <w:lang w:val="en-PH"/>
        </w:rPr>
      </w:r>
      <w:r>
        <w:rPr>
          <w:lang w:val="en-PH"/>
        </w:rPr>
      </w:r>
    </w:p>
    <w:p w14:paraId="6428E88D" w14:textId="77777777" w:rsidR="004079E4" w:rsidRDefault="004079E4" w:rsidP="00AE4441">
      <w:pPr>
        <w:spacing w:after="0" w:line="480" w:lineRule="auto"/>
        <w:ind w:left="0" w:firstLine="0"/>
        <w:rPr>
          <w:lang w:val="en-PH"/>
        </w:rPr>
      </w:pPr>
    </w:p>
    <w:p w14:paraId="767ECFE3" w14:textId="3EAA7A2A" w:rsidR="004079E4" w:rsidRDefault="004079E4" w:rsidP="00B15C50">
      <w:pPr>
        <w:pStyle w:val="ThesisSections"/>
        <w:spacing w:before="0"/>
        <w:rPr>
          <w:lang w:val="en-PH"/>
        </w:rPr>
      </w:pPr>
      <w:bookmarkStart w:id="20" w:name="_Toc223690213"/>
      <w:r>
        <w:rPr>
          <w:lang w:val="en-PH"/>
        </w:rPr>
        <w:t>Locale of the Study</w:t>
      </w:r>
      <w:bookmarkEnd w:id="20"/>
    </w:p>
    <w:p w14:paraId="49645ECB" w14:textId="42C10D3B" w:rsidR="00417D31" w:rsidRPr="00417D31" w:rsidRDefault="00720291" w:rsidP="00AE4441">
      <w:pPr>
        <w:spacing w:after="0" w:line="480" w:lineRule="auto"/>
        <w:ind w:left="0" w:firstLine="720"/>
        <w:rPr>
          <w:lang w:val="en-PH"/>
        </w:rPr>
      </w:pPr>
      <w:r w:rsidRPr="00720291">
        <w:t xml:space="preserve">The study </w:t>
      </w:r>
      <w:r w:rsidR="001D14ED">
        <w:t>was</w:t>
      </w:r>
      <w:r w:rsidRPr="00720291">
        <w:t xml:space="preserve"> conducted in </w:t>
      </w:r>
      <w:proofErr w:type="spellStart"/>
      <w:r w:rsidRPr="00720291">
        <w:t>Brgy</w:t>
      </w:r>
      <w:proofErr w:type="spellEnd"/>
      <w:r w:rsidRPr="00720291">
        <w:t>. Elvita, Narra, Palawan, Philippines. The barangay was selected due to its documented exposure to recurrent riverine flooding, proximity to a major river system, and its relevance as a deployment site for localized flood early warning solutions.</w:t>
      </w:r>
      <w:r w:rsidR="00417D31" w:rsidRPr="00417D31">
        <w:rPr>
          <w:lang w:val="en-PH"/>
        </w:rPr>
        <w:t xml:space="preserve"> (</w:t>
      </w:r>
      <w:proofErr w:type="spellStart"/>
      <w:r w:rsidR="00417D31" w:rsidRPr="00417D31">
        <w:rPr>
          <w:lang w:val="en-PH"/>
        </w:rPr>
        <w:t>Radyo</w:t>
      </w:r>
      <w:proofErr w:type="spellEnd"/>
      <w:r w:rsidR="00417D31" w:rsidRPr="00417D31">
        <w:rPr>
          <w:lang w:val="en-PH"/>
        </w:rPr>
        <w:t xml:space="preserve"> Natin Nationwide, 2020).</w:t>
      </w:r>
    </w:p>
    <w:p w14:paraId="5AB85AEA" w14:textId="391F6076" w:rsidR="004079E4" w:rsidRDefault="00417D31" w:rsidP="00AE4441">
      <w:pPr>
        <w:spacing w:after="0" w:line="480" w:lineRule="auto"/>
        <w:ind w:left="0" w:firstLine="720"/>
        <w:rPr>
          <w:lang w:val="en-PH"/>
        </w:rPr>
      </w:pPr>
      <w:r w:rsidRPr="00417D31">
        <w:rPr>
          <w:lang w:val="en-PH"/>
        </w:rPr>
        <w:t xml:space="preserve">FLAIRE's LoRa-based hydrological sensor node </w:t>
      </w:r>
      <w:r w:rsidR="001D14ED">
        <w:rPr>
          <w:lang w:val="en-PH"/>
        </w:rPr>
        <w:t>was</w:t>
      </w:r>
      <w:r w:rsidRPr="00417D31">
        <w:rPr>
          <w:lang w:val="en-PH"/>
        </w:rPr>
        <w:t xml:space="preserve"> </w:t>
      </w:r>
      <w:r w:rsidR="00720291" w:rsidRPr="00720291">
        <w:t xml:space="preserve">installed </w:t>
      </w:r>
      <w:r w:rsidR="001D14ED">
        <w:t xml:space="preserve">on Purok 1 of </w:t>
      </w:r>
      <w:proofErr w:type="spellStart"/>
      <w:r w:rsidR="001D14ED">
        <w:t>brgy</w:t>
      </w:r>
      <w:proofErr w:type="spellEnd"/>
      <w:r w:rsidR="001D14ED">
        <w:t>. Elvita, the lowest area near the river section, where residents settled</w:t>
      </w:r>
      <w:r w:rsidR="00720291" w:rsidRPr="00720291">
        <w:t xml:space="preserve">. Sensor placement </w:t>
      </w:r>
      <w:r w:rsidR="001D14ED">
        <w:t>was</w:t>
      </w:r>
      <w:r w:rsidR="00720291" w:rsidRPr="00720291">
        <w:t xml:space="preserve"> determined through site assessment and consultation with the Barangay Disaster Risk Reduction and Management Committee (BDRRMC) and local stakeholders to ensure adequate coverage of flood-prone areas</w:t>
      </w:r>
      <w:r w:rsidRPr="00417D31">
        <w:rPr>
          <w:lang w:val="en-PH"/>
        </w:rPr>
        <w:t>.</w:t>
      </w:r>
    </w:p>
    <w:p w14:paraId="4A7BE7BA" w14:textId="77777777" w:rsidR="00720291" w:rsidRDefault="00720291" w:rsidP="001D14ED">
      <w:pPr>
        <w:spacing w:after="0" w:line="480" w:lineRule="auto"/>
        <w:ind w:left="0" w:firstLine="0"/>
        <w:rPr>
          <w:lang w:val="en-PH"/>
        </w:rPr>
      </w:pPr>
    </w:p>
    <w:p w14:paraId="704FE948" w14:textId="77777777" w:rsidR="00DF1EB2" w:rsidRDefault="00DF1EB2" w:rsidP="001D14ED">
      <w:pPr>
        <w:spacing w:after="0" w:line="480" w:lineRule="auto"/>
        <w:ind w:left="0" w:firstLine="0"/>
        <w:rPr>
          <w:lang w:val="en-PH"/>
        </w:rPr>
      </w:pPr>
    </w:p>
    <w:p w14:paraId="7FC2EB10" w14:textId="77777777" w:rsidR="00DF1EB2" w:rsidRDefault="00DF1EB2" w:rsidP="001D14ED">
      <w:pPr>
        <w:spacing w:after="0" w:line="480" w:lineRule="auto"/>
        <w:ind w:left="0" w:firstLine="0"/>
        <w:rPr>
          <w:lang w:val="en-PH"/>
        </w:rPr>
      </w:pPr>
    </w:p>
    <w:p w14:paraId="42FA374E" w14:textId="77777777" w:rsidR="00DF1EB2" w:rsidRDefault="00DF1EB2" w:rsidP="001D14ED">
      <w:pPr>
        <w:spacing w:after="0" w:line="480" w:lineRule="auto"/>
        <w:ind w:left="0" w:firstLine="0"/>
        <w:rPr>
          <w:lang w:val="en-PH"/>
        </w:rPr>
      </w:pPr>
    </w:p>
    <w:p w14:paraId="706A6DF3" w14:textId="77777777" w:rsidR="00DF1EB2" w:rsidRDefault="00DF1EB2" w:rsidP="001D14ED">
      <w:pPr>
        <w:spacing w:after="0" w:line="480" w:lineRule="auto"/>
        <w:ind w:left="0" w:firstLine="0"/>
        <w:rPr>
          <w:lang w:val="en-PH"/>
        </w:rPr>
      </w:pPr>
    </w:p>
    <w:p w14:paraId="794AA946" w14:textId="77777777" w:rsidR="00DF1EB2" w:rsidRDefault="00DF1EB2" w:rsidP="001D14ED">
      <w:pPr>
        <w:spacing w:after="0" w:line="480" w:lineRule="auto"/>
        <w:ind w:left="0" w:firstLine="0"/>
        <w:rPr>
          <w:lang w:val="en-PH"/>
        </w:rPr>
      </w:pPr>
    </w:p>
    <w:p w14:paraId="609692E9" w14:textId="77777777" w:rsidR="00DF1EB2" w:rsidRDefault="00DF1EB2" w:rsidP="001D14ED">
      <w:pPr>
        <w:spacing w:after="0" w:line="480" w:lineRule="auto"/>
        <w:ind w:left="0" w:firstLine="0"/>
        <w:rPr>
          <w:lang w:val="en-PH"/>
        </w:rPr>
      </w:pPr>
    </w:p>
    <w:p w14:paraId="025D4829" w14:textId="77777777" w:rsidR="00DF1EB2" w:rsidRDefault="00DF1EB2" w:rsidP="001D14ED">
      <w:pPr>
        <w:spacing w:after="0" w:line="480" w:lineRule="auto"/>
        <w:ind w:left="0" w:firstLine="0"/>
        <w:rPr>
          <w:lang w:val="en-PH"/>
        </w:rPr>
      </w:pPr>
    </w:p>
    <w:p w14:paraId="1A14BB9D" w14:textId="6DF767AE" w:rsidR="004079E4" w:rsidRDefault="004079E4" w:rsidP="00A664A7">
      <w:pPr>
        <w:spacing w:after="0" w:line="360" w:lineRule="auto"/>
        <w:ind w:left="0" w:hanging="14"/>
        <w:contextualSpacing/>
        <w:rPr>
          <w:b/>
          <w:bCs/>
        </w:rPr>
      </w:pPr>
      <w:r>
        <w:rPr>
          <w:b/>
          <w:bCs/>
        </w:rPr>
        <w:lastRenderedPageBreak/>
        <w:t>Figure 3.2</w:t>
      </w:r>
    </w:p>
    <w:p w14:paraId="286E2DB5" w14:textId="30E50E1C" w:rsidR="004079E4" w:rsidRDefault="00916A1B" w:rsidP="00AE4441">
      <w:pPr>
        <w:spacing w:after="0" w:line="480" w:lineRule="auto"/>
        <w:ind w:left="0" w:hanging="14"/>
        <w:contextualSpacing/>
        <w:rPr>
          <w:i/>
          <w:iCs/>
        </w:rPr>
      </w:pPr>
      <w:r>
        <w:rPr>
          <w:i/>
          <w:iCs/>
        </w:rPr>
        <w:t xml:space="preserve">Locale </w:t>
      </w:r>
      <w:r w:rsidR="004079E4">
        <w:rPr>
          <w:i/>
          <w:iCs/>
        </w:rPr>
        <w:t xml:space="preserve">of the </w:t>
      </w:r>
      <w:r>
        <w:rPr>
          <w:i/>
          <w:iCs/>
        </w:rPr>
        <w:t>Study</w:t>
      </w:r>
    </w:p>
    <w:p w14:paraId="14F4D1D3" w14:textId="46217A78" w:rsidR="004079E4" w:rsidRPr="004079E4" w:rsidRDefault="004079E4" w:rsidP="00AE4441">
      <w:pPr>
        <w:spacing w:after="0" w:line="480" w:lineRule="auto"/>
        <w:ind w:left="0" w:firstLine="0"/>
        <w:jc w:val="center"/>
        <w:rPr>
          <w:b/>
          <w:bCs/>
          <w:lang w:val="en-PH"/>
        </w:rPr>
      </w:pPr>
      <w:r>
        <w:rPr>
          <w:b/>
          <w:bCs/>
          <w:noProof/>
          <w:lang w:val="en-PH" w:eastAsia="en-PH"/>
          <w14:ligatures w14:val="none"/>
        </w:rPr>
        <mc:AlternateContent>
          <mc:Choice Requires="wps">
            <w:drawing>
              <wp:anchor distT="0" distB="0" distL="114300" distR="114300" simplePos="0" relativeHeight="251751424" behindDoc="0" locked="0" layoutInCell="1" allowOverlap="1" wp14:anchorId="509F4280" wp14:editId="640AE908">
                <wp:simplePos x="0" y="0"/>
                <wp:positionH relativeFrom="column">
                  <wp:posOffset>2698273</wp:posOffset>
                </wp:positionH>
                <wp:positionV relativeFrom="paragraph">
                  <wp:posOffset>193054</wp:posOffset>
                </wp:positionV>
                <wp:extent cx="914400" cy="523269"/>
                <wp:effectExtent l="0" t="0" r="0" b="0"/>
                <wp:wrapNone/>
                <wp:docPr id="1992155794" name="Text Box 5"/>
                <wp:cNvGraphicFramePr/>
                <a:graphic xmlns:a="http://schemas.openxmlformats.org/drawingml/2006/main">
                  <a:graphicData uri="http://schemas.microsoft.com/office/word/2010/wordprocessingShape">
                    <wps:wsp>
                      <wps:cNvSpPr txBox="1"/>
                      <wps:spPr>
                        <a:xfrm>
                          <a:off x="0" y="0"/>
                          <a:ext cx="914400" cy="523269"/>
                        </a:xfrm>
                        <a:prstGeom prst="rect">
                          <a:avLst/>
                        </a:prstGeom>
                        <a:noFill/>
                        <a:ln w="6350">
                          <a:noFill/>
                        </a:ln>
                      </wps:spPr>
                      <wps:txbx>
                        <w:txbxContent>
                          <w:p w14:paraId="7899C626" w14:textId="6CD8F6E7" w:rsidR="004079E4" w:rsidRPr="00BC13A0" w:rsidRDefault="004079E4" w:rsidP="004079E4">
                            <w:pPr>
                              <w:spacing w:after="0" w:line="240" w:lineRule="auto"/>
                              <w:ind w:left="0"/>
                              <w:rPr>
                                <w:b/>
                                <w:bCs/>
                              </w:rPr>
                            </w:pPr>
                            <w:r w:rsidRPr="00BC13A0">
                              <w:rPr>
                                <w:b/>
                                <w:bCs/>
                              </w:rPr>
                              <w:t>Brgy. Elvita</w:t>
                            </w:r>
                          </w:p>
                          <w:p w14:paraId="382E2103" w14:textId="5033CDF2" w:rsidR="004079E4" w:rsidRPr="00BC13A0" w:rsidRDefault="004079E4" w:rsidP="004079E4">
                            <w:pPr>
                              <w:spacing w:after="0" w:line="240" w:lineRule="auto"/>
                              <w:ind w:left="0"/>
                              <w:rPr>
                                <w:b/>
                                <w:bCs/>
                              </w:rPr>
                            </w:pPr>
                            <w:r w:rsidRPr="00BC13A0">
                              <w:rPr>
                                <w:b/>
                                <w:bCs/>
                              </w:rPr>
                              <w:t>Flood-Prone area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09F4280" id="_x0000_t202" coordsize="21600,21600" o:spt="202" path="m,l,21600r21600,l21600,xe">
                <v:stroke joinstyle="miter"/>
                <v:path gradientshapeok="t" o:connecttype="rect"/>
              </v:shapetype>
              <v:shape id="Text Box 5" o:spid="_x0000_s1050" type="#_x0000_t202" style="position:absolute;left:0;text-align:left;margin-left:212.45pt;margin-top:15.2pt;width:1in;height:41.2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" filled="f" stroked="f" strokeweight=".5pt">
                <v:textbox>
                  <w:txbxContent>
                    <w:p w14:paraId="7899C626" w14:textId="6CD8F6E7" w:rsidR="004079E4" w:rsidRPr="00BC13A0" w:rsidRDefault="004079E4" w:rsidP="004079E4">
                      <w:pPr>
                        <w:spacing w:after="0" w:line="240" w:lineRule="auto"/>
                        <w:ind w:left="0"/>
                        <w:rPr>
                          <w:b/>
                          <w:bCs/>
                        </w:rPr>
                      </w:pPr>
                      <w:r w:rsidRPr="00BC13A0">
                        <w:rPr>
                          <w:b/>
                          <w:bCs/>
                        </w:rPr>
                        <w:t>Brgy. Elvita</w:t>
                      </w:r>
                    </w:p>
                    <w:p w14:paraId="382E2103" w14:textId="5033CDF2" w:rsidR="004079E4" w:rsidRPr="00BC13A0" w:rsidRDefault="004079E4" w:rsidP="004079E4">
                      <w:pPr>
                        <w:spacing w:after="0" w:line="240" w:lineRule="auto"/>
                        <w:ind w:left="0"/>
                        <w:rPr>
                          <w:b/>
                          <w:bCs/>
                        </w:rPr>
                      </w:pPr>
                      <w:r w:rsidRPr="00BC13A0">
                        <w:rPr>
                          <w:b/>
                          <w:bCs/>
                        </w:rPr>
                        <w:t>Flood-Prone area</w:t>
                      </w:r>
                    </w:p>
                  </w:txbxContent>
                </v:textbox>
              </v:shape>
            </w:pict>
          </mc:Fallback>
        </mc:AlternateContent>
      </w:r>
      <w:r>
        <w:rPr>
          <w:b/>
          <w:bCs/>
          <w:noProof/>
          <w:lang w:val="en-PH" w:eastAsia="en-PH"/>
          <w14:ligatures w14:val="none"/>
        </w:rPr>
        <mc:AlternateContent>
          <mc:Choice Requires="wps">
            <w:drawing>
              <wp:anchor distT="0" distB="0" distL="114300" distR="114300" simplePos="0" relativeHeight="251750400" behindDoc="0" locked="0" layoutInCell="1" allowOverlap="1" wp14:anchorId="7EBCFBDC" wp14:editId="7D66CC46">
                <wp:simplePos x="0" y="0"/>
                <wp:positionH relativeFrom="column">
                  <wp:posOffset>3232018</wp:posOffset>
                </wp:positionH>
                <wp:positionV relativeFrom="paragraph">
                  <wp:posOffset>662525</wp:posOffset>
                </wp:positionV>
                <wp:extent cx="237373" cy="237373"/>
                <wp:effectExtent l="0" t="0" r="10795" b="67945"/>
                <wp:wrapNone/>
                <wp:docPr id="1146589633" name="Teardrop 6"/>
                <wp:cNvGraphicFramePr/>
                <a:graphic xmlns:a="http://schemas.openxmlformats.org/drawingml/2006/main">
                  <a:graphicData uri="http://schemas.microsoft.com/office/word/2010/wordprocessingShape">
                    <wps:wsp>
                      <wps:cNvSpPr/>
                      <wps:spPr>
                        <a:xfrm rot="8100000">
                          <a:off x="0" y="0"/>
                          <a:ext cx="237373" cy="237373"/>
                        </a:xfrm>
                        <a:prstGeom prst="teardrop">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A5B721" id="Teardrop 6" o:spid="_x0000_s1026" style="position:absolute;margin-left:254.5pt;margin-top:52.15pt;width:18.7pt;height:18.7pt;rotation:135;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37373,2373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" path="m,118687c,53138,53138,,118687,l237373,r,118687c237373,184236,184235,237374,118686,237374,53137,237374,-1,184236,-1,118687r1,xe" fillcolor="black [3213]" stroked="f" strokeweight="1pt">
                <v:stroke joinstyle="miter"/>
                <v:path arrowok="t" o:connecttype="custom" o:connectlocs="0,118687;118687,0;237373,0;237373,118687;118686,237374;-1,118687;0,118687" o:connectangles="0,0,0,0,0,0,0"/>
              </v:shape>
            </w:pict>
          </mc:Fallback>
        </mc:AlternateContent>
      </w:r>
      <w:r>
        <w:rPr>
          <w:b/>
          <w:bCs/>
          <w:noProof/>
          <w:lang w:val="en-PH" w:eastAsia="en-PH"/>
          <w14:ligatures w14:val="none"/>
        </w:rPr>
        <mc:AlternateContent>
          <mc:Choice Requires="wps">
            <w:drawing>
              <wp:anchor distT="0" distB="0" distL="114300" distR="114300" simplePos="0" relativeHeight="251752448" behindDoc="0" locked="0" layoutInCell="1" allowOverlap="1" wp14:anchorId="144129F4" wp14:editId="6BD89652">
                <wp:simplePos x="0" y="0"/>
                <wp:positionH relativeFrom="column">
                  <wp:posOffset>1704299</wp:posOffset>
                </wp:positionH>
                <wp:positionV relativeFrom="paragraph">
                  <wp:posOffset>1883909</wp:posOffset>
                </wp:positionV>
                <wp:extent cx="914400" cy="306562"/>
                <wp:effectExtent l="0" t="0" r="0" b="0"/>
                <wp:wrapNone/>
                <wp:docPr id="1895019615" name="Text Box 5"/>
                <wp:cNvGraphicFramePr/>
                <a:graphic xmlns:a="http://schemas.openxmlformats.org/drawingml/2006/main">
                  <a:graphicData uri="http://schemas.microsoft.com/office/word/2010/wordprocessingShape">
                    <wps:wsp>
                      <wps:cNvSpPr txBox="1"/>
                      <wps:spPr>
                        <a:xfrm>
                          <a:off x="0" y="0"/>
                          <a:ext cx="914400" cy="306562"/>
                        </a:xfrm>
                        <a:prstGeom prst="rect">
                          <a:avLst/>
                        </a:prstGeom>
                        <a:noFill/>
                        <a:ln w="6350">
                          <a:noFill/>
                        </a:ln>
                      </wps:spPr>
                      <wps:txbx>
                        <w:txbxContent>
                          <w:p w14:paraId="308CCF28" w14:textId="45CFF0BE" w:rsidR="004079E4" w:rsidRPr="00BC13A0" w:rsidRDefault="004079E4">
                            <w:pPr>
                              <w:ind w:left="0"/>
                              <w:rPr>
                                <w:b/>
                                <w:bCs/>
                              </w:rPr>
                            </w:pPr>
                            <w:r w:rsidRPr="00BC13A0">
                              <w:rPr>
                                <w:b/>
                                <w:bCs/>
                              </w:rPr>
                              <w:t>Narra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4129F4" id="_x0000_s1051" type="#_x0000_t202" style="position:absolute;left:0;text-align:left;margin-left:134.2pt;margin-top:148.35pt;width:1in;height:24.15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" filled="f" stroked="f" strokeweight=".5pt">
                <v:textbox>
                  <w:txbxContent>
                    <w:p w14:paraId="308CCF28" w14:textId="45CFF0BE" w:rsidR="004079E4" w:rsidRPr="00BC13A0" w:rsidRDefault="004079E4">
                      <w:pPr>
                        <w:ind w:left="0"/>
                        <w:rPr>
                          <w:b/>
                          <w:bCs/>
                        </w:rPr>
                      </w:pPr>
                      <w:r w:rsidRPr="00BC13A0">
                        <w:rPr>
                          <w:b/>
                          <w:bCs/>
                        </w:rPr>
                        <w:t>Narra</w:t>
                      </w:r>
                    </w:p>
                  </w:txbxContent>
                </v:textbox>
              </v:shape>
            </w:pict>
          </mc:Fallback>
        </mc:AlternateContent>
      </w:r>
      <w:r w:rsidRPr="004079E4">
        <w:rPr>
          <w:b/>
          <w:bCs/>
          <w:noProof/>
          <w:lang w:val="en-PH" w:eastAsia="en-PH"/>
        </w:rPr>
        <w:drawing>
          <wp:inline distT="0" distB="0" distL="0" distR="0" wp14:anchorId="5E3E191A" wp14:editId="00184261">
            <wp:extent cx="5247951" cy="3200400"/>
            <wp:effectExtent l="0" t="0" r="0" b="0"/>
            <wp:docPr id="107414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4781" name=""/>
                    <pic:cNvPicPr/>
                  </pic:nvPicPr>
                  <pic:blipFill>
                    <a:blip r:embed="rId15">
                      <a:alphaModFix amt="70000"/>
                      <a:extLst>
                        <a:ext uri="{BEBA8EAE-BF5A-486C-A8C5-ECC9F3942E4B}">
                          <a14:imgProps xmlns:a14="http://schemas.microsoft.com/office/drawing/2010/main">
                            <a14:imgLayer r:embed="rId16">
                              <a14:imgEffect>
                                <a14:colorTemperature colorTemp="4700"/>
                              </a14:imgEffect>
                              <a14:imgEffect>
                                <a14:saturation sat="0"/>
                              </a14:imgEffect>
                            </a14:imgLayer>
                          </a14:imgProps>
                        </a:ext>
                      </a:extLst>
                    </a:blip>
                    <a:stretch>
                      <a:fillRect/>
                    </a:stretch>
                  </pic:blipFill>
                  <pic:spPr>
                    <a:xfrm>
                      <a:off x="0" y="0"/>
                      <a:ext cx="5247951" cy="3200400"/>
                    </a:xfrm>
                    <a:prstGeom prst="rect">
                      <a:avLst/>
                    </a:prstGeom>
                  </pic:spPr>
                </pic:pic>
              </a:graphicData>
            </a:graphic>
          </wp:inline>
        </w:drawing>
      </w:r>
    </w:p>
    <w:p w14:paraId="719A3E21" w14:textId="60B82544" w:rsidR="00BA3479" w:rsidRDefault="00BA3479" w:rsidP="00B15C50">
      <w:pPr>
        <w:spacing w:after="0" w:line="480" w:lineRule="auto"/>
        <w:ind w:left="0" w:firstLine="720"/>
      </w:pPr>
      <w:r w:rsidRPr="00E21B6B">
        <w:t>Figure 3.2 shows the location situated near the flood-prone area of Brgy. Elvita, Narra, Palawan.</w:t>
      </w:r>
      <w:r/>
      <w:r w:rsidRPr="00E21B6B"/>
      <w:proofErr w:type="spellStart"/>
      <w:r/>
      <w:proofErr w:type="spellEnd"/>
      <w:r/>
      <w:r w:rsidRPr="00E21B6B"/>
      <w:r/>
    </w:p>
    <w:p w14:paraId="1426163D" w14:textId="77777777" w:rsidR="00BA3479" w:rsidRDefault="00BA3479" w:rsidP="00B15C50">
      <w:pPr>
        <w:spacing w:after="0" w:line="480" w:lineRule="auto"/>
        <w:ind w:left="0" w:firstLine="0"/>
      </w:pPr>
    </w:p>
    <w:p w14:paraId="504012FE" w14:textId="204EAAC4" w:rsidR="00DF1EB2" w:rsidRDefault="00DF1EB2" w:rsidP="00DF1EB2">
      <w:pPr>
        <w:pStyle w:val="ThesisSections"/>
        <w:spacing w:before="0"/>
      </w:pPr>
      <w:r>
        <w:t>System Architecture</w:t>
      </w:r>
    </w:p>
    <w:p w14:paraId="024A8A26" w14:textId="41B46FD1" w:rsidR="00DF1EB2" w:rsidRPr="00DF1EB2" w:rsidRDefault="00DF1EB2" w:rsidP="00DF1EB2">
      <w:pPr>
        <w:spacing w:after="0" w:line="480" w:lineRule="auto"/>
        <w:ind w:left="0" w:firstLine="720"/>
        <w:rPr>
          <w:lang w:val="en-PH"/>
        </w:rPr>
      </w:pPr>
      <w:r>
        <w:rPr>
          <w:lang w:val="en-PH"/>
        </w:rPr>
        <w:t>F</w:t>
      </w:r>
      <w:r w:rsidRPr="00DF1EB2">
        <w:rPr>
          <w:lang w:val="en-PH"/>
        </w:rPr>
        <w:t>LAIRE follow</w:t>
      </w:r>
      <w:r w:rsidR="00C07288">
        <w:rPr>
          <w:lang w:val="en-PH"/>
        </w:rPr>
        <w:t>ed</w:t>
      </w:r>
      <w:r w:rsidRPr="00DF1EB2">
        <w:rPr>
          <w:lang w:val="en-PH"/>
        </w:rPr>
        <w:t xml:space="preserve"> an offline-first, edge-based system architecture designed to operate in </w:t>
      </w:r>
      <w:proofErr w:type="spellStart"/>
      <w:r w:rsidRPr="00DF1EB2">
        <w:rPr>
          <w:lang w:val="en-PH"/>
        </w:rPr>
        <w:t>Brgy</w:t>
      </w:r>
      <w:proofErr w:type="spellEnd"/>
      <w:r w:rsidRPr="00DF1EB2">
        <w:rPr>
          <w:lang w:val="en-PH"/>
        </w:rPr>
        <w:t>. Elvita, Narra, Palawan, even during internet or power interruptions. The architecture consists of four major layers: the sensor layer, communication layer, edge-processing layer, and user-interface and alert-dissemination layer.</w:t>
      </w:r>
    </w:p>
    <w:p w14:paraId="00A28842" w14:textId="77777777" w:rsidR="00DF1EB2" w:rsidRPr="00DF1EB2" w:rsidRDefault="00DF1EB2" w:rsidP="00DF1EB2">
      <w:pPr>
        <w:spacing w:after="0" w:line="480" w:lineRule="auto"/>
        <w:ind w:left="0" w:firstLine="0"/>
        <w:rPr>
          <w:b/>
          <w:bCs/>
          <w:lang w:val="en-PH"/>
        </w:rPr>
      </w:pPr>
      <w:r w:rsidRPr="00DF1EB2">
        <w:rPr>
          <w:b/>
          <w:bCs/>
          <w:lang w:val="en-PH"/>
        </w:rPr>
        <w:t>Sensor Layer</w:t>
      </w:r>
    </w:p>
    <w:p w14:paraId="76520525" w14:textId="5C0F2368" w:rsidR="00DF1EB2" w:rsidRPr="00DF1EB2" w:rsidRDefault="00DF1EB2" w:rsidP="00DF1EB2">
      <w:pPr>
        <w:spacing w:after="0" w:line="480" w:lineRule="auto"/>
        <w:ind w:left="0" w:firstLine="720"/>
        <w:rPr>
          <w:lang w:val="en-PH"/>
        </w:rPr>
      </w:pPr>
      <w:r w:rsidRPr="00DF1EB2">
        <w:rPr>
          <w:lang w:val="en-PH"/>
        </w:rPr>
        <w:t xml:space="preserve">The sensor layer consisted of an Adafruit 32u4 RFM9x LoRa hydrological sensor node deployed along the selected river section. </w:t>
      </w:r>
      <w:r w:rsidR="00C07288">
        <w:rPr>
          <w:lang w:val="en-PH"/>
        </w:rPr>
        <w:t/>
      </w:r>
      <w:r w:rsidRPr="00DF1EB2">
        <w:rPr>
          <w:lang w:val="en-PH"/>
        </w:rPr>
        <w:t xml:space="preserve"/>
      </w:r>
      <w:r>
        <w:rPr>
          <w:lang w:val="en-PH"/>
        </w:rPr>
        <w:t/>
      </w:r>
      <w:r w:rsidRPr="00DF1EB2">
        <w:rPr>
          <w:lang w:val="en-PH"/>
        </w:rPr>
        <w:t xml:space="preserve"/>
      </w:r>
      <w:r w:rsidR="00C07288" w:rsidRPr="00DF1EB2">
        <w:rPr>
          <w:lang w:val="en-PH"/>
        </w:rPr>
        <w:t/>
      </w:r>
      <w:r w:rsidRPr="00DF1EB2">
        <w:rPr>
          <w:lang w:val="en-PH"/>
        </w:rPr>
        <w:t xml:space="preserve"/>
      </w:r>
      <w:r>
        <w:rPr>
          <w:lang w:val="en-PH"/>
        </w:rPr>
        <w:t>The</w:t>
      </w:r>
      <w:r w:rsidRPr="00DF1EB2">
        <w:rPr>
          <w:lang w:val="en-PH"/>
        </w:rPr>
        <w:t xml:space="preserve"> node </w:t>
      </w:r>
      <w:r w:rsidR="00C07288">
        <w:rPr>
          <w:lang w:val="en-PH"/>
        </w:rPr>
        <w:t xml:space="preserve">was </w:t>
      </w:r>
      <w:r w:rsidRPr="00DF1EB2">
        <w:rPr>
          <w:lang w:val="en-PH"/>
        </w:rPr>
        <w:t xml:space="preserve">equipped with an ultrasonic water-level sensor and a rain gauge. The ultrasonic sensor </w:t>
      </w:r>
      <w:r w:rsidR="00C07288" w:rsidRPr="00DF1EB2">
        <w:rPr>
          <w:lang w:val="en-PH"/>
        </w:rPr>
        <w:t>measure</w:t>
      </w:r>
      <w:r w:rsidR="00C07288">
        <w:rPr>
          <w:lang w:val="en-PH"/>
        </w:rPr>
        <w:t>s</w:t>
      </w:r>
      <w:r w:rsidRPr="00DF1EB2">
        <w:rPr>
          <w:lang w:val="en-PH"/>
        </w:rPr>
        <w:t xml:space="preserve"> river water level, while the rain </w:t>
      </w:r>
      <w:r w:rsidRPr="00DF1EB2">
        <w:rPr>
          <w:lang w:val="en-PH"/>
        </w:rPr>
        <w:lastRenderedPageBreak/>
        <w:t>gauge measure</w:t>
      </w:r>
      <w:r w:rsidR="00C07288">
        <w:rPr>
          <w:lang w:val="en-PH"/>
        </w:rPr>
        <w:t>d</w:t>
      </w:r>
      <w:r w:rsidRPr="00DF1EB2">
        <w:rPr>
          <w:lang w:val="en-PH"/>
        </w:rPr>
        <w:t xml:space="preserve"> rainfall amount. The sensor node</w:t>
      </w:r>
      <w:r w:rsidR="00C07288">
        <w:rPr>
          <w:lang w:val="en-PH"/>
        </w:rPr>
        <w:t xml:space="preserve"> </w:t>
      </w:r>
      <w:r w:rsidRPr="00DF1EB2">
        <w:rPr>
          <w:lang w:val="en-PH"/>
        </w:rPr>
        <w:t>periodically collect</w:t>
      </w:r>
      <w:r w:rsidR="00C07288">
        <w:rPr>
          <w:lang w:val="en-PH"/>
        </w:rPr>
        <w:t>s</w:t>
      </w:r>
      <w:r w:rsidRPr="00DF1EB2">
        <w:rPr>
          <w:lang w:val="en-PH"/>
        </w:rPr>
        <w:t xml:space="preserve"> hydrological measurements and </w:t>
      </w:r>
      <w:r w:rsidR="00C07288" w:rsidRPr="00DF1EB2">
        <w:rPr>
          <w:lang w:val="en-PH"/>
        </w:rPr>
        <w:t>transmits</w:t>
      </w:r>
      <w:r w:rsidRPr="00DF1EB2">
        <w:rPr>
          <w:lang w:val="en-PH"/>
        </w:rPr>
        <w:t xml:space="preserve"> them to the Raspberry Pi 5 edge device through LoRa communication.</w:t>
      </w:r>
    </w:p>
    <w:p w14:paraId="439C63FB" w14:textId="77777777" w:rsidR="00DF1EB2" w:rsidRPr="00DF1EB2" w:rsidRDefault="00DF1EB2" w:rsidP="00DF1EB2">
      <w:pPr>
        <w:spacing w:after="0" w:line="480" w:lineRule="auto"/>
        <w:ind w:left="0" w:firstLine="0"/>
        <w:rPr>
          <w:b/>
          <w:bCs/>
          <w:lang w:val="en-PH"/>
        </w:rPr>
      </w:pPr>
      <w:r w:rsidRPr="00DF1EB2">
        <w:rPr>
          <w:b/>
          <w:bCs/>
          <w:lang w:val="en-PH"/>
        </w:rPr>
        <w:t>Communication Layer</w:t>
      </w:r>
    </w:p>
    <w:p w14:paraId="61B47178" w14:textId="27738D1B" w:rsidR="00DF1EB2" w:rsidRPr="00DF1EB2" w:rsidRDefault="00DF1EB2" w:rsidP="00C07288">
      <w:pPr>
        <w:spacing w:after="0" w:line="480" w:lineRule="auto"/>
        <w:ind w:left="0" w:firstLine="720"/>
        <w:rPr>
          <w:lang w:val="en-PH"/>
        </w:rPr>
      </w:pPr>
      <w:r w:rsidRPr="00DF1EB2">
        <w:rPr>
          <w:lang w:val="en-PH"/>
        </w:rPr>
        <w:t>The communication layer use</w:t>
      </w:r>
      <w:r w:rsidR="00C07288">
        <w:rPr>
          <w:lang w:val="en-PH"/>
        </w:rPr>
        <w:t>d</w:t>
      </w:r>
      <w:r w:rsidRPr="00DF1EB2">
        <w:rPr>
          <w:lang w:val="en-PH"/>
        </w:rPr>
        <w:t xml:space="preserve"> LoRa as the primary transmission technology between the sensor node and the edge device. LoRa is suitable for the deployment area because it supports low-power, long-range wireless communication without requiring internet connectivity. Sensor readings were transmitted at a defined interval and stored locally upon receipt by the edge device.</w:t>
      </w:r>
    </w:p>
    <w:p w14:paraId="6271E7E7" w14:textId="77777777" w:rsidR="00DF1EB2" w:rsidRPr="00DF1EB2" w:rsidRDefault="00DF1EB2" w:rsidP="00DF1EB2">
      <w:pPr>
        <w:spacing w:after="0" w:line="480" w:lineRule="auto"/>
        <w:ind w:left="0" w:firstLine="0"/>
        <w:rPr>
          <w:b/>
          <w:bCs/>
          <w:lang w:val="en-PH"/>
        </w:rPr>
      </w:pPr>
      <w:r w:rsidRPr="00DF1EB2">
        <w:rPr>
          <w:b/>
          <w:bCs/>
          <w:lang w:val="en-PH"/>
        </w:rPr>
        <w:t>Edge-Processing Layer</w:t>
      </w:r>
    </w:p>
    <w:p w14:paraId="46DA648E" w14:textId="486064AB" w:rsidR="00DF1EB2" w:rsidRPr="00DF1EB2" w:rsidRDefault="00DF1EB2" w:rsidP="00C07288">
      <w:pPr>
        <w:spacing w:after="0" w:line="480" w:lineRule="auto"/>
        <w:ind w:left="0" w:firstLine="720"/>
        <w:rPr>
          <w:lang w:val="en-PH"/>
        </w:rPr>
      </w:pPr>
      <w:r w:rsidRPr="00DF1EB2">
        <w:rPr>
          <w:lang w:val="en-PH"/>
        </w:rPr>
        <w:t xml:space="preserve">The edge-processing layer </w:t>
      </w:r>
      <w:r w:rsidR="00C07288">
        <w:rPr>
          <w:lang w:val="en-PH"/>
        </w:rPr>
        <w:t>was</w:t>
      </w:r>
      <w:r w:rsidRPr="00DF1EB2">
        <w:rPr>
          <w:lang w:val="en-PH"/>
        </w:rPr>
        <w:t xml:space="preserve"> hosted on a Raspberry Pi 5. It contain</w:t>
      </w:r>
      <w:r w:rsidR="00C07288">
        <w:rPr>
          <w:lang w:val="en-PH"/>
        </w:rPr>
        <w:t>s</w:t>
      </w:r>
      <w:r w:rsidRPr="00DF1EB2">
        <w:rPr>
          <w:lang w:val="en-PH"/>
        </w:rPr>
        <w:t xml:space="preserve"> the local SQLite database, cached weather and tide forecast data, hybrid AI models, and system services. Cached seven-day weather and tide forecast data from the </w:t>
      </w:r>
      <w:proofErr w:type="spellStart"/>
      <w:r w:rsidRPr="00DF1EB2">
        <w:rPr>
          <w:lang w:val="en-PH"/>
        </w:rPr>
        <w:t>OpenMeteo</w:t>
      </w:r>
      <w:proofErr w:type="spellEnd"/>
      <w:r w:rsidRPr="00DF1EB2">
        <w:rPr>
          <w:lang w:val="en-PH"/>
        </w:rPr>
        <w:t xml:space="preserve"> API </w:t>
      </w:r>
      <w:r w:rsidR="00C07288">
        <w:rPr>
          <w:lang w:val="en-PH"/>
        </w:rPr>
        <w:t xml:space="preserve">was </w:t>
      </w:r>
      <w:r w:rsidRPr="00DF1EB2">
        <w:rPr>
          <w:lang w:val="en-PH"/>
        </w:rPr>
        <w:t xml:space="preserve">updated at least daily (every six hours) whenever internet connectivity is available and stored locally for offline use.</w:t>
      </w:r>
    </w:p>
    <w:p w14:paraId="43507B0B" w14:textId="07DC41A7" w:rsidR="00DF1EB2" w:rsidRPr="00DF1EB2" w:rsidRDefault="00DF1EB2" w:rsidP="00C07288">
      <w:pPr>
        <w:spacing w:after="0" w:line="480" w:lineRule="auto"/>
        <w:ind w:left="0" w:firstLine="720"/>
        <w:rPr>
          <w:lang w:val="en-PH"/>
        </w:rPr>
      </w:pPr>
      <w:r w:rsidRPr="00DF1EB2">
        <w:rPr>
          <w:lang w:val="en-PH"/>
        </w:rPr>
        <w:t>The hybrid AI pipeline operate</w:t>
      </w:r>
      <w:r w:rsidR="00C07288">
        <w:rPr>
          <w:lang w:val="en-PH"/>
        </w:rPr>
        <w:t>d</w:t>
      </w:r>
      <w:r w:rsidRPr="00DF1EB2">
        <w:rPr>
          <w:lang w:val="en-PH"/>
        </w:rPr>
        <w:t xml:space="preserve"> in two stages. First, the Random Forest model estimate</w:t>
      </w:r>
      <w:r w:rsidR="00C07288">
        <w:rPr>
          <w:lang w:val="en-PH"/>
        </w:rPr>
        <w:t>s</w:t>
      </w:r>
      <w:r w:rsidRPr="00DF1EB2">
        <w:rPr>
          <w:lang w:val="en-PH"/>
        </w:rPr>
        <w:t xml:space="preserve"> flood propensity using historical and forecast meteorological and tide-related features: R1, R3, R7, </w:t>
      </w:r>
      <w:proofErr w:type="spellStart"/>
      <w:r w:rsidRPr="00DF1EB2">
        <w:rPr>
          <w:lang w:val="en-PH"/>
        </w:rPr>
        <w:t>rainy_days</w:t>
      </w:r>
      <w:proofErr w:type="spellEnd"/>
      <w:r w:rsidRPr="00DF1EB2">
        <w:rPr>
          <w:lang w:val="en-PH"/>
        </w:rPr>
        <w:t xml:space="preserve">, TMAX, TMIN, </w:t>
      </w:r>
      <w:proofErr w:type="spellStart"/>
      <w:r w:rsidRPr="00DF1EB2">
        <w:rPr>
          <w:lang w:val="en-PH"/>
        </w:rPr>
        <w:t>TideMax</w:t>
      </w:r>
      <w:proofErr w:type="spellEnd"/>
      <w:r w:rsidRPr="00DF1EB2">
        <w:rPr>
          <w:lang w:val="en-PH"/>
        </w:rPr>
        <w:t xml:space="preserve">, and </w:t>
      </w:r>
      <w:proofErr w:type="spellStart"/>
      <w:r w:rsidRPr="00DF1EB2">
        <w:rPr>
          <w:lang w:val="en-PH"/>
        </w:rPr>
        <w:t>TideMin</w:t>
      </w:r>
      <w:proofErr w:type="spellEnd"/>
      <w:r w:rsidRPr="00DF1EB2">
        <w:rPr>
          <w:lang w:val="en-PH"/>
        </w:rPr>
        <w:t xml:space="preserve">. Second, the fuzzy-logic classifier, composed of 20 rules (a 15-rule core plus 5 gap-fill rules), integrates the Random Forest output with the real-time water-level reading, its rate of rise, the cached forecast rainfall, and the tide level. The fuzzy-logic layer appl</w:t>
      </w:r>
      <w:r w:rsidR="00C07288" w:rsidRPr="00DF1EB2">
        <w:rPr>
          <w:lang w:val="en-PH"/>
        </w:rPr>
        <w:t xml:space="preserve"/>
      </w:r>
      <w:r w:rsidR="00C07288">
        <w:rPr>
          <w:lang w:val="en-PH"/>
        </w:rPr>
        <w:t/>
      </w:r>
      <w:r w:rsidRPr="00DF1EB2">
        <w:rPr>
          <w:lang w:val="en-PH"/>
        </w:rPr>
        <w:t xml:space="preserve"/>
      </w:r>
      <w:r w:rsidR="00C07288">
        <w:rPr>
          <w:lang w:val="en-PH"/>
        </w:rPr>
        <w:t>ied</w:t>
      </w:r>
      <w:r w:rsidRPr="00DF1EB2">
        <w:rPr>
          <w:lang w:val="en-PH"/>
        </w:rPr>
        <w:t xml:space="preserve"> interpretable decision rules to classify the prevailing condition into one of four flood-risk levels: Receding, Alert, Alarm, or Critical.</w:t>
      </w:r>
    </w:p>
    <w:p>
      <w:pPr/>
      <w:r>
        <w:t>Table 3.1</w:t>
      </w:r>
    </w:p>
    <w:p>
      <w:pPr/>
      <w:r>
        <w:t>Fuzzy-logic decision rules (15-rule core plus 5 gap-fill rules)</w:t>
      </w:r>
    </w:p>
    <w:tbl>
      <w:tblPr>
        <w:tblStyle w:val="TableGrid"/>
        <w:tblW w:type="pct" w:w="500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0" w:line="240" w:lineRule="auto"/>
              <w:ind w:left="0" w:right="0" w:firstLine="0" w:hanging="0"/>
              <w:jc w:val="left"/>
            </w:pPr>
            <w:r>
              <w:rPr>
                <w:b/>
                <w:sz w:val="20"/>
              </w:rPr>
              <w:t>Rule</w:t>
            </w:r>
          </w:p>
        </w:tc>
        <w:tc>
          <w:tcPr>
            <w:tcW w:type="dxa" w:w="1234"/>
          </w:tcPr>
          <w:p>
            <w:pPr>
              <w:spacing w:after="0" w:line="240" w:lineRule="auto"/>
              <w:ind w:left="0" w:right="0" w:firstLine="0" w:hanging="0"/>
              <w:jc w:val="left"/>
            </w:pPr>
            <w:r>
              <w:rPr>
                <w:b/>
                <w:sz w:val="20"/>
              </w:rPr>
              <w:t>Water level</w:t>
            </w:r>
          </w:p>
        </w:tc>
        <w:tc>
          <w:tcPr>
            <w:tcW w:type="dxa" w:w="1234"/>
          </w:tcPr>
          <w:p>
            <w:pPr>
              <w:spacing w:after="0" w:line="240" w:lineRule="auto"/>
              <w:ind w:left="0" w:right="0" w:firstLine="0" w:hanging="0"/>
              <w:jc w:val="left"/>
            </w:pPr>
            <w:r>
              <w:rPr>
                <w:b/>
                <w:sz w:val="20"/>
              </w:rPr>
              <w:t>Rate of rise</w:t>
            </w:r>
          </w:p>
        </w:tc>
        <w:tc>
          <w:tcPr>
            <w:tcW w:type="dxa" w:w="1234"/>
          </w:tcPr>
          <w:p>
            <w:pPr>
              <w:spacing w:after="0" w:line="240" w:lineRule="auto"/>
              <w:ind w:left="0" w:right="0" w:firstLine="0" w:hanging="0"/>
              <w:jc w:val="left"/>
            </w:pPr>
            <w:r>
              <w:rPr>
                <w:b/>
                <w:sz w:val="20"/>
              </w:rPr>
              <w:t>Forecast rain</w:t>
            </w:r>
          </w:p>
        </w:tc>
        <w:tc>
          <w:tcPr>
            <w:tcW w:type="dxa" w:w="1234"/>
          </w:tcPr>
          <w:p>
            <w:pPr>
              <w:spacing w:after="0" w:line="240" w:lineRule="auto"/>
              <w:ind w:left="0" w:right="0" w:firstLine="0" w:hanging="0"/>
              <w:jc w:val="left"/>
            </w:pPr>
            <w:r>
              <w:rPr>
                <w:b/>
                <w:sz w:val="20"/>
              </w:rPr>
              <w:t>Tide level</w:t>
            </w:r>
          </w:p>
        </w:tc>
        <w:tc>
          <w:tcPr>
            <w:tcW w:type="dxa" w:w="1234"/>
          </w:tcPr>
          <w:p>
            <w:pPr>
              <w:spacing w:after="0" w:line="240" w:lineRule="auto"/>
              <w:ind w:left="0" w:right="0" w:firstLine="0" w:hanging="0"/>
              <w:jc w:val="left"/>
            </w:pPr>
            <w:r>
              <w:rPr>
                <w:b/>
                <w:sz w:val="20"/>
              </w:rPr>
              <w:t>RF propensity</w:t>
            </w:r>
          </w:p>
        </w:tc>
        <w:tc>
          <w:tcPr>
            <w:tcW w:type="dxa" w:w="1234"/>
          </w:tcPr>
          <w:p>
            <w:pPr>
              <w:spacing w:after="0" w:line="240" w:lineRule="auto"/>
              <w:ind w:left="0" w:right="0" w:firstLine="0" w:hanging="0"/>
              <w:jc w:val="left"/>
            </w:pPr>
            <w:r>
              <w:rPr>
                <w:b/>
                <w:sz w:val="20"/>
              </w:rPr>
              <w:t>Risk class</w:t>
            </w:r>
          </w:p>
        </w:tc>
      </w:tr>
      <w:tr>
        <w:tc>
          <w:tcPr>
            <w:tcW w:type="dxa" w:w="1234"/>
          </w:tcPr>
          <w:p>
            <w:pPr>
              <w:spacing w:after="0" w:line="240" w:lineRule="auto"/>
              <w:ind w:left="0" w:right="0" w:firstLine="0" w:hanging="0"/>
              <w:jc w:val="left"/>
            </w:pPr>
            <w:r>
              <w:rPr>
                <w:sz w:val="20"/>
              </w:rPr>
              <w:t>1</w:t>
            </w:r>
          </w:p>
        </w:tc>
        <w:tc>
          <w:tcPr>
            <w:tcW w:type="dxa" w:w="1234"/>
          </w:tcPr>
          <w:p>
            <w:pPr>
              <w:spacing w:after="0" w:line="240" w:lineRule="auto"/>
              <w:ind w:left="0" w:right="0" w:firstLine="0" w:hanging="0"/>
              <w:jc w:val="left"/>
            </w:pPr>
            <w:r>
              <w:rPr>
                <w:sz w:val="20"/>
              </w:rPr>
              <w:t>Low</w:t>
            </w:r>
          </w:p>
        </w:tc>
        <w:tc>
          <w:tcPr>
            <w:tcW w:type="dxa" w:w="1234"/>
          </w:tcPr>
          <w:p>
            <w:pPr>
              <w:spacing w:after="0" w:line="240" w:lineRule="auto"/>
              <w:ind w:left="0" w:right="0" w:firstLine="0" w:hanging="0"/>
              <w:jc w:val="left"/>
            </w:pPr>
            <w:r>
              <w:rPr>
                <w:sz w:val="20"/>
              </w:rPr>
              <w:t>Negative</w:t>
            </w:r>
          </w:p>
        </w:tc>
        <w:tc>
          <w:tcPr>
            <w:tcW w:type="dxa" w:w="1234"/>
          </w:tcPr>
          <w:p>
            <w:pPr>
              <w:spacing w:after="0" w:line="240" w:lineRule="auto"/>
              <w:ind w:left="0" w:right="0" w:firstLine="0" w:hanging="0"/>
              <w:jc w:val="left"/>
            </w:pPr>
            <w:r>
              <w:rPr>
                <w:sz w:val="20"/>
              </w:rPr>
              <w:t>None / Light</w:t>
            </w:r>
          </w:p>
        </w:tc>
        <w:tc>
          <w:tcPr>
            <w:tcW w:type="dxa" w:w="1234"/>
          </w:tcPr>
          <w:p>
            <w:pPr>
              <w:spacing w:after="0" w:line="240" w:lineRule="auto"/>
              <w:ind w:left="0" w:right="0" w:firstLine="0" w:hanging="0"/>
              <w:jc w:val="left"/>
            </w:pPr>
            <w:r>
              <w:rPr>
                <w:sz w:val="20"/>
              </w:rPr>
              <w:t>Low / Mid</w:t>
            </w:r>
          </w:p>
        </w:tc>
        <w:tc>
          <w:tcPr>
            <w:tcW w:type="dxa" w:w="1234"/>
          </w:tcPr>
          <w:p>
            <w:pPr>
              <w:spacing w:after="0" w:line="240" w:lineRule="auto"/>
              <w:ind w:left="0" w:right="0" w:firstLine="0" w:hanging="0"/>
              <w:jc w:val="left"/>
            </w:pPr>
            <w:r>
              <w:rPr>
                <w:sz w:val="20"/>
              </w:rPr>
              <w:t>Low</w:t>
            </w:r>
          </w:p>
        </w:tc>
        <w:tc>
          <w:tcPr>
            <w:tcW w:type="dxa" w:w="1234"/>
          </w:tcPr>
          <w:p>
            <w:pPr>
              <w:spacing w:after="0" w:line="240" w:lineRule="auto"/>
              <w:ind w:left="0" w:right="0" w:firstLine="0" w:hanging="0"/>
              <w:jc w:val="left"/>
            </w:pPr>
            <w:r>
              <w:rPr>
                <w:sz w:val="20"/>
              </w:rPr>
              <w:t>Receding</w:t>
            </w:r>
          </w:p>
        </w:tc>
      </w:tr>
      <w:tr>
        <w:tc>
          <w:tcPr>
            <w:tcW w:type="dxa" w:w="1234"/>
          </w:tcPr>
          <w:p>
            <w:pPr>
              <w:spacing w:after="0" w:line="240" w:lineRule="auto"/>
              <w:ind w:left="0" w:right="0" w:firstLine="0" w:hanging="0"/>
              <w:jc w:val="left"/>
            </w:pPr>
            <w:r>
              <w:rPr>
                <w:sz w:val="20"/>
              </w:rPr>
              <w:t>2</w:t>
            </w:r>
          </w:p>
        </w:tc>
        <w:tc>
          <w:tcPr>
            <w:tcW w:type="dxa" w:w="1234"/>
          </w:tcPr>
          <w:p>
            <w:pPr>
              <w:spacing w:after="0" w:line="240" w:lineRule="auto"/>
              <w:ind w:left="0" w:right="0" w:firstLine="0" w:hanging="0"/>
              <w:jc w:val="left"/>
            </w:pPr>
            <w:r>
              <w:rPr>
                <w:sz w:val="20"/>
              </w:rPr>
              <w:t>Low</w:t>
            </w:r>
          </w:p>
        </w:tc>
        <w:tc>
          <w:tcPr>
            <w:tcW w:type="dxa" w:w="1234"/>
          </w:tcPr>
          <w:p>
            <w:pPr>
              <w:spacing w:after="0" w:line="240" w:lineRule="auto"/>
              <w:ind w:left="0" w:right="0" w:firstLine="0" w:hanging="0"/>
              <w:jc w:val="left"/>
            </w:pPr>
            <w:r>
              <w:rPr>
                <w:sz w:val="20"/>
              </w:rPr>
              <w:t>Near-Zero</w:t>
            </w:r>
          </w:p>
        </w:tc>
        <w:tc>
          <w:tcPr>
            <w:tcW w:type="dxa" w:w="1234"/>
          </w:tcPr>
          <w:p>
            <w:pPr>
              <w:spacing w:after="0" w:line="240" w:lineRule="auto"/>
              <w:ind w:left="0" w:right="0" w:firstLine="0" w:hanging="0"/>
              <w:jc w:val="left"/>
            </w:pPr>
            <w:r>
              <w:rPr>
                <w:sz w:val="20"/>
              </w:rPr>
              <w:t>None / Light</w:t>
            </w:r>
          </w:p>
        </w:tc>
        <w:tc>
          <w:tcPr>
            <w:tcW w:type="dxa" w:w="1234"/>
          </w:tcPr>
          <w:p>
            <w:pPr>
              <w:spacing w:after="0" w:line="240" w:lineRule="auto"/>
              <w:ind w:left="0" w:right="0" w:firstLine="0" w:hanging="0"/>
              <w:jc w:val="left"/>
            </w:pPr>
            <w:r>
              <w:rPr>
                <w:sz w:val="20"/>
              </w:rPr>
              <w:t>Low / Mid</w:t>
            </w:r>
          </w:p>
        </w:tc>
        <w:tc>
          <w:tcPr>
            <w:tcW w:type="dxa" w:w="1234"/>
          </w:tcPr>
          <w:p>
            <w:pPr>
              <w:spacing w:after="0" w:line="240" w:lineRule="auto"/>
              <w:ind w:left="0" w:right="0" w:firstLine="0" w:hanging="0"/>
              <w:jc w:val="left"/>
            </w:pPr>
            <w:r>
              <w:rPr>
                <w:sz w:val="20"/>
              </w:rPr>
              <w:t>Low</w:t>
            </w:r>
          </w:p>
        </w:tc>
        <w:tc>
          <w:tcPr>
            <w:tcW w:type="dxa" w:w="1234"/>
          </w:tcPr>
          <w:p>
            <w:pPr>
              <w:spacing w:after="0" w:line="240" w:lineRule="auto"/>
              <w:ind w:left="0" w:right="0" w:firstLine="0" w:hanging="0"/>
              <w:jc w:val="left"/>
            </w:pPr>
            <w:r>
              <w:rPr>
                <w:sz w:val="20"/>
              </w:rPr>
              <w:t>Receding</w:t>
            </w:r>
          </w:p>
        </w:tc>
      </w:tr>
      <w:tr>
        <w:tc>
          <w:tcPr>
            <w:tcW w:type="dxa" w:w="1234"/>
          </w:tcPr>
          <w:p>
            <w:pPr>
              <w:spacing w:after="0" w:line="240" w:lineRule="auto"/>
              <w:ind w:left="0" w:right="0" w:firstLine="0" w:hanging="0"/>
              <w:jc w:val="left"/>
            </w:pPr>
            <w:r>
              <w:rPr>
                <w:sz w:val="20"/>
              </w:rPr>
              <w:t>3</w:t>
            </w:r>
          </w:p>
        </w:tc>
        <w:tc>
          <w:tcPr>
            <w:tcW w:type="dxa" w:w="1234"/>
          </w:tcPr>
          <w:p>
            <w:pPr>
              <w:spacing w:after="0" w:line="240" w:lineRule="auto"/>
              <w:ind w:left="0" w:right="0" w:firstLine="0" w:hanging="0"/>
              <w:jc w:val="left"/>
            </w:pPr>
            <w:r>
              <w:rPr>
                <w:sz w:val="20"/>
              </w:rPr>
              <w:t>Low / Medium</w:t>
            </w:r>
          </w:p>
        </w:tc>
        <w:tc>
          <w:tcPr>
            <w:tcW w:type="dxa" w:w="1234"/>
          </w:tcPr>
          <w:p>
            <w:pPr>
              <w:spacing w:after="0" w:line="240" w:lineRule="auto"/>
              <w:ind w:left="0" w:right="0" w:firstLine="0" w:hanging="0"/>
              <w:jc w:val="left"/>
            </w:pPr>
            <w:r>
              <w:rPr>
                <w:sz w:val="20"/>
              </w:rPr>
              <w:t>Near-Zero</w:t>
            </w:r>
          </w:p>
        </w:tc>
        <w:tc>
          <w:tcPr>
            <w:tcW w:type="dxa" w:w="1234"/>
          </w:tcPr>
          <w:p>
            <w:pPr>
              <w:spacing w:after="0" w:line="240" w:lineRule="auto"/>
              <w:ind w:left="0" w:right="0" w:firstLine="0" w:hanging="0"/>
              <w:jc w:val="left"/>
            </w:pPr>
            <w:r>
              <w:rPr>
                <w:sz w:val="20"/>
              </w:rPr>
              <w:t>Light</w:t>
            </w:r>
          </w:p>
        </w:tc>
        <w:tc>
          <w:tcPr>
            <w:tcW w:type="dxa" w:w="1234"/>
          </w:tcPr>
          <w:p>
            <w:pPr>
              <w:spacing w:after="0" w:line="240" w:lineRule="auto"/>
              <w:ind w:left="0" w:right="0" w:firstLine="0" w:hanging="0"/>
              <w:jc w:val="left"/>
            </w:pPr>
            <w:r>
              <w:rPr>
                <w:sz w:val="20"/>
              </w:rPr>
              <w:t>Low / Mid</w:t>
            </w:r>
          </w:p>
        </w:tc>
        <w:tc>
          <w:tcPr>
            <w:tcW w:type="dxa" w:w="1234"/>
          </w:tcPr>
          <w:p>
            <w:pPr>
              <w:spacing w:after="0" w:line="240" w:lineRule="auto"/>
              <w:ind w:left="0" w:right="0" w:firstLine="0" w:hanging="0"/>
              <w:jc w:val="left"/>
            </w:pPr>
            <w:r>
              <w:rPr>
                <w:sz w:val="20"/>
              </w:rPr>
              <w:t>Low</w:t>
            </w:r>
          </w:p>
        </w:tc>
        <w:tc>
          <w:tcPr>
            <w:tcW w:type="dxa" w:w="1234"/>
          </w:tcPr>
          <w:p>
            <w:pPr>
              <w:spacing w:after="0" w:line="240" w:lineRule="auto"/>
              <w:ind w:left="0" w:right="0" w:firstLine="0" w:hanging="0"/>
              <w:jc w:val="left"/>
            </w:pPr>
            <w:r>
              <w:rPr>
                <w:sz w:val="20"/>
              </w:rPr>
              <w:t>Receding</w:t>
            </w:r>
          </w:p>
        </w:tc>
      </w:tr>
      <w:tr>
        <w:tc>
          <w:tcPr>
            <w:tcW w:type="dxa" w:w="1234"/>
          </w:tcPr>
          <w:p>
            <w:pPr>
              <w:spacing w:after="0" w:line="240" w:lineRule="auto"/>
              <w:ind w:left="0" w:right="0" w:firstLine="0" w:hanging="0"/>
              <w:jc w:val="left"/>
            </w:pPr>
            <w:r>
              <w:rPr>
                <w:sz w:val="20"/>
              </w:rPr>
              <w:t>4</w:t>
            </w:r>
          </w:p>
        </w:tc>
        <w:tc>
          <w:tcPr>
            <w:tcW w:type="dxa" w:w="1234"/>
          </w:tcPr>
          <w:p>
            <w:pPr>
              <w:spacing w:after="0" w:line="240" w:lineRule="auto"/>
              <w:ind w:left="0" w:right="0" w:firstLine="0" w:hanging="0"/>
              <w:jc w:val="left"/>
            </w:pPr>
            <w:r>
              <w:rPr>
                <w:sz w:val="20"/>
              </w:rPr>
              <w:t>Low / Medium</w:t>
            </w:r>
          </w:p>
        </w:tc>
        <w:tc>
          <w:tcPr>
            <w:tcW w:type="dxa" w:w="1234"/>
          </w:tcPr>
          <w:p>
            <w:pPr>
              <w:spacing w:after="0" w:line="240" w:lineRule="auto"/>
              <w:ind w:left="0" w:right="0" w:firstLine="0" w:hanging="0"/>
              <w:jc w:val="left"/>
            </w:pPr>
            <w:r>
              <w:rPr>
                <w:sz w:val="20"/>
              </w:rPr>
              <w:t>Moderate</w:t>
            </w:r>
          </w:p>
        </w:tc>
        <w:tc>
          <w:tcPr>
            <w:tcW w:type="dxa" w:w="1234"/>
          </w:tcPr>
          <w:p>
            <w:pPr>
              <w:spacing w:after="0" w:line="240" w:lineRule="auto"/>
              <w:ind w:left="0" w:right="0" w:firstLine="0" w:hanging="0"/>
              <w:jc w:val="left"/>
            </w:pPr>
            <w:r>
              <w:rPr>
                <w:sz w:val="20"/>
              </w:rPr>
              <w:t>Light / Moderate</w:t>
            </w:r>
          </w:p>
        </w:tc>
        <w:tc>
          <w:tcPr>
            <w:tcW w:type="dxa" w:w="1234"/>
          </w:tcPr>
          <w:p>
            <w:pPr>
              <w:spacing w:after="0" w:line="240" w:lineRule="auto"/>
              <w:ind w:left="0" w:right="0" w:firstLine="0" w:hanging="0"/>
              <w:jc w:val="left"/>
            </w:pPr>
            <w:r>
              <w:rPr>
                <w:sz w:val="20"/>
              </w:rPr>
              <w:t>Low / Mid</w:t>
            </w:r>
          </w:p>
        </w:tc>
        <w:tc>
          <w:tcPr>
            <w:tcW w:type="dxa" w:w="1234"/>
          </w:tcPr>
          <w:p>
            <w:pPr>
              <w:spacing w:after="0" w:line="240" w:lineRule="auto"/>
              <w:ind w:left="0" w:right="0" w:firstLine="0" w:hanging="0"/>
              <w:jc w:val="left"/>
            </w:pPr>
            <w:r>
              <w:rPr>
                <w:sz w:val="20"/>
              </w:rPr>
              <w:t>Low</w:t>
            </w:r>
          </w:p>
        </w:tc>
        <w:tc>
          <w:tcPr>
            <w:tcW w:type="dxa" w:w="1234"/>
          </w:tcPr>
          <w:p>
            <w:pPr>
              <w:spacing w:after="0" w:line="240" w:lineRule="auto"/>
              <w:ind w:left="0" w:right="0" w:firstLine="0" w:hanging="0"/>
              <w:jc w:val="left"/>
            </w:pPr>
            <w:r>
              <w:rPr>
                <w:sz w:val="20"/>
              </w:rPr>
              <w:t>Alert</w:t>
            </w:r>
          </w:p>
        </w:tc>
      </w:tr>
      <w:tr>
        <w:tc>
          <w:tcPr>
            <w:tcW w:type="dxa" w:w="1234"/>
          </w:tcPr>
          <w:p>
            <w:pPr>
              <w:spacing w:after="0" w:line="240" w:lineRule="auto"/>
              <w:ind w:left="0" w:right="0" w:firstLine="0" w:hanging="0"/>
              <w:jc w:val="left"/>
            </w:pPr>
            <w:r>
              <w:rPr>
                <w:sz w:val="20"/>
              </w:rPr>
              <w:t>5</w:t>
            </w:r>
          </w:p>
        </w:tc>
        <w:tc>
          <w:tcPr>
            <w:tcW w:type="dxa" w:w="1234"/>
          </w:tcPr>
          <w:p>
            <w:pPr>
              <w:spacing w:after="0" w:line="240" w:lineRule="auto"/>
              <w:ind w:left="0" w:right="0" w:firstLine="0" w:hanging="0"/>
              <w:jc w:val="left"/>
            </w:pPr>
            <w:r>
              <w:rPr>
                <w:sz w:val="20"/>
              </w:rPr>
              <w:t>Medium</w:t>
            </w:r>
          </w:p>
        </w:tc>
        <w:tc>
          <w:tcPr>
            <w:tcW w:type="dxa" w:w="1234"/>
          </w:tcPr>
          <w:p>
            <w:pPr>
              <w:spacing w:after="0" w:line="240" w:lineRule="auto"/>
              <w:ind w:left="0" w:right="0" w:firstLine="0" w:hanging="0"/>
              <w:jc w:val="left"/>
            </w:pPr>
            <w:r>
              <w:rPr>
                <w:sz w:val="20"/>
              </w:rPr>
              <w:t>Moderate</w:t>
            </w:r>
          </w:p>
        </w:tc>
        <w:tc>
          <w:tcPr>
            <w:tcW w:type="dxa" w:w="1234"/>
          </w:tcPr>
          <w:p>
            <w:pPr>
              <w:spacing w:after="0" w:line="240" w:lineRule="auto"/>
              <w:ind w:left="0" w:right="0" w:firstLine="0" w:hanging="0"/>
              <w:jc w:val="left"/>
            </w:pPr>
            <w:r>
              <w:rPr>
                <w:sz w:val="20"/>
              </w:rPr>
              <w:t>Moderate</w:t>
            </w:r>
          </w:p>
        </w:tc>
        <w:tc>
          <w:tcPr>
            <w:tcW w:type="dxa" w:w="1234"/>
          </w:tcPr>
          <w:p>
            <w:pPr>
              <w:spacing w:after="0" w:line="240" w:lineRule="auto"/>
              <w:ind w:left="0" w:right="0" w:firstLine="0" w:hanging="0"/>
              <w:jc w:val="left"/>
            </w:pPr>
            <w:r>
              <w:rPr>
                <w:sz w:val="20"/>
              </w:rPr>
              <w:t>Mid</w:t>
            </w:r>
          </w:p>
        </w:tc>
        <w:tc>
          <w:tcPr>
            <w:tcW w:type="dxa" w:w="1234"/>
          </w:tcPr>
          <w:p>
            <w:pPr>
              <w:spacing w:after="0" w:line="240" w:lineRule="auto"/>
              <w:ind w:left="0" w:right="0" w:firstLine="0" w:hanging="0"/>
              <w:jc w:val="left"/>
            </w:pPr>
            <w:r>
              <w:rPr>
                <w:sz w:val="20"/>
              </w:rPr>
              <w:t>Low</w:t>
            </w:r>
          </w:p>
        </w:tc>
        <w:tc>
          <w:tcPr>
            <w:tcW w:type="dxa" w:w="1234"/>
          </w:tcPr>
          <w:p>
            <w:pPr>
              <w:spacing w:after="0" w:line="240" w:lineRule="auto"/>
              <w:ind w:left="0" w:right="0" w:firstLine="0" w:hanging="0"/>
              <w:jc w:val="left"/>
            </w:pPr>
            <w:r>
              <w:rPr>
                <w:sz w:val="20"/>
              </w:rPr>
              <w:t>Alert</w:t>
            </w:r>
          </w:p>
        </w:tc>
      </w:tr>
      <w:tr>
        <w:tc>
          <w:tcPr>
            <w:tcW w:type="dxa" w:w="1234"/>
          </w:tcPr>
          <w:p>
            <w:pPr>
              <w:spacing w:after="0" w:line="240" w:lineRule="auto"/>
              <w:ind w:left="0" w:right="0" w:firstLine="0" w:hanging="0"/>
              <w:jc w:val="left"/>
            </w:pPr>
            <w:r>
              <w:rPr>
                <w:sz w:val="20"/>
              </w:rPr>
              <w:t>6</w:t>
            </w:r>
          </w:p>
        </w:tc>
        <w:tc>
          <w:tcPr>
            <w:tcW w:type="dxa" w:w="1234"/>
          </w:tcPr>
          <w:p>
            <w:pPr>
              <w:spacing w:after="0" w:line="240" w:lineRule="auto"/>
              <w:ind w:left="0" w:right="0" w:firstLine="0" w:hanging="0"/>
              <w:jc w:val="left"/>
            </w:pPr>
            <w:r>
              <w:rPr>
                <w:sz w:val="20"/>
              </w:rPr>
              <w:t>Medium</w:t>
            </w:r>
          </w:p>
        </w:tc>
        <w:tc>
          <w:tcPr>
            <w:tcW w:type="dxa" w:w="1234"/>
          </w:tcPr>
          <w:p>
            <w:pPr>
              <w:spacing w:after="0" w:line="240" w:lineRule="auto"/>
              <w:ind w:left="0" w:right="0" w:firstLine="0" w:hanging="0"/>
              <w:jc w:val="left"/>
            </w:pPr>
            <w:r>
              <w:rPr>
                <w:sz w:val="20"/>
              </w:rPr>
              <w:t>Moderate</w:t>
            </w:r>
          </w:p>
        </w:tc>
        <w:tc>
          <w:tcPr>
            <w:tcW w:type="dxa" w:w="1234"/>
          </w:tcPr>
          <w:p>
            <w:pPr>
              <w:spacing w:after="0" w:line="240" w:lineRule="auto"/>
              <w:ind w:left="0" w:right="0" w:firstLine="0" w:hanging="0"/>
              <w:jc w:val="left"/>
            </w:pPr>
            <w:r>
              <w:rPr>
                <w:sz w:val="20"/>
              </w:rPr>
              <w:t>Moderate / Heavy</w:t>
            </w:r>
          </w:p>
        </w:tc>
        <w:tc>
          <w:tcPr>
            <w:tcW w:type="dxa" w:w="1234"/>
          </w:tcPr>
          <w:p>
            <w:pPr>
              <w:spacing w:after="0" w:line="240" w:lineRule="auto"/>
              <w:ind w:left="0" w:right="0" w:firstLine="0" w:hanging="0"/>
              <w:jc w:val="left"/>
            </w:pPr>
            <w:r>
              <w:rPr>
                <w:sz w:val="20"/>
              </w:rPr>
              <w:t>Mid / High</w:t>
            </w:r>
          </w:p>
        </w:tc>
        <w:tc>
          <w:tcPr>
            <w:tcW w:type="dxa" w:w="1234"/>
          </w:tcPr>
          <w:p>
            <w:pPr>
              <w:spacing w:after="0" w:line="240" w:lineRule="auto"/>
              <w:ind w:left="0" w:right="0" w:firstLine="0" w:hanging="0"/>
              <w:jc w:val="left"/>
            </w:pPr>
            <w:r>
              <w:rPr>
                <w:sz w:val="20"/>
              </w:rPr>
              <w:t>Medium</w:t>
            </w:r>
          </w:p>
        </w:tc>
        <w:tc>
          <w:tcPr>
            <w:tcW w:type="dxa" w:w="1234"/>
          </w:tcPr>
          <w:p>
            <w:pPr>
              <w:spacing w:after="0" w:line="240" w:lineRule="auto"/>
              <w:ind w:left="0" w:right="0" w:firstLine="0" w:hanging="0"/>
              <w:jc w:val="left"/>
            </w:pPr>
            <w:r>
              <w:rPr>
                <w:sz w:val="20"/>
              </w:rPr>
              <w:t>Alarm</w:t>
            </w:r>
          </w:p>
        </w:tc>
      </w:tr>
      <w:tr>
        <w:tc>
          <w:tcPr>
            <w:tcW w:type="dxa" w:w="1234"/>
          </w:tcPr>
          <w:p>
            <w:pPr>
              <w:spacing w:after="0" w:line="240" w:lineRule="auto"/>
              <w:ind w:left="0" w:right="0" w:firstLine="0" w:hanging="0"/>
              <w:jc w:val="left"/>
            </w:pPr>
            <w:r>
              <w:rPr>
                <w:sz w:val="20"/>
              </w:rPr>
              <w:t>7</w:t>
            </w:r>
          </w:p>
        </w:tc>
        <w:tc>
          <w:tcPr>
            <w:tcW w:type="dxa" w:w="1234"/>
          </w:tcPr>
          <w:p>
            <w:pPr>
              <w:spacing w:after="0" w:line="240" w:lineRule="auto"/>
              <w:ind w:left="0" w:right="0" w:firstLine="0" w:hanging="0"/>
              <w:jc w:val="left"/>
            </w:pPr>
            <w:r>
              <w:rPr>
                <w:sz w:val="20"/>
              </w:rPr>
              <w:t>Medium / High</w:t>
            </w:r>
          </w:p>
        </w:tc>
        <w:tc>
          <w:tcPr>
            <w:tcW w:type="dxa" w:w="1234"/>
          </w:tcPr>
          <w:p>
            <w:pPr>
              <w:spacing w:after="0" w:line="240" w:lineRule="auto"/>
              <w:ind w:left="0" w:right="0" w:firstLine="0" w:hanging="0"/>
              <w:jc w:val="left"/>
            </w:pPr>
            <w:r>
              <w:rPr>
                <w:sz w:val="20"/>
              </w:rPr>
              <w:t>Rapid</w:t>
            </w:r>
          </w:p>
        </w:tc>
        <w:tc>
          <w:tcPr>
            <w:tcW w:type="dxa" w:w="1234"/>
          </w:tcPr>
          <w:p>
            <w:pPr>
              <w:spacing w:after="0" w:line="240" w:lineRule="auto"/>
              <w:ind w:left="0" w:right="0" w:firstLine="0" w:hanging="0"/>
              <w:jc w:val="left"/>
            </w:pPr>
            <w:r>
              <w:rPr>
                <w:sz w:val="20"/>
              </w:rPr>
              <w:t>Moderate / Heavy</w:t>
            </w:r>
          </w:p>
        </w:tc>
        <w:tc>
          <w:tcPr>
            <w:tcW w:type="dxa" w:w="1234"/>
          </w:tcPr>
          <w:p>
            <w:pPr>
              <w:spacing w:after="0" w:line="240" w:lineRule="auto"/>
              <w:ind w:left="0" w:right="0" w:firstLine="0" w:hanging="0"/>
              <w:jc w:val="left"/>
            </w:pPr>
            <w:r>
              <w:rPr>
                <w:sz w:val="20"/>
              </w:rPr>
              <w:t>Mid / High</w:t>
            </w:r>
          </w:p>
        </w:tc>
        <w:tc>
          <w:tcPr>
            <w:tcW w:type="dxa" w:w="1234"/>
          </w:tcPr>
          <w:p>
            <w:pPr>
              <w:spacing w:after="0" w:line="240" w:lineRule="auto"/>
              <w:ind w:left="0" w:right="0" w:firstLine="0" w:hanging="0"/>
              <w:jc w:val="left"/>
            </w:pPr>
            <w:r>
              <w:rPr>
                <w:sz w:val="20"/>
              </w:rPr>
              <w:t>Medium</w:t>
            </w:r>
          </w:p>
        </w:tc>
        <w:tc>
          <w:tcPr>
            <w:tcW w:type="dxa" w:w="1234"/>
          </w:tcPr>
          <w:p>
            <w:pPr>
              <w:spacing w:after="0" w:line="240" w:lineRule="auto"/>
              <w:ind w:left="0" w:right="0" w:firstLine="0" w:hanging="0"/>
              <w:jc w:val="left"/>
            </w:pPr>
            <w:r>
              <w:rPr>
                <w:sz w:val="20"/>
              </w:rPr>
              <w:t>Alarm</w:t>
            </w:r>
          </w:p>
        </w:tc>
      </w:tr>
      <w:tr>
        <w:tc>
          <w:tcPr>
            <w:tcW w:type="dxa" w:w="1234"/>
          </w:tcPr>
          <w:p>
            <w:pPr>
              <w:spacing w:after="0" w:line="240" w:lineRule="auto"/>
              <w:ind w:left="0" w:right="0" w:firstLine="0" w:hanging="0"/>
              <w:jc w:val="left"/>
            </w:pPr>
            <w:r>
              <w:rPr>
                <w:sz w:val="20"/>
              </w:rPr>
              <w:t>8</w:t>
            </w:r>
          </w:p>
        </w:tc>
        <w:tc>
          <w:tcPr>
            <w:tcW w:type="dxa" w:w="1234"/>
          </w:tcPr>
          <w:p>
            <w:pPr>
              <w:spacing w:after="0" w:line="240" w:lineRule="auto"/>
              <w:ind w:left="0" w:right="0" w:firstLine="0" w:hanging="0"/>
              <w:jc w:val="left"/>
            </w:pPr>
            <w:r>
              <w:rPr>
                <w:sz w:val="20"/>
              </w:rPr>
              <w:t>High</w:t>
            </w:r>
          </w:p>
        </w:tc>
        <w:tc>
          <w:tcPr>
            <w:tcW w:type="dxa" w:w="1234"/>
          </w:tcPr>
          <w:p>
            <w:pPr>
              <w:spacing w:after="0" w:line="240" w:lineRule="auto"/>
              <w:ind w:left="0" w:right="0" w:firstLine="0" w:hanging="0"/>
              <w:jc w:val="left"/>
            </w:pPr>
            <w:r>
              <w:rPr>
                <w:sz w:val="20"/>
              </w:rPr>
              <w:t>Rapid</w:t>
            </w:r>
          </w:p>
        </w:tc>
        <w:tc>
          <w:tcPr>
            <w:tcW w:type="dxa" w:w="1234"/>
          </w:tcPr>
          <w:p>
            <w:pPr>
              <w:spacing w:after="0" w:line="240" w:lineRule="auto"/>
              <w:ind w:left="0" w:right="0" w:firstLine="0" w:hanging="0"/>
              <w:jc w:val="left"/>
            </w:pPr>
            <w:r>
              <w:rPr>
                <w:sz w:val="20"/>
              </w:rPr>
              <w:t>Heavy</w:t>
            </w:r>
          </w:p>
        </w:tc>
        <w:tc>
          <w:tcPr>
            <w:tcW w:type="dxa" w:w="1234"/>
          </w:tcPr>
          <w:p>
            <w:pPr>
              <w:spacing w:after="0" w:line="240" w:lineRule="auto"/>
              <w:ind w:left="0" w:right="0" w:firstLine="0" w:hanging="0"/>
              <w:jc w:val="left"/>
            </w:pPr>
            <w:r>
              <w:rPr>
                <w:sz w:val="20"/>
              </w:rPr>
              <w:t>High / Extreme</w:t>
            </w:r>
          </w:p>
        </w:tc>
        <w:tc>
          <w:tcPr>
            <w:tcW w:type="dxa" w:w="1234"/>
          </w:tcPr>
          <w:p>
            <w:pPr>
              <w:spacing w:after="0" w:line="240" w:lineRule="auto"/>
              <w:ind w:left="0" w:right="0" w:firstLine="0" w:hanging="0"/>
              <w:jc w:val="left"/>
            </w:pPr>
            <w:r>
              <w:rPr>
                <w:sz w:val="20"/>
              </w:rPr>
              <w:t>High</w:t>
            </w:r>
          </w:p>
        </w:tc>
        <w:tc>
          <w:tcPr>
            <w:tcW w:type="dxa" w:w="1234"/>
          </w:tcPr>
          <w:p>
            <w:pPr>
              <w:spacing w:after="0" w:line="240" w:lineRule="auto"/>
              <w:ind w:left="0" w:right="0" w:firstLine="0" w:hanging="0"/>
              <w:jc w:val="left"/>
            </w:pPr>
            <w:r>
              <w:rPr>
                <w:sz w:val="20"/>
              </w:rPr>
              <w:t>Critical</w:t>
            </w:r>
          </w:p>
        </w:tc>
      </w:tr>
      <w:tr>
        <w:tc>
          <w:tcPr>
            <w:tcW w:type="dxa" w:w="1234"/>
          </w:tcPr>
          <w:p>
            <w:pPr>
              <w:spacing w:after="0" w:line="240" w:lineRule="auto"/>
              <w:ind w:left="0" w:right="0" w:firstLine="0" w:hanging="0"/>
              <w:jc w:val="left"/>
            </w:pPr>
            <w:r>
              <w:rPr>
                <w:sz w:val="20"/>
              </w:rPr>
              <w:t>9</w:t>
            </w:r>
          </w:p>
        </w:tc>
        <w:tc>
          <w:tcPr>
            <w:tcW w:type="dxa" w:w="1234"/>
          </w:tcPr>
          <w:p>
            <w:pPr>
              <w:spacing w:after="0" w:line="240" w:lineRule="auto"/>
              <w:ind w:left="0" w:right="0" w:firstLine="0" w:hanging="0"/>
              <w:jc w:val="left"/>
            </w:pPr>
            <w:r>
              <w:rPr>
                <w:sz w:val="20"/>
              </w:rPr>
              <w:t>High</w:t>
            </w:r>
          </w:p>
        </w:tc>
        <w:tc>
          <w:tcPr>
            <w:tcW w:type="dxa" w:w="1234"/>
          </w:tcPr>
          <w:p>
            <w:pPr>
              <w:spacing w:after="0" w:line="240" w:lineRule="auto"/>
              <w:ind w:left="0" w:right="0" w:firstLine="0" w:hanging="0"/>
              <w:jc w:val="left"/>
            </w:pPr>
            <w:r>
              <w:rPr>
                <w:sz w:val="20"/>
              </w:rPr>
              <w:t>Near-Zero</w:t>
            </w:r>
          </w:p>
        </w:tc>
        <w:tc>
          <w:tcPr>
            <w:tcW w:type="dxa" w:w="1234"/>
          </w:tcPr>
          <w:p>
            <w:pPr>
              <w:spacing w:after="0" w:line="240" w:lineRule="auto"/>
              <w:ind w:left="0" w:right="0" w:firstLine="0" w:hanging="0"/>
              <w:jc w:val="left"/>
            </w:pPr>
            <w:r>
              <w:rPr>
                <w:sz w:val="20"/>
              </w:rPr>
              <w:t>None / Light</w:t>
            </w:r>
          </w:p>
        </w:tc>
        <w:tc>
          <w:tcPr>
            <w:tcW w:type="dxa" w:w="1234"/>
          </w:tcPr>
          <w:p>
            <w:pPr>
              <w:spacing w:after="0" w:line="240" w:lineRule="auto"/>
              <w:ind w:left="0" w:right="0" w:firstLine="0" w:hanging="0"/>
              <w:jc w:val="left"/>
            </w:pPr>
            <w:r>
              <w:rPr>
                <w:sz w:val="20"/>
              </w:rPr>
              <w:t>Mid</w:t>
            </w:r>
          </w:p>
        </w:tc>
        <w:tc>
          <w:tcPr>
            <w:tcW w:type="dxa" w:w="1234"/>
          </w:tcPr>
          <w:p>
            <w:pPr>
              <w:spacing w:after="0" w:line="240" w:lineRule="auto"/>
              <w:ind w:left="0" w:right="0" w:firstLine="0" w:hanging="0"/>
              <w:jc w:val="left"/>
            </w:pPr>
            <w:r>
              <w:rPr>
                <w:sz w:val="20"/>
              </w:rPr>
              <w:t>Low</w:t>
            </w:r>
          </w:p>
        </w:tc>
        <w:tc>
          <w:tcPr>
            <w:tcW w:type="dxa" w:w="1234"/>
          </w:tcPr>
          <w:p>
            <w:pPr>
              <w:spacing w:after="0" w:line="240" w:lineRule="auto"/>
              <w:ind w:left="0" w:right="0" w:firstLine="0" w:hanging="0"/>
              <w:jc w:val="left"/>
            </w:pPr>
            <w:r>
              <w:rPr>
                <w:sz w:val="20"/>
              </w:rPr>
              <w:t>Alert</w:t>
            </w:r>
          </w:p>
        </w:tc>
      </w:tr>
      <w:tr>
        <w:tc>
          <w:tcPr>
            <w:tcW w:type="dxa" w:w="1234"/>
          </w:tcPr>
          <w:p>
            <w:pPr>
              <w:spacing w:after="0" w:line="240" w:lineRule="auto"/>
              <w:ind w:left="0" w:right="0" w:firstLine="0" w:hanging="0"/>
              <w:jc w:val="left"/>
            </w:pPr>
            <w:r>
              <w:rPr>
                <w:sz w:val="20"/>
              </w:rPr>
              <w:t>10</w:t>
            </w:r>
          </w:p>
        </w:tc>
        <w:tc>
          <w:tcPr>
            <w:tcW w:type="dxa" w:w="1234"/>
          </w:tcPr>
          <w:p>
            <w:pPr>
              <w:spacing w:after="0" w:line="240" w:lineRule="auto"/>
              <w:ind w:left="0" w:right="0" w:firstLine="0" w:hanging="0"/>
              <w:jc w:val="left"/>
            </w:pPr>
            <w:r>
              <w:rPr>
                <w:sz w:val="20"/>
              </w:rPr>
              <w:t>High</w:t>
            </w:r>
          </w:p>
        </w:tc>
        <w:tc>
          <w:tcPr>
            <w:tcW w:type="dxa" w:w="1234"/>
          </w:tcPr>
          <w:p>
            <w:pPr>
              <w:spacing w:after="0" w:line="240" w:lineRule="auto"/>
              <w:ind w:left="0" w:right="0" w:firstLine="0" w:hanging="0"/>
              <w:jc w:val="left"/>
            </w:pPr>
            <w:r>
              <w:rPr>
                <w:sz w:val="20"/>
              </w:rPr>
              <w:t>Near-Zero</w:t>
            </w:r>
          </w:p>
        </w:tc>
        <w:tc>
          <w:tcPr>
            <w:tcW w:type="dxa" w:w="1234"/>
          </w:tcPr>
          <w:p>
            <w:pPr>
              <w:spacing w:after="0" w:line="240" w:lineRule="auto"/>
              <w:ind w:left="0" w:right="0" w:firstLine="0" w:hanging="0"/>
              <w:jc w:val="left"/>
            </w:pPr>
            <w:r>
              <w:rPr>
                <w:sz w:val="20"/>
              </w:rPr>
              <w:t>Moderate / Heavy</w:t>
            </w:r>
          </w:p>
        </w:tc>
        <w:tc>
          <w:tcPr>
            <w:tcW w:type="dxa" w:w="1234"/>
          </w:tcPr>
          <w:p>
            <w:pPr>
              <w:spacing w:after="0" w:line="240" w:lineRule="auto"/>
              <w:ind w:left="0" w:right="0" w:firstLine="0" w:hanging="0"/>
              <w:jc w:val="left"/>
            </w:pPr>
            <w:r>
              <w:rPr>
                <w:sz w:val="20"/>
              </w:rPr>
              <w:t>Mid / High</w:t>
            </w:r>
          </w:p>
        </w:tc>
        <w:tc>
          <w:tcPr>
            <w:tcW w:type="dxa" w:w="1234"/>
          </w:tcPr>
          <w:p>
            <w:pPr>
              <w:spacing w:after="0" w:line="240" w:lineRule="auto"/>
              <w:ind w:left="0" w:right="0" w:firstLine="0" w:hanging="0"/>
              <w:jc w:val="left"/>
            </w:pPr>
            <w:r>
              <w:rPr>
                <w:sz w:val="20"/>
              </w:rPr>
              <w:t>Medium</w:t>
            </w:r>
          </w:p>
        </w:tc>
        <w:tc>
          <w:tcPr>
            <w:tcW w:type="dxa" w:w="1234"/>
          </w:tcPr>
          <w:p>
            <w:pPr>
              <w:spacing w:after="0" w:line="240" w:lineRule="auto"/>
              <w:ind w:left="0" w:right="0" w:firstLine="0" w:hanging="0"/>
              <w:jc w:val="left"/>
            </w:pPr>
            <w:r>
              <w:rPr>
                <w:sz w:val="20"/>
              </w:rPr>
              <w:t>Alarm</w:t>
            </w:r>
          </w:p>
        </w:tc>
      </w:tr>
      <w:tr>
        <w:tc>
          <w:tcPr>
            <w:tcW w:type="dxa" w:w="1234"/>
          </w:tcPr>
          <w:p>
            <w:pPr>
              <w:spacing w:after="0" w:line="240" w:lineRule="auto"/>
              <w:ind w:left="0" w:right="0" w:firstLine="0" w:hanging="0"/>
              <w:jc w:val="left"/>
            </w:pPr>
            <w:r>
              <w:rPr>
                <w:sz w:val="20"/>
              </w:rPr>
              <w:t>11</w:t>
            </w:r>
          </w:p>
        </w:tc>
        <w:tc>
          <w:tcPr>
            <w:tcW w:type="dxa" w:w="1234"/>
          </w:tcPr>
          <w:p>
            <w:pPr>
              <w:spacing w:after="0" w:line="240" w:lineRule="auto"/>
              <w:ind w:left="0" w:right="0" w:firstLine="0" w:hanging="0"/>
              <w:jc w:val="left"/>
            </w:pPr>
            <w:r>
              <w:rPr>
                <w:sz w:val="20"/>
              </w:rPr>
              <w:t>Very High</w:t>
            </w:r>
          </w:p>
        </w:tc>
        <w:tc>
          <w:tcPr>
            <w:tcW w:type="dxa" w:w="1234"/>
          </w:tcPr>
          <w:p>
            <w:pPr>
              <w:spacing w:after="0" w:line="240" w:lineRule="auto"/>
              <w:ind w:left="0" w:right="0" w:firstLine="0" w:hanging="0"/>
              <w:jc w:val="left"/>
            </w:pPr>
            <w:r>
              <w:rPr>
                <w:sz w:val="20"/>
              </w:rPr>
              <w:t>Any</w:t>
            </w:r>
          </w:p>
        </w:tc>
        <w:tc>
          <w:tcPr>
            <w:tcW w:type="dxa" w:w="1234"/>
          </w:tcPr>
          <w:p>
            <w:pPr>
              <w:spacing w:after="0" w:line="240" w:lineRule="auto"/>
              <w:ind w:left="0" w:right="0" w:firstLine="0" w:hanging="0"/>
              <w:jc w:val="left"/>
            </w:pPr>
            <w:r>
              <w:rPr>
                <w:sz w:val="20"/>
              </w:rPr>
              <w:t>Any</w:t>
            </w:r>
          </w:p>
        </w:tc>
        <w:tc>
          <w:tcPr>
            <w:tcW w:type="dxa" w:w="1234"/>
          </w:tcPr>
          <w:p>
            <w:pPr>
              <w:spacing w:after="0" w:line="240" w:lineRule="auto"/>
              <w:ind w:left="0" w:right="0" w:firstLine="0" w:hanging="0"/>
              <w:jc w:val="left"/>
            </w:pPr>
            <w:r>
              <w:rPr>
                <w:sz w:val="20"/>
              </w:rPr>
              <w:t>Any</w:t>
            </w:r>
          </w:p>
        </w:tc>
        <w:tc>
          <w:tcPr>
            <w:tcW w:type="dxa" w:w="1234"/>
          </w:tcPr>
          <w:p>
            <w:pPr>
              <w:spacing w:after="0" w:line="240" w:lineRule="auto"/>
              <w:ind w:left="0" w:right="0" w:firstLine="0" w:hanging="0"/>
              <w:jc w:val="left"/>
            </w:pPr>
            <w:r>
              <w:rPr>
                <w:sz w:val="20"/>
              </w:rPr>
              <w:t>Any</w:t>
            </w:r>
          </w:p>
        </w:tc>
        <w:tc>
          <w:tcPr>
            <w:tcW w:type="dxa" w:w="1234"/>
          </w:tcPr>
          <w:p>
            <w:pPr>
              <w:spacing w:after="0" w:line="240" w:lineRule="auto"/>
              <w:ind w:left="0" w:right="0" w:firstLine="0" w:hanging="0"/>
              <w:jc w:val="left"/>
            </w:pPr>
            <w:r>
              <w:rPr>
                <w:sz w:val="20"/>
              </w:rPr>
              <w:t>Critical</w:t>
            </w:r>
          </w:p>
        </w:tc>
      </w:tr>
      <w:tr>
        <w:tc>
          <w:tcPr>
            <w:tcW w:type="dxa" w:w="1234"/>
          </w:tcPr>
          <w:p>
            <w:pPr>
              <w:spacing w:after="0" w:line="240" w:lineRule="auto"/>
              <w:ind w:left="0" w:right="0" w:firstLine="0" w:hanging="0"/>
              <w:jc w:val="left"/>
            </w:pPr>
            <w:r>
              <w:rPr>
                <w:sz w:val="20"/>
              </w:rPr>
              <w:t>12</w:t>
            </w:r>
          </w:p>
        </w:tc>
        <w:tc>
          <w:tcPr>
            <w:tcW w:type="dxa" w:w="1234"/>
          </w:tcPr>
          <w:p>
            <w:pPr>
              <w:spacing w:after="0" w:line="240" w:lineRule="auto"/>
              <w:ind w:left="0" w:right="0" w:firstLine="0" w:hanging="0"/>
              <w:jc w:val="left"/>
            </w:pPr>
            <w:r>
              <w:rPr>
                <w:sz w:val="20"/>
              </w:rPr>
              <w:t>Low / Medium</w:t>
            </w:r>
          </w:p>
        </w:tc>
        <w:tc>
          <w:tcPr>
            <w:tcW w:type="dxa" w:w="1234"/>
          </w:tcPr>
          <w:p>
            <w:pPr>
              <w:spacing w:after="0" w:line="240" w:lineRule="auto"/>
              <w:ind w:left="0" w:right="0" w:firstLine="0" w:hanging="0"/>
              <w:jc w:val="left"/>
            </w:pPr>
            <w:r>
              <w:rPr>
                <w:sz w:val="20"/>
              </w:rPr>
              <w:t>Negative</w:t>
            </w:r>
          </w:p>
        </w:tc>
        <w:tc>
          <w:tcPr>
            <w:tcW w:type="dxa" w:w="1234"/>
          </w:tcPr>
          <w:p>
            <w:pPr>
              <w:spacing w:after="0" w:line="240" w:lineRule="auto"/>
              <w:ind w:left="0" w:right="0" w:firstLine="0" w:hanging="0"/>
              <w:jc w:val="left"/>
            </w:pPr>
            <w:r>
              <w:rPr>
                <w:sz w:val="20"/>
              </w:rPr>
              <w:t>Moderate / Heavy</w:t>
            </w:r>
          </w:p>
        </w:tc>
        <w:tc>
          <w:tcPr>
            <w:tcW w:type="dxa" w:w="1234"/>
          </w:tcPr>
          <w:p>
            <w:pPr>
              <w:spacing w:after="0" w:line="240" w:lineRule="auto"/>
              <w:ind w:left="0" w:right="0" w:firstLine="0" w:hanging="0"/>
              <w:jc w:val="left"/>
            </w:pPr>
            <w:r>
              <w:rPr>
                <w:sz w:val="20"/>
              </w:rPr>
              <w:t>Mid / High</w:t>
            </w:r>
          </w:p>
        </w:tc>
        <w:tc>
          <w:tcPr>
            <w:tcW w:type="dxa" w:w="1234"/>
          </w:tcPr>
          <w:p>
            <w:pPr>
              <w:spacing w:after="0" w:line="240" w:lineRule="auto"/>
              <w:ind w:left="0" w:right="0" w:firstLine="0" w:hanging="0"/>
              <w:jc w:val="left"/>
            </w:pPr>
            <w:r>
              <w:rPr>
                <w:sz w:val="20"/>
              </w:rPr>
              <w:t>High</w:t>
            </w:r>
          </w:p>
        </w:tc>
        <w:tc>
          <w:tcPr>
            <w:tcW w:type="dxa" w:w="1234"/>
          </w:tcPr>
          <w:p>
            <w:pPr>
              <w:spacing w:after="0" w:line="240" w:lineRule="auto"/>
              <w:ind w:left="0" w:right="0" w:firstLine="0" w:hanging="0"/>
              <w:jc w:val="left"/>
            </w:pPr>
            <w:r>
              <w:rPr>
                <w:sz w:val="20"/>
              </w:rPr>
              <w:t>Alert</w:t>
            </w:r>
          </w:p>
        </w:tc>
      </w:tr>
      <w:tr>
        <w:tc>
          <w:tcPr>
            <w:tcW w:type="dxa" w:w="1234"/>
          </w:tcPr>
          <w:p>
            <w:pPr>
              <w:spacing w:after="0" w:line="240" w:lineRule="auto"/>
              <w:ind w:left="0" w:right="0" w:firstLine="0" w:hanging="0"/>
              <w:jc w:val="left"/>
            </w:pPr>
            <w:r>
              <w:rPr>
                <w:sz w:val="20"/>
              </w:rPr>
              <w:t>13</w:t>
            </w:r>
          </w:p>
        </w:tc>
        <w:tc>
          <w:tcPr>
            <w:tcW w:type="dxa" w:w="1234"/>
          </w:tcPr>
          <w:p>
            <w:pPr>
              <w:spacing w:after="0" w:line="240" w:lineRule="auto"/>
              <w:ind w:left="0" w:right="0" w:firstLine="0" w:hanging="0"/>
              <w:jc w:val="left"/>
            </w:pPr>
            <w:r>
              <w:rPr>
                <w:sz w:val="20"/>
              </w:rPr>
              <w:t>Medium</w:t>
            </w:r>
          </w:p>
        </w:tc>
        <w:tc>
          <w:tcPr>
            <w:tcW w:type="dxa" w:w="1234"/>
          </w:tcPr>
          <w:p>
            <w:pPr>
              <w:spacing w:after="0" w:line="240" w:lineRule="auto"/>
              <w:ind w:left="0" w:right="0" w:firstLine="0" w:hanging="0"/>
              <w:jc w:val="left"/>
            </w:pPr>
            <w:r>
              <w:rPr>
                <w:sz w:val="20"/>
              </w:rPr>
              <w:t>Negative</w:t>
            </w:r>
          </w:p>
        </w:tc>
        <w:tc>
          <w:tcPr>
            <w:tcW w:type="dxa" w:w="1234"/>
          </w:tcPr>
          <w:p>
            <w:pPr>
              <w:spacing w:after="0" w:line="240" w:lineRule="auto"/>
              <w:ind w:left="0" w:right="0" w:firstLine="0" w:hanging="0"/>
              <w:jc w:val="left"/>
            </w:pPr>
            <w:r>
              <w:rPr>
                <w:sz w:val="20"/>
              </w:rPr>
              <w:t>Heavy</w:t>
            </w:r>
          </w:p>
        </w:tc>
        <w:tc>
          <w:tcPr>
            <w:tcW w:type="dxa" w:w="1234"/>
          </w:tcPr>
          <w:p>
            <w:pPr>
              <w:spacing w:after="0" w:line="240" w:lineRule="auto"/>
              <w:ind w:left="0" w:right="0" w:firstLine="0" w:hanging="0"/>
              <w:jc w:val="left"/>
            </w:pPr>
            <w:r>
              <w:rPr>
                <w:sz w:val="20"/>
              </w:rPr>
              <w:t>High</w:t>
            </w:r>
          </w:p>
        </w:tc>
        <w:tc>
          <w:tcPr>
            <w:tcW w:type="dxa" w:w="1234"/>
          </w:tcPr>
          <w:p>
            <w:pPr>
              <w:spacing w:after="0" w:line="240" w:lineRule="auto"/>
              <w:ind w:left="0" w:right="0" w:firstLine="0" w:hanging="0"/>
              <w:jc w:val="left"/>
            </w:pPr>
            <w:r>
              <w:rPr>
                <w:sz w:val="20"/>
              </w:rPr>
              <w:t>High</w:t>
            </w:r>
          </w:p>
        </w:tc>
        <w:tc>
          <w:tcPr>
            <w:tcW w:type="dxa" w:w="1234"/>
          </w:tcPr>
          <w:p>
            <w:pPr>
              <w:spacing w:after="0" w:line="240" w:lineRule="auto"/>
              <w:ind w:left="0" w:right="0" w:firstLine="0" w:hanging="0"/>
              <w:jc w:val="left"/>
            </w:pPr>
            <w:r>
              <w:rPr>
                <w:sz w:val="20"/>
              </w:rPr>
              <w:t>Alarm</w:t>
            </w:r>
          </w:p>
        </w:tc>
      </w:tr>
      <w:tr>
        <w:tc>
          <w:tcPr>
            <w:tcW w:type="dxa" w:w="1234"/>
          </w:tcPr>
          <w:p>
            <w:pPr>
              <w:spacing w:after="0" w:line="240" w:lineRule="auto"/>
              <w:ind w:left="0" w:right="0" w:firstLine="0" w:hanging="0"/>
              <w:jc w:val="left"/>
            </w:pPr>
            <w:r>
              <w:rPr>
                <w:sz w:val="20"/>
              </w:rPr>
              <w:t>14</w:t>
            </w:r>
          </w:p>
        </w:tc>
        <w:tc>
          <w:tcPr>
            <w:tcW w:type="dxa" w:w="1234"/>
          </w:tcPr>
          <w:p>
            <w:pPr>
              <w:spacing w:after="0" w:line="240" w:lineRule="auto"/>
              <w:ind w:left="0" w:right="0" w:firstLine="0" w:hanging="0"/>
              <w:jc w:val="left"/>
            </w:pPr>
            <w:r>
              <w:rPr>
                <w:sz w:val="20"/>
              </w:rPr>
              <w:t>Medium / High</w:t>
            </w:r>
          </w:p>
        </w:tc>
        <w:tc>
          <w:tcPr>
            <w:tcW w:type="dxa" w:w="1234"/>
          </w:tcPr>
          <w:p>
            <w:pPr>
              <w:spacing w:after="0" w:line="240" w:lineRule="auto"/>
              <w:ind w:left="0" w:right="0" w:firstLine="0" w:hanging="0"/>
              <w:jc w:val="left"/>
            </w:pPr>
            <w:r>
              <w:rPr>
                <w:sz w:val="20"/>
              </w:rPr>
              <w:t>Moderate</w:t>
            </w:r>
          </w:p>
        </w:tc>
        <w:tc>
          <w:tcPr>
            <w:tcW w:type="dxa" w:w="1234"/>
          </w:tcPr>
          <w:p>
            <w:pPr>
              <w:spacing w:after="0" w:line="240" w:lineRule="auto"/>
              <w:ind w:left="0" w:right="0" w:firstLine="0" w:hanging="0"/>
              <w:jc w:val="left"/>
            </w:pPr>
            <w:r>
              <w:rPr>
                <w:sz w:val="20"/>
              </w:rPr>
              <w:t>Moderate</w:t>
            </w:r>
          </w:p>
        </w:tc>
        <w:tc>
          <w:tcPr>
            <w:tcW w:type="dxa" w:w="1234"/>
          </w:tcPr>
          <w:p>
            <w:pPr>
              <w:spacing w:after="0" w:line="240" w:lineRule="auto"/>
              <w:ind w:left="0" w:right="0" w:firstLine="0" w:hanging="0"/>
              <w:jc w:val="left"/>
            </w:pPr>
            <w:r>
              <w:rPr>
                <w:sz w:val="20"/>
              </w:rPr>
              <w:t>High</w:t>
            </w:r>
          </w:p>
        </w:tc>
        <w:tc>
          <w:tcPr>
            <w:tcW w:type="dxa" w:w="1234"/>
          </w:tcPr>
          <w:p>
            <w:pPr>
              <w:spacing w:after="0" w:line="240" w:lineRule="auto"/>
              <w:ind w:left="0" w:right="0" w:firstLine="0" w:hanging="0"/>
              <w:jc w:val="left"/>
            </w:pPr>
            <w:r>
              <w:rPr>
                <w:sz w:val="20"/>
              </w:rPr>
              <w:t>High</w:t>
            </w:r>
          </w:p>
        </w:tc>
        <w:tc>
          <w:tcPr>
            <w:tcW w:type="dxa" w:w="1234"/>
          </w:tcPr>
          <w:p>
            <w:pPr>
              <w:spacing w:after="0" w:line="240" w:lineRule="auto"/>
              <w:ind w:left="0" w:right="0" w:firstLine="0" w:hanging="0"/>
              <w:jc w:val="left"/>
            </w:pPr>
            <w:r>
              <w:rPr>
                <w:sz w:val="20"/>
              </w:rPr>
              <w:t>Alarm</w:t>
            </w:r>
          </w:p>
        </w:tc>
      </w:tr>
      <w:tr>
        <w:tc>
          <w:tcPr>
            <w:tcW w:type="dxa" w:w="1234"/>
          </w:tcPr>
          <w:p>
            <w:pPr>
              <w:spacing w:after="0" w:line="240" w:lineRule="auto"/>
              <w:ind w:left="0" w:right="0" w:firstLine="0" w:hanging="0"/>
              <w:jc w:val="left"/>
            </w:pPr>
            <w:r>
              <w:rPr>
                <w:sz w:val="20"/>
              </w:rPr>
              <w:t>15</w:t>
            </w:r>
          </w:p>
        </w:tc>
        <w:tc>
          <w:tcPr>
            <w:tcW w:type="dxa" w:w="1234"/>
          </w:tcPr>
          <w:p>
            <w:pPr>
              <w:spacing w:after="0" w:line="240" w:lineRule="auto"/>
              <w:ind w:left="0" w:right="0" w:firstLine="0" w:hanging="0"/>
              <w:jc w:val="left"/>
            </w:pPr>
            <w:r>
              <w:rPr>
                <w:sz w:val="20"/>
              </w:rPr>
              <w:t>High</w:t>
            </w:r>
          </w:p>
        </w:tc>
        <w:tc>
          <w:tcPr>
            <w:tcW w:type="dxa" w:w="1234"/>
          </w:tcPr>
          <w:p>
            <w:pPr>
              <w:spacing w:after="0" w:line="240" w:lineRule="auto"/>
              <w:ind w:left="0" w:right="0" w:firstLine="0" w:hanging="0"/>
              <w:jc w:val="left"/>
            </w:pPr>
            <w:r>
              <w:rPr>
                <w:sz w:val="20"/>
              </w:rPr>
              <w:t>Moderate</w:t>
            </w:r>
          </w:p>
        </w:tc>
        <w:tc>
          <w:tcPr>
            <w:tcW w:type="dxa" w:w="1234"/>
          </w:tcPr>
          <w:p>
            <w:pPr>
              <w:spacing w:after="0" w:line="240" w:lineRule="auto"/>
              <w:ind w:left="0" w:right="0" w:firstLine="0" w:hanging="0"/>
              <w:jc w:val="left"/>
            </w:pPr>
            <w:r>
              <w:rPr>
                <w:sz w:val="20"/>
              </w:rPr>
              <w:t>Moderate / Heavy</w:t>
            </w:r>
          </w:p>
        </w:tc>
        <w:tc>
          <w:tcPr>
            <w:tcW w:type="dxa" w:w="1234"/>
          </w:tcPr>
          <w:p>
            <w:pPr>
              <w:spacing w:after="0" w:line="240" w:lineRule="auto"/>
              <w:ind w:left="0" w:right="0" w:firstLine="0" w:hanging="0"/>
              <w:jc w:val="left"/>
            </w:pPr>
            <w:r>
              <w:rPr>
                <w:sz w:val="20"/>
              </w:rPr>
              <w:t>High</w:t>
            </w:r>
          </w:p>
        </w:tc>
        <w:tc>
          <w:tcPr>
            <w:tcW w:type="dxa" w:w="1234"/>
          </w:tcPr>
          <w:p>
            <w:pPr>
              <w:spacing w:after="0" w:line="240" w:lineRule="auto"/>
              <w:ind w:left="0" w:right="0" w:firstLine="0" w:hanging="0"/>
              <w:jc w:val="left"/>
            </w:pPr>
            <w:r>
              <w:rPr>
                <w:sz w:val="20"/>
              </w:rPr>
              <w:t>High</w:t>
            </w:r>
          </w:p>
        </w:tc>
        <w:tc>
          <w:tcPr>
            <w:tcW w:type="dxa" w:w="1234"/>
          </w:tcPr>
          <w:p>
            <w:pPr>
              <w:spacing w:after="0" w:line="240" w:lineRule="auto"/>
              <w:ind w:left="0" w:right="0" w:firstLine="0" w:hanging="0"/>
              <w:jc w:val="left"/>
            </w:pPr>
            <w:r>
              <w:rPr>
                <w:sz w:val="20"/>
              </w:rPr>
              <w:t>Critical</w:t>
            </w:r>
          </w:p>
        </w:tc>
      </w:tr>
      <w:tr>
        <w:tc>
          <w:tcPr>
            <w:tcW w:type="dxa" w:w="1234"/>
          </w:tcPr>
          <w:p>
            <w:pPr>
              <w:spacing w:after="0" w:line="240" w:lineRule="auto"/>
              <w:ind w:left="0" w:right="0" w:firstLine="0" w:hanging="0"/>
              <w:jc w:val="left"/>
            </w:pPr>
            <w:r>
              <w:rPr>
                <w:sz w:val="20"/>
              </w:rPr>
              <w:t>16</w:t>
            </w:r>
          </w:p>
        </w:tc>
        <w:tc>
          <w:tcPr>
            <w:tcW w:type="dxa" w:w="1234"/>
          </w:tcPr>
          <w:p>
            <w:pPr>
              <w:spacing w:after="0" w:line="240" w:lineRule="auto"/>
              <w:ind w:left="0" w:right="0" w:firstLine="0" w:hanging="0"/>
              <w:jc w:val="left"/>
            </w:pPr>
            <w:r>
              <w:rPr>
                <w:sz w:val="20"/>
              </w:rPr>
              <w:t>High</w:t>
            </w:r>
          </w:p>
        </w:tc>
        <w:tc>
          <w:tcPr>
            <w:tcW w:type="dxa" w:w="1234"/>
          </w:tcPr>
          <w:p>
            <w:pPr>
              <w:spacing w:after="0" w:line="240" w:lineRule="auto"/>
              <w:ind w:left="0" w:right="0" w:firstLine="0" w:hanging="0"/>
              <w:jc w:val="left"/>
            </w:pPr>
            <w:r>
              <w:rPr>
                <w:sz w:val="20"/>
              </w:rPr>
              <w:t>Negative</w:t>
            </w:r>
          </w:p>
        </w:tc>
        <w:tc>
          <w:tcPr>
            <w:tcW w:type="dxa" w:w="1234"/>
          </w:tcPr>
          <w:p>
            <w:pPr>
              <w:spacing w:after="0" w:line="240" w:lineRule="auto"/>
              <w:ind w:left="0" w:right="0" w:firstLine="0" w:hanging="0"/>
              <w:jc w:val="left"/>
            </w:pPr>
            <w:r>
              <w:rPr>
                <w:sz w:val="20"/>
              </w:rPr>
              <w:t>Any</w:t>
            </w:r>
          </w:p>
        </w:tc>
        <w:tc>
          <w:tcPr>
            <w:tcW w:type="dxa" w:w="1234"/>
          </w:tcPr>
          <w:p>
            <w:pPr>
              <w:spacing w:after="0" w:line="240" w:lineRule="auto"/>
              <w:ind w:left="0" w:right="0" w:firstLine="0" w:hanging="0"/>
              <w:jc w:val="left"/>
            </w:pPr>
            <w:r>
              <w:rPr>
                <w:sz w:val="20"/>
              </w:rPr>
              <w:t>Any</w:t>
            </w:r>
          </w:p>
        </w:tc>
        <w:tc>
          <w:tcPr>
            <w:tcW w:type="dxa" w:w="1234"/>
          </w:tcPr>
          <w:p>
            <w:pPr>
              <w:spacing w:after="0" w:line="240" w:lineRule="auto"/>
              <w:ind w:left="0" w:right="0" w:firstLine="0" w:hanging="0"/>
              <w:jc w:val="left"/>
            </w:pPr>
            <w:r>
              <w:rPr>
                <w:sz w:val="20"/>
              </w:rPr>
              <w:t>High</w:t>
            </w:r>
          </w:p>
        </w:tc>
        <w:tc>
          <w:tcPr>
            <w:tcW w:type="dxa" w:w="1234"/>
          </w:tcPr>
          <w:p>
            <w:pPr>
              <w:spacing w:after="0" w:line="240" w:lineRule="auto"/>
              <w:ind w:left="0" w:right="0" w:firstLine="0" w:hanging="0"/>
              <w:jc w:val="left"/>
            </w:pPr>
            <w:r>
              <w:rPr>
                <w:sz w:val="20"/>
              </w:rPr>
              <w:t>Alarm</w:t>
            </w:r>
          </w:p>
        </w:tc>
      </w:tr>
      <w:tr>
        <w:tc>
          <w:tcPr>
            <w:tcW w:type="dxa" w:w="1234"/>
          </w:tcPr>
          <w:p>
            <w:pPr>
              <w:spacing w:after="0" w:line="240" w:lineRule="auto"/>
              <w:ind w:left="0" w:right="0" w:firstLine="0" w:hanging="0"/>
              <w:jc w:val="left"/>
            </w:pPr>
            <w:r>
              <w:rPr>
                <w:sz w:val="20"/>
              </w:rPr>
              <w:t>17</w:t>
            </w:r>
          </w:p>
        </w:tc>
        <w:tc>
          <w:tcPr>
            <w:tcW w:type="dxa" w:w="1234"/>
          </w:tcPr>
          <w:p>
            <w:pPr>
              <w:spacing w:after="0" w:line="240" w:lineRule="auto"/>
              <w:ind w:left="0" w:right="0" w:firstLine="0" w:hanging="0"/>
              <w:jc w:val="left"/>
            </w:pPr>
            <w:r>
              <w:rPr>
                <w:sz w:val="20"/>
              </w:rPr>
              <w:t>High</w:t>
            </w:r>
          </w:p>
        </w:tc>
        <w:tc>
          <w:tcPr>
            <w:tcW w:type="dxa" w:w="1234"/>
          </w:tcPr>
          <w:p>
            <w:pPr>
              <w:spacing w:after="0" w:line="240" w:lineRule="auto"/>
              <w:ind w:left="0" w:right="0" w:firstLine="0" w:hanging="0"/>
              <w:jc w:val="left"/>
            </w:pPr>
            <w:r>
              <w:rPr>
                <w:sz w:val="20"/>
              </w:rPr>
              <w:t>Negative</w:t>
            </w:r>
          </w:p>
        </w:tc>
        <w:tc>
          <w:tcPr>
            <w:tcW w:type="dxa" w:w="1234"/>
          </w:tcPr>
          <w:p>
            <w:pPr>
              <w:spacing w:after="0" w:line="240" w:lineRule="auto"/>
              <w:ind w:left="0" w:right="0" w:firstLine="0" w:hanging="0"/>
              <w:jc w:val="left"/>
            </w:pPr>
            <w:r>
              <w:rPr>
                <w:sz w:val="20"/>
              </w:rPr>
              <w:t>Any</w:t>
            </w:r>
          </w:p>
        </w:tc>
        <w:tc>
          <w:tcPr>
            <w:tcW w:type="dxa" w:w="1234"/>
          </w:tcPr>
          <w:p>
            <w:pPr>
              <w:spacing w:after="0" w:line="240" w:lineRule="auto"/>
              <w:ind w:left="0" w:right="0" w:firstLine="0" w:hanging="0"/>
              <w:jc w:val="left"/>
            </w:pPr>
            <w:r>
              <w:rPr>
                <w:sz w:val="20"/>
              </w:rPr>
              <w:t>Any</w:t>
            </w:r>
          </w:p>
        </w:tc>
        <w:tc>
          <w:tcPr>
            <w:tcW w:type="dxa" w:w="1234"/>
          </w:tcPr>
          <w:p>
            <w:pPr>
              <w:spacing w:after="0" w:line="240" w:lineRule="auto"/>
              <w:ind w:left="0" w:right="0" w:firstLine="0" w:hanging="0"/>
              <w:jc w:val="left"/>
            </w:pPr>
            <w:r>
              <w:rPr>
                <w:sz w:val="20"/>
              </w:rPr>
              <w:t>Low / Medium</w:t>
            </w:r>
          </w:p>
        </w:tc>
        <w:tc>
          <w:tcPr>
            <w:tcW w:type="dxa" w:w="1234"/>
          </w:tcPr>
          <w:p>
            <w:pPr>
              <w:spacing w:after="0" w:line="240" w:lineRule="auto"/>
              <w:ind w:left="0" w:right="0" w:firstLine="0" w:hanging="0"/>
              <w:jc w:val="left"/>
            </w:pPr>
            <w:r>
              <w:rPr>
                <w:sz w:val="20"/>
              </w:rPr>
              <w:t>Alert</w:t>
            </w:r>
          </w:p>
        </w:tc>
      </w:tr>
      <w:tr>
        <w:tc>
          <w:tcPr>
            <w:tcW w:type="dxa" w:w="1234"/>
          </w:tcPr>
          <w:p>
            <w:pPr>
              <w:spacing w:after="0" w:line="240" w:lineRule="auto"/>
              <w:ind w:left="0" w:right="0" w:firstLine="0" w:hanging="0"/>
              <w:jc w:val="left"/>
            </w:pPr>
            <w:r>
              <w:rPr>
                <w:sz w:val="20"/>
              </w:rPr>
              <w:t>18</w:t>
            </w:r>
          </w:p>
        </w:tc>
        <w:tc>
          <w:tcPr>
            <w:tcW w:type="dxa" w:w="1234"/>
          </w:tcPr>
          <w:p>
            <w:pPr>
              <w:spacing w:after="0" w:line="240" w:lineRule="auto"/>
              <w:ind w:left="0" w:right="0" w:firstLine="0" w:hanging="0"/>
              <w:jc w:val="left"/>
            </w:pPr>
            <w:r>
              <w:rPr>
                <w:sz w:val="20"/>
              </w:rPr>
              <w:t>High</w:t>
            </w:r>
          </w:p>
        </w:tc>
        <w:tc>
          <w:tcPr>
            <w:tcW w:type="dxa" w:w="1234"/>
          </w:tcPr>
          <w:p>
            <w:pPr>
              <w:spacing w:after="0" w:line="240" w:lineRule="auto"/>
              <w:ind w:left="0" w:right="0" w:firstLine="0" w:hanging="0"/>
              <w:jc w:val="left"/>
            </w:pPr>
            <w:r>
              <w:rPr>
                <w:sz w:val="20"/>
              </w:rPr>
              <w:t>Moderate</w:t>
            </w:r>
          </w:p>
        </w:tc>
        <w:tc>
          <w:tcPr>
            <w:tcW w:type="dxa" w:w="1234"/>
          </w:tcPr>
          <w:p>
            <w:pPr>
              <w:spacing w:after="0" w:line="240" w:lineRule="auto"/>
              <w:ind w:left="0" w:right="0" w:firstLine="0" w:hanging="0"/>
              <w:jc w:val="left"/>
            </w:pPr>
            <w:r>
              <w:rPr>
                <w:sz w:val="20"/>
              </w:rPr>
              <w:t>Any</w:t>
            </w:r>
          </w:p>
        </w:tc>
        <w:tc>
          <w:tcPr>
            <w:tcW w:type="dxa" w:w="1234"/>
          </w:tcPr>
          <w:p>
            <w:pPr>
              <w:spacing w:after="0" w:line="240" w:lineRule="auto"/>
              <w:ind w:left="0" w:right="0" w:firstLine="0" w:hanging="0"/>
              <w:jc w:val="left"/>
            </w:pPr>
            <w:r>
              <w:rPr>
                <w:sz w:val="20"/>
              </w:rPr>
              <w:t>Low / Mid</w:t>
            </w:r>
          </w:p>
        </w:tc>
        <w:tc>
          <w:tcPr>
            <w:tcW w:type="dxa" w:w="1234"/>
          </w:tcPr>
          <w:p>
            <w:pPr>
              <w:spacing w:after="0" w:line="240" w:lineRule="auto"/>
              <w:ind w:left="0" w:right="0" w:firstLine="0" w:hanging="0"/>
              <w:jc w:val="left"/>
            </w:pPr>
            <w:r>
              <w:rPr>
                <w:sz w:val="20"/>
              </w:rPr>
              <w:t>Low</w:t>
            </w:r>
          </w:p>
        </w:tc>
        <w:tc>
          <w:tcPr>
            <w:tcW w:type="dxa" w:w="1234"/>
          </w:tcPr>
          <w:p>
            <w:pPr>
              <w:spacing w:after="0" w:line="240" w:lineRule="auto"/>
              <w:ind w:left="0" w:right="0" w:firstLine="0" w:hanging="0"/>
              <w:jc w:val="left"/>
            </w:pPr>
            <w:r>
              <w:rPr>
                <w:sz w:val="20"/>
              </w:rPr>
              <w:t>Alert</w:t>
            </w:r>
          </w:p>
        </w:tc>
      </w:tr>
      <w:tr>
        <w:tc>
          <w:tcPr>
            <w:tcW w:type="dxa" w:w="1234"/>
          </w:tcPr>
          <w:p>
            <w:pPr>
              <w:spacing w:after="0" w:line="240" w:lineRule="auto"/>
              <w:ind w:left="0" w:right="0" w:firstLine="0" w:hanging="0"/>
              <w:jc w:val="left"/>
            </w:pPr>
            <w:r>
              <w:rPr>
                <w:sz w:val="20"/>
              </w:rPr>
              <w:t>19</w:t>
            </w:r>
          </w:p>
        </w:tc>
        <w:tc>
          <w:tcPr>
            <w:tcW w:type="dxa" w:w="1234"/>
          </w:tcPr>
          <w:p>
            <w:pPr>
              <w:spacing w:after="0" w:line="240" w:lineRule="auto"/>
              <w:ind w:left="0" w:right="0" w:firstLine="0" w:hanging="0"/>
              <w:jc w:val="left"/>
            </w:pPr>
            <w:r>
              <w:rPr>
                <w:sz w:val="20"/>
              </w:rPr>
              <w:t>High</w:t>
            </w:r>
          </w:p>
        </w:tc>
        <w:tc>
          <w:tcPr>
            <w:tcW w:type="dxa" w:w="1234"/>
          </w:tcPr>
          <w:p>
            <w:pPr>
              <w:spacing w:after="0" w:line="240" w:lineRule="auto"/>
              <w:ind w:left="0" w:right="0" w:firstLine="0" w:hanging="0"/>
              <w:jc w:val="left"/>
            </w:pPr>
            <w:r>
              <w:rPr>
                <w:sz w:val="20"/>
              </w:rPr>
              <w:t>Moderate</w:t>
            </w:r>
          </w:p>
        </w:tc>
        <w:tc>
          <w:tcPr>
            <w:tcW w:type="dxa" w:w="1234"/>
          </w:tcPr>
          <w:p>
            <w:pPr>
              <w:spacing w:after="0" w:line="240" w:lineRule="auto"/>
              <w:ind w:left="0" w:right="0" w:firstLine="0" w:hanging="0"/>
              <w:jc w:val="left"/>
            </w:pPr>
            <w:r>
              <w:rPr>
                <w:sz w:val="20"/>
              </w:rPr>
              <w:t>Any</w:t>
            </w:r>
          </w:p>
        </w:tc>
        <w:tc>
          <w:tcPr>
            <w:tcW w:type="dxa" w:w="1234"/>
          </w:tcPr>
          <w:p>
            <w:pPr>
              <w:spacing w:after="0" w:line="240" w:lineRule="auto"/>
              <w:ind w:left="0" w:right="0" w:firstLine="0" w:hanging="0"/>
              <w:jc w:val="left"/>
            </w:pPr>
            <w:r>
              <w:rPr>
                <w:sz w:val="20"/>
              </w:rPr>
              <w:t>Low / Mid</w:t>
            </w:r>
          </w:p>
        </w:tc>
        <w:tc>
          <w:tcPr>
            <w:tcW w:type="dxa" w:w="1234"/>
          </w:tcPr>
          <w:p>
            <w:pPr>
              <w:spacing w:after="0" w:line="240" w:lineRule="auto"/>
              <w:ind w:left="0" w:right="0" w:firstLine="0" w:hanging="0"/>
              <w:jc w:val="left"/>
            </w:pPr>
            <w:r>
              <w:rPr>
                <w:sz w:val="20"/>
              </w:rPr>
              <w:t>Medium</w:t>
            </w:r>
          </w:p>
        </w:tc>
        <w:tc>
          <w:tcPr>
            <w:tcW w:type="dxa" w:w="1234"/>
          </w:tcPr>
          <w:p>
            <w:pPr>
              <w:spacing w:after="0" w:line="240" w:lineRule="auto"/>
              <w:ind w:left="0" w:right="0" w:firstLine="0" w:hanging="0"/>
              <w:jc w:val="left"/>
            </w:pPr>
            <w:r>
              <w:rPr>
                <w:sz w:val="20"/>
              </w:rPr>
              <w:t>Alarm</w:t>
            </w:r>
          </w:p>
        </w:tc>
      </w:tr>
      <w:tr>
        <w:tc>
          <w:tcPr>
            <w:tcW w:type="dxa" w:w="1234"/>
          </w:tcPr>
          <w:p>
            <w:pPr>
              <w:spacing w:after="0" w:line="240" w:lineRule="auto"/>
              <w:ind w:left="0" w:right="0" w:firstLine="0" w:hanging="0"/>
              <w:jc w:val="left"/>
            </w:pPr>
            <w:r>
              <w:rPr>
                <w:sz w:val="20"/>
              </w:rPr>
              <w:t>20</w:t>
            </w:r>
          </w:p>
        </w:tc>
        <w:tc>
          <w:tcPr>
            <w:tcW w:type="dxa" w:w="1234"/>
          </w:tcPr>
          <w:p>
            <w:pPr>
              <w:spacing w:after="0" w:line="240" w:lineRule="auto"/>
              <w:ind w:left="0" w:right="0" w:firstLine="0" w:hanging="0"/>
              <w:jc w:val="left"/>
            </w:pPr>
            <w:r>
              <w:rPr>
                <w:sz w:val="20"/>
              </w:rPr>
              <w:t>High</w:t>
            </w:r>
          </w:p>
        </w:tc>
        <w:tc>
          <w:tcPr>
            <w:tcW w:type="dxa" w:w="1234"/>
          </w:tcPr>
          <w:p>
            <w:pPr>
              <w:spacing w:after="0" w:line="240" w:lineRule="auto"/>
              <w:ind w:left="0" w:right="0" w:firstLine="0" w:hanging="0"/>
              <w:jc w:val="left"/>
            </w:pPr>
            <w:r>
              <w:rPr>
                <w:sz w:val="20"/>
              </w:rPr>
              <w:t>Moderate</w:t>
            </w:r>
          </w:p>
        </w:tc>
        <w:tc>
          <w:tcPr>
            <w:tcW w:type="dxa" w:w="1234"/>
          </w:tcPr>
          <w:p>
            <w:pPr>
              <w:spacing w:after="0" w:line="240" w:lineRule="auto"/>
              <w:ind w:left="0" w:right="0" w:firstLine="0" w:hanging="0"/>
              <w:jc w:val="left"/>
            </w:pPr>
            <w:r>
              <w:rPr>
                <w:sz w:val="20"/>
              </w:rPr>
              <w:t>Any</w:t>
            </w:r>
          </w:p>
        </w:tc>
        <w:tc>
          <w:tcPr>
            <w:tcW w:type="dxa" w:w="1234"/>
          </w:tcPr>
          <w:p>
            <w:pPr>
              <w:spacing w:after="0" w:line="240" w:lineRule="auto"/>
              <w:ind w:left="0" w:right="0" w:firstLine="0" w:hanging="0"/>
              <w:jc w:val="left"/>
            </w:pPr>
            <w:r>
              <w:rPr>
                <w:sz w:val="20"/>
              </w:rPr>
              <w:t>Low / Mid</w:t>
            </w:r>
          </w:p>
        </w:tc>
        <w:tc>
          <w:tcPr>
            <w:tcW w:type="dxa" w:w="1234"/>
          </w:tcPr>
          <w:p>
            <w:pPr>
              <w:spacing w:after="0" w:line="240" w:lineRule="auto"/>
              <w:ind w:left="0" w:right="0" w:firstLine="0" w:hanging="0"/>
              <w:jc w:val="left"/>
            </w:pPr>
            <w:r>
              <w:rPr>
                <w:sz w:val="20"/>
              </w:rPr>
              <w:t>High</w:t>
            </w:r>
          </w:p>
        </w:tc>
        <w:tc>
          <w:tcPr>
            <w:tcW w:type="dxa" w:w="1234"/>
          </w:tcPr>
          <w:p>
            <w:pPr>
              <w:spacing w:after="0" w:line="240" w:lineRule="auto"/>
              <w:ind w:left="0" w:right="0" w:firstLine="0" w:hanging="0"/>
              <w:jc w:val="left"/>
            </w:pPr>
            <w:r>
              <w:rPr>
                <w:sz w:val="20"/>
              </w:rPr>
              <w:t>Alarm</w:t>
            </w:r>
          </w:p>
        </w:tc>
      </w:tr>
    </w:tbl>
    <w:p w14:paraId="018D3E93" w14:textId="24CEBBD1" w:rsidR="00DF1EB2" w:rsidRPr="00DF1EB2" w:rsidRDefault="00DF1EB2" w:rsidP="00C07288">
      <w:pPr>
        <w:spacing w:after="0" w:line="480" w:lineRule="auto"/>
        <w:ind w:left="0" w:firstLine="720"/>
        <w:rPr>
          <w:lang w:val="en-PH"/>
        </w:rPr>
      </w:pPr>
      <w:r w:rsidRPr="00DF1EB2">
        <w:rPr>
          <w:lang w:val="en-PH"/>
        </w:rPr>
        <w:lastRenderedPageBreak/>
        <w:t xml:space="preserve">All data, including sensor readings, cached forecasts, model outputs, alerts, and system logs, </w:t>
      </w:r>
      <w:r w:rsidR="00C07288">
        <w:rPr>
          <w:lang w:val="en-PH"/>
        </w:rPr>
        <w:t>was</w:t>
      </w:r>
      <w:r w:rsidRPr="00DF1EB2">
        <w:rPr>
          <w:lang w:val="en-PH"/>
        </w:rPr>
        <w:t xml:space="preserve"> stored in a local SQLite database. This allows FLAIRE to continue monitoring, classification, and dashboard operation without dependence on cloud services.</w:t>
      </w:r>
    </w:p>
    <w:p w14:paraId="22A63E42" w14:textId="77777777" w:rsidR="00DF1EB2" w:rsidRPr="00DF1EB2" w:rsidRDefault="00DF1EB2" w:rsidP="00DF1EB2">
      <w:pPr>
        <w:spacing w:after="0" w:line="480" w:lineRule="auto"/>
        <w:ind w:left="0" w:firstLine="0"/>
        <w:rPr>
          <w:b/>
          <w:bCs/>
          <w:lang w:val="en-PH"/>
        </w:rPr>
      </w:pPr>
      <w:r w:rsidRPr="00DF1EB2">
        <w:rPr>
          <w:b/>
          <w:bCs/>
          <w:lang w:val="en-PH"/>
        </w:rPr>
        <w:t>User-Interface and Alert-Dissemination Layer</w:t>
      </w:r>
    </w:p>
    <w:p w14:paraId="5EAF2DF0" w14:textId="39D73D12" w:rsidR="00DF1EB2" w:rsidRPr="00DF1EB2" w:rsidRDefault="00DF1EB2" w:rsidP="00C07288">
      <w:pPr>
        <w:spacing w:after="0" w:line="480" w:lineRule="auto"/>
        <w:ind w:left="0" w:firstLine="720"/>
        <w:rPr>
          <w:lang w:val="en-PH"/>
        </w:rPr>
      </w:pPr>
      <w:r w:rsidRPr="00DF1EB2">
        <w:rPr>
          <w:lang w:val="en-PH"/>
        </w:rPr>
        <w:t>The user-interface layer</w:t>
      </w:r>
      <w:r w:rsidR="00C07288">
        <w:rPr>
          <w:lang w:val="en-PH"/>
        </w:rPr>
        <w:t xml:space="preserve"> is</w:t>
      </w:r>
      <w:r w:rsidRPr="00DF1EB2">
        <w:rPr>
          <w:lang w:val="en-PH"/>
        </w:rPr>
        <w:t xml:space="preserve"> a LAN-accessible web dashboard hosted on the Raspberry Pi 5. BDRRMC personnel use the dashboard to monitor real-time water-level and rainfall readings, cached forecast information, AI-based flood-risk classifications, historical trends, and system status. The dashboard remain</w:t>
      </w:r>
      <w:r w:rsidR="00C07288">
        <w:rPr>
          <w:lang w:val="en-PH"/>
        </w:rPr>
        <w:t>s</w:t>
      </w:r>
      <w:r w:rsidRPr="00DF1EB2">
        <w:rPr>
          <w:lang w:val="en-PH"/>
        </w:rPr>
        <w:t xml:space="preserve"> accessible through the local network even when internet connectivity is unavailable.</w:t>
      </w:r>
    </w:p>
    <w:p w14:paraId="01822BDE" w14:textId="680A6A45" w:rsidR="00DF1EB2" w:rsidRDefault="00DF1EB2" w:rsidP="00DF1EB2">
      <w:pPr>
        <w:spacing w:after="0" w:line="480" w:lineRule="auto"/>
        <w:ind w:left="0" w:firstLine="0"/>
        <w:rPr>
          <w:lang w:val="en-PH"/>
        </w:rPr>
      </w:pPr>
      <w:r w:rsidRPr="00DF1EB2">
        <w:rPr>
          <w:lang w:val="en-PH"/>
        </w:rPr>
        <w:t xml:space="preserve">The alert-dissemination layer sends SMS notifications to key barangay officials. When the system generates an Alarm or Critical classification, it automatically sends the corresponding SMS notification to the pre-configured BDRRMC contact numbers and records it in the local database. Upon receiving the alert, the BDRRMC decides whether to warn residents and carries out the corresponding action, including siren activation and social-media posting.</w:t>
      </w:r>
      <w:r w:rsidR="00C07288">
        <w:rPr>
          <w:lang w:val="en-PH"/>
        </w:rPr>
        <w:t/>
      </w:r>
      <w:r w:rsidRPr="00DF1EB2">
        <w:rPr>
          <w:lang w:val="en-PH"/>
        </w:rPr>
        <w:t xml:space="preserve"/>
      </w:r>
    </w:p>
    <w:p w14:paraId="3E95AD39" w14:textId="77777777" w:rsidR="00DF1EB2" w:rsidRDefault="00DF1EB2" w:rsidP="00B15C50">
      <w:pPr>
        <w:spacing w:after="0" w:line="480" w:lineRule="auto"/>
        <w:ind w:left="0" w:firstLine="0"/>
      </w:pPr>
    </w:p>
    <w:p w14:paraId="0A93BAD9" w14:textId="4F70C4EC" w:rsidR="00BA3479" w:rsidRDefault="00BA3479" w:rsidP="00B15C50">
      <w:pPr>
        <w:pStyle w:val="ThesisSections"/>
        <w:spacing w:before="0"/>
      </w:pPr>
      <w:bookmarkStart w:id="21" w:name="_Toc223690214"/>
      <w:r>
        <w:t>Flowchart of the Developed System</w:t>
      </w:r>
      <w:bookmarkEnd w:id="21"/>
    </w:p>
    <w:p w14:paraId="53B68107" w14:textId="32A219F0" w:rsidR="00BA3479" w:rsidRDefault="00BA3479" w:rsidP="00AE4441">
      <w:pPr>
        <w:spacing w:after="0" w:line="480" w:lineRule="auto"/>
        <w:ind w:left="0" w:firstLine="0"/>
      </w:pPr>
      <w:r>
        <w:tab/>
      </w:r>
      <w:r w:rsidRPr="00E21B6B">
        <w:t xml:space="preserve">The flowchart outlines the step-by-step process involved in the </w:t>
      </w:r>
      <w:r>
        <w:t>device</w:t>
      </w:r>
      <w:r w:rsidRPr="00E21B6B">
        <w:t xml:space="preserve"> operation, ensuring a clear and logical sequence of activities</w:t>
      </w:r>
      <w:r>
        <w:t>.</w:t>
      </w:r>
    </w:p>
    <w:p w14:paraId="4A94005B" w14:textId="77777777" w:rsidR="00A72994" w:rsidRDefault="00A72994" w:rsidP="00AE4441">
      <w:pPr>
        <w:spacing w:after="0" w:line="480" w:lineRule="auto"/>
        <w:ind w:left="0" w:firstLine="0"/>
      </w:pPr>
    </w:p>
    <w:p w14:paraId="33DA9BB2" w14:textId="77777777" w:rsidR="00A72994" w:rsidRDefault="00A72994" w:rsidP="00AE4441">
      <w:pPr>
        <w:spacing w:after="0" w:line="480" w:lineRule="auto"/>
        <w:ind w:left="0" w:firstLine="0"/>
      </w:pPr>
    </w:p>
    <w:p w14:paraId="12C3B1F5" w14:textId="77777777" w:rsidR="00A72994" w:rsidRDefault="00A72994" w:rsidP="00AE4441">
      <w:pPr>
        <w:spacing w:after="0" w:line="480" w:lineRule="auto"/>
        <w:ind w:left="0" w:firstLine="0"/>
      </w:pPr>
    </w:p>
    <w:p w14:paraId="17696C9D" w14:textId="77777777" w:rsidR="00A72994" w:rsidRDefault="00A72994" w:rsidP="00AE4441">
      <w:pPr>
        <w:spacing w:after="0" w:line="480" w:lineRule="auto"/>
        <w:ind w:left="0" w:firstLine="0"/>
      </w:pPr>
    </w:p>
    <w:p w14:paraId="26ABA01F" w14:textId="77777777" w:rsidR="00A72994" w:rsidRPr="00E21B6B" w:rsidRDefault="00A72994" w:rsidP="00AE4441">
      <w:pPr>
        <w:spacing w:after="0" w:line="480" w:lineRule="auto"/>
        <w:ind w:left="0" w:firstLine="0"/>
      </w:pPr>
    </w:p>
    <w:p w14:paraId="72EB8BA6" w14:textId="1510752C" w:rsidR="00BA3479" w:rsidRDefault="00BA3479" w:rsidP="00A664A7">
      <w:pPr>
        <w:spacing w:after="0" w:line="360" w:lineRule="auto"/>
        <w:ind w:left="0" w:firstLine="0"/>
        <w:rPr>
          <w:b/>
          <w:bCs/>
        </w:rPr>
      </w:pPr>
      <w:r>
        <w:rPr>
          <w:b/>
          <w:bCs/>
        </w:rPr>
        <w:lastRenderedPageBreak/>
        <w:t>Figure 3.3.1</w:t>
      </w:r>
    </w:p>
    <w:p w14:paraId="11576901" w14:textId="2F2BEF8A" w:rsidR="00BA3479" w:rsidRDefault="00BA3479" w:rsidP="00B15C50">
      <w:pPr>
        <w:spacing w:after="0" w:line="480" w:lineRule="auto"/>
        <w:ind w:left="0" w:right="-7" w:firstLine="0"/>
        <w:rPr>
          <w:i/>
          <w:iCs/>
        </w:rPr>
      </w:pPr>
      <w:r>
        <w:rPr>
          <w:i/>
          <w:iCs/>
        </w:rPr>
        <w:t xml:space="preserve">LoRa-enabled Hydrological sensor node flowchart</w:t>
      </w:r>
      <w:r w:rsidR="00E16C2C">
        <w:rPr>
          <w:i/>
          <w:iCs/>
        </w:rPr>
        <w:t/>
      </w:r>
    </w:p>
    <w:p w14:paraId="2036F55F" w14:textId="5D08C9DB" w:rsidR="00BA3479" w:rsidRDefault="00BA3479" w:rsidP="00B15C50">
      <w:pPr>
        <w:tabs>
          <w:tab w:val="left" w:pos="2610"/>
        </w:tabs>
        <w:spacing w:after="0" w:line="480" w:lineRule="auto"/>
        <w:ind w:left="0" w:right="4860" w:firstLine="0"/>
      </w:pPr>
      <w:r>
        <w:rPr>
          <w:noProof/>
          <w:lang w:val="en-PH" w:eastAsia="en-PH"/>
          <w14:ligatures w14:val="none"/>
        </w:rPr>
        <mc:AlternateContent>
          <mc:Choice Requires="wpc">
            <w:drawing>
              <wp:inline distT="0" distB="0" distL="0" distR="0" wp14:anchorId="3534AF80" wp14:editId="324A76F8">
                <wp:extent cx="5486400" cy="6238875"/>
                <wp:effectExtent l="0" t="0" r="0" b="9525"/>
                <wp:docPr id="2045537962"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95447897" name="Flowchart: Terminator 1195447897"/>
                        <wps:cNvSpPr/>
                        <wps:spPr>
                          <a:xfrm>
                            <a:off x="2352675" y="142875"/>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474A07" w14:textId="6E914176" w:rsidR="00BA3479" w:rsidRDefault="00BA3479" w:rsidP="00BA3479">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0237808" name="Flowchart: Process 670237808"/>
                        <wps:cNvSpPr/>
                        <wps:spPr>
                          <a:xfrm>
                            <a:off x="2085975" y="742950"/>
                            <a:ext cx="133350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2E45896" w14:textId="77777777" w:rsidR="00BA3479" w:rsidRDefault="00BA3479" w:rsidP="00BA3479">
                              <w:pPr>
                                <w:spacing w:after="0" w:line="480" w:lineRule="auto"/>
                                <w:ind w:left="0"/>
                                <w:jc w:val="center"/>
                              </w:pPr>
                              <w:r>
                                <w:t xml:space="preserve">Collect </w:t>
                              </w:r>
                            </w:p>
                            <w:p w14:paraId="54859C11" w14:textId="19C4923D" w:rsidR="00BA3479" w:rsidRDefault="00BA3479" w:rsidP="00BA3479">
                              <w:pPr>
                                <w:spacing w:after="0" w:line="480" w:lineRule="auto"/>
                                <w:ind w:left="0"/>
                                <w:jc w:val="center"/>
                              </w:pPr>
                              <w:r>
                                <w:t xml:space="preserve">Sensor Data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9799233" name="Flowchart: Process 2029799233"/>
                        <wps:cNvSpPr/>
                        <wps:spPr>
                          <a:xfrm>
                            <a:off x="1847850" y="2295526"/>
                            <a:ext cx="1809750" cy="116888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3C71E" w14:textId="3FDB95B8" w:rsidR="00BA3479" w:rsidRDefault="00BA3479" w:rsidP="00BA3479">
                              <w:pPr>
                                <w:spacing w:after="0" w:line="480" w:lineRule="auto"/>
                                <w:ind w:left="0"/>
                                <w:jc w:val="center"/>
                              </w:pPr>
                              <w:r>
                                <w:t>Transmit to</w:t>
                              </w:r>
                            </w:p>
                            <w:p w14:paraId="74EAD03E" w14:textId="13CEDFB5" w:rsidR="00BA3479" w:rsidRDefault="00530DEA" w:rsidP="00BA3479">
                              <w:pPr>
                                <w:spacing w:after="0" w:line="480" w:lineRule="auto"/>
                                <w:ind w:left="0"/>
                                <w:jc w:val="center"/>
                              </w:pPr>
                              <w:r>
                                <w:t>Edge Device</w:t>
                              </w:r>
                              <w:r w:rsidR="00BA3479">
                                <w:t xml:space="preserve"> via LoRa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9017092" name="Flowchart: Terminator 1089017092"/>
                        <wps:cNvSpPr/>
                        <wps:spPr>
                          <a:xfrm>
                            <a:off x="2361301" y="5362576"/>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6E060E" w14:textId="7578777D" w:rsidR="00E16C2C" w:rsidRDefault="00E16C2C" w:rsidP="00BA3479">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0192447" name="Straight Connector 910192447"/>
                        <wps:cNvCnPr>
                          <a:stCxn id="1195447897" idx="2"/>
                          <a:endCxn id="670237808" idx="0"/>
                        </wps:cNvCnPr>
                        <wps:spPr>
                          <a:xfrm>
                            <a:off x="2752725" y="581024"/>
                            <a:ext cx="0" cy="161926"/>
                          </a:xfrm>
                          <a:prstGeom prst="line">
                            <a:avLst/>
                          </a:prstGeom>
                        </wps:spPr>
                        <wps:style>
                          <a:lnRef idx="1">
                            <a:schemeClr val="dk1"/>
                          </a:lnRef>
                          <a:fillRef idx="0">
                            <a:schemeClr val="dk1"/>
                          </a:fillRef>
                          <a:effectRef idx="0">
                            <a:schemeClr val="dk1"/>
                          </a:effectRef>
                          <a:fontRef idx="minor">
                            <a:schemeClr val="tx1"/>
                          </a:fontRef>
                        </wps:style>
                        <wps:bodyPr/>
                      </wps:wsp>
                      <wps:wsp>
                        <wps:cNvPr id="324317965" name="Straight Connector 324317965"/>
                        <wps:cNvCnPr>
                          <a:stCxn id="670237808" idx="2"/>
                          <a:endCxn id="2029799233" idx="0"/>
                        </wps:cNvCnPr>
                        <wps:spPr>
                          <a:xfrm>
                            <a:off x="2752725" y="1552575"/>
                            <a:ext cx="0" cy="742951"/>
                          </a:xfrm>
                          <a:prstGeom prst="line">
                            <a:avLst/>
                          </a:prstGeom>
                        </wps:spPr>
                        <wps:style>
                          <a:lnRef idx="1">
                            <a:schemeClr val="dk1"/>
                          </a:lnRef>
                          <a:fillRef idx="0">
                            <a:schemeClr val="dk1"/>
                          </a:fillRef>
                          <a:effectRef idx="0">
                            <a:schemeClr val="dk1"/>
                          </a:effectRef>
                          <a:fontRef idx="minor">
                            <a:schemeClr val="tx1"/>
                          </a:fontRef>
                        </wps:style>
                        <wps:bodyPr/>
                      </wps:wsp>
                      <wps:wsp>
                        <wps:cNvPr id="589803083" name="Connector: Elbow 589803083"/>
                        <wps:cNvCnPr>
                          <a:stCxn id="2029799233" idx="2"/>
                          <a:endCxn id="2117165112" idx="0"/>
                        </wps:cNvCnPr>
                        <wps:spPr>
                          <a:xfrm rot="16200000" flipH="1">
                            <a:off x="2467084" y="3750046"/>
                            <a:ext cx="575556" cy="4275"/>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2117165112" name="Flowchart: Decision 2117165112"/>
                        <wps:cNvSpPr/>
                        <wps:spPr>
                          <a:xfrm>
                            <a:off x="1528596" y="4039962"/>
                            <a:ext cx="2456808" cy="63555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8D76C4" w14:textId="17E58DBA" w:rsidR="00101920" w:rsidRPr="00FC05B7" w:rsidRDefault="00101920" w:rsidP="00FC05B7">
                              <w:pPr>
                                <w:spacing w:line="489" w:lineRule="auto"/>
                                <w:ind w:left="0" w:firstLine="0"/>
                                <w:jc w:val="center"/>
                                <w:rPr>
                                  <w:szCs w:val="24"/>
                                  <w:lang w:val="en-PH"/>
                                  <w14:ligatures w14:val="none"/>
                                </w:rPr>
                              </w:pPr>
                              <w:r>
                                <w:rPr>
                                  <w:lang w:val="en-PH"/>
                                </w:rPr>
                                <w:t>Turn off device?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043286" name="Connector: Elbow 93043286"/>
                        <wps:cNvCnPr>
                          <a:stCxn id="2117165112" idx="3"/>
                          <a:endCxn id="670237808" idx="3"/>
                        </wps:cNvCnPr>
                        <wps:spPr>
                          <a:xfrm flipH="1" flipV="1">
                            <a:off x="3419475" y="1147763"/>
                            <a:ext cx="565929" cy="3209977"/>
                          </a:xfrm>
                          <a:prstGeom prst="bentConnector3">
                            <a:avLst>
                              <a:gd name="adj1" fmla="val -24160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7647539" name="Straight Connector 367647539"/>
                        <wps:cNvCnPr>
                          <a:stCxn id="2117165112" idx="2"/>
                          <a:endCxn id="1089017092" idx="0"/>
                        </wps:cNvCnPr>
                        <wps:spPr>
                          <a:xfrm>
                            <a:off x="2757000" y="4675517"/>
                            <a:ext cx="4351" cy="687059"/>
                          </a:xfrm>
                          <a:prstGeom prst="line">
                            <a:avLst/>
                          </a:prstGeom>
                        </wps:spPr>
                        <wps:style>
                          <a:lnRef idx="1">
                            <a:schemeClr val="dk1"/>
                          </a:lnRef>
                          <a:fillRef idx="0">
                            <a:schemeClr val="dk1"/>
                          </a:fillRef>
                          <a:effectRef idx="0">
                            <a:schemeClr val="dk1"/>
                          </a:effectRef>
                          <a:fontRef idx="minor">
                            <a:schemeClr val="tx1"/>
                          </a:fontRef>
                        </wps:style>
                        <wps:bodyPr/>
                      </wps:wsp>
                      <wps:wsp>
                        <wps:cNvPr id="1764297417" name="Text Box 1"/>
                        <wps:cNvSpPr txBox="1"/>
                        <wps:spPr>
                          <a:xfrm>
                            <a:off x="2761351" y="5011753"/>
                            <a:ext cx="411480" cy="315265"/>
                          </a:xfrm>
                          <a:prstGeom prst="rect">
                            <a:avLst/>
                          </a:prstGeom>
                          <a:noFill/>
                          <a:ln w="6350">
                            <a:noFill/>
                          </a:ln>
                        </wps:spPr>
                        <wps:txbx>
                          <w:txbxContent>
                            <w:p w14:paraId="1A225D29" w14:textId="77777777" w:rsidR="00101920" w:rsidRPr="00FC05B7" w:rsidRDefault="00101920" w:rsidP="00FC05B7">
                              <w:pPr>
                                <w:spacing w:line="489" w:lineRule="auto"/>
                                <w:ind w:left="0" w:firstLine="0"/>
                                <w:rPr>
                                  <w:szCs w:val="24"/>
                                  <w:lang w:val="en-PH"/>
                                  <w14:ligatures w14:val="none"/>
                                </w:rPr>
                              </w:pPr>
                              <w:r>
                                <w:rPr>
                                  <w:lang w:val="en-PH"/>
                                </w:rPr>
                                <w:t>Yes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44458370" name="Text Box 1"/>
                        <wps:cNvSpPr txBox="1"/>
                        <wps:spPr>
                          <a:xfrm>
                            <a:off x="4059268" y="4096755"/>
                            <a:ext cx="375920" cy="260985"/>
                          </a:xfrm>
                          <a:prstGeom prst="rect">
                            <a:avLst/>
                          </a:prstGeom>
                          <a:noFill/>
                          <a:ln w="6350">
                            <a:noFill/>
                          </a:ln>
                        </wps:spPr>
                        <wps:txbx>
                          <w:txbxContent>
                            <w:p w14:paraId="066ED0D1" w14:textId="77777777" w:rsidR="00101920" w:rsidRDefault="00101920" w:rsidP="00FC05B7">
                              <w:pPr>
                                <w:spacing w:line="489" w:lineRule="auto"/>
                                <w:ind w:left="0" w:firstLine="0"/>
                                <w:rPr>
                                  <w:szCs w:val="24"/>
                                  <w14:ligatures w14:val="none"/>
                                </w:rPr>
                              </w:pPr>
                              <w:r>
                                <w:t>No</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534AF80" id="Canvas 7" o:spid="_x0000_s1052" editas="canvas" style="width:6in;height:491.25pt;mso-position-horizontal-relative:char;mso-position-vertical-relative:line" coordsize="54864,62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3" type="#_x0000_t75" style="position:absolute;width:54864;height:62388;visibility:visible;mso-wrap-style:square" filled="t">
                  <v:fill o:detectmouseclick="t"/>
                  <v:path o:connecttype="none"/>
                </v:shape>
                <v:shapetype id="_x0000_t116" coordsize="21600,21600" o:spt="116" path="m3475,qx,10800,3475,21600l18125,21600qx21600,10800,18125,xe">
                  <v:stroke joinstyle="miter"/>
                  <v:path gradientshapeok="t" o:connecttype="rect" textboxrect="1018,3163,20582,18437"/>
                </v:shapetype>
                <v:shape id="Flowchart: Terminator 1195447897" o:spid="_x0000_s1054" type="#_x0000_t116" style="position:absolute;left:23526;top:1428;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" filled="f" strokecolor="black [3213]" strokeweight="1pt">
                  <v:textbox>
                    <w:txbxContent>
                      <w:p w14:paraId="3C474A07" w14:textId="6E914176" w:rsidR="00BA3479" w:rsidRDefault="00BA3479" w:rsidP="00BA3479">
                        <w:pPr>
                          <w:spacing w:after="0" w:line="240" w:lineRule="auto"/>
                          <w:ind w:left="0"/>
                          <w:jc w:val="center"/>
                        </w:pPr>
                        <w:r>
                          <w:t>Start</w:t>
                        </w:r>
                      </w:p>
                    </w:txbxContent>
                  </v:textbox>
                </v:shape>
                <v:shapetype id="_x0000_t109" coordsize="21600,21600" o:spt="109" path="m,l,21600r21600,l21600,xe">
                  <v:stroke joinstyle="miter"/>
                  <v:path gradientshapeok="t" o:connecttype="rect"/>
                </v:shapetype>
                <v:shape id="Flowchart: Process 670237808" o:spid="_x0000_s1055" type="#_x0000_t109" style="position:absolute;left:20859;top:7429;width:13335;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" filled="f" strokecolor="black [3213]" strokeweight="1pt">
                  <v:textbox>
                    <w:txbxContent>
                      <w:p w14:paraId="62E45896" w14:textId="77777777" w:rsidR="00BA3479" w:rsidRDefault="00BA3479" w:rsidP="00BA3479">
                        <w:pPr>
                          <w:spacing w:after="0" w:line="480" w:lineRule="auto"/>
                          <w:ind w:left="0"/>
                          <w:jc w:val="center"/>
                        </w:pPr>
                        <w:r>
                          <w:t xml:space="preserve">Collect </w:t>
                        </w:r>
                      </w:p>
                      <w:p w14:paraId="54859C11" w14:textId="19C4923D" w:rsidR="00BA3479" w:rsidRDefault="00BA3479" w:rsidP="00BA3479">
                        <w:pPr>
                          <w:spacing w:after="0" w:line="480" w:lineRule="auto"/>
                          <w:ind w:left="0"/>
                          <w:jc w:val="center"/>
                        </w:pPr>
                        <w:r>
                          <w:t xml:space="preserve">Sensor Data </w:t>
                        </w:r>
                      </w:p>
                    </w:txbxContent>
                  </v:textbox>
                </v:shape>
                <v:shape id="Flowchart: Process 2029799233" o:spid="_x0000_s1056" type="#_x0000_t109" style="position:absolute;left:18478;top:22955;width:18098;height:1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" filled="f" strokecolor="black [3213]" strokeweight="1pt">
                  <v:textbox>
                    <w:txbxContent>
                      <w:p w14:paraId="7DB3C71E" w14:textId="3FDB95B8" w:rsidR="00BA3479" w:rsidRDefault="00BA3479" w:rsidP="00BA3479">
                        <w:pPr>
                          <w:spacing w:after="0" w:line="480" w:lineRule="auto"/>
                          <w:ind w:left="0"/>
                          <w:jc w:val="center"/>
                        </w:pPr>
                        <w:r>
                          <w:t>Transmit to</w:t>
                        </w:r>
                      </w:p>
                      <w:p w14:paraId="74EAD03E" w14:textId="13CEDFB5" w:rsidR="00BA3479" w:rsidRDefault="00530DEA" w:rsidP="00BA3479">
                        <w:pPr>
                          <w:spacing w:after="0" w:line="480" w:lineRule="auto"/>
                          <w:ind w:left="0"/>
                          <w:jc w:val="center"/>
                        </w:pPr>
                        <w:r>
                          <w:t>Edge Device</w:t>
                        </w:r>
                        <w:r w:rsidR="00BA3479">
                          <w:t xml:space="preserve"> via LoRa</w:t>
                        </w:r>
                      </w:p>
                    </w:txbxContent>
                  </v:textbox>
                </v:shape>
                <v:shape id="Flowchart: Terminator 1089017092" o:spid="_x0000_s1057" type="#_x0000_t116" style="position:absolute;left:23613;top:53625;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" filled="f" strokecolor="black [3213]" strokeweight="1pt">
                  <v:textbox>
                    <w:txbxContent>
                      <w:p w14:paraId="2D6E060E" w14:textId="7578777D" w:rsidR="00E16C2C" w:rsidRDefault="00E16C2C" w:rsidP="00BA3479">
                        <w:pPr>
                          <w:spacing w:after="0" w:line="240" w:lineRule="auto"/>
                          <w:ind w:left="0"/>
                          <w:jc w:val="center"/>
                        </w:pPr>
                        <w:r>
                          <w:t>End</w:t>
                        </w:r>
                      </w:p>
                    </w:txbxContent>
                  </v:textbox>
                </v:shape>
                <v:line id="Straight Connector 910192447" o:spid="_x0000_s1058" style="position:absolute;visibility:visible;mso-wrap-style:square" from="27527,5810" to="27527,7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" strokecolor="black [3200]" strokeweight=".5pt">
                  <v:stroke joinstyle="miter"/>
                </v:line>
                <v:line id="Straight Connector 324317965" o:spid="_x0000_s1059" style="position:absolute;visibility:visible;mso-wrap-style:square" from="27527,15525" to="27527,2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" strokecolor="black [3200]" strokeweight=".5pt">
                  <v:stroke joinstyle="miter"/>
                </v:lin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589803083" o:spid="_x0000_s1060" type="#_x0000_t34" style="position:absolute;left:24670;top:37501;width:5755;height:4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" strokecolor="black [3200]" strokeweight=".5pt"/>
                <v:shapetype id="_x0000_t110" coordsize="21600,21600" o:spt="110" path="m10800,l,10800,10800,21600,21600,10800xe">
                  <v:stroke joinstyle="miter"/>
                  <v:path gradientshapeok="t" o:connecttype="rect" textboxrect="5400,5400,16200,16200"/>
                </v:shapetype>
                <v:shape id="Flowchart: Decision 2117165112" o:spid="_x0000_s1061" type="#_x0000_t110" style="position:absolute;left:15285;top:40399;width:24569;height:63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" filled="f" strokecolor="black [3213]" strokeweight="1pt">
                  <v:textbox>
                    <w:txbxContent>
                      <w:p w14:paraId="338D76C4" w14:textId="17E58DBA" w:rsidR="00101920" w:rsidRPr="00FC05B7" w:rsidRDefault="00101920" w:rsidP="00FC05B7">
                        <w:pPr>
                          <w:spacing w:line="489" w:lineRule="auto"/>
                          <w:ind w:left="0" w:firstLine="0"/>
                          <w:jc w:val="center"/>
                          <w:rPr>
                            <w:szCs w:val="24"/>
                            <w:lang w:val="en-PH"/>
                            <w14:ligatures w14:val="none"/>
                          </w:rPr>
                        </w:pPr>
                        <w:r>
                          <w:rPr>
                            <w:lang w:val="en-PH"/>
                          </w:rPr>
                          <w:t>Turn off device?</w:t>
                        </w:r>
                      </w:p>
                    </w:txbxContent>
                  </v:textbox>
                </v:shape>
                <v:shape id="Connector: Elbow 93043286" o:spid="_x0000_s1062" type="#_x0000_t34" style="position:absolute;left:34194;top:11477;width:5660;height:3210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" adj="-52186" strokecolor="black [3213]" strokeweight=".5pt">
                  <v:stroke endarrow="block"/>
                </v:shape>
                <v:line id="Straight Connector 367647539" o:spid="_x0000_s1063" style="position:absolute;visibility:visible;mso-wrap-style:square" from="27570,46755" to="27613,536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" strokecolor="black [3200]" strokeweight=".5pt">
                  <v:stroke joinstyle="miter"/>
                </v:line>
                <v:shape id="Text Box 1" o:spid="_x0000_s1064" type="#_x0000_t202" style="position:absolute;left:27613;top:50117;width:4115;height:315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" filled="f" stroked="f" strokeweight=".5pt">
                  <v:textbox>
                    <w:txbxContent>
                      <w:p w14:paraId="1A225D29" w14:textId="77777777" w:rsidR="00101920" w:rsidRPr="00FC05B7" w:rsidRDefault="00101920" w:rsidP="00FC05B7">
                        <w:pPr>
                          <w:spacing w:line="489" w:lineRule="auto"/>
                          <w:ind w:left="0" w:firstLine="0"/>
                          <w:rPr>
                            <w:szCs w:val="24"/>
                            <w:lang w:val="en-PH"/>
                            <w14:ligatures w14:val="none"/>
                          </w:rPr>
                        </w:pPr>
                        <w:r>
                          <w:rPr>
                            <w:lang w:val="en-PH"/>
                          </w:rPr>
                          <w:t>Yes</w:t>
                        </w:r>
                      </w:p>
                    </w:txbxContent>
                  </v:textbox>
                </v:shape>
                <v:shape id="Text Box 1" o:spid="_x0000_s1065" type="#_x0000_t202" style="position:absolute;left:40592;top:40967;width:3759;height:261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" filled="f" stroked="f" strokeweight=".5pt">
                  <v:textbox>
                    <w:txbxContent>
                      <w:p w14:paraId="066ED0D1" w14:textId="77777777" w:rsidR="00101920" w:rsidRDefault="00101920" w:rsidP="00FC05B7">
                        <w:pPr>
                          <w:spacing w:line="489" w:lineRule="auto"/>
                          <w:ind w:left="0" w:firstLine="0"/>
                          <w:rPr>
                            <w:szCs w:val="24"/>
                            <w14:ligatures w14:val="none"/>
                          </w:rPr>
                        </w:pPr>
                        <w:r>
                          <w:t>No</w:t>
                        </w:r>
                      </w:p>
                    </w:txbxContent>
                  </v:textbox>
                </v:shape>
                <w10:anchorlock/>
              </v:group>
            </w:pict>
          </mc:Fallback>
        </mc:AlternateContent>
      </w:r>
    </w:p>
    <w:p w14:paraId="7AC0A7DA" w14:textId="70CA47AD" w:rsidR="00E16C2C" w:rsidRDefault="00E16C2C" w:rsidP="00B15C50">
      <w:pPr>
        <w:spacing w:after="0" w:line="480" w:lineRule="auto"/>
        <w:ind w:left="0" w:right="-7" w:firstLine="0"/>
      </w:pPr>
      <w:r>
        <w:tab/>
        <w:t xml:space="preserve">Figure 3.3.1 </w:t>
      </w:r>
      <w:r w:rsidR="0073432E" w:rsidRPr="0073432E">
        <w:t>illustrates the operational workflow of the LoRa-enabled hydrological sensor node. The primary function of this node is to collect data on the river’s water level</w:t>
      </w:r>
      <w:r w:rsidR="00CC3542">
        <w:t xml:space="preserve"> </w:t>
      </w:r>
      <w:r w:rsidR="001D14ED">
        <w:t>and rainfall amount, and</w:t>
      </w:r>
      <w:r w:rsidR="0073432E" w:rsidRPr="0073432E">
        <w:t xml:space="preserve"> transmit</w:t>
      </w:r>
      <w:r w:rsidR="001D14ED">
        <w:t>s</w:t>
      </w:r>
      <w:r w:rsidR="0073432E" w:rsidRPr="0073432E">
        <w:t xml:space="preserve"> it to </w:t>
      </w:r>
      <w:r w:rsidR="00091B17">
        <w:t>the</w:t>
      </w:r>
      <w:r w:rsidR="0073432E" w:rsidRPr="0073432E">
        <w:t xml:space="preserve"> </w:t>
      </w:r>
      <w:r w:rsidR="00E23025">
        <w:t>edge</w:t>
      </w:r>
      <w:r w:rsidR="0073432E" w:rsidRPr="0073432E">
        <w:t xml:space="preserve"> device for processing</w:t>
      </w:r>
      <w:r w:rsidR="00703086">
        <w:t xml:space="preserve"> every </w:t>
      </w:r>
      <w:r w:rsidR="001D14ED">
        <w:t>5 seconds</w:t>
      </w:r>
      <w:r w:rsidR="0073432E" w:rsidRPr="0073432E">
        <w:t>.</w:t>
      </w:r>
    </w:p>
    <w:p w14:paraId="7D5B16AE" w14:textId="1289C852" w:rsidR="00E16C2C" w:rsidRDefault="00E16C2C" w:rsidP="00A664A7">
      <w:pPr>
        <w:spacing w:after="0" w:line="360" w:lineRule="auto"/>
        <w:ind w:left="0" w:firstLine="0"/>
        <w:rPr>
          <w:b/>
          <w:bCs/>
        </w:rPr>
      </w:pPr>
      <w:r>
        <w:rPr>
          <w:b/>
          <w:bCs/>
        </w:rPr>
        <w:lastRenderedPageBreak/>
        <w:t>Figure 3.3.2</w:t>
      </w:r>
    </w:p>
    <w:p w14:paraId="5B882A2B" w14:textId="3DE0D69B" w:rsidR="00E16C2C" w:rsidRDefault="00994000" w:rsidP="00B15C50">
      <w:pPr>
        <w:spacing w:after="0" w:line="480" w:lineRule="auto"/>
        <w:ind w:left="0" w:right="-7" w:firstLine="0"/>
        <w:rPr>
          <w:i/>
          <w:iCs/>
        </w:rPr>
      </w:pPr>
      <w:r>
        <w:rPr>
          <w:i/>
          <w:iCs/>
        </w:rPr>
        <w:t>Edge</w:t>
      </w:r>
      <w:r w:rsidR="00E16C2C">
        <w:rPr>
          <w:i/>
          <w:iCs/>
        </w:rPr>
        <w:t xml:space="preserve"> device flowchart</w:t>
      </w:r>
    </w:p>
    <w:p w14:paraId="5900D6AB" w14:textId="648CEB1F" w:rsidR="00E16C2C" w:rsidRDefault="00E16C2C" w:rsidP="00B15C50">
      <w:pPr>
        <w:spacing w:after="0" w:line="480" w:lineRule="auto"/>
        <w:ind w:left="0" w:right="-7" w:firstLine="0"/>
      </w:pPr>
      <w:r>
        <w:rPr>
          <w:noProof/>
          <w:lang w:val="en-PH" w:eastAsia="en-PH"/>
          <w14:ligatures w14:val="none"/>
        </w:rPr>
        <mc:AlternateContent>
          <mc:Choice Requires="wpc">
            <w:drawing>
              <wp:inline distT="0" distB="0" distL="0" distR="0" wp14:anchorId="0D24E5E6" wp14:editId="51985EC9">
                <wp:extent cx="5486400" cy="6515100"/>
                <wp:effectExtent l="0" t="0" r="0" b="0"/>
                <wp:docPr id="1132976459"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34658003" name="Flowchart: Terminator 234658003"/>
                        <wps:cNvSpPr/>
                        <wps:spPr>
                          <a:xfrm>
                            <a:off x="2352675" y="19050"/>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97607AE" w14:textId="77777777" w:rsidR="00E16C2C" w:rsidRDefault="00E16C2C" w:rsidP="00E16C2C">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7586310" name="Flowchart: Process 1807586310"/>
                        <wps:cNvSpPr/>
                        <wps:spPr>
                          <a:xfrm>
                            <a:off x="595582" y="723900"/>
                            <a:ext cx="165735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55372D" w14:textId="6D512355" w:rsidR="00E16C2C" w:rsidRDefault="00E16C2C" w:rsidP="00E16C2C">
                              <w:pPr>
                                <w:spacing w:after="0" w:line="480" w:lineRule="auto"/>
                                <w:ind w:left="0"/>
                                <w:jc w:val="center"/>
                              </w:pPr>
                              <w:r>
                                <w:t>Collect Weather Forecast Data via 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85208" name="Flowchart: Decision 111085208"/>
                        <wps:cNvSpPr/>
                        <wps:spPr>
                          <a:xfrm>
                            <a:off x="2952750" y="2266950"/>
                            <a:ext cx="2286000" cy="134302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27CD3E6" w14:textId="070A36A6" w:rsidR="00E16C2C" w:rsidRDefault="00E16C2C" w:rsidP="00E16C2C">
                              <w:pPr>
                                <w:ind w:left="0"/>
                                <w:jc w:val="center"/>
                              </w:pPr>
                              <w:r>
                                <w:t>Is Sensor Data available?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6836767" name="Flowchart: Process 1446836767"/>
                        <wps:cNvSpPr/>
                        <wps:spPr>
                          <a:xfrm>
                            <a:off x="438150" y="2552701"/>
                            <a:ext cx="1657350" cy="76200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C0D1A86" w14:textId="556B0E23" w:rsidR="003D35C2" w:rsidRPr="002428B2" w:rsidRDefault="002428B2" w:rsidP="003D35C2">
                              <w:pPr>
                                <w:spacing w:after="0" w:line="480" w:lineRule="auto"/>
                                <w:ind w:left="0"/>
                                <w:jc w:val="center"/>
                                <w:rPr>
                                  <w:lang w:val="en-PH"/>
                                </w:rPr>
                              </w:pPr>
                              <w:r>
                                <w:rPr>
                                  <w:lang w:val="en-PH"/>
                                </w:rPr>
                                <w:t>Wait for Data transmission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3205682" name="Flowchart: Process 873205682"/>
                        <wps:cNvSpPr/>
                        <wps:spPr>
                          <a:xfrm>
                            <a:off x="409699" y="3905250"/>
                            <a:ext cx="1695326" cy="1657349"/>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86CFF1" w14:textId="5A879C3F" w:rsidR="003D35C2" w:rsidRDefault="003D35C2" w:rsidP="003D35C2">
                              <w:pPr>
                                <w:spacing w:after="0" w:line="480" w:lineRule="auto"/>
                                <w:ind w:left="0"/>
                                <w:jc w:val="left"/>
                              </w:pPr>
                              <w:r w:rsidRPr="003D35C2">
                                <w:t>Data Processing</w:t>
                              </w:r>
                              <w:r>
                                <w:t>:</w:t>
                              </w:r>
                            </w:p>
                            <w:p w14:paraId="5BC2C2A0" w14:textId="683405FA" w:rsidR="003D35C2" w:rsidRDefault="003D35C2" w:rsidP="003D35C2">
                              <w:pPr>
                                <w:pStyle w:val="ListParagraph"/>
                                <w:numPr>
                                  <w:ilvl w:val="0"/>
                                  <w:numId w:val="30"/>
                                </w:numPr>
                                <w:spacing w:after="0" w:line="480" w:lineRule="auto"/>
                                <w:jc w:val="left"/>
                              </w:pPr>
                              <w:r>
                                <w:t>Cleaning</w:t>
                              </w:r>
                            </w:p>
                            <w:p w14:paraId="6AAD6158" w14:textId="6B0FD04E" w:rsidR="003D35C2" w:rsidRDefault="003D35C2" w:rsidP="003D35C2">
                              <w:pPr>
                                <w:pStyle w:val="ListParagraph"/>
                                <w:numPr>
                                  <w:ilvl w:val="0"/>
                                  <w:numId w:val="30"/>
                                </w:numPr>
                                <w:spacing w:after="0" w:line="480" w:lineRule="auto"/>
                                <w:jc w:val="left"/>
                              </w:pPr>
                              <w:r>
                                <w:t>S</w:t>
                              </w:r>
                              <w:r w:rsidRPr="003D35C2">
                                <w:t>ynchroni</w:t>
                              </w:r>
                              <w:r>
                                <w:t>zation</w:t>
                              </w:r>
                              <w:r w:rsidRPr="003D35C2">
                                <w: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989934" name="Flowchart: Process 1352989934"/>
                        <wps:cNvSpPr/>
                        <wps:spPr>
                          <a:xfrm>
                            <a:off x="3267199" y="1226030"/>
                            <a:ext cx="1657350" cy="812321"/>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FE77122" w14:textId="0FF37282" w:rsidR="003D35C2" w:rsidRDefault="003D35C2" w:rsidP="003D35C2">
                              <w:pPr>
                                <w:spacing w:after="0" w:line="480" w:lineRule="auto"/>
                                <w:ind w:left="0"/>
                                <w:jc w:val="center"/>
                              </w:pPr>
                              <w:r>
                                <w:t>Store Data to</w:t>
                              </w:r>
                            </w:p>
                            <w:p w14:paraId="0E1D2A7E" w14:textId="128346B7" w:rsidR="003D35C2" w:rsidRDefault="003D35C2" w:rsidP="003D35C2">
                              <w:pPr>
                                <w:spacing w:after="0" w:line="480" w:lineRule="auto"/>
                                <w:ind w:left="0"/>
                                <w:jc w:val="center"/>
                              </w:pPr>
                              <w: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0057423" name="Flowchart: Connector 1520057423"/>
                        <wps:cNvSpPr/>
                        <wps:spPr>
                          <a:xfrm>
                            <a:off x="1064451" y="5932838"/>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CE6DAE9" w14:textId="67C4F03A" w:rsidR="003D35C2" w:rsidRDefault="003D35C2" w:rsidP="003D35C2">
                              <w:pPr>
                                <w:ind w:left="0"/>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9423074" name="Connector: Elbow 269423074"/>
                        <wps:cNvCnPr>
                          <a:stCxn id="1352989934" idx="2"/>
                          <a:endCxn id="111085208" idx="0"/>
                        </wps:cNvCnPr>
                        <wps:spPr>
                          <a:xfrm rot="5400000">
                            <a:off x="3981513" y="2152588"/>
                            <a:ext cx="228599" cy="124"/>
                          </a:xfrm>
                          <a:prstGeom prst="bentConnector3">
                            <a:avLst/>
                          </a:prstGeom>
                        </wps:spPr>
                        <wps:style>
                          <a:lnRef idx="1">
                            <a:schemeClr val="dk1"/>
                          </a:lnRef>
                          <a:fillRef idx="0">
                            <a:schemeClr val="dk1"/>
                          </a:fillRef>
                          <a:effectRef idx="0">
                            <a:schemeClr val="dk1"/>
                          </a:effectRef>
                          <a:fontRef idx="minor">
                            <a:schemeClr val="tx1"/>
                          </a:fontRef>
                        </wps:style>
                        <wps:bodyPr/>
                      </wps:wsp>
                      <wps:wsp>
                        <wps:cNvPr id="679372009" name="Straight Connector 679372009"/>
                        <wps:cNvCnPr>
                          <a:stCxn id="111085208" idx="1"/>
                          <a:endCxn id="1446836767" idx="3"/>
                        </wps:cNvCnPr>
                        <wps:spPr>
                          <a:xfrm flipH="1" flipV="1">
                            <a:off x="2095500" y="2933701"/>
                            <a:ext cx="857250" cy="4762"/>
                          </a:xfrm>
                          <a:prstGeom prst="line">
                            <a:avLst/>
                          </a:prstGeom>
                        </wps:spPr>
                        <wps:style>
                          <a:lnRef idx="1">
                            <a:schemeClr val="dk1"/>
                          </a:lnRef>
                          <a:fillRef idx="0">
                            <a:schemeClr val="dk1"/>
                          </a:fillRef>
                          <a:effectRef idx="0">
                            <a:schemeClr val="dk1"/>
                          </a:effectRef>
                          <a:fontRef idx="minor">
                            <a:schemeClr val="tx1"/>
                          </a:fontRef>
                        </wps:style>
                        <wps:bodyPr/>
                      </wps:wsp>
                      <wps:wsp>
                        <wps:cNvPr id="737935247" name="Connector: Elbow 737935247"/>
                        <wps:cNvCnPr>
                          <a:stCxn id="1446836767" idx="0"/>
                          <a:endCxn id="1352989934" idx="1"/>
                        </wps:cNvCnPr>
                        <wps:spPr>
                          <a:xfrm rot="5400000" flipH="1" flipV="1">
                            <a:off x="1806757" y="1092259"/>
                            <a:ext cx="920510" cy="2000374"/>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955882913" name="Text Box 1955882913"/>
                        <wps:cNvSpPr txBox="1"/>
                        <wps:spPr>
                          <a:xfrm>
                            <a:off x="2281678" y="2659212"/>
                            <a:ext cx="375920" cy="243602"/>
                          </a:xfrm>
                          <a:prstGeom prst="rect">
                            <a:avLst/>
                          </a:prstGeom>
                          <a:noFill/>
                          <a:ln w="6350">
                            <a:noFill/>
                          </a:ln>
                        </wps:spPr>
                        <wps:txbx>
                          <w:txbxContent>
                            <w:p w14:paraId="1F5CBE51" w14:textId="3FA9171B" w:rsidR="003D35C2" w:rsidRDefault="003D35C2">
                              <w:pPr>
                                <w:ind w:left="0"/>
                              </w:pPr>
                              <w:r>
                                <w:t>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95900027" name="Text Box 995900027"/>
                        <wps:cNvSpPr txBox="1"/>
                        <wps:spPr>
                          <a:xfrm>
                            <a:off x="3684395" y="4084235"/>
                            <a:ext cx="411480" cy="566420"/>
                          </a:xfrm>
                          <a:prstGeom prst="rect">
                            <a:avLst/>
                          </a:prstGeom>
                          <a:noFill/>
                          <a:ln w="6350">
                            <a:noFill/>
                          </a:ln>
                        </wps:spPr>
                        <wps:txbx>
                          <w:txbxContent>
                            <w:p w14:paraId="5895B432" w14:textId="7F40C508" w:rsidR="003D35C2" w:rsidRDefault="003D35C2">
                              <w:pPr>
                                <w:ind w:left="0"/>
                              </w:pPr>
                              <w:r>
                                <w:t>Yes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03740752" name="Connector: Elbow 803740752"/>
                        <wps:cNvCnPr>
                          <a:stCxn id="234658003" idx="2"/>
                          <a:endCxn id="1807586310" idx="0"/>
                        </wps:cNvCnPr>
                        <wps:spPr>
                          <a:xfrm rot="5400000">
                            <a:off x="1955141" y="-73685"/>
                            <a:ext cx="266701" cy="1328468"/>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520680301" name="Connector: Elbow 520680301"/>
                        <wps:cNvCnPr>
                          <a:stCxn id="873205682" idx="3"/>
                          <a:endCxn id="111085208" idx="2"/>
                        </wps:cNvCnPr>
                        <wps:spPr>
                          <a:xfrm flipV="1">
                            <a:off x="2105025" y="3609975"/>
                            <a:ext cx="1990725" cy="1123950"/>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905080081" name="Flowchart: Connector 1905080081"/>
                        <wps:cNvSpPr/>
                        <wps:spPr>
                          <a:xfrm>
                            <a:off x="0" y="273910"/>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70D3951" w14:textId="1D0CBE4E" w:rsidR="00487B22" w:rsidRDefault="00487B22" w:rsidP="003D35C2">
                              <w:pPr>
                                <w:ind w:left="0"/>
                                <w:jc w:val="center"/>
                              </w:pPr>
                              <w: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498840" name="Connector: Elbow 832498840"/>
                        <wps:cNvCnPr>
                          <a:stCxn id="1905080081" idx="4"/>
                          <a:endCxn id="1807586310" idx="1"/>
                        </wps:cNvCnPr>
                        <wps:spPr>
                          <a:xfrm rot="16200000" flipH="1">
                            <a:off x="163283" y="696413"/>
                            <a:ext cx="464279" cy="400320"/>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061052632" name="Connector: Elbow 1061052632"/>
                        <wps:cNvCnPr>
                          <a:stCxn id="1807586310" idx="3"/>
                          <a:endCxn id="1352989934" idx="0"/>
                        </wps:cNvCnPr>
                        <wps:spPr>
                          <a:xfrm>
                            <a:off x="2252932" y="1128713"/>
                            <a:ext cx="1842942" cy="97317"/>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792654640" name="Straight Arrow Connector 1792654640"/>
                        <wps:cNvCnPr>
                          <a:stCxn id="873205682" idx="2"/>
                          <a:endCxn id="1520057423" idx="0"/>
                        </wps:cNvCnPr>
                        <wps:spPr>
                          <a:xfrm>
                            <a:off x="1257362" y="5562599"/>
                            <a:ext cx="2351" cy="37023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D24E5E6" id="_x0000_s1066" editas="canvas" style="width:6in;height:513pt;mso-position-horizontal-relative:char;mso-position-vertical-relative:line" coordsize="54864,65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">
                <v:shape id="_x0000_s1067" type="#_x0000_t75" style="position:absolute;width:54864;height:65151;visibility:visible;mso-wrap-style:square" filled="t">
                  <v:fill o:detectmouseclick="t"/>
                  <v:path o:connecttype="none"/>
                </v:shape>
                <v:shape id="Flowchart: Terminator 234658003" o:spid="_x0000_s1068" type="#_x0000_t116" style="position:absolute;left:23526;top:190;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" filled="f" strokecolor="black [3213]" strokeweight="1pt">
                  <v:textbox>
                    <w:txbxContent>
                      <w:p w14:paraId="697607AE" w14:textId="77777777" w:rsidR="00E16C2C" w:rsidRDefault="00E16C2C" w:rsidP="00E16C2C">
                        <w:pPr>
                          <w:spacing w:after="0" w:line="240" w:lineRule="auto"/>
                          <w:ind w:left="0"/>
                          <w:jc w:val="center"/>
                        </w:pPr>
                        <w:r>
                          <w:t>Start</w:t>
                        </w:r>
                      </w:p>
                    </w:txbxContent>
                  </v:textbox>
                </v:shape>
                <v:shape id="Flowchart: Process 1807586310" o:spid="_x0000_s1069" type="#_x0000_t109" style="position:absolute;left:5955;top:7239;width:16574;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" filled="f" strokecolor="black [3213]" strokeweight="1pt">
                  <v:textbox>
                    <w:txbxContent>
                      <w:p w14:paraId="6055372D" w14:textId="6D512355" w:rsidR="00E16C2C" w:rsidRDefault="00E16C2C" w:rsidP="00E16C2C">
                        <w:pPr>
                          <w:spacing w:after="0" w:line="480" w:lineRule="auto"/>
                          <w:ind w:left="0"/>
                          <w:jc w:val="center"/>
                        </w:pPr>
                        <w:r>
                          <w:t>Collect Weather Forecast Data via API</w:t>
                        </w:r>
                      </w:p>
                    </w:txbxContent>
                  </v:textbox>
                </v:shape>
                <v:shape id="Flowchart: Decision 111085208" o:spid="_x0000_s1070" type="#_x0000_t110" style="position:absolute;left:29527;top:22669;width:22860;height:1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" filled="f" strokecolor="black [3213]" strokeweight="1pt">
                  <v:textbox>
                    <w:txbxContent>
                      <w:p w14:paraId="727CD3E6" w14:textId="070A36A6" w:rsidR="00E16C2C" w:rsidRDefault="00E16C2C" w:rsidP="00E16C2C">
                        <w:pPr>
                          <w:ind w:left="0"/>
                          <w:jc w:val="center"/>
                        </w:pPr>
                        <w:r>
                          <w:t>Is Sensor Data available?</w:t>
                        </w:r>
                      </w:p>
                    </w:txbxContent>
                  </v:textbox>
                </v:shape>
                <v:shape id="Flowchart: Process 1446836767" o:spid="_x0000_s1071" type="#_x0000_t109" style="position:absolute;left:4381;top:25527;width:16574;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" filled="f" strokecolor="black [3213]" strokeweight="1pt">
                  <v:textbox>
                    <w:txbxContent>
                      <w:p w14:paraId="0C0D1A86" w14:textId="556B0E23" w:rsidR="003D35C2" w:rsidRPr="002428B2" w:rsidRDefault="002428B2" w:rsidP="003D35C2">
                        <w:pPr>
                          <w:spacing w:after="0" w:line="480" w:lineRule="auto"/>
                          <w:ind w:left="0"/>
                          <w:jc w:val="center"/>
                          <w:rPr>
                            <w:lang w:val="en-PH"/>
                          </w:rPr>
                        </w:pPr>
                        <w:r>
                          <w:rPr>
                            <w:lang w:val="en-PH"/>
                          </w:rPr>
                          <w:t>Wait for Data transmission</w:t>
                        </w:r>
                      </w:p>
                    </w:txbxContent>
                  </v:textbox>
                </v:shape>
                <v:shape id="Flowchart: Process 873205682" o:spid="_x0000_s1072" type="#_x0000_t109" style="position:absolute;left:4096;top:39052;width:16954;height:16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" filled="f" strokecolor="black [3213]" strokeweight="1pt">
                  <v:textbox>
                    <w:txbxContent>
                      <w:p w14:paraId="6D86CFF1" w14:textId="5A879C3F" w:rsidR="003D35C2" w:rsidRDefault="003D35C2" w:rsidP="003D35C2">
                        <w:pPr>
                          <w:spacing w:after="0" w:line="480" w:lineRule="auto"/>
                          <w:ind w:left="0"/>
                          <w:jc w:val="left"/>
                        </w:pPr>
                        <w:r w:rsidRPr="003D35C2">
                          <w:t>Data Processing</w:t>
                        </w:r>
                        <w:r>
                          <w:t>:</w:t>
                        </w:r>
                      </w:p>
                      <w:p w14:paraId="5BC2C2A0" w14:textId="683405FA" w:rsidR="003D35C2" w:rsidRDefault="003D35C2" w:rsidP="003D35C2">
                        <w:pPr>
                          <w:pStyle w:val="ListParagraph"/>
                          <w:numPr>
                            <w:ilvl w:val="0"/>
                            <w:numId w:val="30"/>
                          </w:numPr>
                          <w:spacing w:after="0" w:line="480" w:lineRule="auto"/>
                          <w:jc w:val="left"/>
                        </w:pPr>
                        <w:r>
                          <w:t>Cleaning</w:t>
                        </w:r>
                      </w:p>
                      <w:p w14:paraId="6AAD6158" w14:textId="6B0FD04E" w:rsidR="003D35C2" w:rsidRDefault="003D35C2" w:rsidP="003D35C2">
                        <w:pPr>
                          <w:pStyle w:val="ListParagraph"/>
                          <w:numPr>
                            <w:ilvl w:val="0"/>
                            <w:numId w:val="30"/>
                          </w:numPr>
                          <w:spacing w:after="0" w:line="480" w:lineRule="auto"/>
                          <w:jc w:val="left"/>
                        </w:pPr>
                        <w:r>
                          <w:t>S</w:t>
                        </w:r>
                        <w:r w:rsidRPr="003D35C2">
                          <w:t>ynchroni</w:t>
                        </w:r>
                        <w:r>
                          <w:t>zation</w:t>
                        </w:r>
                        <w:r w:rsidRPr="003D35C2">
                          <w:t> </w:t>
                        </w:r>
                      </w:p>
                    </w:txbxContent>
                  </v:textbox>
                </v:shape>
                <v:shape id="Flowchart: Process 1352989934" o:spid="_x0000_s1073" type="#_x0000_t109" style="position:absolute;left:32671;top:12260;width:16574;height:8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" filled="f" strokecolor="black [3213]" strokeweight="1pt">
                  <v:textbox>
                    <w:txbxContent>
                      <w:p w14:paraId="0FE77122" w14:textId="0FF37282" w:rsidR="003D35C2" w:rsidRDefault="003D35C2" w:rsidP="003D35C2">
                        <w:pPr>
                          <w:spacing w:after="0" w:line="480" w:lineRule="auto"/>
                          <w:ind w:left="0"/>
                          <w:jc w:val="center"/>
                        </w:pPr>
                        <w:r>
                          <w:t>Store Data to</w:t>
                        </w:r>
                      </w:p>
                      <w:p w14:paraId="0E1D2A7E" w14:textId="128346B7" w:rsidR="003D35C2" w:rsidRDefault="003D35C2" w:rsidP="003D35C2">
                        <w:pPr>
                          <w:spacing w:after="0" w:line="480" w:lineRule="auto"/>
                          <w:ind w:left="0"/>
                          <w:jc w:val="center"/>
                        </w:pPr>
                        <w:r>
                          <w:t>Database</w:t>
                        </w:r>
                      </w:p>
                    </w:txbxContent>
                  </v:textbox>
                </v:shape>
                <v:shapetype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520057423" o:spid="_x0000_s1074" type="#_x0000_t120" style="position:absolute;left:10644;top:59328;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" filled="f" strokecolor="black [3213]" strokeweight="1pt">
                  <v:stroke joinstyle="miter"/>
                  <v:textbox>
                    <w:txbxContent>
                      <w:p w14:paraId="2CE6DAE9" w14:textId="67C4F03A" w:rsidR="003D35C2" w:rsidRDefault="003D35C2" w:rsidP="003D35C2">
                        <w:pPr>
                          <w:ind w:left="0"/>
                          <w:jc w:val="center"/>
                        </w:pPr>
                        <w:r>
                          <w:t>A</w:t>
                        </w:r>
                      </w:p>
                    </w:txbxContent>
                  </v:textbox>
                </v:shape>
                <v:shape id="Connector: Elbow 269423074" o:spid="_x0000_s1075" type="#_x0000_t34" style="position:absolute;left:39815;top:21525;width:2286;height: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" strokecolor="black [3200]" strokeweight=".5pt"/>
                <v:line id="Straight Connector 679372009" o:spid="_x0000_s1076" style="position:absolute;flip:x y;visibility:visible;mso-wrap-style:square" from="20955,29337" to="29527,293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" strokecolor="black [3200]" strokeweight=".5pt">
                  <v:stroke joinstyle="miter"/>
                </v:line>
                <v:shapetype id="_x0000_t33" coordsize="21600,21600" o:spt="33" o:oned="t" path="m,l21600,r,21600e" filled="f">
                  <v:stroke joinstyle="miter"/>
                  <v:path arrowok="t" fillok="f" o:connecttype="none"/>
                  <o:lock v:ext="edit" shapetype="t"/>
                </v:shapetype>
                <v:shape id="Connector: Elbow 737935247" o:spid="_x0000_s1077" type="#_x0000_t33" style="position:absolute;left:18067;top:10922;width:9206;height:2000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" strokecolor="black [3200]" strokeweight=".5pt">
                  <v:stroke endarrow="block"/>
                </v:shape>
                <v:shape id="Text Box 1955882913" o:spid="_x0000_s1078" type="#_x0000_t202" style="position:absolute;left:22816;top:26592;width:3759;height:24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" filled="f" stroked="f" strokeweight=".5pt">
                  <v:textbox>
                    <w:txbxContent>
                      <w:p w14:paraId="1F5CBE51" w14:textId="3FA9171B" w:rsidR="003D35C2" w:rsidRDefault="003D35C2">
                        <w:pPr>
                          <w:ind w:left="0"/>
                        </w:pPr>
                        <w:r>
                          <w:t>No</w:t>
                        </w:r>
                      </w:p>
                    </w:txbxContent>
                  </v:textbox>
                </v:shape>
                <v:shape id="Text Box 995900027" o:spid="_x0000_s1079" type="#_x0000_t202" style="position:absolute;left:36843;top:40842;width:4115;height:566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" filled="f" stroked="f" strokeweight=".5pt">
                  <v:textbox>
                    <w:txbxContent>
                      <w:p w14:paraId="5895B432" w14:textId="7F40C508" w:rsidR="003D35C2" w:rsidRDefault="003D35C2">
                        <w:pPr>
                          <w:ind w:left="0"/>
                        </w:pPr>
                        <w:r>
                          <w:t>Yes</w:t>
                        </w:r>
                      </w:p>
                    </w:txbxContent>
                  </v:textbox>
                </v:shape>
                <v:shape id="Connector: Elbow 803740752" o:spid="_x0000_s1080" type="#_x0000_t34" style="position:absolute;left:19551;top:-738;width:2667;height:1328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" strokecolor="black [3200]" strokeweight=".5pt"/>
                <v:shape id="Connector: Elbow 520680301" o:spid="_x0000_s1081" type="#_x0000_t33" style="position:absolute;left:21050;top:36099;width:19907;height:1124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" strokecolor="black [3200]" strokeweight=".5pt"/>
                <v:shape id="Flowchart: Connector 1905080081" o:spid="_x0000_s1082" type="#_x0000_t120" style="position:absolute;top:2739;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" filled="f" strokecolor="black [3213]" strokeweight="1pt">
                  <v:stroke joinstyle="miter"/>
                  <v:textbox>
                    <w:txbxContent>
                      <w:p w14:paraId="170D3951" w14:textId="1D0CBE4E" w:rsidR="00487B22" w:rsidRDefault="00487B22" w:rsidP="003D35C2">
                        <w:pPr>
                          <w:ind w:left="0"/>
                          <w:jc w:val="center"/>
                        </w:pPr>
                        <w:r>
                          <w:t>B</w:t>
                        </w:r>
                      </w:p>
                    </w:txbxContent>
                  </v:textbox>
                </v:shape>
                <v:shape id="Connector: Elbow 832498840" o:spid="_x0000_s1083" type="#_x0000_t33" style="position:absolute;left:1632;top:6964;width:4643;height:400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" strokecolor="black [3200]" strokeweight=".5pt">
                  <v:stroke endarrow="block"/>
                </v:shape>
                <v:shape id="Connector: Elbow 1061052632" o:spid="_x0000_s1084" type="#_x0000_t33" style="position:absolute;left:22529;top:11287;width:18429;height:9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" strokecolor="black [3200]" strokeweight=".5pt">
                  <v:stroke endarrow="block"/>
                </v:shape>
                <v:shape id="Straight Arrow Connector 1792654640" o:spid="_x0000_s1085" type="#_x0000_t32" style="position:absolute;left:12573;top:55625;width:24;height:37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" strokecolor="black [3213]" strokeweight=".5pt">
                  <v:stroke endarrow="block" joinstyle="miter"/>
                </v:shape>
                <w10:anchorlock/>
              </v:group>
            </w:pict>
          </mc:Fallback>
        </mc:AlternateContent>
      </w:r>
    </w:p>
    <w:p w14:paraId="5F6C9EBE" w14:textId="3CDB7593" w:rsidR="001E2FEE" w:rsidRDefault="001E2FEE" w:rsidP="00B15C50">
      <w:pPr>
        <w:spacing w:after="0" w:line="480" w:lineRule="auto"/>
        <w:ind w:left="0" w:right="-7" w:firstLine="0"/>
      </w:pPr>
      <w:r>
        <w:rPr>
          <w:noProof/>
          <w:lang w:val="en-PH" w:eastAsia="en-PH"/>
          <w14:ligatures w14:val="none"/>
        </w:rPr>
        <w:lastRenderedPageBreak/>
        <mc:AlternateContent>
          <mc:Choice Requires="wpc">
            <w:drawing>
              <wp:inline distT="0" distB="0" distL="0" distR="0" wp14:anchorId="4A3A4B9D" wp14:editId="37ACB126">
                <wp:extent cx="5486400" cy="6019800"/>
                <wp:effectExtent l="0" t="0" r="0" b="0"/>
                <wp:docPr id="1726858256"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57523328" name="Flowchart: Terminator 1157523328"/>
                        <wps:cNvSpPr/>
                        <wps:spPr>
                          <a:xfrm>
                            <a:off x="2331468" y="5288508"/>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512CF0A" w14:textId="280914DD" w:rsidR="001E2FEE" w:rsidRDefault="00781ED7" w:rsidP="001E2FEE">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234660" name="Flowchart: Process 143234660"/>
                        <wps:cNvSpPr/>
                        <wps:spPr>
                          <a:xfrm>
                            <a:off x="1904335" y="4863"/>
                            <a:ext cx="165735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D9DA1AE" w14:textId="3DCA8FC3" w:rsidR="001E2FEE" w:rsidRDefault="001E2FEE" w:rsidP="001E2FEE">
                              <w:pPr>
                                <w:spacing w:after="0" w:line="480" w:lineRule="auto"/>
                                <w:ind w:left="0"/>
                                <w:jc w:val="center"/>
                              </w:pPr>
                              <w:r w:rsidRPr="001E2FEE">
                                <w:t>Parallel Risk Assessments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9500529" name="Flowchart: Process 759500529"/>
                        <wps:cNvSpPr/>
                        <wps:spPr>
                          <a:xfrm>
                            <a:off x="1904335" y="2117769"/>
                            <a:ext cx="1657350" cy="76200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ACB36B" w14:textId="7E2B92B1" w:rsidR="001E2FEE" w:rsidRDefault="00781ED7" w:rsidP="001E2FEE">
                              <w:pPr>
                                <w:spacing w:after="0" w:line="480" w:lineRule="auto"/>
                                <w:ind w:left="0"/>
                                <w:jc w:val="center"/>
                              </w:pPr>
                              <w:r>
                                <w:t>Finalize Flood</w:t>
                              </w:r>
                            </w:p>
                            <w:p w14:paraId="4BB488B8" w14:textId="546BEC41" w:rsidR="00781ED7" w:rsidRDefault="00781ED7" w:rsidP="001E2FEE">
                              <w:pPr>
                                <w:spacing w:after="0" w:line="480" w:lineRule="auto"/>
                                <w:ind w:left="0"/>
                                <w:jc w:val="center"/>
                              </w:pPr>
                              <w:r>
                                <w:t>Risk</w:t>
                              </w:r>
                              <w:r w:rsidR="00763A5C">
                                <w:t xml:space="preserve"> </w:t>
                              </w:r>
                              <w:r w:rsidR="00763A5C" w:rsidRPr="001E2FEE">
                                <w:t>Assessment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3485240" name="Flowchart: Connector 423485240"/>
                        <wps:cNvSpPr/>
                        <wps:spPr>
                          <a:xfrm>
                            <a:off x="878381" y="212964"/>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7C189B4" w14:textId="77777777" w:rsidR="001E2FEE" w:rsidRDefault="001E2FEE" w:rsidP="001E2FEE">
                              <w:pPr>
                                <w:ind w:left="0"/>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2350157" name="Flowchart: Process 1862350157"/>
                        <wps:cNvSpPr/>
                        <wps:spPr>
                          <a:xfrm>
                            <a:off x="566626" y="1029799"/>
                            <a:ext cx="165735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E1B17B" w14:textId="6EE7092B" w:rsidR="001E2FEE" w:rsidRDefault="003D4DEC" w:rsidP="001E2FEE">
                              <w:pPr>
                                <w:spacing w:after="0" w:line="480" w:lineRule="auto"/>
                                <w:ind w:left="0"/>
                                <w:jc w:val="center"/>
                              </w:pPr>
                              <w:r>
                                <w:t>Fuzzy Logic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3539724" name="Flowchart: Process 1953539724"/>
                        <wps:cNvSpPr/>
                        <wps:spPr>
                          <a:xfrm>
                            <a:off x="3292105" y="1029804"/>
                            <a:ext cx="165735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8E648B2" w14:textId="231D852D" w:rsidR="001E2FEE" w:rsidRDefault="003D4DEC" w:rsidP="001E2FEE">
                              <w:pPr>
                                <w:spacing w:after="0" w:line="480" w:lineRule="auto"/>
                                <w:ind w:left="0"/>
                                <w:jc w:val="center"/>
                              </w:pPr>
                              <w:r>
                                <w:t>Random Forest</w:t>
                              </w:r>
                              <w:r w:rsidR="001E2FEE" w:rsidRPr="001E2FEE">
                                <w:t xml:space="preserve"> </w:t>
                              </w:r>
                              <w:proofErr w:type="spellStart"/>
                              <w:r>
                                <w:t>Profensity</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4070427" name="Connector: Elbow 824070427"/>
                        <wps:cNvCnPr>
                          <a:stCxn id="143234660" idx="2"/>
                          <a:endCxn id="1862350157" idx="0"/>
                        </wps:cNvCnPr>
                        <wps:spPr>
                          <a:xfrm rot="5400000">
                            <a:off x="1956501" y="253289"/>
                            <a:ext cx="215311" cy="1337709"/>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wps:wsp>
                        <wps:cNvPr id="961735263" name="Connector: Elbow 961735263"/>
                        <wps:cNvCnPr>
                          <a:stCxn id="143234660" idx="2"/>
                          <a:endCxn id="1953539724" idx="0"/>
                        </wps:cNvCnPr>
                        <wps:spPr>
                          <a:xfrm rot="16200000" flipH="1">
                            <a:off x="3319237" y="228261"/>
                            <a:ext cx="215316" cy="1387770"/>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wps:wsp>
                        <wps:cNvPr id="564478958" name="Connector: Elbow 564478958"/>
                        <wps:cNvCnPr>
                          <a:stCxn id="1862350157" idx="2"/>
                          <a:endCxn id="759500529" idx="0"/>
                        </wps:cNvCnPr>
                        <wps:spPr>
                          <a:xfrm rot="16200000" flipH="1">
                            <a:off x="1924983" y="1309741"/>
                            <a:ext cx="278345" cy="1337709"/>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wps:wsp>
                        <wps:cNvPr id="10884428" name="Connector: Elbow 10884428"/>
                        <wps:cNvCnPr>
                          <a:stCxn id="1953539724" idx="2"/>
                          <a:endCxn id="759500529" idx="0"/>
                        </wps:cNvCnPr>
                        <wps:spPr>
                          <a:xfrm rot="5400000">
                            <a:off x="3287725" y="1284714"/>
                            <a:ext cx="278340" cy="1387770"/>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wps:wsp>
                        <wps:cNvPr id="1320032657" name="Straight Connector 1320032657"/>
                        <wps:cNvCnPr>
                          <a:stCxn id="759500529" idx="2"/>
                          <a:endCxn id="400609831" idx="0"/>
                        </wps:cNvCnPr>
                        <wps:spPr>
                          <a:xfrm>
                            <a:off x="2733010" y="2879769"/>
                            <a:ext cx="2978" cy="282309"/>
                          </a:xfrm>
                          <a:prstGeom prst="line">
                            <a:avLst/>
                          </a:prstGeom>
                        </wps:spPr>
                        <wps:style>
                          <a:lnRef idx="1">
                            <a:schemeClr val="dk1"/>
                          </a:lnRef>
                          <a:fillRef idx="0">
                            <a:schemeClr val="dk1"/>
                          </a:fillRef>
                          <a:effectRef idx="0">
                            <a:schemeClr val="dk1"/>
                          </a:effectRef>
                          <a:fontRef idx="minor">
                            <a:schemeClr val="tx1"/>
                          </a:fontRef>
                        </wps:style>
                        <wps:bodyPr/>
                      </wps:wsp>
                      <wps:wsp>
                        <wps:cNvPr id="1308487819" name="Flowchart: Process 1308487819"/>
                        <wps:cNvSpPr/>
                        <wps:spPr>
                          <a:xfrm>
                            <a:off x="2206686" y="3708107"/>
                            <a:ext cx="1058604" cy="293487"/>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02F0C6" w14:textId="7F7114A9" w:rsidR="00781ED7" w:rsidRDefault="00781ED7" w:rsidP="001E2FEE">
                              <w:pPr>
                                <w:spacing w:after="0" w:line="480" w:lineRule="auto"/>
                                <w:ind w:left="0"/>
                                <w:jc w:val="center"/>
                              </w:pPr>
                              <w:r>
                                <w:t>Log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4764270" name="Straight Connector 1834764270"/>
                        <wps:cNvCnPr>
                          <a:stCxn id="400609831" idx="2"/>
                          <a:endCxn id="1308487819" idx="0"/>
                        </wps:cNvCnPr>
                        <wps:spPr>
                          <a:xfrm>
                            <a:off x="2735988" y="3455565"/>
                            <a:ext cx="0" cy="252542"/>
                          </a:xfrm>
                          <a:prstGeom prst="line">
                            <a:avLst/>
                          </a:prstGeom>
                        </wps:spPr>
                        <wps:style>
                          <a:lnRef idx="1">
                            <a:schemeClr val="dk1"/>
                          </a:lnRef>
                          <a:fillRef idx="0">
                            <a:schemeClr val="dk1"/>
                          </a:fillRef>
                          <a:effectRef idx="0">
                            <a:schemeClr val="dk1"/>
                          </a:effectRef>
                          <a:fontRef idx="minor">
                            <a:schemeClr val="tx1"/>
                          </a:fontRef>
                        </wps:style>
                        <wps:bodyPr/>
                      </wps:wsp>
                      <wps:wsp>
                        <wps:cNvPr id="73363995" name="Flowchart: Decision 73363995"/>
                        <wps:cNvSpPr/>
                        <wps:spPr>
                          <a:xfrm>
                            <a:off x="1504950" y="4308098"/>
                            <a:ext cx="2456180" cy="635000"/>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BF1065" w14:textId="799E42A5" w:rsidR="00101920" w:rsidRDefault="00101920" w:rsidP="00101920">
                              <w:pPr>
                                <w:spacing w:line="487" w:lineRule="auto"/>
                                <w:ind w:left="0" w:firstLine="0"/>
                                <w:jc w:val="center"/>
                                <w:rPr>
                                  <w:szCs w:val="24"/>
                                  <w14:ligatures w14:val="none"/>
                                </w:rPr>
                              </w:pPr>
                              <w:r>
                                <w:rPr>
                                  <w:szCs w:val="24"/>
                                  <w14:ligatures w14:val="none"/>
                                </w:rPr>
                                <w:t>Turn o</w:t>
                              </w:r>
                              <w:r w:rsidR="00E947E9">
                                <w:rPr>
                                  <w:szCs w:val="24"/>
                                  <w14:ligatures w14:val="none"/>
                                </w:rPr>
                                <w:t>f</w:t>
                              </w:r>
                              <w:r>
                                <w:rPr>
                                  <w:szCs w:val="24"/>
                                  <w14:ligatures w14:val="none"/>
                                </w:rPr>
                                <w:t>f device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92689773" name="Straight Connector 1492689773"/>
                        <wps:cNvCnPr>
                          <a:stCxn id="73363995" idx="2"/>
                          <a:endCxn id="1157523328" idx="0"/>
                        </wps:cNvCnPr>
                        <wps:spPr>
                          <a:xfrm flipH="1">
                            <a:off x="2731518" y="4943098"/>
                            <a:ext cx="1522" cy="345410"/>
                          </a:xfrm>
                          <a:prstGeom prst="line">
                            <a:avLst/>
                          </a:prstGeom>
                        </wps:spPr>
                        <wps:style>
                          <a:lnRef idx="1">
                            <a:schemeClr val="dk1"/>
                          </a:lnRef>
                          <a:fillRef idx="0">
                            <a:schemeClr val="dk1"/>
                          </a:fillRef>
                          <a:effectRef idx="0">
                            <a:schemeClr val="dk1"/>
                          </a:effectRef>
                          <a:fontRef idx="minor">
                            <a:schemeClr val="tx1"/>
                          </a:fontRef>
                        </wps:style>
                        <wps:bodyPr/>
                      </wps:wsp>
                      <wps:wsp>
                        <wps:cNvPr id="81507161" name="Flowchart: Connector 81507161"/>
                        <wps:cNvSpPr/>
                        <wps:spPr>
                          <a:xfrm>
                            <a:off x="4041758" y="5143321"/>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8727959" w14:textId="6933B3C3" w:rsidR="00487B22" w:rsidRDefault="00487B22" w:rsidP="001E2FEE">
                              <w:pPr>
                                <w:ind w:left="0"/>
                                <w:jc w:val="center"/>
                              </w:pPr>
                              <w: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9413585" name="Connector: Elbow 1739413585"/>
                        <wps:cNvCnPr>
                          <a:stCxn id="81507161" idx="0"/>
                          <a:endCxn id="73363995" idx="3"/>
                        </wps:cNvCnPr>
                        <wps:spPr>
                          <a:xfrm rot="16200000" flipV="1">
                            <a:off x="3840214" y="4746515"/>
                            <a:ext cx="517723" cy="275890"/>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379124419" name="Text Box 1379124419"/>
                        <wps:cNvSpPr txBox="1"/>
                        <wps:spPr>
                          <a:xfrm>
                            <a:off x="2801901" y="4958190"/>
                            <a:ext cx="411480" cy="394335"/>
                          </a:xfrm>
                          <a:prstGeom prst="rect">
                            <a:avLst/>
                          </a:prstGeom>
                          <a:noFill/>
                          <a:ln w="6350">
                            <a:noFill/>
                          </a:ln>
                        </wps:spPr>
                        <wps:txbx>
                          <w:txbxContent>
                            <w:p w14:paraId="7540EE29" w14:textId="77777777" w:rsidR="00487B22" w:rsidRDefault="00487B22" w:rsidP="001E2FEE">
                              <w:pPr>
                                <w:ind w:left="0"/>
                              </w:pPr>
                              <w:r>
                                <w:t>Yes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1098443" name="Text Box 61098443"/>
                        <wps:cNvSpPr txBox="1"/>
                        <wps:spPr>
                          <a:xfrm>
                            <a:off x="4237021" y="4755835"/>
                            <a:ext cx="375920" cy="332740"/>
                          </a:xfrm>
                          <a:prstGeom prst="rect">
                            <a:avLst/>
                          </a:prstGeom>
                          <a:noFill/>
                          <a:ln w="6350">
                            <a:noFill/>
                          </a:ln>
                        </wps:spPr>
                        <wps:txbx>
                          <w:txbxContent>
                            <w:p w14:paraId="56CC4872" w14:textId="77777777" w:rsidR="00487B22" w:rsidRDefault="00487B22" w:rsidP="001E2FEE">
                              <w:pPr>
                                <w:ind w:left="0"/>
                              </w:pPr>
                              <w:r>
                                <w:t>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90678131" name="Straight Connector 990678131"/>
                        <wps:cNvCnPr>
                          <a:stCxn id="1308487819" idx="2"/>
                          <a:endCxn id="73363995" idx="0"/>
                        </wps:cNvCnPr>
                        <wps:spPr>
                          <a:xfrm flipH="1">
                            <a:off x="2733040" y="4001594"/>
                            <a:ext cx="2948" cy="306504"/>
                          </a:xfrm>
                          <a:prstGeom prst="line">
                            <a:avLst/>
                          </a:prstGeom>
                        </wps:spPr>
                        <wps:style>
                          <a:lnRef idx="1">
                            <a:schemeClr val="dk1"/>
                          </a:lnRef>
                          <a:fillRef idx="0">
                            <a:schemeClr val="dk1"/>
                          </a:fillRef>
                          <a:effectRef idx="0">
                            <a:schemeClr val="dk1"/>
                          </a:effectRef>
                          <a:fontRef idx="minor">
                            <a:schemeClr val="tx1"/>
                          </a:fontRef>
                        </wps:style>
                        <wps:bodyPr/>
                      </wps:wsp>
                      <wps:wsp>
                        <wps:cNvPr id="400609831" name="Flowchart: Process 400609831"/>
                        <wps:cNvSpPr/>
                        <wps:spPr>
                          <a:xfrm>
                            <a:off x="1913860" y="3162078"/>
                            <a:ext cx="1644256" cy="293487"/>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2A5D1E" w14:textId="0576BEE9" w:rsidR="00F303FD" w:rsidRPr="00F303FD" w:rsidRDefault="00F303FD" w:rsidP="001E2FEE">
                              <w:pPr>
                                <w:spacing w:after="0" w:line="480" w:lineRule="auto"/>
                                <w:ind w:left="0"/>
                                <w:jc w:val="center"/>
                                <w:rPr>
                                  <w:lang w:val="en-PH"/>
                                </w:rPr>
                              </w:pPr>
                              <w:r>
                                <w:rPr>
                                  <w:lang w:val="en-PH"/>
                                </w:rPr>
                                <w:t>Update Dashboard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4710537" name="Straight Arrow Connector 734710537"/>
                        <wps:cNvCnPr>
                          <a:stCxn id="423485240" idx="6"/>
                          <a:endCxn id="143234660" idx="1"/>
                        </wps:cNvCnPr>
                        <wps:spPr>
                          <a:xfrm>
                            <a:off x="1268905" y="408226"/>
                            <a:ext cx="635430" cy="14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A3A4B9D" id="_x0000_s1086" editas="canvas" style="width:6in;height:474pt;mso-position-horizontal-relative:char;mso-position-vertical-relative:line" coordsize="54864,601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">
                <v:shape id="_x0000_s1087" type="#_x0000_t75" style="position:absolute;width:54864;height:60198;visibility:visible;mso-wrap-style:square" filled="t">
                  <v:fill o:detectmouseclick="t"/>
                  <v:path o:connecttype="none"/>
                </v:shape>
                <v:shape id="Flowchart: Terminator 1157523328" o:spid="_x0000_s1088" type="#_x0000_t116" style="position:absolute;left:23314;top:52885;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" filled="f" strokecolor="black [3213]" strokeweight="1pt">
                  <v:textbox>
                    <w:txbxContent>
                      <w:p w14:paraId="6512CF0A" w14:textId="280914DD" w:rsidR="001E2FEE" w:rsidRDefault="00781ED7" w:rsidP="001E2FEE">
                        <w:pPr>
                          <w:spacing w:after="0" w:line="240" w:lineRule="auto"/>
                          <w:ind w:left="0"/>
                          <w:jc w:val="center"/>
                        </w:pPr>
                        <w:r>
                          <w:t>End</w:t>
                        </w:r>
                      </w:p>
                    </w:txbxContent>
                  </v:textbox>
                </v:shape>
                <v:shape id="Flowchart: Process 143234660" o:spid="_x0000_s1089" type="#_x0000_t109" style="position:absolute;left:19043;top:48;width:16573;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" filled="f" strokecolor="black [3213]" strokeweight="1pt">
                  <v:textbox>
                    <w:txbxContent>
                      <w:p w14:paraId="1D9DA1AE" w14:textId="3DCA8FC3" w:rsidR="001E2FEE" w:rsidRDefault="001E2FEE" w:rsidP="001E2FEE">
                        <w:pPr>
                          <w:spacing w:after="0" w:line="480" w:lineRule="auto"/>
                          <w:ind w:left="0"/>
                          <w:jc w:val="center"/>
                        </w:pPr>
                        <w:r w:rsidRPr="001E2FEE">
                          <w:t>Parallel Risk Assessments</w:t>
                        </w:r>
                      </w:p>
                    </w:txbxContent>
                  </v:textbox>
                </v:shape>
                <v:shape id="Flowchart: Process 759500529" o:spid="_x0000_s1090" type="#_x0000_t109" style="position:absolute;left:19043;top:21177;width:16573;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" filled="f" strokecolor="black [3213]" strokeweight="1pt">
                  <v:textbox>
                    <w:txbxContent>
                      <w:p w14:paraId="37ACB36B" w14:textId="7E2B92B1" w:rsidR="001E2FEE" w:rsidRDefault="00781ED7" w:rsidP="001E2FEE">
                        <w:pPr>
                          <w:spacing w:after="0" w:line="480" w:lineRule="auto"/>
                          <w:ind w:left="0"/>
                          <w:jc w:val="center"/>
                        </w:pPr>
                        <w:r>
                          <w:t>Finalize Flood</w:t>
                        </w:r>
                      </w:p>
                      <w:p w14:paraId="4BB488B8" w14:textId="546BEC41" w:rsidR="00781ED7" w:rsidRDefault="00781ED7" w:rsidP="001E2FEE">
                        <w:pPr>
                          <w:spacing w:after="0" w:line="480" w:lineRule="auto"/>
                          <w:ind w:left="0"/>
                          <w:jc w:val="center"/>
                        </w:pPr>
                        <w:r>
                          <w:t>Risk</w:t>
                        </w:r>
                        <w:r w:rsidR="00763A5C">
                          <w:t xml:space="preserve"> </w:t>
                        </w:r>
                        <w:r w:rsidR="00763A5C" w:rsidRPr="001E2FEE">
                          <w:t>Assessment</w:t>
                        </w:r>
                      </w:p>
                    </w:txbxContent>
                  </v:textbox>
                </v:shape>
                <v:shape id="Flowchart: Connector 423485240" o:spid="_x0000_s1091" type="#_x0000_t120" style="position:absolute;left:8783;top:2129;width:3906;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" filled="f" strokecolor="black [3213]" strokeweight="1pt">
                  <v:stroke joinstyle="miter"/>
                  <v:textbox>
                    <w:txbxContent>
                      <w:p w14:paraId="77C189B4" w14:textId="77777777" w:rsidR="001E2FEE" w:rsidRDefault="001E2FEE" w:rsidP="001E2FEE">
                        <w:pPr>
                          <w:ind w:left="0"/>
                          <w:jc w:val="center"/>
                        </w:pPr>
                        <w:r>
                          <w:t>A</w:t>
                        </w:r>
                      </w:p>
                    </w:txbxContent>
                  </v:textbox>
                </v:shape>
                <v:shape id="Flowchart: Process 1862350157" o:spid="_x0000_s1092" type="#_x0000_t109" style="position:absolute;left:5666;top:10297;width:16573;height:80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" filled="f" strokecolor="black [3213]" strokeweight="1pt">
                  <v:textbox>
                    <w:txbxContent>
                      <w:p w14:paraId="23E1B17B" w14:textId="6EE7092B" w:rsidR="001E2FEE" w:rsidRDefault="003D4DEC" w:rsidP="001E2FEE">
                        <w:pPr>
                          <w:spacing w:after="0" w:line="480" w:lineRule="auto"/>
                          <w:ind w:left="0"/>
                          <w:jc w:val="center"/>
                        </w:pPr>
                        <w:r>
                          <w:t>Fuzzy Logic</w:t>
                        </w:r>
                      </w:p>
                    </w:txbxContent>
                  </v:textbox>
                </v:shape>
                <v:shape id="Flowchart: Process 1953539724" o:spid="_x0000_s1093" type="#_x0000_t109" style="position:absolute;left:32921;top:10298;width:16573;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" filled="f" strokecolor="black [3213]" strokeweight="1pt">
                  <v:textbox>
                    <w:txbxContent>
                      <w:p w14:paraId="28E648B2" w14:textId="231D852D" w:rsidR="001E2FEE" w:rsidRDefault="003D4DEC" w:rsidP="001E2FEE">
                        <w:pPr>
                          <w:spacing w:after="0" w:line="480" w:lineRule="auto"/>
                          <w:ind w:left="0"/>
                          <w:jc w:val="center"/>
                        </w:pPr>
                        <w:r>
                          <w:t>Random Forest</w:t>
                        </w:r>
                        <w:r w:rsidR="001E2FEE" w:rsidRPr="001E2FEE">
                          <w:t xml:space="preserve"> </w:t>
                        </w:r>
                        <w:proofErr w:type="spellStart"/>
                        <w:r>
                          <w:t>Profensity</w:t>
                        </w:r>
                        <w:proofErr w:type="spellEnd"/>
                      </w:p>
                    </w:txbxContent>
                  </v:textbox>
                </v:shape>
                <v:shape id="Connector: Elbow 824070427" o:spid="_x0000_s1094" type="#_x0000_t34" style="position:absolute;left:19565;top:2532;width:2153;height:1337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" strokecolor="black [3200]" strokeweight=".5pt">
                  <v:stroke endarrow="block"/>
                </v:shape>
                <v:shape id="Connector: Elbow 961735263" o:spid="_x0000_s1095" type="#_x0000_t34" style="position:absolute;left:33192;top:2282;width:2154;height:13877;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" strokecolor="black [3200]" strokeweight=".5pt">
                  <v:stroke endarrow="block"/>
                </v:shape>
                <v:shape id="Connector: Elbow 564478958" o:spid="_x0000_s1096" type="#_x0000_t34" style="position:absolute;left:19250;top:13097;width:2783;height:13377;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" strokecolor="black [3200]" strokeweight=".5pt">
                  <v:stroke endarrow="block"/>
                </v:shape>
                <v:shape id="Connector: Elbow 10884428" o:spid="_x0000_s1097" type="#_x0000_t34" style="position:absolute;left:32877;top:12847;width:2783;height:1387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" strokecolor="black [3200]" strokeweight=".5pt">
                  <v:stroke endarrow="block"/>
                </v:shape>
                <v:line id="Straight Connector 1320032657" o:spid="_x0000_s1098" style="position:absolute;visibility:visible;mso-wrap-style:square" from="27330,28797" to="27359,31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" strokecolor="black [3200]" strokeweight=".5pt">
                  <v:stroke joinstyle="miter"/>
                </v:line>
                <v:shape id="Flowchart: Process 1308487819" o:spid="_x0000_s1099" type="#_x0000_t109" style="position:absolute;left:22066;top:37081;width:10586;height:29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" filled="f" strokecolor="black [3213]" strokeweight="1pt">
                  <v:textbox>
                    <w:txbxContent>
                      <w:p w14:paraId="3202F0C6" w14:textId="7F7114A9" w:rsidR="00781ED7" w:rsidRDefault="00781ED7" w:rsidP="001E2FEE">
                        <w:pPr>
                          <w:spacing w:after="0" w:line="480" w:lineRule="auto"/>
                          <w:ind w:left="0"/>
                          <w:jc w:val="center"/>
                        </w:pPr>
                        <w:r>
                          <w:t>Log results</w:t>
                        </w:r>
                      </w:p>
                    </w:txbxContent>
                  </v:textbox>
                </v:shape>
                <v:line id="Straight Connector 1834764270" o:spid="_x0000_s1100" style="position:absolute;visibility:visible;mso-wrap-style:square" from="27359,34555" to="27359,37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" strokecolor="black [3200]" strokeweight=".5pt">
                  <v:stroke joinstyle="miter"/>
                </v:line>
                <v:shape id="Flowchart: Decision 73363995" o:spid="_x0000_s1101" type="#_x0000_t110" style="position:absolute;left:15049;top:43080;width:24562;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" filled="f" strokecolor="black [3213]" strokeweight="1pt">
                  <v:textbox>
                    <w:txbxContent>
                      <w:p w14:paraId="40BF1065" w14:textId="799E42A5" w:rsidR="00101920" w:rsidRDefault="00101920" w:rsidP="00101920">
                        <w:pPr>
                          <w:spacing w:line="487" w:lineRule="auto"/>
                          <w:ind w:left="0" w:firstLine="0"/>
                          <w:jc w:val="center"/>
                          <w:rPr>
                            <w:szCs w:val="24"/>
                            <w14:ligatures w14:val="none"/>
                          </w:rPr>
                        </w:pPr>
                        <w:r>
                          <w:rPr>
                            <w:szCs w:val="24"/>
                            <w14:ligatures w14:val="none"/>
                          </w:rPr>
                          <w:t>Turn o</w:t>
                        </w:r>
                        <w:r w:rsidR="00E947E9">
                          <w:rPr>
                            <w:szCs w:val="24"/>
                            <w14:ligatures w14:val="none"/>
                          </w:rPr>
                          <w:t>f</w:t>
                        </w:r>
                        <w:r>
                          <w:rPr>
                            <w:szCs w:val="24"/>
                            <w14:ligatures w14:val="none"/>
                          </w:rPr>
                          <w:t>f device</w:t>
                        </w:r>
                      </w:p>
                    </w:txbxContent>
                  </v:textbox>
                </v:shape>
                <v:line id="Straight Connector 1492689773" o:spid="_x0000_s1102" style="position:absolute;flip:x;visibility:visible;mso-wrap-style:square" from="27315,49430" to="27330,528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" strokecolor="black [3200]" strokeweight=".5pt">
                  <v:stroke joinstyle="miter"/>
                </v:line>
                <v:shape id="Flowchart: Connector 81507161" o:spid="_x0000_s1103" type="#_x0000_t120" style="position:absolute;left:40417;top:51433;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" filled="f" strokecolor="black [3213]" strokeweight="1pt">
                  <v:stroke joinstyle="miter"/>
                  <v:textbox>
                    <w:txbxContent>
                      <w:p w14:paraId="48727959" w14:textId="6933B3C3" w:rsidR="00487B22" w:rsidRDefault="00487B22" w:rsidP="001E2FEE">
                        <w:pPr>
                          <w:ind w:left="0"/>
                          <w:jc w:val="center"/>
                        </w:pPr>
                        <w:r>
                          <w:t>B</w:t>
                        </w:r>
                      </w:p>
                    </w:txbxContent>
                  </v:textbox>
                </v:shape>
                <v:shape id="Connector: Elbow 1739413585" o:spid="_x0000_s1104" type="#_x0000_t33" style="position:absolute;left:38402;top:47464;width:5178;height:2759;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" strokecolor="black [3200]" strokeweight=".5pt"/>
                <v:shape id="Text Box 1379124419" o:spid="_x0000_s1105" type="#_x0000_t202" style="position:absolute;left:28019;top:49581;width:4114;height:394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" filled="f" stroked="f" strokeweight=".5pt">
                  <v:textbox>
                    <w:txbxContent>
                      <w:p w14:paraId="7540EE29" w14:textId="77777777" w:rsidR="00487B22" w:rsidRDefault="00487B22" w:rsidP="001E2FEE">
                        <w:pPr>
                          <w:ind w:left="0"/>
                        </w:pPr>
                        <w:r>
                          <w:t>Yes</w:t>
                        </w:r>
                      </w:p>
                    </w:txbxContent>
                  </v:textbox>
                </v:shape>
                <v:shape id="Text Box 61098443" o:spid="_x0000_s1106" type="#_x0000_t202" style="position:absolute;left:42370;top:47558;width:3759;height:332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" filled="f" stroked="f" strokeweight=".5pt">
                  <v:textbox>
                    <w:txbxContent>
                      <w:p w14:paraId="56CC4872" w14:textId="77777777" w:rsidR="00487B22" w:rsidRDefault="00487B22" w:rsidP="001E2FEE">
                        <w:pPr>
                          <w:ind w:left="0"/>
                        </w:pPr>
                        <w:r>
                          <w:t>No</w:t>
                        </w:r>
                      </w:p>
                    </w:txbxContent>
                  </v:textbox>
                </v:shape>
                <v:line id="Straight Connector 990678131" o:spid="_x0000_s1107" style="position:absolute;flip:x;visibility:visible;mso-wrap-style:square" from="27330,40015" to="27359,43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" strokecolor="black [3200]" strokeweight=".5pt">
                  <v:stroke joinstyle="miter"/>
                </v:line>
                <v:shape id="Flowchart: Process 400609831" o:spid="_x0000_s1108" type="#_x0000_t109" style="position:absolute;left:19138;top:31620;width:16443;height:2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" filled="f" strokecolor="black [3213]" strokeweight="1pt">
                  <v:textbox>
                    <w:txbxContent>
                      <w:p w14:paraId="4D2A5D1E" w14:textId="0576BEE9" w:rsidR="00F303FD" w:rsidRPr="00F303FD" w:rsidRDefault="00F303FD" w:rsidP="001E2FEE">
                        <w:pPr>
                          <w:spacing w:after="0" w:line="480" w:lineRule="auto"/>
                          <w:ind w:left="0"/>
                          <w:jc w:val="center"/>
                          <w:rPr>
                            <w:lang w:val="en-PH"/>
                          </w:rPr>
                        </w:pPr>
                        <w:r>
                          <w:rPr>
                            <w:lang w:val="en-PH"/>
                          </w:rPr>
                          <w:t>Update Dashboard</w:t>
                        </w:r>
                      </w:p>
                    </w:txbxContent>
                  </v:textbox>
                </v:shape>
                <v:shape id="Straight Arrow Connector 734710537" o:spid="_x0000_s1109" type="#_x0000_t32" style="position:absolute;left:12689;top:4082;width:6354;height: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" strokecolor="black [3213]" strokeweight=".5pt">
                  <v:stroke endarrow="block" joinstyle="miter"/>
                </v:shape>
                <w10:anchorlock/>
              </v:group>
            </w:pict>
          </mc:Fallback>
        </mc:AlternateContent>
      </w:r>
    </w:p>
    <w:p w14:paraId="57F78DE7" w14:textId="1B367826" w:rsidR="00781ED7" w:rsidRDefault="00781ED7" w:rsidP="00B15C50">
      <w:pPr>
        <w:spacing w:after="0" w:line="480" w:lineRule="auto"/>
        <w:ind w:left="0" w:right="-7" w:firstLine="0"/>
      </w:pPr>
      <w:r>
        <w:tab/>
        <w:t xml:space="preserve">Figure 3.3.2 </w:t>
      </w:r>
      <w:r w:rsidR="0073432E" w:rsidRPr="0073432E">
        <w:t xml:space="preserve">provides a visual representation of the </w:t>
      </w:r>
      <w:r w:rsidR="00994000">
        <w:t>Edge Device</w:t>
      </w:r>
      <w:r w:rsidR="0073432E" w:rsidRPr="0073432E">
        <w:t xml:space="preserve">’s operational workflow. </w:t>
      </w:r>
      <w:r w:rsidR="000B759F" w:rsidRPr="000B759F">
        <w:t xml:space="preserve">The </w:t>
      </w:r>
      <w:r w:rsidR="00994000">
        <w:t>Edge Device</w:t>
      </w:r>
      <w:r w:rsidR="00994000" w:rsidRPr="000B759F">
        <w:t xml:space="preserve"> </w:t>
      </w:r>
      <w:r w:rsidR="000B759F" w:rsidRPr="000B759F">
        <w:t>collects cached weather forecasts and real</w:t>
      </w:r>
      <w:r w:rsidR="000B759F" w:rsidRPr="000B759F">
        <w:noBreakHyphen/>
        <w:t>time water</w:t>
      </w:r>
      <w:r w:rsidR="000B759F" w:rsidRPr="000B759F">
        <w:noBreakHyphen/>
        <w:t xml:space="preserve">level readings, then processes these inputs using threshold logic and a </w:t>
      </w:r>
      <w:r w:rsidR="001D14ED" w:rsidRPr="00230B45">
        <w:rPr>
          <w:szCs w:val="24"/>
        </w:rPr>
        <w:t>Random Forest + fuzzy-logic flood risk classification system</w:t>
      </w:r>
      <w:r w:rsidR="000B759F" w:rsidRPr="000B759F">
        <w:t xml:space="preserve"> to determine flood</w:t>
      </w:r>
      <w:r w:rsidR="000B759F" w:rsidRPr="000B759F">
        <w:noBreakHyphen/>
        <w:t>risk level</w:t>
      </w:r>
      <w:r w:rsidR="0073432E" w:rsidRPr="0073432E">
        <w:t>.</w:t>
      </w:r>
    </w:p>
    <w:p w14:paraId="04720A20" w14:textId="77777777" w:rsidR="00F3287F" w:rsidRDefault="00F3287F" w:rsidP="00B15C50">
      <w:pPr>
        <w:spacing w:after="0" w:line="480" w:lineRule="auto"/>
        <w:ind w:left="0" w:right="-7" w:firstLine="0"/>
      </w:pPr>
    </w:p>
    <w:p w14:paraId="197EEEC9" w14:textId="77777777" w:rsidR="00F3287F" w:rsidRDefault="00F3287F" w:rsidP="00B15C50">
      <w:pPr>
        <w:spacing w:after="0" w:line="480" w:lineRule="auto"/>
        <w:ind w:left="0" w:right="-7" w:firstLine="0"/>
      </w:pPr>
    </w:p>
    <w:p w14:paraId="740A94CF" w14:textId="1D7E6883" w:rsidR="00897EB3" w:rsidRDefault="00897EB3" w:rsidP="00897EB3">
      <w:pPr>
        <w:spacing w:after="0" w:line="360" w:lineRule="auto"/>
        <w:ind w:left="0" w:firstLine="0"/>
        <w:rPr>
          <w:b/>
          <w:bCs/>
        </w:rPr>
      </w:pPr>
      <w:r>
        <w:rPr>
          <w:b/>
          <w:bCs/>
        </w:rPr>
        <w:lastRenderedPageBreak/>
        <w:t>Figure 3.3.3</w:t>
      </w:r>
    </w:p>
    <w:p w14:paraId="3856C684" w14:textId="08E5D37C" w:rsidR="00897EB3" w:rsidRPr="00897EB3" w:rsidRDefault="00897EB3" w:rsidP="00B15C50">
      <w:pPr>
        <w:spacing w:after="0" w:line="480" w:lineRule="auto"/>
        <w:ind w:left="0" w:right="-7" w:firstLine="0"/>
        <w:rPr>
          <w:i/>
          <w:iCs/>
        </w:rPr>
      </w:pPr>
      <w:r>
        <w:rPr>
          <w:i/>
          <w:iCs/>
        </w:rPr>
        <w:t>LAN Dashboard</w:t>
      </w:r>
    </w:p>
    <w:p w14:paraId="62718529" w14:textId="7D2ECE6C" w:rsidR="00897EB3" w:rsidRDefault="00897EB3" w:rsidP="00B15C50">
      <w:pPr>
        <w:spacing w:after="0" w:line="480" w:lineRule="auto"/>
        <w:ind w:left="0" w:right="-7" w:firstLine="0"/>
      </w:pPr>
      <w:r>
        <w:rPr>
          <w:noProof/>
          <w:lang w:val="en-PH" w:eastAsia="en-PH"/>
          <w14:ligatures w14:val="none"/>
        </w:rPr>
        <mc:AlternateContent>
          <mc:Choice Requires="wpc">
            <w:drawing>
              <wp:inline distT="0" distB="0" distL="0" distR="0" wp14:anchorId="07B20D88" wp14:editId="7C6C0BF1">
                <wp:extent cx="5486400" cy="5848350"/>
                <wp:effectExtent l="19050" t="0" r="247650" b="0"/>
                <wp:docPr id="817772426"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762051271" name="Flowchart: Terminator 762051271"/>
                        <wps:cNvSpPr/>
                        <wps:spPr>
                          <a:xfrm>
                            <a:off x="128168" y="324383"/>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0E72E0" w14:textId="77777777" w:rsidR="00897EB3" w:rsidRDefault="00897EB3" w:rsidP="00897EB3">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6783068" name="Flowchart: Process 1006783068"/>
                        <wps:cNvSpPr/>
                        <wps:spPr>
                          <a:xfrm>
                            <a:off x="1883450" y="1162107"/>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B19A0B" w14:textId="0CCDD931" w:rsidR="00897EB3" w:rsidRPr="00346F21" w:rsidRDefault="00346F21" w:rsidP="00897EB3">
                              <w:pPr>
                                <w:spacing w:after="0" w:line="480" w:lineRule="auto"/>
                                <w:ind w:left="0"/>
                                <w:jc w:val="center"/>
                                <w:rPr>
                                  <w:lang w:val="en-PH"/>
                                </w:rPr>
                              </w:pPr>
                              <w:r>
                                <w:rPr>
                                  <w:lang w:val="en-PH"/>
                                </w:rPr>
                                <w:t>Real-time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287510" name="Flowchart: Terminator 255287510"/>
                        <wps:cNvSpPr/>
                        <wps:spPr>
                          <a:xfrm>
                            <a:off x="1816776" y="5273206"/>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DE88EA" w14:textId="77777777" w:rsidR="00897EB3" w:rsidRDefault="00897EB3" w:rsidP="00897EB3">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4042335" name="Connector: Elbow 894042335"/>
                        <wps:cNvCnPr>
                          <a:stCxn id="1116864356" idx="0"/>
                          <a:endCxn id="1006783068" idx="1"/>
                        </wps:cNvCnPr>
                        <wps:spPr>
                          <a:xfrm rot="5400000" flipH="1" flipV="1">
                            <a:off x="1331007" y="1105033"/>
                            <a:ext cx="336490" cy="768395"/>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857723641" name="Flowchart: Decision 1857723641"/>
                        <wps:cNvSpPr/>
                        <wps:spPr>
                          <a:xfrm>
                            <a:off x="991386" y="4243199"/>
                            <a:ext cx="2456808" cy="63555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EA58C5E" w14:textId="5C431190" w:rsidR="00897EB3" w:rsidRPr="00FC05B7" w:rsidRDefault="00F3287F" w:rsidP="00897EB3">
                              <w:pPr>
                                <w:spacing w:line="489" w:lineRule="auto"/>
                                <w:ind w:left="0" w:firstLine="0"/>
                                <w:jc w:val="center"/>
                                <w:rPr>
                                  <w:szCs w:val="24"/>
                                  <w:lang w:val="en-PH"/>
                                  <w14:ligatures w14:val="none"/>
                                </w:rPr>
                              </w:pPr>
                              <w:r>
                                <w:rPr>
                                  <w:lang w:val="en-PH"/>
                                </w:rPr>
                                <w:t>Close?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32188606" name="Straight Connector 1132188606"/>
                        <wps:cNvCnPr>
                          <a:stCxn id="1857723641" idx="2"/>
                          <a:endCxn id="255287510" idx="0"/>
                        </wps:cNvCnPr>
                        <wps:spPr>
                          <a:xfrm flipH="1">
                            <a:off x="2216826" y="4878754"/>
                            <a:ext cx="2964" cy="394452"/>
                          </a:xfrm>
                          <a:prstGeom prst="line">
                            <a:avLst/>
                          </a:prstGeom>
                        </wps:spPr>
                        <wps:style>
                          <a:lnRef idx="1">
                            <a:schemeClr val="dk1"/>
                          </a:lnRef>
                          <a:fillRef idx="0">
                            <a:schemeClr val="dk1"/>
                          </a:fillRef>
                          <a:effectRef idx="0">
                            <a:schemeClr val="dk1"/>
                          </a:effectRef>
                          <a:fontRef idx="minor">
                            <a:schemeClr val="tx1"/>
                          </a:fontRef>
                        </wps:style>
                        <wps:bodyPr/>
                      </wps:wsp>
                      <wps:wsp>
                        <wps:cNvPr id="226752871" name="Text Box 1"/>
                        <wps:cNvSpPr txBox="1"/>
                        <wps:spPr>
                          <a:xfrm>
                            <a:off x="2165619" y="4943636"/>
                            <a:ext cx="411480" cy="315265"/>
                          </a:xfrm>
                          <a:prstGeom prst="rect">
                            <a:avLst/>
                          </a:prstGeom>
                          <a:noFill/>
                          <a:ln w="6350">
                            <a:noFill/>
                          </a:ln>
                        </wps:spPr>
                        <wps:txbx>
                          <w:txbxContent>
                            <w:p w14:paraId="507EB290" w14:textId="77777777" w:rsidR="00897EB3" w:rsidRPr="00FC05B7" w:rsidRDefault="00897EB3" w:rsidP="00897EB3">
                              <w:pPr>
                                <w:spacing w:line="489" w:lineRule="auto"/>
                                <w:ind w:left="0" w:firstLine="0"/>
                                <w:rPr>
                                  <w:szCs w:val="24"/>
                                  <w:lang w:val="en-PH"/>
                                  <w14:ligatures w14:val="none"/>
                                </w:rPr>
                              </w:pPr>
                              <w:r>
                                <w:rPr>
                                  <w:lang w:val="en-PH"/>
                                </w:rPr>
                                <w:t>Yes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8903080" name="Text Box 1"/>
                        <wps:cNvSpPr txBox="1"/>
                        <wps:spPr>
                          <a:xfrm>
                            <a:off x="3469452" y="4214356"/>
                            <a:ext cx="375920" cy="260985"/>
                          </a:xfrm>
                          <a:prstGeom prst="rect">
                            <a:avLst/>
                          </a:prstGeom>
                          <a:noFill/>
                          <a:ln w="6350">
                            <a:noFill/>
                          </a:ln>
                        </wps:spPr>
                        <wps:txbx>
                          <w:txbxContent>
                            <w:p w14:paraId="1FAF4C1E" w14:textId="77777777" w:rsidR="00897EB3" w:rsidRDefault="00897EB3" w:rsidP="00897EB3">
                              <w:pPr>
                                <w:spacing w:line="489" w:lineRule="auto"/>
                                <w:ind w:left="0" w:firstLine="0"/>
                                <w:rPr>
                                  <w:szCs w:val="24"/>
                                  <w14:ligatures w14:val="none"/>
                                </w:rPr>
                              </w:pPr>
                              <w:r>
                                <w:t>No</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68799678" name="Straight Connector 168799678"/>
                        <wps:cNvCnPr>
                          <a:stCxn id="762051271" idx="3"/>
                          <a:endCxn id="1985376585" idx="1"/>
                        </wps:cNvCnPr>
                        <wps:spPr>
                          <a:xfrm>
                            <a:off x="928267" y="543458"/>
                            <a:ext cx="319508" cy="2270"/>
                          </a:xfrm>
                          <a:prstGeom prst="line">
                            <a:avLst/>
                          </a:prstGeom>
                        </wps:spPr>
                        <wps:style>
                          <a:lnRef idx="1">
                            <a:schemeClr val="dk1"/>
                          </a:lnRef>
                          <a:fillRef idx="0">
                            <a:schemeClr val="dk1"/>
                          </a:fillRef>
                          <a:effectRef idx="0">
                            <a:schemeClr val="dk1"/>
                          </a:effectRef>
                          <a:fontRef idx="minor">
                            <a:schemeClr val="tx1"/>
                          </a:fontRef>
                        </wps:style>
                        <wps:bodyPr/>
                      </wps:wsp>
                      <wps:wsp>
                        <wps:cNvPr id="704891922" name="Flowchart: Display 704891922"/>
                        <wps:cNvSpPr/>
                        <wps:spPr>
                          <a:xfrm>
                            <a:off x="3632775" y="1142922"/>
                            <a:ext cx="1853625"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41B268" w14:textId="377ADB2F" w:rsidR="00346F21" w:rsidRPr="00346F21" w:rsidRDefault="00346F21" w:rsidP="00346F21">
                              <w:pPr>
                                <w:spacing w:line="489" w:lineRule="auto"/>
                                <w:ind w:left="0" w:firstLine="0"/>
                                <w:rPr>
                                  <w:szCs w:val="24"/>
                                  <w:lang w:val="en-PH"/>
                                  <w14:ligatures w14:val="none"/>
                                </w:rPr>
                              </w:pPr>
                              <w:r>
                                <w:rPr>
                                  <w:lang w:val="en-PH"/>
                                </w:rPr>
                                <w:t>Show Dashboard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85376585" name="Flowchart: Process 1985376585"/>
                        <wps:cNvSpPr/>
                        <wps:spPr>
                          <a:xfrm>
                            <a:off x="1247775" y="196105"/>
                            <a:ext cx="2957960" cy="69924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5916CAB" w14:textId="1C89672B" w:rsidR="00346F21" w:rsidRDefault="00245B49" w:rsidP="00897EB3">
                              <w:pPr>
                                <w:spacing w:after="0" w:line="480" w:lineRule="auto"/>
                                <w:ind w:left="0"/>
                                <w:jc w:val="center"/>
                                <w:rPr>
                                  <w:lang w:val="en-PH"/>
                                </w:rPr>
                              </w:pPr>
                              <w:r>
                                <w:rPr>
                                  <w:lang w:val="en-PH"/>
                                </w:rPr>
                                <w:t xml:space="preserve">Access </w:t>
                              </w:r>
                              <w:r w:rsidR="002377D3">
                                <w:rPr>
                                  <w:lang w:val="en-PH"/>
                                </w:rPr>
                                <w:t>Edge Device</w:t>
                              </w:r>
                              <w:r>
                                <w:rPr>
                                  <w:lang w:val="en-PH"/>
                                </w:rPr>
                                <w:t xml:space="preserve"> via WEB BROWSER</w:t>
                              </w:r>
                            </w:p>
                            <w:p w14:paraId="082AFC13" w14:textId="530C6C8E" w:rsidR="00245B49" w:rsidRPr="00346F21" w:rsidRDefault="00245B49" w:rsidP="00897EB3">
                              <w:pPr>
                                <w:spacing w:after="0" w:line="480" w:lineRule="auto"/>
                                <w:ind w:left="0"/>
                                <w:jc w:val="center"/>
                                <w:rPr>
                                  <w:lang w:val="en-PH"/>
                                </w:rPr>
                              </w:pPr>
                              <w:r>
                                <w:rPr>
                                  <w:lang w:val="en-PH"/>
                                </w:rPr>
                                <w:t>(192.168.x.x)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6864356" name="Flowchart: Display 1116864356"/>
                        <wps:cNvSpPr/>
                        <wps:spPr>
                          <a:xfrm>
                            <a:off x="1" y="1657475"/>
                            <a:ext cx="2230107" cy="349486"/>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530397" w14:textId="2AEC36F3" w:rsidR="00346F21" w:rsidRPr="00346F21" w:rsidRDefault="00346F21" w:rsidP="00245B49">
                              <w:pPr>
                                <w:spacing w:line="489" w:lineRule="auto"/>
                                <w:ind w:left="0" w:firstLine="0"/>
                                <w:jc w:val="left"/>
                                <w:rPr>
                                  <w:szCs w:val="24"/>
                                  <w:lang w:val="en-PH"/>
                                  <w14:ligatures w14:val="none"/>
                                </w:rPr>
                              </w:pPr>
                              <w:r>
                                <w:rPr>
                                  <w:lang w:val="en-PH"/>
                                </w:rPr>
                                <w:t>Display Data</w:t>
                              </w:r>
                              <w:r w:rsidR="00245B49">
                                <w:rPr>
                                  <w:lang w:val="en-PH"/>
                                </w:rPr>
                                <w:t xml:space="preserve"> </w:t>
                              </w:r>
                              <w:r w:rsidR="00392B4A">
                                <w:rPr>
                                  <w:lang w:val="en-PH"/>
                                </w:rPr>
                                <w:t>G</w:t>
                              </w:r>
                              <w:r w:rsidR="00245B49">
                                <w:rPr>
                                  <w:lang w:val="en-PH"/>
                                </w:rPr>
                                <w:t>raphs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09860694" name="Flowchart: Display 409860694"/>
                        <wps:cNvSpPr/>
                        <wps:spPr>
                          <a:xfrm>
                            <a:off x="391810" y="2607684"/>
                            <a:ext cx="1482115"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78F7F91" w14:textId="3E475311" w:rsidR="00346F21" w:rsidRPr="00346F21" w:rsidRDefault="00346F21" w:rsidP="00346F21">
                              <w:pPr>
                                <w:spacing w:line="489" w:lineRule="auto"/>
                                <w:ind w:left="0" w:firstLine="0"/>
                                <w:rPr>
                                  <w:szCs w:val="24"/>
                                  <w:lang w:val="en-PH"/>
                                  <w14:ligatures w14:val="none"/>
                                </w:rPr>
                              </w:pPr>
                              <w:r>
                                <w:rPr>
                                  <w:lang w:val="en-PH"/>
                                </w:rPr>
                                <w:t>Display Risk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3986125" name="Connector: Elbow 2083986125"/>
                        <wps:cNvCnPr>
                          <a:stCxn id="704891922" idx="0"/>
                          <a:endCxn id="1985376585" idx="3"/>
                        </wps:cNvCnPr>
                        <wps:spPr>
                          <a:xfrm rot="16200000" flipV="1">
                            <a:off x="4084065" y="667398"/>
                            <a:ext cx="597194" cy="353853"/>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398664409" name="Straight Connector 398664409"/>
                        <wps:cNvCnPr>
                          <a:stCxn id="1125297172" idx="2"/>
                          <a:endCxn id="584233019" idx="0"/>
                        </wps:cNvCnPr>
                        <wps:spPr>
                          <a:xfrm>
                            <a:off x="4598075" y="2032313"/>
                            <a:ext cx="0" cy="517612"/>
                          </a:xfrm>
                          <a:prstGeom prst="line">
                            <a:avLst/>
                          </a:prstGeom>
                        </wps:spPr>
                        <wps:style>
                          <a:lnRef idx="1">
                            <a:schemeClr val="dk1"/>
                          </a:lnRef>
                          <a:fillRef idx="0">
                            <a:schemeClr val="dk1"/>
                          </a:fillRef>
                          <a:effectRef idx="0">
                            <a:schemeClr val="dk1"/>
                          </a:effectRef>
                          <a:fontRef idx="minor">
                            <a:schemeClr val="tx1"/>
                          </a:fontRef>
                        </wps:style>
                        <wps:bodyPr/>
                      </wps:wsp>
                      <wps:wsp>
                        <wps:cNvPr id="769591163" name="Connector: Elbow 769591163"/>
                        <wps:cNvCnPr>
                          <a:stCxn id="409860694" idx="0"/>
                          <a:endCxn id="733643495" idx="1"/>
                        </wps:cNvCnPr>
                        <wps:spPr>
                          <a:xfrm rot="5400000" flipH="1" flipV="1">
                            <a:off x="1336312" y="2060330"/>
                            <a:ext cx="343695" cy="750582"/>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343723305" name="Connector: Elbow 343723305"/>
                        <wps:cNvCnPr>
                          <a:stCxn id="733643495" idx="3"/>
                          <a:endCxn id="704891922" idx="1"/>
                        </wps:cNvCnPr>
                        <wps:spPr>
                          <a:xfrm flipV="1">
                            <a:off x="3216950" y="1318073"/>
                            <a:ext cx="415825" cy="945700"/>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1487122689" name="Straight Connector 1487122689"/>
                        <wps:cNvCnPr>
                          <a:stCxn id="1006783068" idx="3"/>
                          <a:endCxn id="704891922" idx="1"/>
                        </wps:cNvCnPr>
                        <wps:spPr>
                          <a:xfrm flipV="1">
                            <a:off x="3216950" y="1318182"/>
                            <a:ext cx="415825" cy="2803"/>
                          </a:xfrm>
                          <a:prstGeom prst="line">
                            <a:avLst/>
                          </a:prstGeom>
                        </wps:spPr>
                        <wps:style>
                          <a:lnRef idx="1">
                            <a:schemeClr val="dk1"/>
                          </a:lnRef>
                          <a:fillRef idx="0">
                            <a:schemeClr val="dk1"/>
                          </a:fillRef>
                          <a:effectRef idx="0">
                            <a:schemeClr val="dk1"/>
                          </a:effectRef>
                          <a:fontRef idx="minor">
                            <a:schemeClr val="tx1"/>
                          </a:fontRef>
                        </wps:style>
                        <wps:bodyPr/>
                      </wps:wsp>
                      <wps:wsp>
                        <wps:cNvPr id="733643495" name="Flowchart: Process 733643495"/>
                        <wps:cNvSpPr/>
                        <wps:spPr>
                          <a:xfrm>
                            <a:off x="1883450" y="2105082"/>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6EA05BF" w14:textId="7F2FBEB5" w:rsidR="00763A5C" w:rsidRPr="00346F21" w:rsidRDefault="00763A5C" w:rsidP="00897EB3">
                              <w:pPr>
                                <w:spacing w:after="0" w:line="480" w:lineRule="auto"/>
                                <w:ind w:left="0"/>
                                <w:jc w:val="center"/>
                                <w:rPr>
                                  <w:lang w:val="en-PH"/>
                                </w:rPr>
                              </w:pPr>
                              <w:r>
                                <w:rPr>
                                  <w:lang w:val="en-PH"/>
                                </w:rPr>
                                <w:t>Risk Assessment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8922605" name="Flowchart: Process 748922605"/>
                        <wps:cNvSpPr/>
                        <wps:spPr>
                          <a:xfrm>
                            <a:off x="1883450" y="3058748"/>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022FF68" w14:textId="59883953" w:rsidR="00763A5C" w:rsidRPr="00346F21" w:rsidRDefault="00763A5C" w:rsidP="00897EB3">
                              <w:pPr>
                                <w:spacing w:after="0" w:line="480" w:lineRule="auto"/>
                                <w:ind w:left="0"/>
                                <w:jc w:val="center"/>
                                <w:rPr>
                                  <w:lang w:val="en-PH"/>
                                </w:rPr>
                              </w:pPr>
                              <w:r>
                                <w:rPr>
                                  <w:lang w:val="en-PH"/>
                                </w:rPr>
                                <w:t>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2710476" name="Connector: Elbow 862710476"/>
                        <wps:cNvCnPr>
                          <a:stCxn id="748922605" idx="3"/>
                          <a:endCxn id="704891922" idx="1"/>
                        </wps:cNvCnPr>
                        <wps:spPr>
                          <a:xfrm flipV="1">
                            <a:off x="3216950" y="1318073"/>
                            <a:ext cx="415825" cy="1899287"/>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1119537900" name="Flowchart: Display 1119537900"/>
                        <wps:cNvSpPr/>
                        <wps:spPr>
                          <a:xfrm>
                            <a:off x="322635" y="3412858"/>
                            <a:ext cx="1620466"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35CD7F" w14:textId="5449E716" w:rsidR="00763A5C" w:rsidRPr="00346F21" w:rsidRDefault="00763A5C" w:rsidP="00346F21">
                              <w:pPr>
                                <w:spacing w:line="489" w:lineRule="auto"/>
                                <w:ind w:left="0" w:firstLine="0"/>
                                <w:rPr>
                                  <w:szCs w:val="24"/>
                                  <w:lang w:val="en-PH"/>
                                  <w14:ligatures w14:val="none"/>
                                </w:rPr>
                              </w:pPr>
                              <w:r>
                                <w:rPr>
                                  <w:lang w:val="en-PH"/>
                                </w:rPr>
                                <w:t>Display Logs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0575255" name="Connector: Elbow 250575255"/>
                        <wps:cNvCnPr>
                          <a:stCxn id="1119537900" idx="0"/>
                          <a:endCxn id="748922605" idx="1"/>
                        </wps:cNvCnPr>
                        <wps:spPr>
                          <a:xfrm rot="5400000" flipH="1" flipV="1">
                            <a:off x="1410552" y="2939677"/>
                            <a:ext cx="195215" cy="750582"/>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125297172" name="Flowchart: Process 1125297172"/>
                        <wps:cNvSpPr/>
                        <wps:spPr>
                          <a:xfrm>
                            <a:off x="3931325" y="1714557"/>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995FCAC" w14:textId="364B6837" w:rsidR="00763A5C" w:rsidRPr="00346F21" w:rsidRDefault="00763A5C" w:rsidP="00897EB3">
                              <w:pPr>
                                <w:spacing w:after="0" w:line="480" w:lineRule="auto"/>
                                <w:ind w:left="0"/>
                                <w:jc w:val="center"/>
                                <w:rPr>
                                  <w:lang w:val="en-PH"/>
                                </w:rPr>
                              </w:pPr>
                              <w:r>
                                <w:rPr>
                                  <w:lang w:val="en-PH"/>
                                </w:rPr>
                                <w:t>Alert Trigger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2766774" name="Connector: Elbow 882766774"/>
                        <wps:cNvCnPr>
                          <a:stCxn id="1125297172" idx="1"/>
                          <a:endCxn id="704891922" idx="1"/>
                        </wps:cNvCnPr>
                        <wps:spPr>
                          <a:xfrm rot="10800000">
                            <a:off x="3632775" y="1318183"/>
                            <a:ext cx="298550" cy="555253"/>
                          </a:xfrm>
                          <a:prstGeom prst="bentConnector3">
                            <a:avLst>
                              <a:gd name="adj1" fmla="val 166999"/>
                            </a:avLst>
                          </a:prstGeom>
                        </wps:spPr>
                        <wps:style>
                          <a:lnRef idx="1">
                            <a:schemeClr val="dk1"/>
                          </a:lnRef>
                          <a:fillRef idx="0">
                            <a:schemeClr val="dk1"/>
                          </a:fillRef>
                          <a:effectRef idx="0">
                            <a:schemeClr val="dk1"/>
                          </a:effectRef>
                          <a:fontRef idx="minor">
                            <a:schemeClr val="tx1"/>
                          </a:fontRef>
                        </wps:style>
                        <wps:bodyPr/>
                      </wps:wsp>
                      <wps:wsp>
                        <wps:cNvPr id="584233019" name="Flowchart: Process 584233019"/>
                        <wps:cNvSpPr/>
                        <wps:spPr>
                          <a:xfrm>
                            <a:off x="3931325" y="2549925"/>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737721B" w14:textId="37942041" w:rsidR="00763A5C" w:rsidRPr="00346F21" w:rsidRDefault="00F3287F" w:rsidP="00897EB3">
                              <w:pPr>
                                <w:spacing w:after="0" w:line="480" w:lineRule="auto"/>
                                <w:ind w:left="0"/>
                                <w:jc w:val="center"/>
                                <w:rPr>
                                  <w:lang w:val="en-PH"/>
                                </w:rPr>
                              </w:pPr>
                              <w:r>
                                <w:rPr>
                                  <w:lang w:val="en-PH"/>
                                </w:rPr>
                                <w:t>Send SMS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0614937" name="Connector: Elbow 290614937"/>
                        <wps:cNvCnPr>
                          <a:stCxn id="1857723641" idx="1"/>
                          <a:endCxn id="409860694" idx="1"/>
                        </wps:cNvCnPr>
                        <wps:spPr>
                          <a:xfrm rot="10800000">
                            <a:off x="391810" y="2782945"/>
                            <a:ext cx="599576" cy="1778033"/>
                          </a:xfrm>
                          <a:prstGeom prst="bentConnector3">
                            <a:avLst>
                              <a:gd name="adj1" fmla="val 138127"/>
                            </a:avLst>
                          </a:prstGeom>
                        </wps:spPr>
                        <wps:style>
                          <a:lnRef idx="1">
                            <a:schemeClr val="dk1"/>
                          </a:lnRef>
                          <a:fillRef idx="0">
                            <a:schemeClr val="dk1"/>
                          </a:fillRef>
                          <a:effectRef idx="0">
                            <a:schemeClr val="dk1"/>
                          </a:effectRef>
                          <a:fontRef idx="minor">
                            <a:schemeClr val="tx1"/>
                          </a:fontRef>
                        </wps:style>
                        <wps:bodyPr/>
                      </wps:wsp>
                      <wps:wsp>
                        <wps:cNvPr id="1326381183" name="Connector: Elbow 1326381183"/>
                        <wps:cNvCnPr>
                          <a:stCxn id="1857723641" idx="1"/>
                          <a:endCxn id="1119537900" idx="1"/>
                        </wps:cNvCnPr>
                        <wps:spPr>
                          <a:xfrm rot="10800000">
                            <a:off x="322636" y="3588119"/>
                            <a:ext cx="668751" cy="972859"/>
                          </a:xfrm>
                          <a:prstGeom prst="bentConnector3">
                            <a:avLst>
                              <a:gd name="adj1" fmla="val 124213"/>
                            </a:avLst>
                          </a:prstGeom>
                        </wps:spPr>
                        <wps:style>
                          <a:lnRef idx="1">
                            <a:schemeClr val="dk1"/>
                          </a:lnRef>
                          <a:fillRef idx="0">
                            <a:schemeClr val="dk1"/>
                          </a:fillRef>
                          <a:effectRef idx="0">
                            <a:schemeClr val="dk1"/>
                          </a:effectRef>
                          <a:fontRef idx="minor">
                            <a:schemeClr val="tx1"/>
                          </a:fontRef>
                        </wps:style>
                        <wps:bodyPr/>
                      </wps:wsp>
                      <wps:wsp>
                        <wps:cNvPr id="248718269" name="Connector: Elbow 248718269"/>
                        <wps:cNvCnPr>
                          <a:stCxn id="1116864356" idx="2"/>
                          <a:endCxn id="1857723641" idx="1"/>
                        </wps:cNvCnPr>
                        <wps:spPr>
                          <a:xfrm rot="5400000">
                            <a:off x="-223681" y="3221863"/>
                            <a:ext cx="2553804" cy="123669"/>
                          </a:xfrm>
                          <a:prstGeom prst="bentConnector4">
                            <a:avLst>
                              <a:gd name="adj1" fmla="val 5363"/>
                              <a:gd name="adj2" fmla="val 769836"/>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868127" name="Connector: Elbow 2868127"/>
                        <wps:cNvCnPr>
                          <a:stCxn id="237691898" idx="1"/>
                          <a:endCxn id="1857723641" idx="0"/>
                        </wps:cNvCnPr>
                        <wps:spPr>
                          <a:xfrm rot="10800000" flipV="1">
                            <a:off x="2219791" y="3634841"/>
                            <a:ext cx="1813893" cy="608358"/>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7691898" name="Flowchart: Process 237691898"/>
                        <wps:cNvSpPr/>
                        <wps:spPr>
                          <a:xfrm>
                            <a:off x="4033683" y="3475963"/>
                            <a:ext cx="1135975"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BF36C5" w14:textId="7AD50CC7" w:rsidR="004E582D" w:rsidRPr="00346F21" w:rsidRDefault="004E582D" w:rsidP="00897EB3">
                              <w:pPr>
                                <w:spacing w:after="0" w:line="480" w:lineRule="auto"/>
                                <w:ind w:left="0"/>
                                <w:jc w:val="center"/>
                                <w:rPr>
                                  <w:lang w:val="en-PH"/>
                                </w:rPr>
                              </w:pPr>
                              <w:r>
                                <w:rPr>
                                  <w:lang w:val="en-PH"/>
                                </w:rPr>
                                <w:t>Log 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0177959" name="Straight Connector 500177959"/>
                        <wps:cNvCnPr>
                          <a:stCxn id="584233019" idx="2"/>
                          <a:endCxn id="237691898" idx="0"/>
                        </wps:cNvCnPr>
                        <wps:spPr>
                          <a:xfrm>
                            <a:off x="4598075" y="2867681"/>
                            <a:ext cx="3596" cy="608282"/>
                          </a:xfrm>
                          <a:prstGeom prst="line">
                            <a:avLst/>
                          </a:prstGeom>
                        </wps:spPr>
                        <wps:style>
                          <a:lnRef idx="1">
                            <a:schemeClr val="dk1"/>
                          </a:lnRef>
                          <a:fillRef idx="0">
                            <a:schemeClr val="dk1"/>
                          </a:fillRef>
                          <a:effectRef idx="0">
                            <a:schemeClr val="dk1"/>
                          </a:effectRef>
                          <a:fontRef idx="minor">
                            <a:schemeClr val="tx1"/>
                          </a:fontRef>
                        </wps:style>
                        <wps:bodyPr/>
                      </wps:wsp>
                      <wps:wsp>
                        <wps:cNvPr id="646056073" name="Connector: Elbow 646056073"/>
                        <wps:cNvCnPr>
                          <a:stCxn id="1857723641" idx="3"/>
                          <a:endCxn id="704891922" idx="3"/>
                        </wps:cNvCnPr>
                        <wps:spPr>
                          <a:xfrm flipV="1">
                            <a:off x="3448194" y="1318182"/>
                            <a:ext cx="2038206" cy="3242795"/>
                          </a:xfrm>
                          <a:prstGeom prst="bentConnector3">
                            <a:avLst>
                              <a:gd name="adj1" fmla="val 111216"/>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7B20D88" id="_x0000_s1110" editas="canvas" style="width:6in;height:460.5pt;mso-position-horizontal-relative:char;mso-position-vertical-relative:line" coordsize="54864,58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">
                <v:shape id="_x0000_s1111" type="#_x0000_t75" style="position:absolute;width:54864;height:58483;visibility:visible;mso-wrap-style:square" filled="t">
                  <v:fill o:detectmouseclick="t"/>
                  <v:path o:connecttype="none"/>
                </v:shape>
                <v:shape id="Flowchart: Terminator 762051271" o:spid="_x0000_s1112" type="#_x0000_t116" style="position:absolute;left:1281;top:3243;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" filled="f" strokecolor="black [3213]" strokeweight="1pt">
                  <v:textbox>
                    <w:txbxContent>
                      <w:p w14:paraId="380E72E0" w14:textId="77777777" w:rsidR="00897EB3" w:rsidRDefault="00897EB3" w:rsidP="00897EB3">
                        <w:pPr>
                          <w:spacing w:after="0" w:line="240" w:lineRule="auto"/>
                          <w:ind w:left="0"/>
                          <w:jc w:val="center"/>
                        </w:pPr>
                        <w:r>
                          <w:t>Start</w:t>
                        </w:r>
                      </w:p>
                    </w:txbxContent>
                  </v:textbox>
                </v:shape>
                <v:shape id="Flowchart: Process 1006783068" o:spid="_x0000_s1113" type="#_x0000_t109" style="position:absolute;left:18834;top:11621;width:13335;height:31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" filled="f" strokecolor="black [3213]" strokeweight="1pt">
                  <v:textbox>
                    <w:txbxContent>
                      <w:p w14:paraId="7FB19A0B" w14:textId="0CCDD931" w:rsidR="00897EB3" w:rsidRPr="00346F21" w:rsidRDefault="00346F21" w:rsidP="00897EB3">
                        <w:pPr>
                          <w:spacing w:after="0" w:line="480" w:lineRule="auto"/>
                          <w:ind w:left="0"/>
                          <w:jc w:val="center"/>
                          <w:rPr>
                            <w:lang w:val="en-PH"/>
                          </w:rPr>
                        </w:pPr>
                        <w:r>
                          <w:rPr>
                            <w:lang w:val="en-PH"/>
                          </w:rPr>
                          <w:t>Real-time Data</w:t>
                        </w:r>
                      </w:p>
                    </w:txbxContent>
                  </v:textbox>
                </v:shape>
                <v:shape id="Flowchart: Terminator 255287510" o:spid="_x0000_s1114" type="#_x0000_t116" style="position:absolute;left:18167;top:52732;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" filled="f" strokecolor="black [3213]" strokeweight="1pt">
                  <v:textbox>
                    <w:txbxContent>
                      <w:p w14:paraId="60DE88EA" w14:textId="77777777" w:rsidR="00897EB3" w:rsidRDefault="00897EB3" w:rsidP="00897EB3">
                        <w:pPr>
                          <w:spacing w:after="0" w:line="240" w:lineRule="auto"/>
                          <w:ind w:left="0"/>
                          <w:jc w:val="center"/>
                        </w:pPr>
                        <w:r>
                          <w:t>End</w:t>
                        </w:r>
                      </w:p>
                    </w:txbxContent>
                  </v:textbox>
                </v:shape>
                <v:shape id="Connector: Elbow 894042335" o:spid="_x0000_s1115" type="#_x0000_t33" style="position:absolute;left:13309;top:11050;width:3365;height:7684;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" strokecolor="black [3200]" strokeweight=".5pt"/>
                <v:shape id="Flowchart: Decision 1857723641" o:spid="_x0000_s1116" type="#_x0000_t110" style="position:absolute;left:9913;top:42431;width:24568;height:63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" filled="f" strokecolor="black [3213]" strokeweight="1pt">
                  <v:textbox>
                    <w:txbxContent>
                      <w:p w14:paraId="3EA58C5E" w14:textId="5C431190" w:rsidR="00897EB3" w:rsidRPr="00FC05B7" w:rsidRDefault="00F3287F" w:rsidP="00897EB3">
                        <w:pPr>
                          <w:spacing w:line="489" w:lineRule="auto"/>
                          <w:ind w:left="0" w:firstLine="0"/>
                          <w:jc w:val="center"/>
                          <w:rPr>
                            <w:szCs w:val="24"/>
                            <w:lang w:val="en-PH"/>
                            <w14:ligatures w14:val="none"/>
                          </w:rPr>
                        </w:pPr>
                        <w:r>
                          <w:rPr>
                            <w:lang w:val="en-PH"/>
                          </w:rPr>
                          <w:t>Close?</w:t>
                        </w:r>
                      </w:p>
                    </w:txbxContent>
                  </v:textbox>
                </v:shape>
                <v:line id="Straight Connector 1132188606" o:spid="_x0000_s1117" style="position:absolute;flip:x;visibility:visible;mso-wrap-style:square" from="22168,48787" to="22197,527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" strokecolor="black [3200]" strokeweight=".5pt">
                  <v:stroke joinstyle="miter"/>
                </v:line>
                <v:shape id="Text Box 1" o:spid="_x0000_s1118" type="#_x0000_t202" style="position:absolute;left:21656;top:49436;width:4114;height:315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" filled="f" stroked="f" strokeweight=".5pt">
                  <v:textbox>
                    <w:txbxContent>
                      <w:p w14:paraId="507EB290" w14:textId="77777777" w:rsidR="00897EB3" w:rsidRPr="00FC05B7" w:rsidRDefault="00897EB3" w:rsidP="00897EB3">
                        <w:pPr>
                          <w:spacing w:line="489" w:lineRule="auto"/>
                          <w:ind w:left="0" w:firstLine="0"/>
                          <w:rPr>
                            <w:szCs w:val="24"/>
                            <w:lang w:val="en-PH"/>
                            <w14:ligatures w14:val="none"/>
                          </w:rPr>
                        </w:pPr>
                        <w:r>
                          <w:rPr>
                            <w:lang w:val="en-PH"/>
                          </w:rPr>
                          <w:t>Yes</w:t>
                        </w:r>
                      </w:p>
                    </w:txbxContent>
                  </v:textbox>
                </v:shape>
                <v:shape id="Text Box 1" o:spid="_x0000_s1119" type="#_x0000_t202" style="position:absolute;left:34694;top:42143;width:3759;height:261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" filled="f" stroked="f" strokeweight=".5pt">
                  <v:textbox>
                    <w:txbxContent>
                      <w:p w14:paraId="1FAF4C1E" w14:textId="77777777" w:rsidR="00897EB3" w:rsidRDefault="00897EB3" w:rsidP="00897EB3">
                        <w:pPr>
                          <w:spacing w:line="489" w:lineRule="auto"/>
                          <w:ind w:left="0" w:firstLine="0"/>
                          <w:rPr>
                            <w:szCs w:val="24"/>
                            <w14:ligatures w14:val="none"/>
                          </w:rPr>
                        </w:pPr>
                        <w:r>
                          <w:t>No</w:t>
                        </w:r>
                      </w:p>
                    </w:txbxContent>
                  </v:textbox>
                </v:shape>
                <v:line id="Straight Connector 168799678" o:spid="_x0000_s1120" style="position:absolute;visibility:visible;mso-wrap-style:square" from="9282,5434" to="12477,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" strokecolor="black [3200]" strokeweight=".5pt">
                  <v:stroke joinstyle="miter"/>
                </v:line>
                <v:shapetype id="_x0000_t134" coordsize="21600,21600" o:spt="134" path="m17955,v862,282,1877,1410,2477,3045c21035,5357,21372,7895,21597,10827v-225,2763,-562,5300,-1165,7613c19832,20132,18817,21260,17955,21597r-14388,l,10827,3567,xe">
                  <v:stroke joinstyle="miter"/>
                  <v:path o:connecttype="rect" textboxrect="3567,0,17955,21600"/>
                </v:shapetype>
                <v:shape id="Flowchart: Display 704891922" o:spid="_x0000_s1121" type="#_x0000_t134" style="position:absolute;left:36327;top:11429;width:18537;height:3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" filled="f" strokecolor="black [3213]" strokeweight="1pt">
                  <v:textbox>
                    <w:txbxContent>
                      <w:p w14:paraId="3541B268" w14:textId="377ADB2F" w:rsidR="00346F21" w:rsidRPr="00346F21" w:rsidRDefault="00346F21" w:rsidP="00346F21">
                        <w:pPr>
                          <w:spacing w:line="489" w:lineRule="auto"/>
                          <w:ind w:left="0" w:firstLine="0"/>
                          <w:rPr>
                            <w:szCs w:val="24"/>
                            <w:lang w:val="en-PH"/>
                            <w14:ligatures w14:val="none"/>
                          </w:rPr>
                        </w:pPr>
                        <w:r>
                          <w:rPr>
                            <w:lang w:val="en-PH"/>
                          </w:rPr>
                          <w:t>Show Dashboard</w:t>
                        </w:r>
                      </w:p>
                    </w:txbxContent>
                  </v:textbox>
                </v:shape>
                <v:shape id="Flowchart: Process 1985376585" o:spid="_x0000_s1122" type="#_x0000_t109" style="position:absolute;left:12477;top:1961;width:29580;height:69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" filled="f" strokecolor="black [3213]" strokeweight="1pt">
                  <v:textbox>
                    <w:txbxContent>
                      <w:p w14:paraId="65916CAB" w14:textId="1C89672B" w:rsidR="00346F21" w:rsidRDefault="00245B49" w:rsidP="00897EB3">
                        <w:pPr>
                          <w:spacing w:after="0" w:line="480" w:lineRule="auto"/>
                          <w:ind w:left="0"/>
                          <w:jc w:val="center"/>
                          <w:rPr>
                            <w:lang w:val="en-PH"/>
                          </w:rPr>
                        </w:pPr>
                        <w:r>
                          <w:rPr>
                            <w:lang w:val="en-PH"/>
                          </w:rPr>
                          <w:t xml:space="preserve">Access </w:t>
                        </w:r>
                        <w:r w:rsidR="002377D3">
                          <w:rPr>
                            <w:lang w:val="en-PH"/>
                          </w:rPr>
                          <w:t>Edge Device</w:t>
                        </w:r>
                        <w:r>
                          <w:rPr>
                            <w:lang w:val="en-PH"/>
                          </w:rPr>
                          <w:t xml:space="preserve"> via WEB BROWSER</w:t>
                        </w:r>
                      </w:p>
                      <w:p w14:paraId="082AFC13" w14:textId="530C6C8E" w:rsidR="00245B49" w:rsidRPr="00346F21" w:rsidRDefault="00245B49" w:rsidP="00897EB3">
                        <w:pPr>
                          <w:spacing w:after="0" w:line="480" w:lineRule="auto"/>
                          <w:ind w:left="0"/>
                          <w:jc w:val="center"/>
                          <w:rPr>
                            <w:lang w:val="en-PH"/>
                          </w:rPr>
                        </w:pPr>
                        <w:r>
                          <w:rPr>
                            <w:lang w:val="en-PH"/>
                          </w:rPr>
                          <w:t>(192.168.x.x)</w:t>
                        </w:r>
                      </w:p>
                    </w:txbxContent>
                  </v:textbox>
                </v:shape>
                <v:shape id="Flowchart: Display 1116864356" o:spid="_x0000_s1123" type="#_x0000_t134" style="position:absolute;top:16574;width:22301;height:3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" filled="f" strokecolor="black [3213]" strokeweight="1pt">
                  <v:textbox>
                    <w:txbxContent>
                      <w:p w14:paraId="6B530397" w14:textId="2AEC36F3" w:rsidR="00346F21" w:rsidRPr="00346F21" w:rsidRDefault="00346F21" w:rsidP="00245B49">
                        <w:pPr>
                          <w:spacing w:line="489" w:lineRule="auto"/>
                          <w:ind w:left="0" w:firstLine="0"/>
                          <w:jc w:val="left"/>
                          <w:rPr>
                            <w:szCs w:val="24"/>
                            <w:lang w:val="en-PH"/>
                            <w14:ligatures w14:val="none"/>
                          </w:rPr>
                        </w:pPr>
                        <w:r>
                          <w:rPr>
                            <w:lang w:val="en-PH"/>
                          </w:rPr>
                          <w:t>Display Data</w:t>
                        </w:r>
                        <w:r w:rsidR="00245B49">
                          <w:rPr>
                            <w:lang w:val="en-PH"/>
                          </w:rPr>
                          <w:t xml:space="preserve"> </w:t>
                        </w:r>
                        <w:r w:rsidR="00392B4A">
                          <w:rPr>
                            <w:lang w:val="en-PH"/>
                          </w:rPr>
                          <w:t>G</w:t>
                        </w:r>
                        <w:r w:rsidR="00245B49">
                          <w:rPr>
                            <w:lang w:val="en-PH"/>
                          </w:rPr>
                          <w:t>raphs</w:t>
                        </w:r>
                      </w:p>
                    </w:txbxContent>
                  </v:textbox>
                </v:shape>
                <v:shape id="Flowchart: Display 409860694" o:spid="_x0000_s1124" type="#_x0000_t134" style="position:absolute;left:3918;top:26076;width:14821;height:3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" filled="f" strokecolor="black [3213]" strokeweight="1pt">
                  <v:textbox>
                    <w:txbxContent>
                      <w:p w14:paraId="078F7F91" w14:textId="3E475311" w:rsidR="00346F21" w:rsidRPr="00346F21" w:rsidRDefault="00346F21" w:rsidP="00346F21">
                        <w:pPr>
                          <w:spacing w:line="489" w:lineRule="auto"/>
                          <w:ind w:left="0" w:firstLine="0"/>
                          <w:rPr>
                            <w:szCs w:val="24"/>
                            <w:lang w:val="en-PH"/>
                            <w14:ligatures w14:val="none"/>
                          </w:rPr>
                        </w:pPr>
                        <w:r>
                          <w:rPr>
                            <w:lang w:val="en-PH"/>
                          </w:rPr>
                          <w:t>Display Risk</w:t>
                        </w:r>
                      </w:p>
                    </w:txbxContent>
                  </v:textbox>
                </v:shape>
                <v:shape id="Connector: Elbow 2083986125" o:spid="_x0000_s1125" type="#_x0000_t33" style="position:absolute;left:40840;top:6674;width:5972;height:3538;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" strokecolor="black [3200]" strokeweight=".5pt"/>
                <v:line id="Straight Connector 398664409" o:spid="_x0000_s1126" style="position:absolute;visibility:visible;mso-wrap-style:square" from="45980,20323" to="45980,25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" strokecolor="black [3200]" strokeweight=".5pt">
                  <v:stroke joinstyle="miter"/>
                </v:line>
                <v:shape id="Connector: Elbow 769591163" o:spid="_x0000_s1127" type="#_x0000_t33" style="position:absolute;left:13362;top:20603;width:3437;height:750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" strokecolor="black [3200]" strokeweight=".5pt"/>
                <v:shape id="Connector: Elbow 343723305" o:spid="_x0000_s1128" type="#_x0000_t34" style="position:absolute;left:32169;top:13180;width:4158;height:945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" strokecolor="black [3200]" strokeweight=".5pt"/>
                <v:line id="Straight Connector 1487122689" o:spid="_x0000_s1129" style="position:absolute;flip:y;visibility:visible;mso-wrap-style:square" from="32169,13181" to="36327,13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" strokecolor="black [3200]" strokeweight=".5pt">
                  <v:stroke joinstyle="miter"/>
                </v:line>
                <v:shape id="Flowchart: Process 733643495" o:spid="_x0000_s1130" type="#_x0000_t109" style="position:absolute;left:18834;top:21050;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" filled="f" strokecolor="black [3213]" strokeweight="1pt">
                  <v:textbox>
                    <w:txbxContent>
                      <w:p w14:paraId="76EA05BF" w14:textId="7F2FBEB5" w:rsidR="00763A5C" w:rsidRPr="00346F21" w:rsidRDefault="00763A5C" w:rsidP="00897EB3">
                        <w:pPr>
                          <w:spacing w:after="0" w:line="480" w:lineRule="auto"/>
                          <w:ind w:left="0"/>
                          <w:jc w:val="center"/>
                          <w:rPr>
                            <w:lang w:val="en-PH"/>
                          </w:rPr>
                        </w:pPr>
                        <w:r>
                          <w:rPr>
                            <w:lang w:val="en-PH"/>
                          </w:rPr>
                          <w:t>Risk Assessment</w:t>
                        </w:r>
                      </w:p>
                    </w:txbxContent>
                  </v:textbox>
                </v:shape>
                <v:shape id="Flowchart: Process 748922605" o:spid="_x0000_s1131" type="#_x0000_t109" style="position:absolute;left:18834;top:30587;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" filled="f" strokecolor="black [3213]" strokeweight="1pt">
                  <v:textbox>
                    <w:txbxContent>
                      <w:p w14:paraId="1022FF68" w14:textId="59883953" w:rsidR="00763A5C" w:rsidRPr="00346F21" w:rsidRDefault="00763A5C" w:rsidP="00897EB3">
                        <w:pPr>
                          <w:spacing w:after="0" w:line="480" w:lineRule="auto"/>
                          <w:ind w:left="0"/>
                          <w:jc w:val="center"/>
                          <w:rPr>
                            <w:lang w:val="en-PH"/>
                          </w:rPr>
                        </w:pPr>
                        <w:r>
                          <w:rPr>
                            <w:lang w:val="en-PH"/>
                          </w:rPr>
                          <w:t>History</w:t>
                        </w:r>
                      </w:p>
                    </w:txbxContent>
                  </v:textbox>
                </v:shape>
                <v:shape id="Connector: Elbow 862710476" o:spid="_x0000_s1132" type="#_x0000_t34" style="position:absolute;left:32169;top:13180;width:4158;height:1899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" strokecolor="black [3200]" strokeweight=".5pt"/>
                <v:shape id="Flowchart: Display 1119537900" o:spid="_x0000_s1133" type="#_x0000_t134" style="position:absolute;left:3226;top:34128;width:16205;height:3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" filled="f" strokecolor="black [3213]" strokeweight="1pt">
                  <v:textbox>
                    <w:txbxContent>
                      <w:p w14:paraId="0435CD7F" w14:textId="5449E716" w:rsidR="00763A5C" w:rsidRPr="00346F21" w:rsidRDefault="00763A5C" w:rsidP="00346F21">
                        <w:pPr>
                          <w:spacing w:line="489" w:lineRule="auto"/>
                          <w:ind w:left="0" w:firstLine="0"/>
                          <w:rPr>
                            <w:szCs w:val="24"/>
                            <w:lang w:val="en-PH"/>
                            <w14:ligatures w14:val="none"/>
                          </w:rPr>
                        </w:pPr>
                        <w:r>
                          <w:rPr>
                            <w:lang w:val="en-PH"/>
                          </w:rPr>
                          <w:t>Display Logs</w:t>
                        </w:r>
                      </w:p>
                    </w:txbxContent>
                  </v:textbox>
                </v:shape>
                <v:shape id="Connector: Elbow 250575255" o:spid="_x0000_s1134" type="#_x0000_t33" style="position:absolute;left:14105;top:29396;width:1952;height:750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" strokecolor="black [3200]" strokeweight=".5pt"/>
                <v:shape id="Flowchart: Process 1125297172" o:spid="_x0000_s1135" type="#_x0000_t109" style="position:absolute;left:39313;top:17145;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" filled="f" strokecolor="black [3213]" strokeweight="1pt">
                  <v:textbox>
                    <w:txbxContent>
                      <w:p w14:paraId="3995FCAC" w14:textId="364B6837" w:rsidR="00763A5C" w:rsidRPr="00346F21" w:rsidRDefault="00763A5C" w:rsidP="00897EB3">
                        <w:pPr>
                          <w:spacing w:after="0" w:line="480" w:lineRule="auto"/>
                          <w:ind w:left="0"/>
                          <w:jc w:val="center"/>
                          <w:rPr>
                            <w:lang w:val="en-PH"/>
                          </w:rPr>
                        </w:pPr>
                        <w:r>
                          <w:rPr>
                            <w:lang w:val="en-PH"/>
                          </w:rPr>
                          <w:t>Alert Trigger</w:t>
                        </w:r>
                      </w:p>
                    </w:txbxContent>
                  </v:textbox>
                </v:shape>
                <v:shape id="Connector: Elbow 882766774" o:spid="_x0000_s1136" type="#_x0000_t34" style="position:absolute;left:36327;top:13181;width:2986;height:555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" adj="36072" strokecolor="black [3200]" strokeweight=".5pt"/>
                <v:shape id="Flowchart: Process 584233019" o:spid="_x0000_s1137" type="#_x0000_t109" style="position:absolute;left:39313;top:25499;width:13335;height:31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" filled="f" strokecolor="black [3213]" strokeweight="1pt">
                  <v:textbox>
                    <w:txbxContent>
                      <w:p w14:paraId="2737721B" w14:textId="37942041" w:rsidR="00763A5C" w:rsidRPr="00346F21" w:rsidRDefault="00F3287F" w:rsidP="00897EB3">
                        <w:pPr>
                          <w:spacing w:after="0" w:line="480" w:lineRule="auto"/>
                          <w:ind w:left="0"/>
                          <w:jc w:val="center"/>
                          <w:rPr>
                            <w:lang w:val="en-PH"/>
                          </w:rPr>
                        </w:pPr>
                        <w:r>
                          <w:rPr>
                            <w:lang w:val="en-PH"/>
                          </w:rPr>
                          <w:t>Send SMS</w:t>
                        </w:r>
                      </w:p>
                    </w:txbxContent>
                  </v:textbox>
                </v:shape>
                <v:shape id="Connector: Elbow 290614937" o:spid="_x0000_s1138" type="#_x0000_t34" style="position:absolute;left:3918;top:27829;width:5995;height:1778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" adj="29835" strokecolor="black [3200]" strokeweight=".5pt"/>
                <v:shape id="Connector: Elbow 1326381183" o:spid="_x0000_s1139" type="#_x0000_t34" style="position:absolute;left:3226;top:35881;width:6687;height:9728;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" adj="26830" strokecolor="black [3200]" strokeweight=".5pt"/>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Connector: Elbow 248718269" o:spid="_x0000_s1140" type="#_x0000_t35" style="position:absolute;left:-2238;top:32218;width:25539;height:123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" adj="1158,166285" strokecolor="black [3213]" strokeweight=".5pt">
                  <v:stroke endarrow="block"/>
                </v:shape>
                <v:shape id="Connector: Elbow 2868127" o:spid="_x0000_s1141" type="#_x0000_t33" style="position:absolute;left:22197;top:36348;width:18139;height:6083;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" strokecolor="black [3213]" strokeweight=".5pt">
                  <v:stroke endarrow="block"/>
                </v:shape>
                <v:shape id="Flowchart: Process 237691898" o:spid="_x0000_s1142" type="#_x0000_t109" style="position:absolute;left:40336;top:34759;width:11360;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" filled="f" strokecolor="black [3213]" strokeweight="1pt">
                  <v:textbox>
                    <w:txbxContent>
                      <w:p w14:paraId="5EBF36C5" w14:textId="7AD50CC7" w:rsidR="004E582D" w:rsidRPr="00346F21" w:rsidRDefault="004E582D" w:rsidP="00897EB3">
                        <w:pPr>
                          <w:spacing w:after="0" w:line="480" w:lineRule="auto"/>
                          <w:ind w:left="0"/>
                          <w:jc w:val="center"/>
                          <w:rPr>
                            <w:lang w:val="en-PH"/>
                          </w:rPr>
                        </w:pPr>
                        <w:r>
                          <w:rPr>
                            <w:lang w:val="en-PH"/>
                          </w:rPr>
                          <w:t>Log action</w:t>
                        </w:r>
                      </w:p>
                    </w:txbxContent>
                  </v:textbox>
                </v:shape>
                <v:line id="Straight Connector 500177959" o:spid="_x0000_s1143" style="position:absolute;visibility:visible;mso-wrap-style:square" from="45980,28676" to="46016,347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" strokecolor="black [3200]" strokeweight=".5pt">
                  <v:stroke joinstyle="miter"/>
                </v:line>
                <v:shape id="Connector: Elbow 646056073" o:spid="_x0000_s1144" type="#_x0000_t34" style="position:absolute;left:34481;top:13181;width:20383;height:32428;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" adj="24023" strokecolor="black [3213]" strokeweight=".5pt">
                  <v:stroke endarrow="block"/>
                </v:shape>
                <w10:anchorlock/>
              </v:group>
            </w:pict>
          </mc:Fallback>
        </mc:AlternateContent>
      </w:r>
    </w:p>
    <w:p w14:paraId="25CE8D15" w14:textId="300353A0" w:rsidR="00665368" w:rsidRDefault="00D30802" w:rsidP="00665368">
      <w:pPr>
        <w:spacing w:after="0" w:line="480" w:lineRule="auto"/>
        <w:ind w:left="0" w:right="-7" w:firstLine="720"/>
      </w:pPr>
      <w:r w:rsidRPr="00D30802">
        <w:t xml:space="preserve">Figure 3.3.3 shows the workflow for the LAN-accessible dashboard available to </w:t>
      </w:r>
      <w:r w:rsidR="00255979" w:rsidRPr="00255979">
        <w:t xml:space="preserve">BDRRMC </w:t>
      </w:r>
      <w:r w:rsidRPr="00D30802">
        <w:t xml:space="preserve">officials. It serves as an offline-capable access point for viewing real-time data, </w:t>
      </w:r>
      <w:r w:rsidR="00D8694D">
        <w:t>edge</w:t>
      </w:r>
      <w:r w:rsidRPr="00D30802">
        <w:t xml:space="preserve">-analyzed risk assessments, and logs. The dashboard also offers the option to trigger alerts, which are managed by </w:t>
      </w:r>
      <w:r w:rsidR="00255979" w:rsidRPr="00255979">
        <w:t xml:space="preserve">BDRRMC </w:t>
      </w:r>
      <w:r w:rsidRPr="00D30802">
        <w:t>officials</w:t>
      </w:r>
      <w:r>
        <w:t>.</w:t>
      </w:r>
    </w:p>
    <w:p w14:paraId="43DFE3FC" w14:textId="77777777" w:rsidR="001D14ED" w:rsidRDefault="001D14ED" w:rsidP="001D14ED">
      <w:pPr>
        <w:spacing w:after="0" w:line="480" w:lineRule="auto"/>
        <w:ind w:left="0" w:right="-7" w:firstLine="0"/>
      </w:pPr>
    </w:p>
    <w:p w14:paraId="3782E0FD" w14:textId="5BCAD5F8" w:rsidR="001D14ED" w:rsidRPr="0015632C" w:rsidRDefault="001D14ED" w:rsidP="001D14ED">
      <w:pPr>
        <w:pStyle w:val="ThesisSections"/>
        <w:spacing w:before="0"/>
      </w:pPr>
      <w:r>
        <w:lastRenderedPageBreak/>
        <w:t xml:space="preserve">Data Collection </w:t>
      </w:r>
      <w:r w:rsidR="00A72994">
        <w:t>and Preprocessing</w:t>
      </w:r>
      <w:r>
        <w:rPr>
          <w:b w:val="0"/>
          <w:bCs w:val="0"/>
        </w:rPr>
        <w:t xml:space="preserve"> </w:t>
      </w:r>
    </w:p>
    <w:p w14:paraId="525C9282" w14:textId="77777777" w:rsidR="00765163" w:rsidRPr="00765163" w:rsidRDefault="00765163" w:rsidP="00765163">
      <w:pPr>
        <w:spacing w:after="0" w:line="480" w:lineRule="auto"/>
        <w:ind w:left="0" w:right="-7" w:firstLine="720"/>
        <w:rPr>
          <w:lang w:val="en-PH"/>
        </w:rPr>
      </w:pPr>
      <w:r w:rsidRPr="00765163">
        <w:rPr>
          <w:lang w:val="en-PH"/>
        </w:rPr>
        <w:t>Data collection for this study involved historical, forecast, real-time, and field-observation data. These data supported the development, validation, and field evaluation of FLAIRE, an offline-first hybrid Random Forest and fuzzy-logic riverine flood-risk classification and early-warning system.</w:t>
      </w:r>
    </w:p>
    <w:p w14:paraId="3631FAD4" w14:textId="3A9A9EEE" w:rsidR="00765163" w:rsidRPr="00765163" w:rsidRDefault="00765163" w:rsidP="00765163">
      <w:pPr>
        <w:spacing w:after="0" w:line="480" w:lineRule="auto"/>
        <w:ind w:left="0" w:right="-7" w:firstLine="720"/>
        <w:rPr>
          <w:lang w:val="en-PH"/>
        </w:rPr>
      </w:pPr>
      <w:r w:rsidRPr="00765163">
        <w:rPr>
          <w:lang w:val="en-PH"/>
        </w:rPr>
        <w:t xml:space="preserve">Historical meteorological data were obtained from PAGASA and historical tide data from NAMRIA; these sources provided the daily records used to train the Random Forest model. Forecast weather and tide data, by contrast, were retrieved from the Open-Meteo API. The dataset included the following variables used as inputs to the Random Forest flood-propensity model:</w:t>
      </w:r>
      <w:r>
        <w:rPr>
          <w:lang w:val="en-PH"/>
        </w:rPr>
        <w:t xml:space="preserve"/>
      </w:r>
      <w:r w:rsidRPr="00765163">
        <w:rPr>
          <w:lang w:val="en-PH"/>
        </w:rPr>
        <w:t xml:space="preserve"/>
      </w:r>
      <w:r>
        <w:rPr>
          <w:lang w:val="en-PH"/>
        </w:rPr>
        <w:t/>
      </w:r>
      <w:r w:rsidRPr="00765163">
        <w:rPr>
          <w:lang w:val="en-PH"/>
        </w:rPr>
        <w:t/>
      </w:r>
    </w:p>
    <w:p w14:paraId="36705A14" w14:textId="77777777" w:rsidR="00765163" w:rsidRPr="00765163" w:rsidRDefault="00765163" w:rsidP="00765163">
      <w:pPr>
        <w:numPr>
          <w:ilvl w:val="0"/>
          <w:numId w:val="31"/>
        </w:numPr>
        <w:spacing w:after="0" w:line="480" w:lineRule="auto"/>
        <w:ind w:right="-7"/>
        <w:rPr>
          <w:lang w:val="en-PH"/>
        </w:rPr>
      </w:pPr>
      <w:r w:rsidRPr="00765163">
        <w:rPr>
          <w:b/>
          <w:bCs/>
          <w:lang w:val="en-PH"/>
        </w:rPr>
        <w:t>R1</w:t>
      </w:r>
      <w:r w:rsidRPr="00765163">
        <w:rPr>
          <w:lang w:val="en-PH"/>
        </w:rPr>
        <w:t xml:space="preserve"> — rainfall amount for the previous one day</w:t>
      </w:r>
    </w:p>
    <w:p w14:paraId="0F3C7A8C" w14:textId="77777777" w:rsidR="00765163" w:rsidRPr="00765163" w:rsidRDefault="00765163" w:rsidP="00765163">
      <w:pPr>
        <w:numPr>
          <w:ilvl w:val="0"/>
          <w:numId w:val="31"/>
        </w:numPr>
        <w:spacing w:after="0" w:line="480" w:lineRule="auto"/>
        <w:ind w:right="-7"/>
        <w:rPr>
          <w:lang w:val="en-PH"/>
        </w:rPr>
      </w:pPr>
      <w:r w:rsidRPr="00765163">
        <w:rPr>
          <w:b/>
          <w:bCs/>
          <w:lang w:val="en-PH"/>
        </w:rPr>
        <w:t>R3</w:t>
      </w:r>
      <w:r w:rsidRPr="00765163">
        <w:rPr>
          <w:lang w:val="en-PH"/>
        </w:rPr>
        <w:t xml:space="preserve"> — rainfall amount for the previous three days</w:t>
      </w:r>
    </w:p>
    <w:p w14:paraId="1E361910" w14:textId="77777777" w:rsidR="00765163" w:rsidRPr="00765163" w:rsidRDefault="00765163" w:rsidP="00765163">
      <w:pPr>
        <w:numPr>
          <w:ilvl w:val="0"/>
          <w:numId w:val="31"/>
        </w:numPr>
        <w:spacing w:after="0" w:line="480" w:lineRule="auto"/>
        <w:ind w:right="-7"/>
        <w:rPr>
          <w:lang w:val="en-PH"/>
        </w:rPr>
      </w:pPr>
      <w:r w:rsidRPr="00765163">
        <w:rPr>
          <w:b/>
          <w:bCs/>
          <w:lang w:val="en-PH"/>
        </w:rPr>
        <w:t>R7</w:t>
      </w:r>
      <w:r w:rsidRPr="00765163">
        <w:rPr>
          <w:lang w:val="en-PH"/>
        </w:rPr>
        <w:t xml:space="preserve"> — rainfall amount for the previous seven days</w:t>
      </w:r>
    </w:p>
    <w:p w14:paraId="1C6C4A3D" w14:textId="77777777" w:rsidR="00765163" w:rsidRPr="00765163" w:rsidRDefault="00765163" w:rsidP="00765163">
      <w:pPr>
        <w:numPr>
          <w:ilvl w:val="0"/>
          <w:numId w:val="31"/>
        </w:numPr>
        <w:spacing w:after="0" w:line="480" w:lineRule="auto"/>
        <w:ind w:right="-7"/>
        <w:rPr>
          <w:lang w:val="en-PH"/>
        </w:rPr>
      </w:pPr>
      <w:proofErr w:type="spellStart"/>
      <w:r w:rsidRPr="00765163">
        <w:rPr>
          <w:b/>
          <w:bCs/>
          <w:lang w:val="en-PH"/>
        </w:rPr>
        <w:t>rainy_days</w:t>
      </w:r>
      <w:proofErr w:type="spellEnd"/>
      <w:r w:rsidRPr="00765163">
        <w:rPr>
          <w:lang w:val="en-PH"/>
        </w:rPr>
        <w:t xml:space="preserve"> — number of rainy days within the relevant period</w:t>
      </w:r>
    </w:p>
    <w:p w14:paraId="0168CE52" w14:textId="77777777" w:rsidR="00765163" w:rsidRPr="00765163" w:rsidRDefault="00765163" w:rsidP="00765163">
      <w:pPr>
        <w:numPr>
          <w:ilvl w:val="0"/>
          <w:numId w:val="31"/>
        </w:numPr>
        <w:spacing w:after="0" w:line="480" w:lineRule="auto"/>
        <w:ind w:right="-7"/>
        <w:rPr>
          <w:lang w:val="en-PH"/>
        </w:rPr>
      </w:pPr>
      <w:r w:rsidRPr="00765163">
        <w:rPr>
          <w:b/>
          <w:bCs/>
          <w:lang w:val="en-PH"/>
        </w:rPr>
        <w:t>TMAX</w:t>
      </w:r>
      <w:r w:rsidRPr="00765163">
        <w:rPr>
          <w:lang w:val="en-PH"/>
        </w:rPr>
        <w:t xml:space="preserve"> — maximum temperature</w:t>
      </w:r>
    </w:p>
    <w:p w14:paraId="2CBFD032" w14:textId="77777777" w:rsidR="00765163" w:rsidRPr="00765163" w:rsidRDefault="00765163" w:rsidP="00765163">
      <w:pPr>
        <w:numPr>
          <w:ilvl w:val="0"/>
          <w:numId w:val="31"/>
        </w:numPr>
        <w:spacing w:after="0" w:line="480" w:lineRule="auto"/>
        <w:ind w:right="-7"/>
        <w:rPr>
          <w:lang w:val="en-PH"/>
        </w:rPr>
      </w:pPr>
      <w:r w:rsidRPr="00765163">
        <w:rPr>
          <w:b/>
          <w:bCs/>
          <w:lang w:val="en-PH"/>
        </w:rPr>
        <w:t>TMIN</w:t>
      </w:r>
      <w:r w:rsidRPr="00765163">
        <w:rPr>
          <w:lang w:val="en-PH"/>
        </w:rPr>
        <w:t xml:space="preserve"> — minimum temperature</w:t>
      </w:r>
    </w:p>
    <w:p w14:paraId="55A2CEAD" w14:textId="77777777" w:rsidR="00765163" w:rsidRPr="00765163" w:rsidRDefault="00765163" w:rsidP="00765163">
      <w:pPr>
        <w:numPr>
          <w:ilvl w:val="0"/>
          <w:numId w:val="31"/>
        </w:numPr>
        <w:spacing w:after="0" w:line="480" w:lineRule="auto"/>
        <w:ind w:right="-7"/>
        <w:rPr>
          <w:lang w:val="en-PH"/>
        </w:rPr>
      </w:pPr>
      <w:proofErr w:type="spellStart"/>
      <w:r w:rsidRPr="00765163">
        <w:rPr>
          <w:b/>
          <w:bCs/>
          <w:lang w:val="en-PH"/>
        </w:rPr>
        <w:t>TideMax</w:t>
      </w:r>
      <w:proofErr w:type="spellEnd"/>
      <w:r w:rsidRPr="00765163">
        <w:rPr>
          <w:lang w:val="en-PH"/>
        </w:rPr>
        <w:t xml:space="preserve"> — maximum tide level</w:t>
      </w:r>
    </w:p>
    <w:p w14:paraId="61DFB73F" w14:textId="77777777" w:rsidR="00765163" w:rsidRPr="00765163" w:rsidRDefault="00765163" w:rsidP="00765163">
      <w:pPr>
        <w:numPr>
          <w:ilvl w:val="0"/>
          <w:numId w:val="31"/>
        </w:numPr>
        <w:spacing w:after="0" w:line="480" w:lineRule="auto"/>
        <w:ind w:right="-7"/>
        <w:rPr>
          <w:lang w:val="en-PH"/>
        </w:rPr>
      </w:pPr>
      <w:proofErr w:type="spellStart"/>
      <w:r w:rsidRPr="00765163">
        <w:rPr>
          <w:b/>
          <w:bCs/>
          <w:lang w:val="en-PH"/>
        </w:rPr>
        <w:t>TideMin</w:t>
      </w:r>
      <w:proofErr w:type="spellEnd"/>
      <w:r w:rsidRPr="00765163">
        <w:rPr>
          <w:lang w:val="en-PH"/>
        </w:rPr>
        <w:t xml:space="preserve"> — minimum tide level</w:t>
      </w:r>
    </w:p>
    <w:p w14:paraId="5E85DFB9" w14:textId="58CFF3BD" w:rsidR="00765163" w:rsidRPr="00765163" w:rsidRDefault="00765163" w:rsidP="00765163">
      <w:pPr>
        <w:spacing w:after="0" w:line="480" w:lineRule="auto"/>
        <w:ind w:left="0" w:right="-7" w:firstLine="720"/>
        <w:rPr>
          <w:lang w:val="en-PH"/>
        </w:rPr>
      </w:pPr>
      <w:r w:rsidRPr="00765163">
        <w:rPr>
          <w:lang w:val="en-PH"/>
        </w:rPr>
        <w:t xml:space="preserve">Cached seven-day weather and tide forecast data were also retrieved from the </w:t>
      </w:r>
      <w:proofErr w:type="spellStart"/>
      <w:r w:rsidRPr="00765163">
        <w:rPr>
          <w:lang w:val="en-PH"/>
        </w:rPr>
        <w:t>OpenMeteo</w:t>
      </w:r>
      <w:proofErr w:type="spellEnd"/>
      <w:r w:rsidRPr="00765163">
        <w:rPr>
          <w:lang w:val="en-PH"/>
        </w:rPr>
        <w:t xml:space="preserve"> API and updated whenever internet connectivity was available. These forecasts were stored in the local SQLite database hosted on the Raspberry Pi 5 edge device, allowing the system to use recent forecast information during internet outages.</w:t>
      </w:r>
    </w:p>
    <w:p w14:paraId="710EA5F8" w14:textId="77777777" w:rsidR="00765163" w:rsidRPr="00765163" w:rsidRDefault="00765163" w:rsidP="00765163">
      <w:pPr>
        <w:spacing w:after="0" w:line="480" w:lineRule="auto"/>
        <w:ind w:left="0" w:right="-7" w:firstLine="720"/>
        <w:rPr>
          <w:lang w:val="en-PH"/>
        </w:rPr>
      </w:pPr>
      <w:r w:rsidRPr="00765163">
        <w:rPr>
          <w:lang w:val="en-PH"/>
        </w:rPr>
        <w:t xml:space="preserve">Real-time hydrological data were collected using a LoRa-based sensor node equipped with an ultrasonic water-level sensor and a rain gauge. The sensor node measured river water level and rainfall amount, then transmitted the readings through LoRa to the </w:t>
      </w:r>
      <w:r w:rsidRPr="00765163">
        <w:rPr>
          <w:lang w:val="en-PH"/>
        </w:rPr>
        <w:lastRenderedPageBreak/>
        <w:t>Raspberry Pi 5 edge device. Upon receipt, the edge device validated the incoming data and stored them in the local SQLite database.</w:t>
      </w:r>
    </w:p>
    <w:p w14:paraId="1E5C7EAB" w14:textId="35935881" w:rsidR="00765163" w:rsidRPr="00765163" w:rsidRDefault="00765163" w:rsidP="00765163">
      <w:pPr>
        <w:spacing w:after="0" w:line="480" w:lineRule="auto"/>
        <w:ind w:left="0" w:right="-7" w:firstLine="720"/>
        <w:rPr>
          <w:b/>
          <w:bCs/>
          <w:lang w:val="en-PH"/>
        </w:rPr>
      </w:pPr>
      <w:r w:rsidRPr="00765163">
        <w:rPr>
          <w:lang w:val="en-PH"/>
        </w:rPr>
        <w:t>The sensor readings provided continuous, time-stamped observations of the river’s hydrological condition. These readings were used for dashboard monitoring, fuzzy-logic risk classification, and evaluation of the system’s ability to detect changes in water level and rainfall conditions.</w:t>
      </w:r>
    </w:p>
    <w:p w14:paraId="5D742A9B" w14:textId="77777777" w:rsidR="00765163" w:rsidRPr="00765163" w:rsidRDefault="00765163" w:rsidP="00765163">
      <w:pPr>
        <w:spacing w:after="0" w:line="480" w:lineRule="auto"/>
        <w:ind w:left="0" w:right="-7" w:firstLine="720"/>
        <w:rPr>
          <w:lang w:val="en-PH"/>
        </w:rPr>
      </w:pPr>
      <w:r w:rsidRPr="00765163">
        <w:rPr>
          <w:lang w:val="en-PH"/>
        </w:rPr>
        <w:t xml:space="preserve">Although a provincial Flood Early Warning System was previously installed in Brgy. Elvita, it was not operational, standardized, or formally documented during the study; therefore the study did not treat a local threshold-based method as an established ground-truth baseline. Instead, the observed flood-risk condition during the field test was established using a combination of manual water-level readings, visual observations of the river, recorded weather conditions, and available information from the Municipal Disaster Risk Reduction and Management Office (MDRRMC).</w:t>
      </w:r>
      <w:proofErr w:type="spellStart"/>
      <w:r w:rsidRPr="00765163">
        <w:rPr>
          <w:lang w:val="en-PH"/>
        </w:rPr>
        <w:t/>
      </w:r>
      <w:proofErr w:type="spellEnd"/>
      <w:r w:rsidRPr="00765163">
        <w:rPr>
          <w:lang w:val="en-PH"/>
        </w:rPr>
        <w:t/>
      </w:r>
    </w:p>
    <w:p w14:paraId="4C9356E5" w14:textId="77777777" w:rsidR="00765163" w:rsidRPr="00765163" w:rsidRDefault="00765163" w:rsidP="00765163">
      <w:pPr>
        <w:spacing w:after="0" w:line="480" w:lineRule="auto"/>
        <w:ind w:left="0" w:right="-7" w:firstLine="720"/>
        <w:rPr>
          <w:lang w:val="en-PH"/>
        </w:rPr>
      </w:pPr>
      <w:r w:rsidRPr="00765163">
        <w:rPr>
          <w:lang w:val="en-PH"/>
        </w:rPr>
        <w:t>During the field test, the researchers documented the actual hydrological condition at each observation period. This included manual water-level measurements, visual assessment of rising or receding water, rainfall condition, and any alerts or advisories received from the MDRRMC. These records served as the reference conditions against which the FLAIRE risk classifications were evaluated.</w:t>
      </w:r>
    </w:p>
    <w:p w14:paraId="4B79802F" w14:textId="48E1C8BC" w:rsidR="00765163" w:rsidRPr="00765163" w:rsidRDefault="00765163" w:rsidP="00765163">
      <w:pPr>
        <w:spacing w:after="0" w:line="480" w:lineRule="auto"/>
        <w:ind w:left="0" w:right="-7" w:firstLine="720"/>
        <w:rPr>
          <w:lang w:val="en-PH"/>
        </w:rPr>
      </w:pPr>
      <w:r w:rsidRPr="00765163">
        <w:rPr>
          <w:lang w:val="en-PH"/>
        </w:rPr>
        <w:t>The existing community practice</w:t>
      </w:r>
      <w:r>
        <w:rPr>
          <w:lang w:val="en-PH"/>
        </w:rPr>
        <w:t xml:space="preserve">, </w:t>
      </w:r>
      <w:r w:rsidRPr="00765163">
        <w:rPr>
          <w:lang w:val="en-PH"/>
        </w:rPr>
        <w:t>visual water-level observation and reliance on MDRRMC alerts</w:t>
      </w:r>
      <w:r>
        <w:rPr>
          <w:lang w:val="en-PH"/>
        </w:rPr>
        <w:t xml:space="preserve">, </w:t>
      </w:r>
      <w:r w:rsidRPr="00765163">
        <w:rPr>
          <w:lang w:val="en-PH"/>
        </w:rPr>
        <w:t>was documented as part of the current flood-warning context. It was used to describe the limitations of the existing monitoring practice and to assess the potential value of FLAIRE’s continuous, offline, sensor-based monitoring and decision-support features.</w:t>
      </w:r>
    </w:p>
    <w:p w14:paraId="5AA8BC5E" w14:textId="77777777" w:rsidR="00765163" w:rsidRPr="00765163" w:rsidRDefault="00765163" w:rsidP="00765163">
      <w:pPr>
        <w:spacing w:after="0" w:line="480" w:lineRule="auto"/>
        <w:ind w:left="0" w:right="-7" w:firstLine="720"/>
        <w:rPr>
          <w:lang w:val="en-PH"/>
        </w:rPr>
      </w:pPr>
      <w:r w:rsidRPr="00765163">
        <w:rPr>
          <w:lang w:val="en-PH"/>
        </w:rPr>
        <w:lastRenderedPageBreak/>
        <w:t>Data preprocessing was performed to ensure that the collected datasets were complete, consistent, and suitable for model development, dashboard operation, and field-test evaluation. The following procedures were applied:</w:t>
      </w:r>
    </w:p>
    <w:p w14:paraId="164F576A" w14:textId="77777777" w:rsidR="00765163" w:rsidRPr="00765163" w:rsidRDefault="00765163" w:rsidP="00765163">
      <w:pPr>
        <w:numPr>
          <w:ilvl w:val="0"/>
          <w:numId w:val="32"/>
        </w:numPr>
        <w:spacing w:after="0" w:line="480" w:lineRule="auto"/>
        <w:ind w:right="-7"/>
        <w:rPr>
          <w:lang w:val="en-PH"/>
        </w:rPr>
      </w:pPr>
      <w:r w:rsidRPr="00765163">
        <w:rPr>
          <w:b/>
          <w:bCs/>
          <w:lang w:val="en-PH"/>
        </w:rPr>
        <w:t>Data cleaning.</w:t>
      </w:r>
      <w:r w:rsidRPr="00765163">
        <w:rPr>
          <w:lang w:val="en-PH"/>
        </w:rPr>
        <w:t xml:space="preserve"> Duplicate records, invalid timestamps, impossible values, and erroneous sensor readings were identified and corrected or removed.</w:t>
      </w:r>
    </w:p>
    <w:p w14:paraId="34C2D381" w14:textId="18DE9F01" w:rsidR="00765163" w:rsidRPr="00765163" w:rsidRDefault="00765163" w:rsidP="00765163">
      <w:pPr>
        <w:numPr>
          <w:ilvl w:val="0"/>
          <w:numId w:val="32"/>
        </w:numPr>
        <w:spacing w:after="0" w:line="480" w:lineRule="auto"/>
        <w:ind w:right="-7"/>
        <w:rPr>
          <w:lang w:val="en-PH"/>
        </w:rPr>
      </w:pPr>
      <w:r w:rsidRPr="00765163">
        <w:rPr>
          <w:b/>
          <w:bCs/>
          <w:lang w:val="en-PH"/>
        </w:rPr>
        <w:t>Missing-value handling.</w:t>
      </w:r>
      <w:r w:rsidRPr="00765163">
        <w:rPr>
          <w:lang w:val="en-PH"/>
        </w:rPr>
        <w:t xml:space="preserve"> Missing sensor readings or forecast values were handled using appropriate methods, such as interpolation, forward filling, or exclusion, depending on the extent and pattern of the missing data.</w:t>
      </w:r>
    </w:p>
    <w:p w14:paraId="3138B9D5" w14:textId="77777777" w:rsidR="00765163" w:rsidRPr="00765163" w:rsidRDefault="00765163" w:rsidP="00765163">
      <w:pPr>
        <w:numPr>
          <w:ilvl w:val="0"/>
          <w:numId w:val="32"/>
        </w:numPr>
        <w:spacing w:after="0" w:line="480" w:lineRule="auto"/>
        <w:ind w:right="-7"/>
        <w:rPr>
          <w:lang w:val="en-PH"/>
        </w:rPr>
      </w:pPr>
      <w:r w:rsidRPr="00765163">
        <w:rPr>
          <w:b/>
          <w:bCs/>
          <w:lang w:val="en-PH"/>
        </w:rPr>
        <w:t>Timestamp alignment.</w:t>
      </w:r>
      <w:r w:rsidRPr="00765163">
        <w:rPr>
          <w:lang w:val="en-PH"/>
        </w:rPr>
        <w:t xml:space="preserve"> Sensor readings, cached weather and tide forecasts, manual observations, and system-generated risk classifications were synchronized based on their corresponding dates and times.</w:t>
      </w:r>
    </w:p>
    <w:p w14:paraId="683DDC2B" w14:textId="77777777" w:rsidR="00765163" w:rsidRPr="00765163" w:rsidRDefault="00765163" w:rsidP="00765163">
      <w:pPr>
        <w:numPr>
          <w:ilvl w:val="0"/>
          <w:numId w:val="32"/>
        </w:numPr>
        <w:spacing w:after="0" w:line="480" w:lineRule="auto"/>
        <w:ind w:right="-7"/>
        <w:rPr>
          <w:lang w:val="en-PH"/>
        </w:rPr>
      </w:pPr>
      <w:r w:rsidRPr="00765163">
        <w:rPr>
          <w:b/>
          <w:bCs/>
          <w:lang w:val="en-PH"/>
        </w:rPr>
        <w:t>Unit standardization.</w:t>
      </w:r>
      <w:r w:rsidRPr="00765163">
        <w:rPr>
          <w:lang w:val="en-PH"/>
        </w:rPr>
        <w:t xml:space="preserve"> Water-level measurements were standardized in meters, while rainfall measurements were standardized in millimeters. Temperature and tide values were also converted into consistent units where necessary.</w:t>
      </w:r>
    </w:p>
    <w:p w14:paraId="28345BE1" w14:textId="77777777" w:rsidR="00765163" w:rsidRPr="00765163" w:rsidRDefault="00765163" w:rsidP="00765163">
      <w:pPr>
        <w:numPr>
          <w:ilvl w:val="0"/>
          <w:numId w:val="32"/>
        </w:numPr>
        <w:spacing w:after="0" w:line="480" w:lineRule="auto"/>
        <w:ind w:right="-7"/>
        <w:rPr>
          <w:lang w:val="en-PH"/>
        </w:rPr>
      </w:pPr>
      <w:r w:rsidRPr="00765163">
        <w:rPr>
          <w:b/>
          <w:bCs/>
          <w:lang w:val="en-PH"/>
        </w:rPr>
        <w:t>Feature engineering.</w:t>
      </w:r>
      <w:r w:rsidRPr="00765163">
        <w:rPr>
          <w:lang w:val="en-PH"/>
        </w:rPr>
        <w:t xml:space="preserve"> Derived variables were computed from the raw data, including rolling rainfall totals, number of rainy days, water-level rate of rise, and recent changes in water level.</w:t>
      </w:r>
    </w:p>
    <w:p w14:paraId="7BB57CAF" w14:textId="77777777" w:rsidR="00765163" w:rsidRPr="00765163" w:rsidRDefault="00765163" w:rsidP="00765163">
      <w:pPr>
        <w:numPr>
          <w:ilvl w:val="0"/>
          <w:numId w:val="32"/>
        </w:numPr>
        <w:spacing w:after="0" w:line="480" w:lineRule="auto"/>
        <w:ind w:right="-7"/>
        <w:rPr>
          <w:lang w:val="en-PH"/>
        </w:rPr>
      </w:pPr>
      <w:r w:rsidRPr="00765163">
        <w:rPr>
          <w:b/>
          <w:bCs/>
          <w:lang w:val="en-PH"/>
        </w:rPr>
        <w:t>Input preparation for Random Forest.</w:t>
      </w:r>
      <w:r w:rsidRPr="00765163">
        <w:rPr>
          <w:lang w:val="en-PH"/>
        </w:rPr>
        <w:t xml:space="preserve"> The historical and forecast variables—R1, R3, R7, </w:t>
      </w:r>
      <w:proofErr w:type="spellStart"/>
      <w:r w:rsidRPr="00765163">
        <w:rPr>
          <w:lang w:val="en-PH"/>
        </w:rPr>
        <w:t>rainy_days</w:t>
      </w:r>
      <w:proofErr w:type="spellEnd"/>
      <w:r w:rsidRPr="00765163">
        <w:rPr>
          <w:lang w:val="en-PH"/>
        </w:rPr>
        <w:t xml:space="preserve">, TMAX, TMIN, </w:t>
      </w:r>
      <w:proofErr w:type="spellStart"/>
      <w:r w:rsidRPr="00765163">
        <w:rPr>
          <w:lang w:val="en-PH"/>
        </w:rPr>
        <w:t>TideMax</w:t>
      </w:r>
      <w:proofErr w:type="spellEnd"/>
      <w:r w:rsidRPr="00765163">
        <w:rPr>
          <w:lang w:val="en-PH"/>
        </w:rPr>
        <w:t xml:space="preserve">, and </w:t>
      </w:r>
      <w:proofErr w:type="spellStart"/>
      <w:r w:rsidRPr="00765163">
        <w:rPr>
          <w:lang w:val="en-PH"/>
        </w:rPr>
        <w:t>TideMin</w:t>
      </w:r>
      <w:proofErr w:type="spellEnd"/>
      <w:r w:rsidRPr="00765163">
        <w:rPr>
          <w:lang w:val="en-PH"/>
        </w:rPr>
        <w:t>—were prepared for flood-propensity estimation.</w:t>
      </w:r>
    </w:p>
    <w:p w14:paraId="7C7D3D62" w14:textId="77777777" w:rsidR="00765163" w:rsidRPr="00765163" w:rsidRDefault="00765163" w:rsidP="00765163">
      <w:pPr>
        <w:numPr>
          <w:ilvl w:val="0"/>
          <w:numId w:val="32"/>
        </w:numPr>
        <w:spacing w:after="0" w:line="480" w:lineRule="auto"/>
        <w:ind w:right="-7"/>
        <w:rPr>
          <w:lang w:val="en-PH"/>
        </w:rPr>
      </w:pPr>
      <w:r w:rsidRPr="00765163">
        <w:rPr>
          <w:b/>
          <w:bCs/>
          <w:lang w:val="en-PH"/>
        </w:rPr>
        <w:t>Input preparation for fuzzy logic.</w:t>
      </w:r>
      <w:r w:rsidRPr="00765163">
        <w:rPr>
          <w:lang w:val="en-PH"/>
        </w:rPr>
        <w:t xml:space="preserve"> The Random Forest flood-propensity output, real-time water level, its rate of rise, cached forecast rainfall, and tide level were prepared as inputs to the 20-rule fuzzy-logic classifier.</w:t>
      </w:r>
    </w:p>
    <w:p w14:paraId="4461CD50" w14:textId="77777777" w:rsidR="00765163" w:rsidRPr="00765163" w:rsidRDefault="00765163" w:rsidP="00765163">
      <w:pPr>
        <w:numPr>
          <w:ilvl w:val="0"/>
          <w:numId w:val="32"/>
        </w:numPr>
        <w:spacing w:after="0" w:line="480" w:lineRule="auto"/>
        <w:ind w:right="-7"/>
        <w:rPr>
          <w:lang w:val="en-PH"/>
        </w:rPr>
      </w:pPr>
      <w:r w:rsidRPr="00765163">
        <w:rPr>
          <w:b/>
          <w:bCs/>
          <w:lang w:val="en-PH"/>
        </w:rPr>
        <w:lastRenderedPageBreak/>
        <w:t>Dataset partitioning.</w:t>
      </w:r>
      <w:r w:rsidRPr="00765163">
        <w:rPr>
          <w:lang w:val="en-PH"/>
        </w:rPr>
        <w:t xml:space="preserve"> Where sufficient historical data were available, the dataset was divided into training and testing subsets or evaluated using cross-validation to assess the Random Forest model’s performance.</w:t>
      </w:r>
    </w:p>
    <w:p w14:paraId="7944B7CC" w14:textId="77777777" w:rsidR="00765163" w:rsidRPr="00765163" w:rsidRDefault="00765163" w:rsidP="00765163">
      <w:pPr>
        <w:spacing w:after="0" w:line="480" w:lineRule="auto"/>
        <w:ind w:left="0" w:right="-7" w:firstLine="720"/>
        <w:rPr>
          <w:lang w:val="en-PH"/>
        </w:rPr>
      </w:pPr>
      <w:r w:rsidRPr="00765163">
        <w:rPr>
          <w:lang w:val="en-PH"/>
        </w:rPr>
        <w:t>All collected and processed data were stored in a local SQLite database hosted on the Raspberry Pi 5. The database contained sensor readings, cached weather and tide forecasts, Random Forest inputs and outputs, fuzzy-logic risk classifications, field observations, alerts, and system logs. Local storage allowed FLAIRE to operate independently of cloud services and preserved the data needed for dashboard visualization, model evaluation, and future refinement.</w:t>
      </w:r>
    </w:p>
    <w:p w14:paraId="5C4D1482" w14:textId="77777777" w:rsidR="0015632C" w:rsidRDefault="0015632C" w:rsidP="0015632C">
      <w:pPr>
        <w:spacing w:after="0" w:line="480" w:lineRule="auto"/>
        <w:ind w:left="0" w:right="-7" w:firstLine="0"/>
      </w:pPr>
    </w:p>
    <w:p w14:paraId="42D670DD" w14:textId="718EAC53" w:rsidR="0073432E" w:rsidRDefault="0073432E" w:rsidP="00B15C50">
      <w:pPr>
        <w:pStyle w:val="ThesisSections"/>
        <w:spacing w:before="0"/>
      </w:pPr>
      <w:bookmarkStart w:id="22" w:name="_Toc223690215"/>
      <w:r>
        <w:t>Target Respondents</w:t>
      </w:r>
      <w:bookmarkEnd w:id="22"/>
    </w:p>
    <w:p w14:paraId="66EC5E51" w14:textId="712E0FCD" w:rsidR="008F44DA" w:rsidRDefault="00765163" w:rsidP="008F44DA">
      <w:pPr>
        <w:spacing w:after="0" w:line="480" w:lineRule="auto"/>
        <w:ind w:left="0" w:firstLine="720"/>
      </w:pPr>
      <w:r w:rsidRPr="00765163">
        <w:t xml:space="preserve">The respondents of this study were selected using purposive sampling based on their direct involvement in disaster risk reduction, flood monitoring, and barangay-level decision-making in </w:t>
      </w:r>
      <w:proofErr w:type="spellStart"/>
      <w:r w:rsidRPr="00765163">
        <w:t>Brgy</w:t>
      </w:r>
      <w:proofErr w:type="spellEnd"/>
      <w:r w:rsidRPr="00765163">
        <w:t>. Elvita, Narra, Palawan. Purposive sampling was appropriate because the study required respondents who were knowledgeable about the barangay’s flood conditions, existing warning practices, and operational needs for an offline-first flood early-warning system</w:t>
      </w:r>
      <w:r w:rsidR="008F44DA">
        <w:t>.</w:t>
      </w:r>
    </w:p>
    <w:p w14:paraId="1CABEE41" w14:textId="6D259AA3" w:rsidR="008F44DA" w:rsidRDefault="00765163" w:rsidP="008F44DA">
      <w:pPr>
        <w:spacing w:after="0" w:line="480" w:lineRule="auto"/>
        <w:ind w:left="0" w:firstLine="720"/>
      </w:pPr>
      <w:r w:rsidRPr="00765163">
        <w:t xml:space="preserve">The BDRRMC focal persons evaluated FLAIRE in terms of its functionality, usability, reliability, perceived contribution to disaster preparedness, attitude toward use, and intention to use. Their feedback also provided context regarding the barangay’s current flood-monitoring practice, which primarily relies on visual observation of river water levels and alerts or advisories received from the Municipal Disaster Risk Reduction and Management Office (MDRRMC)</w:t>
      </w:r>
      <w:r w:rsidR="008F44DA">
        <w:t>.</w:t>
      </w:r>
    </w:p>
    <w:p w14:paraId="2DFFB016" w14:textId="6023B6D1" w:rsidR="00104304" w:rsidRDefault="00765163" w:rsidP="008F44DA">
      <w:pPr>
        <w:spacing w:after="0" w:line="480" w:lineRule="auto"/>
        <w:ind w:left="0" w:firstLine="720"/>
      </w:pPr>
      <w:r w:rsidRPr="00765163">
        <w:lastRenderedPageBreak/>
        <w:t>Because the acceptability evaluation involved</w:t>
      </w:r>
      <w:r>
        <w:t xml:space="preserve"> </w:t>
      </w:r>
      <w:r w:rsidRPr="00765163">
        <w:t>BDRRMC focal persons, the findings should be interpreted as preliminary feedback from key local disaster-risk personnel rather than as a generalizable measure of system acceptability for the entire barangay. Nonetheless, their direct involvement in BDRRMC-related functions makes their insights relevant for assessing the practical usefulness, usability, and potential adoption of FLAIRE in the local deployment context</w:t>
      </w:r>
      <w:r w:rsidR="008F44DA">
        <w:t>.</w:t>
      </w:r>
    </w:p>
    <w:p w14:paraId="778404E9" w14:textId="77777777" w:rsidR="008F44DA" w:rsidRDefault="008F44DA" w:rsidP="008F44DA">
      <w:pPr>
        <w:spacing w:after="0" w:line="480" w:lineRule="auto"/>
        <w:ind w:left="0" w:firstLine="720"/>
      </w:pPr>
    </w:p>
    <w:p w14:paraId="4463CD60" w14:textId="29F1C0A8" w:rsidR="0073432E" w:rsidRDefault="0073432E" w:rsidP="00B15C50">
      <w:pPr>
        <w:pStyle w:val="ThesisSections"/>
        <w:spacing w:before="0"/>
      </w:pPr>
      <w:bookmarkStart w:id="23" w:name="_Toc223690216"/>
      <w:r>
        <w:t>Instrumentation</w:t>
      </w:r>
      <w:bookmarkEnd w:id="23"/>
    </w:p>
    <w:p w14:paraId="30C92DA8" w14:textId="1844FB49" w:rsidR="00765163" w:rsidRPr="00765163" w:rsidRDefault="004A222E" w:rsidP="00765163">
      <w:pPr>
        <w:spacing w:after="0" w:line="480" w:lineRule="auto"/>
        <w:ind w:left="0" w:firstLine="720"/>
        <w:rPr>
          <w:lang w:val="en-PH"/>
        </w:rPr>
      </w:pPr>
      <w:r w:rsidRPr="004A222E">
        <w:t>The study used hardware, field-data collection instruments, and a user-feedback instrument to evaluate the development and pilot deployment of FLAIRE. These instruments were used to collect hydrological data, document observed river conditions, record system outputs, and gather feedback from the BDRRMC focal persons regarding the acceptability and usefulness of the system</w:t>
      </w:r>
      <w:r w:rsidR="00765163" w:rsidRPr="00765163">
        <w:rPr>
          <w:lang w:val="en-PH"/>
        </w:rPr>
        <w:t>.</w:t>
      </w:r>
    </w:p>
    <w:p w14:paraId="02FEABF9" w14:textId="59DED9D2" w:rsidR="00765163" w:rsidRPr="00765163" w:rsidRDefault="004A222E" w:rsidP="00765163">
      <w:pPr>
        <w:spacing w:after="0" w:line="480" w:lineRule="auto"/>
        <w:ind w:left="0" w:firstLine="720"/>
        <w:rPr>
          <w:lang w:val="en-PH"/>
        </w:rPr>
      </w:pPr>
      <w:r w:rsidRPr="004A222E">
        <w:t xml:space="preserve">The hardware instrumentation consisted of a LoRa-based hydrological sensor node and a Raspberry Pi 5 edge device. </w:t>
      </w:r>
      <w:r>
        <w:t xml:space="preserve"/>
      </w:r>
      <w:r w:rsidRPr="004A222E">
        <w:t xml:space="preserve"/>
      </w:r>
      <w:r>
        <w:t xml:space="preserve">The sensor node was equipped with an Adafruit 32u4 RFM9x LoRa microcontroller, an ultrasonic water-level sensor, and a rain gauge. The ultrasonic sensor measured river water level, while the rain gauge measured rainfall amount. The sensor node transmitted its readings to the Raspberry Pi 5 edge device through LoRa communication.</w:t>
      </w:r>
      <w:r w:rsidRPr="004A222E">
        <w:t xml:space="preserve"/>
      </w:r>
      <w:r>
        <w:t/>
      </w:r>
      <w:r w:rsidRPr="004A222E">
        <w:t xml:space="preserve"/>
      </w:r>
      <w:r w:rsidR="00765163" w:rsidRPr="00765163">
        <w:rPr>
          <w:lang w:val="en-PH"/>
        </w:rPr>
        <w:t/>
      </w:r>
    </w:p>
    <w:p w14:paraId="7F182A59" w14:textId="55572302" w:rsidR="00765163" w:rsidRPr="00765163" w:rsidRDefault="00765163" w:rsidP="00765163">
      <w:pPr>
        <w:spacing w:after="0" w:line="480" w:lineRule="auto"/>
        <w:ind w:left="0" w:firstLine="720"/>
        <w:rPr>
          <w:lang w:val="en-PH"/>
        </w:rPr>
      </w:pPr>
      <w:r w:rsidRPr="00765163">
        <w:rPr>
          <w:lang w:val="en-PH"/>
        </w:rPr>
        <w:t xml:space="preserve">The Raspberry Pi 5 served as the local edge device. It received sensor transmissions, stored data in a local SQLite database, processed cached </w:t>
      </w:r>
      <w:proofErr w:type="spellStart"/>
      <w:r w:rsidRPr="00765163">
        <w:rPr>
          <w:lang w:val="en-PH"/>
        </w:rPr>
        <w:t>OpenMeteo</w:t>
      </w:r>
      <w:proofErr w:type="spellEnd"/>
      <w:r w:rsidRPr="00765163">
        <w:rPr>
          <w:lang w:val="en-PH"/>
        </w:rPr>
        <w:t xml:space="preserve"> weather and tide forecast data, executed the Random Forest and fuzzy-logic classification pipeline, hosted the LAN-based web dashboard, and managed SMS notifications.</w:t>
      </w:r>
    </w:p>
    <w:p w14:paraId="58E50256" w14:textId="77777777" w:rsidR="00765163" w:rsidRPr="00765163" w:rsidRDefault="00765163" w:rsidP="00765163">
      <w:pPr>
        <w:spacing w:after="0" w:line="480" w:lineRule="auto"/>
        <w:ind w:left="0" w:firstLine="720"/>
        <w:rPr>
          <w:lang w:val="en-PH"/>
        </w:rPr>
      </w:pPr>
      <w:r w:rsidRPr="00765163">
        <w:rPr>
          <w:lang w:val="en-PH"/>
        </w:rPr>
        <w:lastRenderedPageBreak/>
        <w:t xml:space="preserve">Because Brgy. Elvita had no operational colored-post or automated threshold-based warning system during the study, the field observation form and manual water-level readings were used to establish the observed flood-risk condition. These records served as the reference data for evaluating whether the FLAIRE classification matched the actual hydrological condition observed during the test.</w:t>
      </w:r>
      <w:proofErr w:type="spellStart"/>
      <w:r w:rsidRPr="00765163">
        <w:rPr>
          <w:lang w:val="en-PH"/>
        </w:rPr>
        <w:t/>
      </w:r>
      <w:proofErr w:type="spellEnd"/>
      <w:r w:rsidRPr="00765163">
        <w:rPr>
          <w:lang w:val="en-PH"/>
        </w:rPr>
        <w:t/>
      </w:r>
    </w:p>
    <w:p w14:paraId="2643BE50" w14:textId="77777777" w:rsidR="00765163" w:rsidRPr="00765163" w:rsidRDefault="00765163" w:rsidP="00765163">
      <w:pPr>
        <w:spacing w:after="0" w:line="480" w:lineRule="auto"/>
        <w:ind w:left="0" w:firstLine="720"/>
        <w:rPr>
          <w:lang w:val="en-PH"/>
        </w:rPr>
      </w:pPr>
      <w:r w:rsidRPr="00765163">
        <w:rPr>
          <w:lang w:val="en-PH"/>
        </w:rPr>
        <w:t>User acceptability was assessed using a structured survey questionnaire based on the Technology Acceptance Model (TAM). The instrument measured the respondents’ perceptions of FLAIRE in terms of:</w:t>
      </w:r>
    </w:p>
    <w:p w14:paraId="0FE8D569" w14:textId="77777777" w:rsidR="00765163" w:rsidRPr="00765163" w:rsidRDefault="00765163" w:rsidP="00765163">
      <w:pPr>
        <w:numPr>
          <w:ilvl w:val="0"/>
          <w:numId w:val="34"/>
        </w:numPr>
        <w:spacing w:after="0" w:line="480" w:lineRule="auto"/>
        <w:rPr>
          <w:lang w:val="en-PH"/>
        </w:rPr>
      </w:pPr>
      <w:r w:rsidRPr="00765163">
        <w:rPr>
          <w:lang w:val="en-PH"/>
        </w:rPr>
        <w:t>Functionality</w:t>
      </w:r>
    </w:p>
    <w:p w14:paraId="724FE885" w14:textId="77777777" w:rsidR="00765163" w:rsidRPr="00765163" w:rsidRDefault="00765163" w:rsidP="00765163">
      <w:pPr>
        <w:numPr>
          <w:ilvl w:val="0"/>
          <w:numId w:val="34"/>
        </w:numPr>
        <w:spacing w:after="0" w:line="480" w:lineRule="auto"/>
        <w:rPr>
          <w:lang w:val="en-PH"/>
        </w:rPr>
      </w:pPr>
      <w:r w:rsidRPr="00765163">
        <w:rPr>
          <w:lang w:val="en-PH"/>
        </w:rPr>
        <w:t>Usability</w:t>
      </w:r>
    </w:p>
    <w:p w14:paraId="7E982C2D" w14:textId="77777777" w:rsidR="00765163" w:rsidRPr="00765163" w:rsidRDefault="00765163" w:rsidP="00765163">
      <w:pPr>
        <w:numPr>
          <w:ilvl w:val="0"/>
          <w:numId w:val="34"/>
        </w:numPr>
        <w:spacing w:after="0" w:line="480" w:lineRule="auto"/>
        <w:rPr>
          <w:lang w:val="en-PH"/>
        </w:rPr>
      </w:pPr>
      <w:r w:rsidRPr="00765163">
        <w:rPr>
          <w:lang w:val="en-PH"/>
        </w:rPr>
        <w:t>Reliability</w:t>
      </w:r>
    </w:p>
    <w:p w14:paraId="2EE3AFE9" w14:textId="77777777" w:rsidR="00765163" w:rsidRPr="00765163" w:rsidRDefault="00765163" w:rsidP="00765163">
      <w:pPr>
        <w:numPr>
          <w:ilvl w:val="0"/>
          <w:numId w:val="34"/>
        </w:numPr>
        <w:spacing w:after="0" w:line="480" w:lineRule="auto"/>
        <w:rPr>
          <w:lang w:val="en-PH"/>
        </w:rPr>
      </w:pPr>
      <w:r w:rsidRPr="00765163">
        <w:rPr>
          <w:lang w:val="en-PH"/>
        </w:rPr>
        <w:t>Perceived contribution to disaster preparedness</w:t>
      </w:r>
    </w:p>
    <w:p>
      <w:pPr/>
      <w:r>
        <w:t>Attitude toward use</w:t>
      </w:r>
    </w:p>
    <w:p w14:paraId="6FE05755" w14:textId="77777777" w:rsidR="00765163" w:rsidRPr="00765163" w:rsidRDefault="00765163" w:rsidP="00765163">
      <w:pPr>
        <w:numPr>
          <w:ilvl w:val="0"/>
          <w:numId w:val="34"/>
        </w:numPr>
        <w:spacing w:after="0" w:line="480" w:lineRule="auto"/>
        <w:rPr>
          <w:lang w:val="en-PH"/>
        </w:rPr>
      </w:pPr>
      <w:r w:rsidRPr="00765163">
        <w:rPr>
          <w:lang w:val="en-PH"/>
        </w:rPr>
        <w:t>Intention to use</w:t>
      </w:r>
    </w:p>
    <w:p w14:paraId="0C8341FB" w14:textId="77777777" w:rsidR="00765163" w:rsidRPr="00765163" w:rsidRDefault="00765163" w:rsidP="00765163">
      <w:pPr>
        <w:spacing w:after="0" w:line="480" w:lineRule="auto"/>
        <w:ind w:left="0" w:firstLine="720"/>
        <w:rPr>
          <w:lang w:val="en-PH"/>
        </w:rPr>
      </w:pPr>
      <w:r w:rsidRPr="00765163">
        <w:rPr>
          <w:lang w:val="en-PH"/>
        </w:rPr>
        <w:t>The questionnaire used a five-point Likert scale, where 1 represented Strongly Disagree and 5 represented Strongly Agree. It was administered to the BDRRMC focal persons of Brgy. Elvita.</w:t>
      </w:r>
      <w:r w:rsidRPr="00765163">
        <w:rPr>
          <w:i/>
          <w:iCs/>
          <w:lang w:val="en-PH"/>
        </w:rPr>
      </w:r>
      <w:r w:rsidRPr="00765163">
        <w:rPr>
          <w:lang w:val="en-PH"/>
        </w:rPr>
      </w:r>
      <w:r w:rsidRPr="00765163">
        <w:rPr>
          <w:i/>
          <w:iCs/>
          <w:lang w:val="en-PH"/>
        </w:rPr>
      </w:r>
      <w:r w:rsidRPr="00765163">
        <w:rPr>
          <w:lang w:val="en-PH"/>
        </w:rPr>
      </w:r>
    </w:p>
    <w:p w14:paraId="2286F574" w14:textId="77777777" w:rsidR="00765163" w:rsidRPr="00765163" w:rsidRDefault="00765163" w:rsidP="00765163">
      <w:pPr>
        <w:spacing w:after="0" w:line="480" w:lineRule="auto"/>
        <w:ind w:left="0" w:firstLine="720"/>
        <w:rPr>
          <w:lang w:val="en-PH"/>
        </w:rPr>
      </w:pPr>
      <w:r w:rsidRPr="00765163">
        <w:rPr>
          <w:lang w:val="en-PH"/>
        </w:rPr>
        <w:t>The survey instrument was reviewed and validated by subject-matter experts to ensure that the items were clear, relevant, and aligned with the study objectives. It was also pilot-tested before formal administration to identify unclear wording, technical terms, or response-format issues.</w:t>
      </w:r>
    </w:p>
    <w:p w14:paraId="1E11AB16" w14:textId="77777777" w:rsidR="00384C21" w:rsidRDefault="00384C21" w:rsidP="00384C21">
      <w:pPr>
        <w:spacing w:after="0" w:line="480" w:lineRule="auto"/>
        <w:ind w:left="0" w:firstLine="720"/>
      </w:pPr>
    </w:p>
    <w:p w14:paraId="24E30EE9" w14:textId="6C6AA2B3" w:rsidR="008A4DA5" w:rsidRDefault="008A4DA5" w:rsidP="00B15C50">
      <w:pPr>
        <w:pStyle w:val="ThesisSections"/>
        <w:spacing w:before="0"/>
      </w:pPr>
      <w:bookmarkStart w:id="24" w:name="_Toc223690217"/>
      <w:r>
        <w:lastRenderedPageBreak/>
        <w:t>Gantt Chart</w:t>
      </w:r>
      <w:bookmarkEnd w:id="24"/>
    </w:p>
    <w:p w14:paraId="161925E1" w14:textId="1282BB07" w:rsidR="008A4DA5" w:rsidRDefault="008A4DA5" w:rsidP="00AE4441">
      <w:pPr>
        <w:spacing w:after="0" w:line="480" w:lineRule="auto"/>
        <w:ind w:left="0" w:firstLine="720"/>
      </w:pPr>
      <w:r w:rsidRPr="008A4DA5">
        <w:t>This section outlines the device's development timeline, covering phases from planning to finalization. It details each stage, ensuring timely completion and smooth progression, contributing to the successful development and efficient execution of the project.</w:t>
      </w:r>
    </w:p>
    <w:p w14:paraId="7D4B4257" w14:textId="77777777" w:rsidR="004A222E" w:rsidRDefault="004A222E" w:rsidP="00AE4441">
      <w:pPr>
        <w:spacing w:after="0" w:line="480" w:lineRule="auto"/>
        <w:ind w:left="0" w:firstLine="720"/>
      </w:pPr>
    </w:p>
    <w:p w14:paraId="69A7867E" w14:textId="7ADDE565" w:rsidR="008A4DA5" w:rsidRDefault="008A4DA5" w:rsidP="00A664A7">
      <w:pPr>
        <w:spacing w:after="0" w:line="360" w:lineRule="auto"/>
        <w:ind w:left="0" w:firstLine="0"/>
        <w:rPr>
          <w:b/>
          <w:bCs/>
        </w:rPr>
      </w:pPr>
      <w:r>
        <w:rPr>
          <w:b/>
          <w:bCs/>
        </w:rPr>
        <w:t>Figure 3.4</w:t>
      </w:r>
    </w:p>
    <w:p w14:paraId="45365B87" w14:textId="0D8A70BA" w:rsidR="008A4DA5" w:rsidRDefault="008A4DA5" w:rsidP="00AE4441">
      <w:pPr>
        <w:spacing w:after="0" w:line="480" w:lineRule="auto"/>
        <w:ind w:left="0" w:firstLine="0"/>
        <w:rPr>
          <w:b/>
          <w:bCs/>
        </w:rPr>
      </w:pPr>
      <w:r>
        <w:rPr>
          <w:i/>
          <w:iCs/>
        </w:rPr>
        <w:t>Duration of the development of the system</w:t>
      </w:r>
    </w:p>
    <w:tbl>
      <w:tblPr>
        <w:tblStyle w:val="TableGrid"/>
        <w:tblpPr w:leftFromText="180" w:rightFromText="180" w:vertAnchor="text" w:horzAnchor="margin" w:tblpXSpec="center" w:tblpYSpec="bottom"/>
        <w:tblW w:w="8152" w:type="dxa"/>
        <w:tblLayout w:type="fixed"/>
        <w:tblLook w:val="04A0" w:firstRow="1" w:lastRow="0" w:firstColumn="1" w:lastColumn="0" w:noHBand="0" w:noVBand="1"/>
      </w:tblPr>
      <w:tblGrid>
        <w:gridCol w:w="2552"/>
        <w:gridCol w:w="709"/>
        <w:gridCol w:w="709"/>
        <w:gridCol w:w="708"/>
        <w:gridCol w:w="709"/>
        <w:gridCol w:w="709"/>
        <w:gridCol w:w="709"/>
        <w:gridCol w:w="567"/>
        <w:gridCol w:w="780"/>
      </w:tblGrid>
      <w:tr w:rsidR="004751F6" w14:paraId="4AE82F0B" w14:textId="77777777" w:rsidTr="004A4ADD">
        <w:trPr>
          <w:trHeight w:val="420"/>
        </w:trPr>
        <w:tc>
          <w:tcPr>
            <w:tcW w:w="2552" w:type="dxa"/>
          </w:tcPr>
          <w:p w14:paraId="17F55A4A" w14:textId="77777777" w:rsidR="008A4DA5" w:rsidRDefault="008A4DA5" w:rsidP="00AE4441">
            <w:pPr>
              <w:spacing w:after="0" w:line="480" w:lineRule="auto"/>
              <w:ind w:left="0"/>
              <w:rPr>
                <w:szCs w:val="24"/>
              </w:rPr>
            </w:pPr>
          </w:p>
        </w:tc>
        <w:tc>
          <w:tcPr>
            <w:tcW w:w="709" w:type="dxa"/>
            <w:vAlign w:val="center"/>
          </w:tcPr>
          <w:p w14:paraId="3A958760" w14:textId="2C92EA2C" w:rsidR="008A4DA5" w:rsidRDefault="008A4DA5" w:rsidP="00AE4441">
            <w:pPr>
              <w:spacing w:after="0" w:line="480" w:lineRule="auto"/>
              <w:ind w:left="0" w:firstLine="0"/>
              <w:rPr>
                <w:b/>
                <w:bCs/>
                <w:szCs w:val="24"/>
              </w:rPr>
            </w:pPr>
            <w:r>
              <w:rPr>
                <w:b/>
                <w:bCs/>
                <w:szCs w:val="24"/>
              </w:rPr>
              <w:t>Jan</w:t>
            </w:r>
          </w:p>
        </w:tc>
        <w:tc>
          <w:tcPr>
            <w:tcW w:w="709" w:type="dxa"/>
            <w:vAlign w:val="center"/>
          </w:tcPr>
          <w:p w14:paraId="15773416" w14:textId="3D25074D" w:rsidR="008A4DA5" w:rsidRDefault="004751F6" w:rsidP="00AE4441">
            <w:pPr>
              <w:spacing w:after="0" w:line="480" w:lineRule="auto"/>
              <w:ind w:left="0" w:firstLine="0"/>
              <w:rPr>
                <w:b/>
                <w:bCs/>
                <w:szCs w:val="24"/>
              </w:rPr>
            </w:pPr>
            <w:r>
              <w:rPr>
                <w:b/>
                <w:bCs/>
                <w:szCs w:val="24"/>
              </w:rPr>
              <w:t>Feb</w:t>
            </w:r>
          </w:p>
        </w:tc>
        <w:tc>
          <w:tcPr>
            <w:tcW w:w="708" w:type="dxa"/>
            <w:vAlign w:val="center"/>
          </w:tcPr>
          <w:p w14:paraId="1915EB0A" w14:textId="444FA0BE" w:rsidR="008A4DA5" w:rsidRDefault="004751F6" w:rsidP="00AE4441">
            <w:pPr>
              <w:spacing w:after="0" w:line="480" w:lineRule="auto"/>
              <w:ind w:left="0" w:firstLine="0"/>
              <w:rPr>
                <w:b/>
                <w:bCs/>
                <w:szCs w:val="24"/>
              </w:rPr>
            </w:pPr>
            <w:r>
              <w:rPr>
                <w:b/>
                <w:bCs/>
                <w:szCs w:val="24"/>
              </w:rPr>
              <w:t>Mar</w:t>
            </w:r>
          </w:p>
        </w:tc>
        <w:tc>
          <w:tcPr>
            <w:tcW w:w="709" w:type="dxa"/>
            <w:vAlign w:val="center"/>
          </w:tcPr>
          <w:p w14:paraId="78E69733" w14:textId="67DA2F9B" w:rsidR="008A4DA5" w:rsidRDefault="004751F6" w:rsidP="00AE4441">
            <w:pPr>
              <w:spacing w:after="0" w:line="480" w:lineRule="auto"/>
              <w:ind w:left="0" w:firstLine="0"/>
              <w:rPr>
                <w:b/>
                <w:bCs/>
                <w:szCs w:val="24"/>
              </w:rPr>
            </w:pPr>
            <w:r>
              <w:rPr>
                <w:b/>
                <w:bCs/>
                <w:szCs w:val="24"/>
              </w:rPr>
              <w:t>Apr</w:t>
            </w:r>
          </w:p>
        </w:tc>
        <w:tc>
          <w:tcPr>
            <w:tcW w:w="709" w:type="dxa"/>
            <w:vAlign w:val="center"/>
          </w:tcPr>
          <w:p w14:paraId="4143850D" w14:textId="6DC99E70" w:rsidR="008A4DA5" w:rsidRDefault="004751F6" w:rsidP="00AE4441">
            <w:pPr>
              <w:spacing w:after="0" w:line="480" w:lineRule="auto"/>
              <w:ind w:left="0" w:firstLine="0"/>
              <w:rPr>
                <w:b/>
                <w:bCs/>
                <w:szCs w:val="24"/>
              </w:rPr>
            </w:pPr>
            <w:r>
              <w:rPr>
                <w:b/>
                <w:bCs/>
                <w:szCs w:val="24"/>
              </w:rPr>
              <w:t>May</w:t>
            </w:r>
          </w:p>
        </w:tc>
        <w:tc>
          <w:tcPr>
            <w:tcW w:w="709" w:type="dxa"/>
            <w:vAlign w:val="center"/>
          </w:tcPr>
          <w:p w14:paraId="56541192" w14:textId="21B7CA55" w:rsidR="008A4DA5" w:rsidRDefault="004751F6" w:rsidP="00AE4441">
            <w:pPr>
              <w:spacing w:after="0" w:line="480" w:lineRule="auto"/>
              <w:ind w:left="0" w:firstLine="0"/>
              <w:rPr>
                <w:b/>
                <w:bCs/>
                <w:szCs w:val="24"/>
              </w:rPr>
            </w:pPr>
            <w:r>
              <w:rPr>
                <w:b/>
                <w:bCs/>
                <w:szCs w:val="24"/>
              </w:rPr>
              <w:t>Jun</w:t>
            </w:r>
          </w:p>
        </w:tc>
        <w:tc>
          <w:tcPr>
            <w:tcW w:w="567" w:type="dxa"/>
            <w:vAlign w:val="center"/>
          </w:tcPr>
          <w:p w14:paraId="723303AC" w14:textId="0FB86A8D" w:rsidR="008A4DA5" w:rsidRDefault="004751F6" w:rsidP="00AE4441">
            <w:pPr>
              <w:spacing w:after="0" w:line="480" w:lineRule="auto"/>
              <w:ind w:left="0" w:firstLine="0"/>
              <w:rPr>
                <w:b/>
                <w:bCs/>
                <w:szCs w:val="24"/>
              </w:rPr>
            </w:pPr>
            <w:r>
              <w:rPr>
                <w:b/>
                <w:bCs/>
                <w:szCs w:val="24"/>
              </w:rPr>
              <w:t>Jul</w:t>
            </w:r>
          </w:p>
        </w:tc>
        <w:tc>
          <w:tcPr>
            <w:tcW w:w="780" w:type="dxa"/>
            <w:vAlign w:val="center"/>
          </w:tcPr>
          <w:p w14:paraId="2A20E46F" w14:textId="7F05A7F8" w:rsidR="008A4DA5" w:rsidRDefault="004751F6" w:rsidP="00AE4441">
            <w:pPr>
              <w:spacing w:after="0" w:line="480" w:lineRule="auto"/>
              <w:ind w:left="0" w:firstLine="0"/>
              <w:rPr>
                <w:b/>
                <w:bCs/>
                <w:szCs w:val="24"/>
              </w:rPr>
            </w:pPr>
            <w:r>
              <w:rPr>
                <w:b/>
                <w:bCs/>
                <w:szCs w:val="24"/>
              </w:rPr>
              <w:t>Aug</w:t>
            </w:r>
          </w:p>
        </w:tc>
      </w:tr>
      <w:tr w:rsidR="004751F6" w14:paraId="0D98ADA1" w14:textId="77777777" w:rsidTr="004A4ADD">
        <w:trPr>
          <w:trHeight w:val="664"/>
        </w:trPr>
        <w:tc>
          <w:tcPr>
            <w:tcW w:w="2552" w:type="dxa"/>
            <w:vAlign w:val="center"/>
          </w:tcPr>
          <w:p w14:paraId="4861A617" w14:textId="77777777" w:rsidR="008A4DA5" w:rsidRDefault="008A4DA5" w:rsidP="00AE4441">
            <w:pPr>
              <w:spacing w:after="0" w:line="480" w:lineRule="auto"/>
              <w:ind w:left="0" w:firstLine="0"/>
              <w:rPr>
                <w:b/>
                <w:bCs/>
                <w:szCs w:val="24"/>
              </w:rPr>
            </w:pPr>
            <w:r>
              <w:rPr>
                <w:b/>
                <w:bCs/>
                <w:szCs w:val="24"/>
              </w:rPr>
              <w:t>Planning &amp; Research</w:t>
            </w:r>
          </w:p>
        </w:tc>
        <w:tc>
          <w:tcPr>
            <w:tcW w:w="709" w:type="dxa"/>
          </w:tcPr>
          <w:p w14:paraId="652DAC2D" w14:textId="77777777" w:rsidR="008A4DA5" w:rsidRDefault="008A4DA5" w:rsidP="00AE4441">
            <w:pPr>
              <w:spacing w:after="0" w:line="480" w:lineRule="auto"/>
              <w:ind w:left="0"/>
              <w:jc w:val="center"/>
              <w:rPr>
                <w:szCs w:val="24"/>
              </w:rPr>
            </w:pPr>
            <w:r>
              <w:rPr>
                <w:b/>
                <w:noProof/>
                <w:lang w:val="en-PH" w:eastAsia="en-PH"/>
              </w:rPr>
              <w:drawing>
                <wp:anchor distT="0" distB="0" distL="114300" distR="114300" simplePos="0" relativeHeight="251693056" behindDoc="0" locked="0" layoutInCell="1" allowOverlap="1" wp14:anchorId="573063D6" wp14:editId="5FA4D7C0">
                  <wp:simplePos x="0" y="0"/>
                  <wp:positionH relativeFrom="column">
                    <wp:posOffset>6159</wp:posOffset>
                  </wp:positionH>
                  <wp:positionV relativeFrom="paragraph">
                    <wp:posOffset>45085</wp:posOffset>
                  </wp:positionV>
                  <wp:extent cx="115570" cy="330200"/>
                  <wp:effectExtent l="0" t="0" r="0" b="0"/>
                  <wp:wrapNone/>
                  <wp:docPr id="1837573479" name="Picture 1016041909"/>
                  <wp:cNvGraphicFramePr/>
                  <a:graphic xmlns:a="http://schemas.openxmlformats.org/drawingml/2006/main">
                    <a:graphicData uri="http://schemas.openxmlformats.org/drawingml/2006/picture">
                      <pic:pic xmlns:pic="http://schemas.openxmlformats.org/drawingml/2006/picture">
                        <pic:nvPicPr>
                          <pic:cNvPr id="1837573479" name="Picture 1016041909"/>
                          <pic:cNvPicPr/>
                        </pic:nvPicPr>
                        <pic:blipFill>
                          <a:blip r:embed="rId17"/>
                          <a:stretch>
                            <a:fillRect/>
                          </a:stretch>
                        </pic:blipFill>
                        <pic:spPr>
                          <a:xfrm>
                            <a:off x="0" y="0"/>
                            <a:ext cx="115570" cy="330200"/>
                          </a:xfrm>
                          <a:prstGeom prst="rect">
                            <a:avLst/>
                          </a:prstGeom>
                        </pic:spPr>
                      </pic:pic>
                    </a:graphicData>
                  </a:graphic>
                </wp:anchor>
              </w:drawing>
            </w:r>
          </w:p>
        </w:tc>
        <w:tc>
          <w:tcPr>
            <w:tcW w:w="709" w:type="dxa"/>
          </w:tcPr>
          <w:p w14:paraId="243322CD" w14:textId="77777777" w:rsidR="008A4DA5" w:rsidRDefault="008A4DA5" w:rsidP="00AE4441">
            <w:pPr>
              <w:spacing w:after="0" w:line="480" w:lineRule="auto"/>
              <w:ind w:left="0"/>
              <w:jc w:val="center"/>
              <w:rPr>
                <w:szCs w:val="24"/>
              </w:rPr>
            </w:pPr>
          </w:p>
        </w:tc>
        <w:tc>
          <w:tcPr>
            <w:tcW w:w="708" w:type="dxa"/>
          </w:tcPr>
          <w:p w14:paraId="58CACDE4" w14:textId="77777777" w:rsidR="008A4DA5" w:rsidRDefault="008A4DA5" w:rsidP="00AE4441">
            <w:pPr>
              <w:spacing w:after="0" w:line="480" w:lineRule="auto"/>
              <w:ind w:left="0"/>
              <w:jc w:val="center"/>
              <w:rPr>
                <w:szCs w:val="24"/>
              </w:rPr>
            </w:pPr>
          </w:p>
        </w:tc>
        <w:tc>
          <w:tcPr>
            <w:tcW w:w="709" w:type="dxa"/>
          </w:tcPr>
          <w:p w14:paraId="77497F3D" w14:textId="77777777" w:rsidR="008A4DA5" w:rsidRDefault="008A4DA5" w:rsidP="00AE4441">
            <w:pPr>
              <w:spacing w:after="0" w:line="480" w:lineRule="auto"/>
              <w:ind w:left="0"/>
              <w:jc w:val="center"/>
              <w:rPr>
                <w:szCs w:val="24"/>
              </w:rPr>
            </w:pPr>
            <w:r>
              <w:rPr>
                <w:noProof/>
                <w:szCs w:val="24"/>
                <w:lang w:val="en-PH" w:eastAsia="en-PH"/>
              </w:rPr>
              <mc:AlternateContent>
                <mc:Choice Requires="wps">
                  <w:drawing>
                    <wp:anchor distT="0" distB="0" distL="114300" distR="114300" simplePos="0" relativeHeight="251694080" behindDoc="0" locked="0" layoutInCell="1" allowOverlap="1" wp14:anchorId="305440D6" wp14:editId="205FC748">
                      <wp:simplePos x="0" y="0"/>
                      <wp:positionH relativeFrom="column">
                        <wp:posOffset>-1224971</wp:posOffset>
                      </wp:positionH>
                      <wp:positionV relativeFrom="paragraph">
                        <wp:posOffset>111484</wp:posOffset>
                      </wp:positionV>
                      <wp:extent cx="2970751" cy="207034"/>
                      <wp:effectExtent l="0" t="0" r="20320" b="21590"/>
                      <wp:wrapNone/>
                      <wp:docPr id="143881179" name="Rectangle 12"/>
                      <wp:cNvGraphicFramePr/>
                      <a:graphic xmlns:a="http://schemas.openxmlformats.org/drawingml/2006/main">
                        <a:graphicData uri="http://schemas.microsoft.com/office/word/2010/wordprocessingShape">
                          <wps:wsp>
                            <wps:cNvSpPr/>
                            <wps:spPr>
                              <a:xfrm>
                                <a:off x="0" y="0"/>
                                <a:ext cx="2970751" cy="2070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tbl>
                                  <w:tblPr>
                                    <w:tblStyle w:val="TableGrid"/>
                                    <w:tblW w:w="9530" w:type="dxa"/>
                                    <w:tblLayout w:type="fixed"/>
                                    <w:tblLook w:val="04A0" w:firstRow="1" w:lastRow="0" w:firstColumn="1" w:lastColumn="0" w:noHBand="0" w:noVBand="1"/>
                                  </w:tblPr>
                                  <w:tblGrid>
                                    <w:gridCol w:w="840"/>
                                    <w:gridCol w:w="934"/>
                                    <w:gridCol w:w="879"/>
                                    <w:gridCol w:w="953"/>
                                    <w:gridCol w:w="841"/>
                                    <w:gridCol w:w="749"/>
                                    <w:gridCol w:w="907"/>
                                    <w:gridCol w:w="829"/>
                                    <w:gridCol w:w="823"/>
                                    <w:gridCol w:w="907"/>
                                    <w:gridCol w:w="868"/>
                                  </w:tblGrid>
                                  <w:tr w:rsidR="008A4DA5" w14:paraId="0F731EC6" w14:textId="77777777">
                                    <w:trPr>
                                      <w:trHeight w:val="341"/>
                                    </w:trPr>
                                    <w:tc>
                                      <w:tcPr>
                                        <w:tcW w:w="840" w:type="dxa"/>
                                        <w:vAlign w:val="center"/>
                                      </w:tcPr>
                                      <w:p w14:paraId="32E9D5AD" w14:textId="77777777" w:rsidR="008A4DA5" w:rsidRDefault="008A4DA5">
                                        <w:pPr>
                                          <w:jc w:val="center"/>
                                          <w:rPr>
                                            <w:b/>
                                            <w:bCs/>
                                            <w:szCs w:val="24"/>
                                          </w:rPr>
                                        </w:pPr>
                                        <w:r>
                                          <w:rPr>
                                            <w:b/>
                                            <w:bCs/>
                                            <w:szCs w:val="24"/>
                                          </w:rPr>
                                          <w:t>Feb</w:t>
                                        </w:r>
                                      </w:p>
                                    </w:tc>
                                    <w:tc>
                                      <w:tcPr>
                                        <w:tcW w:w="934" w:type="dxa"/>
                                        <w:vAlign w:val="center"/>
                                      </w:tcPr>
                                      <w:p w14:paraId="4FB7181A" w14:textId="77777777" w:rsidR="008A4DA5" w:rsidRDefault="008A4DA5">
                                        <w:pPr>
                                          <w:jc w:val="center"/>
                                          <w:rPr>
                                            <w:b/>
                                            <w:bCs/>
                                            <w:szCs w:val="24"/>
                                          </w:rPr>
                                        </w:pPr>
                                        <w:r>
                                          <w:rPr>
                                            <w:b/>
                                            <w:bCs/>
                                            <w:szCs w:val="24"/>
                                          </w:rPr>
                                          <w:t>Mar</w:t>
                                        </w:r>
                                      </w:p>
                                    </w:tc>
                                    <w:tc>
                                      <w:tcPr>
                                        <w:tcW w:w="879" w:type="dxa"/>
                                        <w:vAlign w:val="center"/>
                                      </w:tcPr>
                                      <w:p w14:paraId="3E247782" w14:textId="77777777" w:rsidR="008A4DA5" w:rsidRDefault="008A4DA5">
                                        <w:pPr>
                                          <w:jc w:val="center"/>
                                          <w:rPr>
                                            <w:b/>
                                            <w:bCs/>
                                            <w:szCs w:val="24"/>
                                          </w:rPr>
                                        </w:pPr>
                                        <w:r>
                                          <w:rPr>
                                            <w:b/>
                                            <w:bCs/>
                                            <w:szCs w:val="24"/>
                                          </w:rPr>
                                          <w:t>Apr</w:t>
                                        </w:r>
                                      </w:p>
                                    </w:tc>
                                    <w:tc>
                                      <w:tcPr>
                                        <w:tcW w:w="953" w:type="dxa"/>
                                        <w:vAlign w:val="center"/>
                                      </w:tcPr>
                                      <w:p w14:paraId="18099CCE" w14:textId="77777777" w:rsidR="008A4DA5" w:rsidRDefault="008A4DA5">
                                        <w:pPr>
                                          <w:jc w:val="center"/>
                                          <w:rPr>
                                            <w:b/>
                                            <w:bCs/>
                                            <w:szCs w:val="24"/>
                                          </w:rPr>
                                        </w:pPr>
                                        <w:r>
                                          <w:rPr>
                                            <w:b/>
                                            <w:bCs/>
                                            <w:szCs w:val="24"/>
                                          </w:rPr>
                                          <w:t>May</w:t>
                                        </w:r>
                                      </w:p>
                                    </w:tc>
                                    <w:tc>
                                      <w:tcPr>
                                        <w:tcW w:w="841" w:type="dxa"/>
                                        <w:vAlign w:val="center"/>
                                      </w:tcPr>
                                      <w:p w14:paraId="43D157DD" w14:textId="77777777" w:rsidR="008A4DA5" w:rsidRDefault="008A4DA5">
                                        <w:pPr>
                                          <w:jc w:val="center"/>
                                          <w:rPr>
                                            <w:b/>
                                            <w:bCs/>
                                            <w:szCs w:val="24"/>
                                          </w:rPr>
                                        </w:pPr>
                                        <w:r>
                                          <w:rPr>
                                            <w:b/>
                                            <w:bCs/>
                                            <w:szCs w:val="24"/>
                                          </w:rPr>
                                          <w:t>Jun</w:t>
                                        </w:r>
                                      </w:p>
                                    </w:tc>
                                    <w:tc>
                                      <w:tcPr>
                                        <w:tcW w:w="749" w:type="dxa"/>
                                        <w:vAlign w:val="center"/>
                                      </w:tcPr>
                                      <w:p w14:paraId="512488A2" w14:textId="77777777" w:rsidR="008A4DA5" w:rsidRDefault="008A4DA5">
                                        <w:pPr>
                                          <w:jc w:val="center"/>
                                          <w:rPr>
                                            <w:b/>
                                            <w:bCs/>
                                            <w:szCs w:val="24"/>
                                          </w:rPr>
                                        </w:pPr>
                                        <w:r>
                                          <w:rPr>
                                            <w:b/>
                                            <w:bCs/>
                                            <w:szCs w:val="24"/>
                                          </w:rPr>
                                          <w:t>Jul</w:t>
                                        </w:r>
                                      </w:p>
                                    </w:tc>
                                    <w:tc>
                                      <w:tcPr>
                                        <w:tcW w:w="907" w:type="dxa"/>
                                        <w:vAlign w:val="center"/>
                                      </w:tcPr>
                                      <w:p w14:paraId="019A9668" w14:textId="77777777" w:rsidR="008A4DA5" w:rsidRDefault="008A4DA5">
                                        <w:pPr>
                                          <w:jc w:val="center"/>
                                          <w:rPr>
                                            <w:b/>
                                            <w:bCs/>
                                            <w:szCs w:val="24"/>
                                          </w:rPr>
                                        </w:pPr>
                                        <w:r>
                                          <w:rPr>
                                            <w:b/>
                                            <w:bCs/>
                                            <w:szCs w:val="24"/>
                                          </w:rPr>
                                          <w:t>Aug</w:t>
                                        </w:r>
                                      </w:p>
                                    </w:tc>
                                    <w:tc>
                                      <w:tcPr>
                                        <w:tcW w:w="829" w:type="dxa"/>
                                        <w:vAlign w:val="center"/>
                                      </w:tcPr>
                                      <w:p w14:paraId="2288C84F" w14:textId="77777777" w:rsidR="008A4DA5" w:rsidRDefault="008A4DA5">
                                        <w:pPr>
                                          <w:jc w:val="center"/>
                                          <w:rPr>
                                            <w:b/>
                                            <w:bCs/>
                                            <w:szCs w:val="24"/>
                                          </w:rPr>
                                        </w:pPr>
                                        <w:r>
                                          <w:rPr>
                                            <w:b/>
                                            <w:bCs/>
                                            <w:szCs w:val="24"/>
                                          </w:rPr>
                                          <w:t>Sep</w:t>
                                        </w:r>
                                      </w:p>
                                    </w:tc>
                                    <w:tc>
                                      <w:tcPr>
                                        <w:tcW w:w="823" w:type="dxa"/>
                                        <w:vAlign w:val="center"/>
                                      </w:tcPr>
                                      <w:p w14:paraId="74793ED6" w14:textId="77777777" w:rsidR="008A4DA5" w:rsidRDefault="008A4DA5">
                                        <w:pPr>
                                          <w:jc w:val="center"/>
                                          <w:rPr>
                                            <w:b/>
                                            <w:bCs/>
                                            <w:szCs w:val="24"/>
                                          </w:rPr>
                                        </w:pPr>
                                        <w:r>
                                          <w:rPr>
                                            <w:b/>
                                            <w:bCs/>
                                            <w:szCs w:val="24"/>
                                          </w:rPr>
                                          <w:t>Oct</w:t>
                                        </w:r>
                                      </w:p>
                                    </w:tc>
                                    <w:tc>
                                      <w:tcPr>
                                        <w:tcW w:w="907" w:type="dxa"/>
                                        <w:vAlign w:val="center"/>
                                      </w:tcPr>
                                      <w:p w14:paraId="6A6C8FAA" w14:textId="77777777" w:rsidR="008A4DA5" w:rsidRDefault="008A4DA5">
                                        <w:pPr>
                                          <w:jc w:val="center"/>
                                          <w:rPr>
                                            <w:b/>
                                            <w:bCs/>
                                            <w:szCs w:val="24"/>
                                          </w:rPr>
                                        </w:pPr>
                                        <w:r>
                                          <w:rPr>
                                            <w:b/>
                                            <w:bCs/>
                                            <w:szCs w:val="24"/>
                                          </w:rPr>
                                          <w:t>Nov</w:t>
                                        </w:r>
                                      </w:p>
                                    </w:tc>
                                    <w:tc>
                                      <w:tcPr>
                                        <w:tcW w:w="868" w:type="dxa"/>
                                        <w:vAlign w:val="center"/>
                                      </w:tcPr>
                                      <w:p w14:paraId="61D04EFD" w14:textId="77777777" w:rsidR="008A4DA5" w:rsidRDefault="008A4DA5">
                                        <w:pPr>
                                          <w:jc w:val="center"/>
                                          <w:rPr>
                                            <w:b/>
                                            <w:bCs/>
                                            <w:szCs w:val="24"/>
                                          </w:rPr>
                                        </w:pPr>
                                        <w:r>
                                          <w:rPr>
                                            <w:b/>
                                            <w:bCs/>
                                            <w:szCs w:val="24"/>
                                          </w:rPr>
                                          <w:t>Dec</w:t>
                                        </w:r>
                                      </w:p>
                                    </w:tc>
                                  </w:tr>
                                  <w:tr w:rsidR="008A4DA5" w14:paraId="5DCA9667" w14:textId="77777777">
                                    <w:trPr>
                                      <w:trHeight w:val="341"/>
                                    </w:trPr>
                                    <w:tc>
                                      <w:tcPr>
                                        <w:tcW w:w="840" w:type="dxa"/>
                                      </w:tcPr>
                                      <w:p w14:paraId="4E7043C2" w14:textId="77777777" w:rsidR="008A4DA5" w:rsidRDefault="008A4DA5">
                                        <w:pPr>
                                          <w:jc w:val="center"/>
                                          <w:rPr>
                                            <w:b/>
                                            <w:bCs/>
                                            <w:szCs w:val="24"/>
                                          </w:rPr>
                                        </w:pPr>
                                        <w:r>
                                          <w:rPr>
                                            <w:b/>
                                            <w:bCs/>
                                            <w:szCs w:val="24"/>
                                          </w:rPr>
                                          <w:t>Feb</w:t>
                                        </w:r>
                                      </w:p>
                                    </w:tc>
                                    <w:tc>
                                      <w:tcPr>
                                        <w:tcW w:w="934" w:type="dxa"/>
                                      </w:tcPr>
                                      <w:p w14:paraId="43E43B4C" w14:textId="77777777" w:rsidR="008A4DA5" w:rsidRDefault="008A4DA5">
                                        <w:pPr>
                                          <w:jc w:val="center"/>
                                          <w:rPr>
                                            <w:b/>
                                            <w:bCs/>
                                            <w:szCs w:val="24"/>
                                          </w:rPr>
                                        </w:pPr>
                                        <w:r>
                                          <w:rPr>
                                            <w:b/>
                                            <w:bCs/>
                                            <w:szCs w:val="24"/>
                                          </w:rPr>
                                          <w:t>Mar</w:t>
                                        </w:r>
                                      </w:p>
                                    </w:tc>
                                    <w:tc>
                                      <w:tcPr>
                                        <w:tcW w:w="879" w:type="dxa"/>
                                      </w:tcPr>
                                      <w:p w14:paraId="25C3B9F0" w14:textId="77777777" w:rsidR="008A4DA5" w:rsidRDefault="008A4DA5">
                                        <w:pPr>
                                          <w:jc w:val="center"/>
                                          <w:rPr>
                                            <w:b/>
                                            <w:bCs/>
                                            <w:szCs w:val="24"/>
                                          </w:rPr>
                                        </w:pPr>
                                        <w:r>
                                          <w:rPr>
                                            <w:b/>
                                            <w:bCs/>
                                            <w:szCs w:val="24"/>
                                          </w:rPr>
                                          <w:t>Apr</w:t>
                                        </w:r>
                                      </w:p>
                                    </w:tc>
                                    <w:tc>
                                      <w:tcPr>
                                        <w:tcW w:w="953" w:type="dxa"/>
                                      </w:tcPr>
                                      <w:p w14:paraId="60C0F22B" w14:textId="77777777" w:rsidR="008A4DA5" w:rsidRDefault="008A4DA5">
                                        <w:pPr>
                                          <w:jc w:val="center"/>
                                          <w:rPr>
                                            <w:b/>
                                            <w:bCs/>
                                            <w:szCs w:val="24"/>
                                          </w:rPr>
                                        </w:pPr>
                                        <w:r>
                                          <w:rPr>
                                            <w:b/>
                                            <w:bCs/>
                                            <w:szCs w:val="24"/>
                                          </w:rPr>
                                          <w:t>May</w:t>
                                        </w:r>
                                      </w:p>
                                    </w:tc>
                                    <w:tc>
                                      <w:tcPr>
                                        <w:tcW w:w="841" w:type="dxa"/>
                                      </w:tcPr>
                                      <w:p w14:paraId="65174E7C" w14:textId="77777777" w:rsidR="008A4DA5" w:rsidRDefault="008A4DA5">
                                        <w:pPr>
                                          <w:jc w:val="center"/>
                                          <w:rPr>
                                            <w:b/>
                                            <w:bCs/>
                                            <w:szCs w:val="24"/>
                                          </w:rPr>
                                        </w:pPr>
                                        <w:r>
                                          <w:rPr>
                                            <w:b/>
                                            <w:bCs/>
                                            <w:szCs w:val="24"/>
                                          </w:rPr>
                                          <w:t>Jun</w:t>
                                        </w:r>
                                      </w:p>
                                    </w:tc>
                                    <w:tc>
                                      <w:tcPr>
                                        <w:tcW w:w="749" w:type="dxa"/>
                                      </w:tcPr>
                                      <w:p w14:paraId="4A2AD658" w14:textId="77777777" w:rsidR="008A4DA5" w:rsidRDefault="008A4DA5">
                                        <w:pPr>
                                          <w:jc w:val="center"/>
                                          <w:rPr>
                                            <w:b/>
                                            <w:bCs/>
                                            <w:szCs w:val="24"/>
                                          </w:rPr>
                                        </w:pPr>
                                        <w:r>
                                          <w:rPr>
                                            <w:b/>
                                            <w:bCs/>
                                            <w:szCs w:val="24"/>
                                          </w:rPr>
                                          <w:t>Jul</w:t>
                                        </w:r>
                                      </w:p>
                                    </w:tc>
                                    <w:tc>
                                      <w:tcPr>
                                        <w:tcW w:w="907" w:type="dxa"/>
                                      </w:tcPr>
                                      <w:p w14:paraId="686DCC00" w14:textId="77777777" w:rsidR="008A4DA5" w:rsidRDefault="008A4DA5">
                                        <w:pPr>
                                          <w:jc w:val="center"/>
                                          <w:rPr>
                                            <w:b/>
                                            <w:bCs/>
                                            <w:szCs w:val="24"/>
                                          </w:rPr>
                                        </w:pPr>
                                        <w:r>
                                          <w:rPr>
                                            <w:b/>
                                            <w:bCs/>
                                            <w:szCs w:val="24"/>
                                          </w:rPr>
                                          <w:t>Aug</w:t>
                                        </w:r>
                                      </w:p>
                                    </w:tc>
                                    <w:tc>
                                      <w:tcPr>
                                        <w:tcW w:w="829" w:type="dxa"/>
                                      </w:tcPr>
                                      <w:p w14:paraId="57381AA1" w14:textId="77777777" w:rsidR="008A4DA5" w:rsidRDefault="008A4DA5">
                                        <w:pPr>
                                          <w:jc w:val="center"/>
                                          <w:rPr>
                                            <w:b/>
                                            <w:bCs/>
                                            <w:szCs w:val="24"/>
                                          </w:rPr>
                                        </w:pPr>
                                        <w:r>
                                          <w:rPr>
                                            <w:b/>
                                            <w:bCs/>
                                            <w:szCs w:val="24"/>
                                          </w:rPr>
                                          <w:t>Sep</w:t>
                                        </w:r>
                                      </w:p>
                                    </w:tc>
                                    <w:tc>
                                      <w:tcPr>
                                        <w:tcW w:w="823" w:type="dxa"/>
                                      </w:tcPr>
                                      <w:p w14:paraId="1E626B48" w14:textId="77777777" w:rsidR="008A4DA5" w:rsidRDefault="008A4DA5">
                                        <w:pPr>
                                          <w:jc w:val="center"/>
                                          <w:rPr>
                                            <w:b/>
                                            <w:bCs/>
                                            <w:szCs w:val="24"/>
                                          </w:rPr>
                                        </w:pPr>
                                        <w:r>
                                          <w:rPr>
                                            <w:b/>
                                            <w:bCs/>
                                            <w:szCs w:val="24"/>
                                          </w:rPr>
                                          <w:t>Oct</w:t>
                                        </w:r>
                                      </w:p>
                                    </w:tc>
                                    <w:tc>
                                      <w:tcPr>
                                        <w:tcW w:w="907" w:type="dxa"/>
                                      </w:tcPr>
                                      <w:p w14:paraId="40BA6600" w14:textId="77777777" w:rsidR="008A4DA5" w:rsidRDefault="008A4DA5">
                                        <w:pPr>
                                          <w:jc w:val="center"/>
                                          <w:rPr>
                                            <w:b/>
                                            <w:bCs/>
                                            <w:szCs w:val="24"/>
                                          </w:rPr>
                                        </w:pPr>
                                        <w:r>
                                          <w:rPr>
                                            <w:b/>
                                            <w:bCs/>
                                            <w:szCs w:val="24"/>
                                          </w:rPr>
                                          <w:t>Nov</w:t>
                                        </w:r>
                                      </w:p>
                                    </w:tc>
                                    <w:tc>
                                      <w:tcPr>
                                        <w:tcW w:w="868" w:type="dxa"/>
                                      </w:tcPr>
                                      <w:p w14:paraId="49E7D45B" w14:textId="77777777" w:rsidR="008A4DA5" w:rsidRDefault="008A4DA5">
                                        <w:pPr>
                                          <w:jc w:val="center"/>
                                          <w:rPr>
                                            <w:b/>
                                            <w:bCs/>
                                            <w:szCs w:val="24"/>
                                          </w:rPr>
                                        </w:pPr>
                                        <w:r>
                                          <w:rPr>
                                            <w:b/>
                                            <w:bCs/>
                                            <w:szCs w:val="24"/>
                                          </w:rPr>
                                          <w:t>Dec</w:t>
                                        </w:r>
                                      </w:p>
                                    </w:tc>
                                  </w:tr>
                                </w:tbl>
                                <w:p w14:paraId="3FF8C41C" w14:textId="77777777" w:rsidR="008A4DA5" w:rsidRDefault="008A4DA5" w:rsidP="008A4DA5">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305440D6" id="Rectangle 12" o:spid="_x0000_s1145" style="position:absolute;left:0;text-align:left;margin-left:-96.45pt;margin-top:8.8pt;width:233.9pt;height:16.3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" fillcolor="black [3200]" strokecolor="black [480]" strokeweight="1pt">
                      <v:textbox>
                        <w:txbxContent>
                          <w:tbl>
                            <w:tblPr>
                              <w:tblStyle w:val="TableGrid"/>
                              <w:tblW w:w="9530" w:type="dxa"/>
                              <w:tblLayout w:type="fixed"/>
                              <w:tblLook w:val="04A0" w:firstRow="1" w:lastRow="0" w:firstColumn="1" w:lastColumn="0" w:noHBand="0" w:noVBand="1"/>
                            </w:tblPr>
                            <w:tblGrid>
                              <w:gridCol w:w="840"/>
                              <w:gridCol w:w="934"/>
                              <w:gridCol w:w="879"/>
                              <w:gridCol w:w="953"/>
                              <w:gridCol w:w="841"/>
                              <w:gridCol w:w="749"/>
                              <w:gridCol w:w="907"/>
                              <w:gridCol w:w="829"/>
                              <w:gridCol w:w="823"/>
                              <w:gridCol w:w="907"/>
                              <w:gridCol w:w="868"/>
                            </w:tblGrid>
                            <w:tr w:rsidR="008A4DA5" w14:paraId="0F731EC6" w14:textId="77777777">
                              <w:trPr>
                                <w:trHeight w:val="341"/>
                              </w:trPr>
                              <w:tc>
                                <w:tcPr>
                                  <w:tcW w:w="840" w:type="dxa"/>
                                  <w:vAlign w:val="center"/>
                                </w:tcPr>
                                <w:p w14:paraId="32E9D5AD" w14:textId="77777777" w:rsidR="008A4DA5" w:rsidRDefault="008A4DA5">
                                  <w:pPr>
                                    <w:jc w:val="center"/>
                                    <w:rPr>
                                      <w:b/>
                                      <w:bCs/>
                                      <w:szCs w:val="24"/>
                                    </w:rPr>
                                  </w:pPr>
                                  <w:r>
                                    <w:rPr>
                                      <w:b/>
                                      <w:bCs/>
                                      <w:szCs w:val="24"/>
                                    </w:rPr>
                                    <w:t>Feb</w:t>
                                  </w:r>
                                </w:p>
                              </w:tc>
                              <w:tc>
                                <w:tcPr>
                                  <w:tcW w:w="934" w:type="dxa"/>
                                  <w:vAlign w:val="center"/>
                                </w:tcPr>
                                <w:p w14:paraId="4FB7181A" w14:textId="77777777" w:rsidR="008A4DA5" w:rsidRDefault="008A4DA5">
                                  <w:pPr>
                                    <w:jc w:val="center"/>
                                    <w:rPr>
                                      <w:b/>
                                      <w:bCs/>
                                      <w:szCs w:val="24"/>
                                    </w:rPr>
                                  </w:pPr>
                                  <w:r>
                                    <w:rPr>
                                      <w:b/>
                                      <w:bCs/>
                                      <w:szCs w:val="24"/>
                                    </w:rPr>
                                    <w:t>Mar</w:t>
                                  </w:r>
                                </w:p>
                              </w:tc>
                              <w:tc>
                                <w:tcPr>
                                  <w:tcW w:w="879" w:type="dxa"/>
                                  <w:vAlign w:val="center"/>
                                </w:tcPr>
                                <w:p w14:paraId="3E247782" w14:textId="77777777" w:rsidR="008A4DA5" w:rsidRDefault="008A4DA5">
                                  <w:pPr>
                                    <w:jc w:val="center"/>
                                    <w:rPr>
                                      <w:b/>
                                      <w:bCs/>
                                      <w:szCs w:val="24"/>
                                    </w:rPr>
                                  </w:pPr>
                                  <w:r>
                                    <w:rPr>
                                      <w:b/>
                                      <w:bCs/>
                                      <w:szCs w:val="24"/>
                                    </w:rPr>
                                    <w:t>Apr</w:t>
                                  </w:r>
                                </w:p>
                              </w:tc>
                              <w:tc>
                                <w:tcPr>
                                  <w:tcW w:w="953" w:type="dxa"/>
                                  <w:vAlign w:val="center"/>
                                </w:tcPr>
                                <w:p w14:paraId="18099CCE" w14:textId="77777777" w:rsidR="008A4DA5" w:rsidRDefault="008A4DA5">
                                  <w:pPr>
                                    <w:jc w:val="center"/>
                                    <w:rPr>
                                      <w:b/>
                                      <w:bCs/>
                                      <w:szCs w:val="24"/>
                                    </w:rPr>
                                  </w:pPr>
                                  <w:r>
                                    <w:rPr>
                                      <w:b/>
                                      <w:bCs/>
                                      <w:szCs w:val="24"/>
                                    </w:rPr>
                                    <w:t>May</w:t>
                                  </w:r>
                                </w:p>
                              </w:tc>
                              <w:tc>
                                <w:tcPr>
                                  <w:tcW w:w="841" w:type="dxa"/>
                                  <w:vAlign w:val="center"/>
                                </w:tcPr>
                                <w:p w14:paraId="43D157DD" w14:textId="77777777" w:rsidR="008A4DA5" w:rsidRDefault="008A4DA5">
                                  <w:pPr>
                                    <w:jc w:val="center"/>
                                    <w:rPr>
                                      <w:b/>
                                      <w:bCs/>
                                      <w:szCs w:val="24"/>
                                    </w:rPr>
                                  </w:pPr>
                                  <w:r>
                                    <w:rPr>
                                      <w:b/>
                                      <w:bCs/>
                                      <w:szCs w:val="24"/>
                                    </w:rPr>
                                    <w:t>Jun</w:t>
                                  </w:r>
                                </w:p>
                              </w:tc>
                              <w:tc>
                                <w:tcPr>
                                  <w:tcW w:w="749" w:type="dxa"/>
                                  <w:vAlign w:val="center"/>
                                </w:tcPr>
                                <w:p w14:paraId="512488A2" w14:textId="77777777" w:rsidR="008A4DA5" w:rsidRDefault="008A4DA5">
                                  <w:pPr>
                                    <w:jc w:val="center"/>
                                    <w:rPr>
                                      <w:b/>
                                      <w:bCs/>
                                      <w:szCs w:val="24"/>
                                    </w:rPr>
                                  </w:pPr>
                                  <w:r>
                                    <w:rPr>
                                      <w:b/>
                                      <w:bCs/>
                                      <w:szCs w:val="24"/>
                                    </w:rPr>
                                    <w:t>Jul</w:t>
                                  </w:r>
                                </w:p>
                              </w:tc>
                              <w:tc>
                                <w:tcPr>
                                  <w:tcW w:w="907" w:type="dxa"/>
                                  <w:vAlign w:val="center"/>
                                </w:tcPr>
                                <w:p w14:paraId="019A9668" w14:textId="77777777" w:rsidR="008A4DA5" w:rsidRDefault="008A4DA5">
                                  <w:pPr>
                                    <w:jc w:val="center"/>
                                    <w:rPr>
                                      <w:b/>
                                      <w:bCs/>
                                      <w:szCs w:val="24"/>
                                    </w:rPr>
                                  </w:pPr>
                                  <w:r>
                                    <w:rPr>
                                      <w:b/>
                                      <w:bCs/>
                                      <w:szCs w:val="24"/>
                                    </w:rPr>
                                    <w:t>Aug</w:t>
                                  </w:r>
                                </w:p>
                              </w:tc>
                              <w:tc>
                                <w:tcPr>
                                  <w:tcW w:w="829" w:type="dxa"/>
                                  <w:vAlign w:val="center"/>
                                </w:tcPr>
                                <w:p w14:paraId="2288C84F" w14:textId="77777777" w:rsidR="008A4DA5" w:rsidRDefault="008A4DA5">
                                  <w:pPr>
                                    <w:jc w:val="center"/>
                                    <w:rPr>
                                      <w:b/>
                                      <w:bCs/>
                                      <w:szCs w:val="24"/>
                                    </w:rPr>
                                  </w:pPr>
                                  <w:r>
                                    <w:rPr>
                                      <w:b/>
                                      <w:bCs/>
                                      <w:szCs w:val="24"/>
                                    </w:rPr>
                                    <w:t>Sep</w:t>
                                  </w:r>
                                </w:p>
                              </w:tc>
                              <w:tc>
                                <w:tcPr>
                                  <w:tcW w:w="823" w:type="dxa"/>
                                  <w:vAlign w:val="center"/>
                                </w:tcPr>
                                <w:p w14:paraId="74793ED6" w14:textId="77777777" w:rsidR="008A4DA5" w:rsidRDefault="008A4DA5">
                                  <w:pPr>
                                    <w:jc w:val="center"/>
                                    <w:rPr>
                                      <w:b/>
                                      <w:bCs/>
                                      <w:szCs w:val="24"/>
                                    </w:rPr>
                                  </w:pPr>
                                  <w:r>
                                    <w:rPr>
                                      <w:b/>
                                      <w:bCs/>
                                      <w:szCs w:val="24"/>
                                    </w:rPr>
                                    <w:t>Oct</w:t>
                                  </w:r>
                                </w:p>
                              </w:tc>
                              <w:tc>
                                <w:tcPr>
                                  <w:tcW w:w="907" w:type="dxa"/>
                                  <w:vAlign w:val="center"/>
                                </w:tcPr>
                                <w:p w14:paraId="6A6C8FAA" w14:textId="77777777" w:rsidR="008A4DA5" w:rsidRDefault="008A4DA5">
                                  <w:pPr>
                                    <w:jc w:val="center"/>
                                    <w:rPr>
                                      <w:b/>
                                      <w:bCs/>
                                      <w:szCs w:val="24"/>
                                    </w:rPr>
                                  </w:pPr>
                                  <w:r>
                                    <w:rPr>
                                      <w:b/>
                                      <w:bCs/>
                                      <w:szCs w:val="24"/>
                                    </w:rPr>
                                    <w:t>Nov</w:t>
                                  </w:r>
                                </w:p>
                              </w:tc>
                              <w:tc>
                                <w:tcPr>
                                  <w:tcW w:w="868" w:type="dxa"/>
                                  <w:vAlign w:val="center"/>
                                </w:tcPr>
                                <w:p w14:paraId="61D04EFD" w14:textId="77777777" w:rsidR="008A4DA5" w:rsidRDefault="008A4DA5">
                                  <w:pPr>
                                    <w:jc w:val="center"/>
                                    <w:rPr>
                                      <w:b/>
                                      <w:bCs/>
                                      <w:szCs w:val="24"/>
                                    </w:rPr>
                                  </w:pPr>
                                  <w:r>
                                    <w:rPr>
                                      <w:b/>
                                      <w:bCs/>
                                      <w:szCs w:val="24"/>
                                    </w:rPr>
                                    <w:t>Dec</w:t>
                                  </w:r>
                                </w:p>
                              </w:tc>
                            </w:tr>
                            <w:tr w:rsidR="008A4DA5" w14:paraId="5DCA9667" w14:textId="77777777">
                              <w:trPr>
                                <w:trHeight w:val="341"/>
                              </w:trPr>
                              <w:tc>
                                <w:tcPr>
                                  <w:tcW w:w="840" w:type="dxa"/>
                                </w:tcPr>
                                <w:p w14:paraId="4E7043C2" w14:textId="77777777" w:rsidR="008A4DA5" w:rsidRDefault="008A4DA5">
                                  <w:pPr>
                                    <w:jc w:val="center"/>
                                    <w:rPr>
                                      <w:b/>
                                      <w:bCs/>
                                      <w:szCs w:val="24"/>
                                    </w:rPr>
                                  </w:pPr>
                                  <w:r>
                                    <w:rPr>
                                      <w:b/>
                                      <w:bCs/>
                                      <w:szCs w:val="24"/>
                                    </w:rPr>
                                    <w:t>Feb</w:t>
                                  </w:r>
                                </w:p>
                              </w:tc>
                              <w:tc>
                                <w:tcPr>
                                  <w:tcW w:w="934" w:type="dxa"/>
                                </w:tcPr>
                                <w:p w14:paraId="43E43B4C" w14:textId="77777777" w:rsidR="008A4DA5" w:rsidRDefault="008A4DA5">
                                  <w:pPr>
                                    <w:jc w:val="center"/>
                                    <w:rPr>
                                      <w:b/>
                                      <w:bCs/>
                                      <w:szCs w:val="24"/>
                                    </w:rPr>
                                  </w:pPr>
                                  <w:r>
                                    <w:rPr>
                                      <w:b/>
                                      <w:bCs/>
                                      <w:szCs w:val="24"/>
                                    </w:rPr>
                                    <w:t>Mar</w:t>
                                  </w:r>
                                </w:p>
                              </w:tc>
                              <w:tc>
                                <w:tcPr>
                                  <w:tcW w:w="879" w:type="dxa"/>
                                </w:tcPr>
                                <w:p w14:paraId="25C3B9F0" w14:textId="77777777" w:rsidR="008A4DA5" w:rsidRDefault="008A4DA5">
                                  <w:pPr>
                                    <w:jc w:val="center"/>
                                    <w:rPr>
                                      <w:b/>
                                      <w:bCs/>
                                      <w:szCs w:val="24"/>
                                    </w:rPr>
                                  </w:pPr>
                                  <w:r>
                                    <w:rPr>
                                      <w:b/>
                                      <w:bCs/>
                                      <w:szCs w:val="24"/>
                                    </w:rPr>
                                    <w:t>Apr</w:t>
                                  </w:r>
                                </w:p>
                              </w:tc>
                              <w:tc>
                                <w:tcPr>
                                  <w:tcW w:w="953" w:type="dxa"/>
                                </w:tcPr>
                                <w:p w14:paraId="60C0F22B" w14:textId="77777777" w:rsidR="008A4DA5" w:rsidRDefault="008A4DA5">
                                  <w:pPr>
                                    <w:jc w:val="center"/>
                                    <w:rPr>
                                      <w:b/>
                                      <w:bCs/>
                                      <w:szCs w:val="24"/>
                                    </w:rPr>
                                  </w:pPr>
                                  <w:r>
                                    <w:rPr>
                                      <w:b/>
                                      <w:bCs/>
                                      <w:szCs w:val="24"/>
                                    </w:rPr>
                                    <w:t>May</w:t>
                                  </w:r>
                                </w:p>
                              </w:tc>
                              <w:tc>
                                <w:tcPr>
                                  <w:tcW w:w="841" w:type="dxa"/>
                                </w:tcPr>
                                <w:p w14:paraId="65174E7C" w14:textId="77777777" w:rsidR="008A4DA5" w:rsidRDefault="008A4DA5">
                                  <w:pPr>
                                    <w:jc w:val="center"/>
                                    <w:rPr>
                                      <w:b/>
                                      <w:bCs/>
                                      <w:szCs w:val="24"/>
                                    </w:rPr>
                                  </w:pPr>
                                  <w:r>
                                    <w:rPr>
                                      <w:b/>
                                      <w:bCs/>
                                      <w:szCs w:val="24"/>
                                    </w:rPr>
                                    <w:t>Jun</w:t>
                                  </w:r>
                                </w:p>
                              </w:tc>
                              <w:tc>
                                <w:tcPr>
                                  <w:tcW w:w="749" w:type="dxa"/>
                                </w:tcPr>
                                <w:p w14:paraId="4A2AD658" w14:textId="77777777" w:rsidR="008A4DA5" w:rsidRDefault="008A4DA5">
                                  <w:pPr>
                                    <w:jc w:val="center"/>
                                    <w:rPr>
                                      <w:b/>
                                      <w:bCs/>
                                      <w:szCs w:val="24"/>
                                    </w:rPr>
                                  </w:pPr>
                                  <w:r>
                                    <w:rPr>
                                      <w:b/>
                                      <w:bCs/>
                                      <w:szCs w:val="24"/>
                                    </w:rPr>
                                    <w:t>Jul</w:t>
                                  </w:r>
                                </w:p>
                              </w:tc>
                              <w:tc>
                                <w:tcPr>
                                  <w:tcW w:w="907" w:type="dxa"/>
                                </w:tcPr>
                                <w:p w14:paraId="686DCC00" w14:textId="77777777" w:rsidR="008A4DA5" w:rsidRDefault="008A4DA5">
                                  <w:pPr>
                                    <w:jc w:val="center"/>
                                    <w:rPr>
                                      <w:b/>
                                      <w:bCs/>
                                      <w:szCs w:val="24"/>
                                    </w:rPr>
                                  </w:pPr>
                                  <w:r>
                                    <w:rPr>
                                      <w:b/>
                                      <w:bCs/>
                                      <w:szCs w:val="24"/>
                                    </w:rPr>
                                    <w:t>Aug</w:t>
                                  </w:r>
                                </w:p>
                              </w:tc>
                              <w:tc>
                                <w:tcPr>
                                  <w:tcW w:w="829" w:type="dxa"/>
                                </w:tcPr>
                                <w:p w14:paraId="57381AA1" w14:textId="77777777" w:rsidR="008A4DA5" w:rsidRDefault="008A4DA5">
                                  <w:pPr>
                                    <w:jc w:val="center"/>
                                    <w:rPr>
                                      <w:b/>
                                      <w:bCs/>
                                      <w:szCs w:val="24"/>
                                    </w:rPr>
                                  </w:pPr>
                                  <w:r>
                                    <w:rPr>
                                      <w:b/>
                                      <w:bCs/>
                                      <w:szCs w:val="24"/>
                                    </w:rPr>
                                    <w:t>Sep</w:t>
                                  </w:r>
                                </w:p>
                              </w:tc>
                              <w:tc>
                                <w:tcPr>
                                  <w:tcW w:w="823" w:type="dxa"/>
                                </w:tcPr>
                                <w:p w14:paraId="1E626B48" w14:textId="77777777" w:rsidR="008A4DA5" w:rsidRDefault="008A4DA5">
                                  <w:pPr>
                                    <w:jc w:val="center"/>
                                    <w:rPr>
                                      <w:b/>
                                      <w:bCs/>
                                      <w:szCs w:val="24"/>
                                    </w:rPr>
                                  </w:pPr>
                                  <w:r>
                                    <w:rPr>
                                      <w:b/>
                                      <w:bCs/>
                                      <w:szCs w:val="24"/>
                                    </w:rPr>
                                    <w:t>Oct</w:t>
                                  </w:r>
                                </w:p>
                              </w:tc>
                              <w:tc>
                                <w:tcPr>
                                  <w:tcW w:w="907" w:type="dxa"/>
                                </w:tcPr>
                                <w:p w14:paraId="40BA6600" w14:textId="77777777" w:rsidR="008A4DA5" w:rsidRDefault="008A4DA5">
                                  <w:pPr>
                                    <w:jc w:val="center"/>
                                    <w:rPr>
                                      <w:b/>
                                      <w:bCs/>
                                      <w:szCs w:val="24"/>
                                    </w:rPr>
                                  </w:pPr>
                                  <w:r>
                                    <w:rPr>
                                      <w:b/>
                                      <w:bCs/>
                                      <w:szCs w:val="24"/>
                                    </w:rPr>
                                    <w:t>Nov</w:t>
                                  </w:r>
                                </w:p>
                              </w:tc>
                              <w:tc>
                                <w:tcPr>
                                  <w:tcW w:w="868" w:type="dxa"/>
                                </w:tcPr>
                                <w:p w14:paraId="49E7D45B" w14:textId="77777777" w:rsidR="008A4DA5" w:rsidRDefault="008A4DA5">
                                  <w:pPr>
                                    <w:jc w:val="center"/>
                                    <w:rPr>
                                      <w:b/>
                                      <w:bCs/>
                                      <w:szCs w:val="24"/>
                                    </w:rPr>
                                  </w:pPr>
                                  <w:r>
                                    <w:rPr>
                                      <w:b/>
                                      <w:bCs/>
                                      <w:szCs w:val="24"/>
                                    </w:rPr>
                                    <w:t>Dec</w:t>
                                  </w:r>
                                </w:p>
                              </w:tc>
                            </w:tr>
                          </w:tbl>
                          <w:p w14:paraId="3FF8C41C" w14:textId="77777777" w:rsidR="008A4DA5" w:rsidRDefault="008A4DA5" w:rsidP="008A4DA5">
                            <w:pPr>
                              <w:jc w:val="center"/>
                            </w:pPr>
                          </w:p>
                        </w:txbxContent>
                      </v:textbox>
                    </v:rect>
                  </w:pict>
                </mc:Fallback>
              </mc:AlternateContent>
            </w:r>
          </w:p>
        </w:tc>
        <w:tc>
          <w:tcPr>
            <w:tcW w:w="709" w:type="dxa"/>
          </w:tcPr>
          <w:p w14:paraId="59A33813" w14:textId="77777777" w:rsidR="008A4DA5" w:rsidRDefault="008A4DA5" w:rsidP="00AE4441">
            <w:pPr>
              <w:spacing w:after="0" w:line="480" w:lineRule="auto"/>
              <w:ind w:left="0"/>
              <w:jc w:val="center"/>
              <w:rPr>
                <w:szCs w:val="24"/>
              </w:rPr>
            </w:pPr>
          </w:p>
        </w:tc>
        <w:tc>
          <w:tcPr>
            <w:tcW w:w="709" w:type="dxa"/>
          </w:tcPr>
          <w:p w14:paraId="65AB26EA" w14:textId="77777777" w:rsidR="008A4DA5" w:rsidRDefault="008A4DA5" w:rsidP="00AE4441">
            <w:pPr>
              <w:spacing w:after="0" w:line="480" w:lineRule="auto"/>
              <w:ind w:left="0"/>
              <w:jc w:val="center"/>
              <w:rPr>
                <w:szCs w:val="24"/>
              </w:rPr>
            </w:pPr>
          </w:p>
        </w:tc>
        <w:tc>
          <w:tcPr>
            <w:tcW w:w="567" w:type="dxa"/>
          </w:tcPr>
          <w:p w14:paraId="7200BC11" w14:textId="77777777" w:rsidR="008A4DA5" w:rsidRDefault="008A4DA5" w:rsidP="00AE4441">
            <w:pPr>
              <w:spacing w:after="0" w:line="480" w:lineRule="auto"/>
              <w:ind w:left="0"/>
              <w:jc w:val="center"/>
              <w:rPr>
                <w:szCs w:val="24"/>
              </w:rPr>
            </w:pPr>
          </w:p>
        </w:tc>
        <w:tc>
          <w:tcPr>
            <w:tcW w:w="780" w:type="dxa"/>
          </w:tcPr>
          <w:p w14:paraId="213BC8F2" w14:textId="77777777" w:rsidR="008A4DA5" w:rsidRDefault="008A4DA5" w:rsidP="00AE4441">
            <w:pPr>
              <w:spacing w:after="0" w:line="480" w:lineRule="auto"/>
              <w:ind w:left="0"/>
              <w:jc w:val="center"/>
              <w:rPr>
                <w:szCs w:val="24"/>
              </w:rPr>
            </w:pPr>
            <w:r>
              <w:rPr>
                <w:noProof/>
                <w:lang w:val="en-PH" w:eastAsia="en-PH"/>
              </w:rPr>
              <w:drawing>
                <wp:anchor distT="0" distB="0" distL="114300" distR="114300" simplePos="0" relativeHeight="251703296" behindDoc="0" locked="0" layoutInCell="1" allowOverlap="1" wp14:anchorId="09E24EA2" wp14:editId="062CB201">
                  <wp:simplePos x="0" y="0"/>
                  <wp:positionH relativeFrom="column">
                    <wp:posOffset>107950</wp:posOffset>
                  </wp:positionH>
                  <wp:positionV relativeFrom="paragraph">
                    <wp:posOffset>52070</wp:posOffset>
                  </wp:positionV>
                  <wp:extent cx="114935" cy="330835"/>
                  <wp:effectExtent l="0" t="0" r="0" b="0"/>
                  <wp:wrapNone/>
                  <wp:docPr id="1834866978" name="Picture 2837"/>
                  <wp:cNvGraphicFramePr/>
                  <a:graphic xmlns:a="http://schemas.openxmlformats.org/drawingml/2006/main">
                    <a:graphicData uri="http://schemas.openxmlformats.org/drawingml/2006/picture">
                      <pic:pic xmlns:pic="http://schemas.openxmlformats.org/drawingml/2006/picture">
                        <pic:nvPicPr>
                          <pic:cNvPr id="1834866978" name="Picture 2837"/>
                          <pic:cNvPicPr/>
                        </pic:nvPicPr>
                        <pic:blipFill>
                          <a:blip r:embed="rId18"/>
                          <a:stretch>
                            <a:fillRect/>
                          </a:stretch>
                        </pic:blipFill>
                        <pic:spPr>
                          <a:xfrm>
                            <a:off x="0" y="0"/>
                            <a:ext cx="114935" cy="330835"/>
                          </a:xfrm>
                          <a:prstGeom prst="rect">
                            <a:avLst/>
                          </a:prstGeom>
                        </pic:spPr>
                      </pic:pic>
                    </a:graphicData>
                  </a:graphic>
                </wp:anchor>
              </w:drawing>
            </w:r>
          </w:p>
        </w:tc>
      </w:tr>
      <w:tr w:rsidR="004751F6" w14:paraId="0A56B5F7" w14:textId="77777777" w:rsidTr="004A4ADD">
        <w:trPr>
          <w:trHeight w:val="641"/>
        </w:trPr>
        <w:tc>
          <w:tcPr>
            <w:tcW w:w="2552" w:type="dxa"/>
            <w:vAlign w:val="center"/>
          </w:tcPr>
          <w:p w14:paraId="3549B86E" w14:textId="77777777" w:rsidR="008A4DA5" w:rsidRDefault="008A4DA5" w:rsidP="00AE4441">
            <w:pPr>
              <w:spacing w:after="0" w:line="480" w:lineRule="auto"/>
              <w:ind w:left="0" w:firstLine="0"/>
              <w:rPr>
                <w:b/>
                <w:bCs/>
                <w:szCs w:val="24"/>
              </w:rPr>
            </w:pPr>
            <w:r>
              <w:rPr>
                <w:b/>
                <w:bCs/>
                <w:szCs w:val="24"/>
              </w:rPr>
              <w:t>Design</w:t>
            </w:r>
          </w:p>
        </w:tc>
        <w:tc>
          <w:tcPr>
            <w:tcW w:w="709" w:type="dxa"/>
          </w:tcPr>
          <w:p w14:paraId="68351D9D" w14:textId="77777777" w:rsidR="008A4DA5" w:rsidRDefault="008A4DA5" w:rsidP="00AE4441">
            <w:pPr>
              <w:spacing w:after="0" w:line="480" w:lineRule="auto"/>
              <w:ind w:left="0"/>
              <w:jc w:val="center"/>
              <w:rPr>
                <w:szCs w:val="24"/>
              </w:rPr>
            </w:pPr>
          </w:p>
        </w:tc>
        <w:tc>
          <w:tcPr>
            <w:tcW w:w="709" w:type="dxa"/>
          </w:tcPr>
          <w:p w14:paraId="58BDFF14" w14:textId="77777777" w:rsidR="008A4DA5" w:rsidRDefault="008A4DA5" w:rsidP="00AE4441">
            <w:pPr>
              <w:spacing w:after="0" w:line="480" w:lineRule="auto"/>
              <w:ind w:left="0"/>
              <w:jc w:val="center"/>
              <w:rPr>
                <w:szCs w:val="24"/>
              </w:rPr>
            </w:pPr>
          </w:p>
        </w:tc>
        <w:tc>
          <w:tcPr>
            <w:tcW w:w="708" w:type="dxa"/>
          </w:tcPr>
          <w:p w14:paraId="0BEF8373" w14:textId="77777777" w:rsidR="008A4DA5" w:rsidRDefault="008A4DA5" w:rsidP="00AE4441">
            <w:pPr>
              <w:spacing w:after="0" w:line="480" w:lineRule="auto"/>
              <w:ind w:left="0"/>
              <w:jc w:val="center"/>
              <w:rPr>
                <w:szCs w:val="24"/>
              </w:rPr>
            </w:pPr>
          </w:p>
        </w:tc>
        <w:tc>
          <w:tcPr>
            <w:tcW w:w="709" w:type="dxa"/>
          </w:tcPr>
          <w:p w14:paraId="7E929CCE" w14:textId="77777777" w:rsidR="008A4DA5" w:rsidRDefault="008A4DA5" w:rsidP="00AE4441">
            <w:pPr>
              <w:spacing w:after="0" w:line="480" w:lineRule="auto"/>
              <w:ind w:left="0"/>
              <w:jc w:val="center"/>
              <w:rPr>
                <w:szCs w:val="24"/>
              </w:rPr>
            </w:pPr>
            <w:r>
              <w:rPr>
                <w:b/>
                <w:noProof/>
                <w:lang w:val="en-PH" w:eastAsia="en-PH"/>
              </w:rPr>
              <w:drawing>
                <wp:anchor distT="0" distB="0" distL="114300" distR="114300" simplePos="0" relativeHeight="251699200" behindDoc="0" locked="0" layoutInCell="1" allowOverlap="1" wp14:anchorId="7DC9AE19" wp14:editId="7F52E0BE">
                  <wp:simplePos x="0" y="0"/>
                  <wp:positionH relativeFrom="column">
                    <wp:posOffset>-37465</wp:posOffset>
                  </wp:positionH>
                  <wp:positionV relativeFrom="paragraph">
                    <wp:posOffset>56515</wp:posOffset>
                  </wp:positionV>
                  <wp:extent cx="115570" cy="330200"/>
                  <wp:effectExtent l="0" t="0" r="0" b="0"/>
                  <wp:wrapNone/>
                  <wp:docPr id="428267892" name="Picture 1016041909"/>
                  <wp:cNvGraphicFramePr/>
                  <a:graphic xmlns:a="http://schemas.openxmlformats.org/drawingml/2006/main">
                    <a:graphicData uri="http://schemas.openxmlformats.org/drawingml/2006/picture">
                      <pic:pic xmlns:pic="http://schemas.openxmlformats.org/drawingml/2006/picture">
                        <pic:nvPicPr>
                          <pic:cNvPr id="428267892" name="Picture 1016041909"/>
                          <pic:cNvPicPr/>
                        </pic:nvPicPr>
                        <pic:blipFill>
                          <a:blip r:embed="rId17"/>
                          <a:stretch>
                            <a:fillRect/>
                          </a:stretch>
                        </pic:blipFill>
                        <pic:spPr>
                          <a:xfrm>
                            <a:off x="0" y="0"/>
                            <a:ext cx="115570" cy="330200"/>
                          </a:xfrm>
                          <a:prstGeom prst="rect">
                            <a:avLst/>
                          </a:prstGeom>
                        </pic:spPr>
                      </pic:pic>
                    </a:graphicData>
                  </a:graphic>
                </wp:anchor>
              </w:drawing>
            </w:r>
          </w:p>
        </w:tc>
        <w:tc>
          <w:tcPr>
            <w:tcW w:w="709" w:type="dxa"/>
          </w:tcPr>
          <w:p w14:paraId="5996765B" w14:textId="77777777" w:rsidR="008A4DA5" w:rsidRDefault="008A4DA5" w:rsidP="00AE4441">
            <w:pPr>
              <w:spacing w:after="0" w:line="480" w:lineRule="auto"/>
              <w:ind w:left="0"/>
              <w:jc w:val="center"/>
              <w:rPr>
                <w:szCs w:val="24"/>
              </w:rPr>
            </w:pPr>
            <w:r>
              <w:rPr>
                <w:noProof/>
                <w:lang w:val="en-PH" w:eastAsia="en-PH"/>
              </w:rPr>
              <w:drawing>
                <wp:anchor distT="0" distB="0" distL="114300" distR="114300" simplePos="0" relativeHeight="251704320" behindDoc="0" locked="0" layoutInCell="1" allowOverlap="1" wp14:anchorId="6517DD21" wp14:editId="7BB5924C">
                  <wp:simplePos x="0" y="0"/>
                  <wp:positionH relativeFrom="column">
                    <wp:posOffset>191135</wp:posOffset>
                  </wp:positionH>
                  <wp:positionV relativeFrom="paragraph">
                    <wp:posOffset>55245</wp:posOffset>
                  </wp:positionV>
                  <wp:extent cx="114935" cy="330835"/>
                  <wp:effectExtent l="0" t="0" r="0" b="0"/>
                  <wp:wrapNone/>
                  <wp:docPr id="1106765934" name="Picture 2837"/>
                  <wp:cNvGraphicFramePr/>
                  <a:graphic xmlns:a="http://schemas.openxmlformats.org/drawingml/2006/main">
                    <a:graphicData uri="http://schemas.openxmlformats.org/drawingml/2006/picture">
                      <pic:pic xmlns:pic="http://schemas.openxmlformats.org/drawingml/2006/picture">
                        <pic:nvPicPr>
                          <pic:cNvPr id="1106765934" name="Picture 2837"/>
                          <pic:cNvPicPr/>
                        </pic:nvPicPr>
                        <pic:blipFill>
                          <a:blip r:embed="rId18"/>
                          <a:stretch>
                            <a:fillRect/>
                          </a:stretch>
                        </pic:blipFill>
                        <pic:spPr>
                          <a:xfrm>
                            <a:off x="0" y="0"/>
                            <a:ext cx="114935" cy="330835"/>
                          </a:xfrm>
                          <a:prstGeom prst="rect">
                            <a:avLst/>
                          </a:prstGeom>
                        </pic:spPr>
                      </pic:pic>
                    </a:graphicData>
                  </a:graphic>
                </wp:anchor>
              </w:drawing>
            </w:r>
            <w:r>
              <w:rPr>
                <w:noProof/>
                <w:szCs w:val="24"/>
                <w:lang w:val="en-PH" w:eastAsia="en-PH"/>
              </w:rPr>
              <mc:AlternateContent>
                <mc:Choice Requires="wps">
                  <w:drawing>
                    <wp:anchor distT="0" distB="0" distL="114300" distR="114300" simplePos="0" relativeHeight="251695104" behindDoc="0" locked="0" layoutInCell="1" allowOverlap="1" wp14:anchorId="796DCF5C" wp14:editId="156CE435">
                      <wp:simplePos x="0" y="0"/>
                      <wp:positionH relativeFrom="column">
                        <wp:posOffset>-355600</wp:posOffset>
                      </wp:positionH>
                      <wp:positionV relativeFrom="paragraph">
                        <wp:posOffset>118745</wp:posOffset>
                      </wp:positionV>
                      <wp:extent cx="548640" cy="144145"/>
                      <wp:effectExtent l="0" t="0" r="22860" b="27305"/>
                      <wp:wrapNone/>
                      <wp:docPr id="764553629" name="Rectangle 12"/>
                      <wp:cNvGraphicFramePr/>
                      <a:graphic xmlns:a="http://schemas.openxmlformats.org/drawingml/2006/main">
                        <a:graphicData uri="http://schemas.microsoft.com/office/word/2010/wordprocessingShape">
                          <wps:wsp>
                            <wps:cNvSpPr/>
                            <wps:spPr>
                              <a:xfrm>
                                <a:off x="0" y="0"/>
                                <a:ext cx="548640"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E54BA14" id="Rectangle 12" o:spid="_x0000_s1026" style="position:absolute;margin-left:-28pt;margin-top:9.35pt;width:43.2pt;height:11.35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" fillcolor="black [3200]" strokecolor="black [480]" strokeweight="1pt"/>
                  </w:pict>
                </mc:Fallback>
              </mc:AlternateContent>
            </w:r>
          </w:p>
        </w:tc>
        <w:tc>
          <w:tcPr>
            <w:tcW w:w="709" w:type="dxa"/>
          </w:tcPr>
          <w:p w14:paraId="7C477412" w14:textId="77777777" w:rsidR="008A4DA5" w:rsidRDefault="008A4DA5" w:rsidP="00AE4441">
            <w:pPr>
              <w:spacing w:after="0" w:line="480" w:lineRule="auto"/>
              <w:ind w:left="0"/>
              <w:jc w:val="center"/>
              <w:rPr>
                <w:szCs w:val="24"/>
              </w:rPr>
            </w:pPr>
          </w:p>
        </w:tc>
        <w:tc>
          <w:tcPr>
            <w:tcW w:w="567" w:type="dxa"/>
          </w:tcPr>
          <w:p w14:paraId="5C3CCFC6" w14:textId="77777777" w:rsidR="008A4DA5" w:rsidRDefault="008A4DA5" w:rsidP="00AE4441">
            <w:pPr>
              <w:spacing w:after="0" w:line="480" w:lineRule="auto"/>
              <w:ind w:left="0"/>
              <w:jc w:val="center"/>
              <w:rPr>
                <w:szCs w:val="24"/>
              </w:rPr>
            </w:pPr>
          </w:p>
        </w:tc>
        <w:tc>
          <w:tcPr>
            <w:tcW w:w="780" w:type="dxa"/>
          </w:tcPr>
          <w:p w14:paraId="23FBB4E0" w14:textId="77777777" w:rsidR="008A4DA5" w:rsidRDefault="008A4DA5" w:rsidP="00AE4441">
            <w:pPr>
              <w:spacing w:after="0" w:line="480" w:lineRule="auto"/>
              <w:ind w:left="0"/>
              <w:jc w:val="center"/>
              <w:rPr>
                <w:szCs w:val="24"/>
              </w:rPr>
            </w:pPr>
          </w:p>
        </w:tc>
      </w:tr>
      <w:tr w:rsidR="004751F6" w14:paraId="46A029B2" w14:textId="77777777" w:rsidTr="004A4ADD">
        <w:trPr>
          <w:trHeight w:val="774"/>
        </w:trPr>
        <w:tc>
          <w:tcPr>
            <w:tcW w:w="2552" w:type="dxa"/>
            <w:vAlign w:val="center"/>
          </w:tcPr>
          <w:p w14:paraId="3B8F8E3C" w14:textId="2EB87D01" w:rsidR="008A4DA5" w:rsidRDefault="008A4DA5" w:rsidP="00AE4441">
            <w:pPr>
              <w:spacing w:after="0" w:line="480" w:lineRule="auto"/>
              <w:ind w:left="0" w:firstLine="0"/>
              <w:rPr>
                <w:b/>
                <w:bCs/>
                <w:szCs w:val="24"/>
              </w:rPr>
            </w:pPr>
            <w:r>
              <w:rPr>
                <w:b/>
                <w:bCs/>
                <w:szCs w:val="24"/>
              </w:rPr>
              <w:t>Development</w:t>
            </w:r>
          </w:p>
        </w:tc>
        <w:tc>
          <w:tcPr>
            <w:tcW w:w="709" w:type="dxa"/>
          </w:tcPr>
          <w:p w14:paraId="0D5074E8" w14:textId="77777777" w:rsidR="008A4DA5" w:rsidRDefault="008A4DA5" w:rsidP="00AE4441">
            <w:pPr>
              <w:spacing w:after="0" w:line="480" w:lineRule="auto"/>
              <w:ind w:left="0"/>
              <w:jc w:val="center"/>
              <w:rPr>
                <w:szCs w:val="24"/>
              </w:rPr>
            </w:pPr>
          </w:p>
        </w:tc>
        <w:tc>
          <w:tcPr>
            <w:tcW w:w="709" w:type="dxa"/>
          </w:tcPr>
          <w:p w14:paraId="62A1AB57" w14:textId="77777777" w:rsidR="008A4DA5" w:rsidRDefault="008A4DA5" w:rsidP="00AE4441">
            <w:pPr>
              <w:spacing w:after="0" w:line="480" w:lineRule="auto"/>
              <w:ind w:left="0"/>
              <w:jc w:val="center"/>
              <w:rPr>
                <w:szCs w:val="24"/>
              </w:rPr>
            </w:pPr>
          </w:p>
        </w:tc>
        <w:tc>
          <w:tcPr>
            <w:tcW w:w="708" w:type="dxa"/>
          </w:tcPr>
          <w:p w14:paraId="6F37183F" w14:textId="77777777" w:rsidR="008A4DA5" w:rsidRDefault="008A4DA5" w:rsidP="00AE4441">
            <w:pPr>
              <w:spacing w:after="0" w:line="480" w:lineRule="auto"/>
              <w:ind w:left="0"/>
              <w:jc w:val="center"/>
              <w:rPr>
                <w:szCs w:val="24"/>
              </w:rPr>
            </w:pPr>
          </w:p>
        </w:tc>
        <w:tc>
          <w:tcPr>
            <w:tcW w:w="709" w:type="dxa"/>
          </w:tcPr>
          <w:p w14:paraId="2FAA1B74" w14:textId="77777777" w:rsidR="008A4DA5" w:rsidRDefault="008A4DA5" w:rsidP="00AE4441">
            <w:pPr>
              <w:spacing w:after="0" w:line="480" w:lineRule="auto"/>
              <w:ind w:left="0"/>
              <w:jc w:val="center"/>
              <w:rPr>
                <w:szCs w:val="24"/>
              </w:rPr>
            </w:pPr>
          </w:p>
        </w:tc>
        <w:tc>
          <w:tcPr>
            <w:tcW w:w="709" w:type="dxa"/>
          </w:tcPr>
          <w:p w14:paraId="2BEC00A4" w14:textId="77777777" w:rsidR="008A4DA5" w:rsidRDefault="008A4DA5" w:rsidP="00AE4441">
            <w:pPr>
              <w:spacing w:after="0" w:line="480" w:lineRule="auto"/>
              <w:ind w:left="0"/>
              <w:jc w:val="center"/>
              <w:rPr>
                <w:szCs w:val="24"/>
              </w:rPr>
            </w:pPr>
            <w:r>
              <w:rPr>
                <w:b/>
                <w:noProof/>
                <w:lang w:val="en-PH" w:eastAsia="en-PH"/>
              </w:rPr>
              <w:drawing>
                <wp:anchor distT="0" distB="0" distL="114300" distR="114300" simplePos="0" relativeHeight="251700224" behindDoc="0" locked="0" layoutInCell="1" allowOverlap="1" wp14:anchorId="47C337AB" wp14:editId="2984D8A1">
                  <wp:simplePos x="0" y="0"/>
                  <wp:positionH relativeFrom="column">
                    <wp:posOffset>-59690</wp:posOffset>
                  </wp:positionH>
                  <wp:positionV relativeFrom="paragraph">
                    <wp:posOffset>87630</wp:posOffset>
                  </wp:positionV>
                  <wp:extent cx="115570" cy="330200"/>
                  <wp:effectExtent l="0" t="0" r="0" b="0"/>
                  <wp:wrapNone/>
                  <wp:docPr id="1081233122" name="Picture 1016041909"/>
                  <wp:cNvGraphicFramePr/>
                  <a:graphic xmlns:a="http://schemas.openxmlformats.org/drawingml/2006/main">
                    <a:graphicData uri="http://schemas.openxmlformats.org/drawingml/2006/picture">
                      <pic:pic xmlns:pic="http://schemas.openxmlformats.org/drawingml/2006/picture">
                        <pic:nvPicPr>
                          <pic:cNvPr id="1081233122" name="Picture 1016041909"/>
                          <pic:cNvPicPr/>
                        </pic:nvPicPr>
                        <pic:blipFill>
                          <a:blip r:embed="rId17"/>
                          <a:stretch>
                            <a:fillRect/>
                          </a:stretch>
                        </pic:blipFill>
                        <pic:spPr>
                          <a:xfrm>
                            <a:off x="0" y="0"/>
                            <a:ext cx="115570" cy="330200"/>
                          </a:xfrm>
                          <a:prstGeom prst="rect">
                            <a:avLst/>
                          </a:prstGeom>
                        </pic:spPr>
                      </pic:pic>
                    </a:graphicData>
                  </a:graphic>
                </wp:anchor>
              </w:drawing>
            </w:r>
            <w:r>
              <w:rPr>
                <w:noProof/>
                <w:szCs w:val="24"/>
                <w:lang w:val="en-PH" w:eastAsia="en-PH"/>
              </w:rPr>
              <mc:AlternateContent>
                <mc:Choice Requires="wps">
                  <w:drawing>
                    <wp:anchor distT="0" distB="0" distL="114300" distR="114300" simplePos="0" relativeHeight="251696128" behindDoc="0" locked="0" layoutInCell="1" allowOverlap="1" wp14:anchorId="2E537AEE" wp14:editId="0D7B90EF">
                      <wp:simplePos x="0" y="0"/>
                      <wp:positionH relativeFrom="column">
                        <wp:posOffset>79375</wp:posOffset>
                      </wp:positionH>
                      <wp:positionV relativeFrom="paragraph">
                        <wp:posOffset>152400</wp:posOffset>
                      </wp:positionV>
                      <wp:extent cx="499110" cy="144145"/>
                      <wp:effectExtent l="0" t="0" r="15240" b="27305"/>
                      <wp:wrapNone/>
                      <wp:docPr id="844341392" name="Rectangle 12"/>
                      <wp:cNvGraphicFramePr/>
                      <a:graphic xmlns:a="http://schemas.openxmlformats.org/drawingml/2006/main">
                        <a:graphicData uri="http://schemas.microsoft.com/office/word/2010/wordprocessingShape">
                          <wps:wsp>
                            <wps:cNvSpPr/>
                            <wps:spPr>
                              <a:xfrm>
                                <a:off x="0" y="0"/>
                                <a:ext cx="499353"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FD756E9" id="Rectangle 12" o:spid="_x0000_s1026" style="position:absolute;margin-left:6.25pt;margin-top:12pt;width:39.3pt;height:11.35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" fillcolor="black [3200]" strokecolor="black [480]" strokeweight="1pt"/>
                  </w:pict>
                </mc:Fallback>
              </mc:AlternateContent>
            </w:r>
          </w:p>
        </w:tc>
        <w:tc>
          <w:tcPr>
            <w:tcW w:w="709" w:type="dxa"/>
          </w:tcPr>
          <w:p w14:paraId="17E162B5" w14:textId="77777777" w:rsidR="008A4DA5" w:rsidRDefault="008A4DA5" w:rsidP="00AE4441">
            <w:pPr>
              <w:spacing w:after="0" w:line="480" w:lineRule="auto"/>
              <w:ind w:left="0"/>
              <w:jc w:val="center"/>
              <w:rPr>
                <w:szCs w:val="24"/>
              </w:rPr>
            </w:pPr>
            <w:r>
              <w:rPr>
                <w:noProof/>
                <w:lang w:val="en-PH" w:eastAsia="en-PH"/>
              </w:rPr>
              <w:drawing>
                <wp:anchor distT="0" distB="0" distL="114300" distR="114300" simplePos="0" relativeHeight="251705344" behindDoc="0" locked="0" layoutInCell="1" allowOverlap="1" wp14:anchorId="3349980A" wp14:editId="7FBA67D0">
                  <wp:simplePos x="0" y="0"/>
                  <wp:positionH relativeFrom="column">
                    <wp:posOffset>177165</wp:posOffset>
                  </wp:positionH>
                  <wp:positionV relativeFrom="paragraph">
                    <wp:posOffset>73025</wp:posOffset>
                  </wp:positionV>
                  <wp:extent cx="114935" cy="330835"/>
                  <wp:effectExtent l="0" t="0" r="0" b="0"/>
                  <wp:wrapNone/>
                  <wp:docPr id="1141810146" name="Picture 2837"/>
                  <wp:cNvGraphicFramePr/>
                  <a:graphic xmlns:a="http://schemas.openxmlformats.org/drawingml/2006/main">
                    <a:graphicData uri="http://schemas.openxmlformats.org/drawingml/2006/picture">
                      <pic:pic xmlns:pic="http://schemas.openxmlformats.org/drawingml/2006/picture">
                        <pic:nvPicPr>
                          <pic:cNvPr id="1141810146" name="Picture 2837"/>
                          <pic:cNvPicPr/>
                        </pic:nvPicPr>
                        <pic:blipFill>
                          <a:blip r:embed="rId18"/>
                          <a:stretch>
                            <a:fillRect/>
                          </a:stretch>
                        </pic:blipFill>
                        <pic:spPr>
                          <a:xfrm>
                            <a:off x="0" y="0"/>
                            <a:ext cx="114935" cy="330835"/>
                          </a:xfrm>
                          <a:prstGeom prst="rect">
                            <a:avLst/>
                          </a:prstGeom>
                        </pic:spPr>
                      </pic:pic>
                    </a:graphicData>
                  </a:graphic>
                </wp:anchor>
              </w:drawing>
            </w:r>
          </w:p>
        </w:tc>
        <w:tc>
          <w:tcPr>
            <w:tcW w:w="567" w:type="dxa"/>
          </w:tcPr>
          <w:p w14:paraId="3C946609" w14:textId="77777777" w:rsidR="008A4DA5" w:rsidRDefault="008A4DA5" w:rsidP="00AE4441">
            <w:pPr>
              <w:spacing w:after="0" w:line="480" w:lineRule="auto"/>
              <w:ind w:left="0"/>
              <w:jc w:val="center"/>
              <w:rPr>
                <w:szCs w:val="24"/>
              </w:rPr>
            </w:pPr>
          </w:p>
        </w:tc>
        <w:tc>
          <w:tcPr>
            <w:tcW w:w="780" w:type="dxa"/>
          </w:tcPr>
          <w:p w14:paraId="241B4E86" w14:textId="77777777" w:rsidR="008A4DA5" w:rsidRDefault="008A4DA5" w:rsidP="00AE4441">
            <w:pPr>
              <w:spacing w:after="0" w:line="480" w:lineRule="auto"/>
              <w:ind w:left="0"/>
              <w:jc w:val="center"/>
              <w:rPr>
                <w:szCs w:val="24"/>
              </w:rPr>
            </w:pPr>
          </w:p>
        </w:tc>
      </w:tr>
      <w:tr w:rsidR="004751F6" w14:paraId="65932C30" w14:textId="77777777" w:rsidTr="004A4ADD">
        <w:trPr>
          <w:trHeight w:val="753"/>
        </w:trPr>
        <w:tc>
          <w:tcPr>
            <w:tcW w:w="2552" w:type="dxa"/>
            <w:vAlign w:val="center"/>
          </w:tcPr>
          <w:p w14:paraId="096C624A" w14:textId="77777777" w:rsidR="008A4DA5" w:rsidRDefault="008A4DA5" w:rsidP="00AE4441">
            <w:pPr>
              <w:spacing w:after="0" w:line="480" w:lineRule="auto"/>
              <w:ind w:left="0" w:firstLine="0"/>
              <w:rPr>
                <w:b/>
                <w:bCs/>
                <w:szCs w:val="24"/>
              </w:rPr>
            </w:pPr>
            <w:r>
              <w:rPr>
                <w:b/>
                <w:bCs/>
                <w:szCs w:val="24"/>
              </w:rPr>
              <w:t>Test</w:t>
            </w:r>
          </w:p>
        </w:tc>
        <w:tc>
          <w:tcPr>
            <w:tcW w:w="709" w:type="dxa"/>
          </w:tcPr>
          <w:p w14:paraId="1E037572" w14:textId="77777777" w:rsidR="008A4DA5" w:rsidRDefault="008A4DA5" w:rsidP="00AE4441">
            <w:pPr>
              <w:spacing w:after="0" w:line="480" w:lineRule="auto"/>
              <w:ind w:left="0"/>
              <w:jc w:val="center"/>
              <w:rPr>
                <w:szCs w:val="24"/>
              </w:rPr>
            </w:pPr>
          </w:p>
        </w:tc>
        <w:tc>
          <w:tcPr>
            <w:tcW w:w="709" w:type="dxa"/>
          </w:tcPr>
          <w:p w14:paraId="05BD519C" w14:textId="77777777" w:rsidR="008A4DA5" w:rsidRDefault="008A4DA5" w:rsidP="00AE4441">
            <w:pPr>
              <w:spacing w:after="0" w:line="480" w:lineRule="auto"/>
              <w:ind w:left="0"/>
              <w:jc w:val="center"/>
              <w:rPr>
                <w:szCs w:val="24"/>
              </w:rPr>
            </w:pPr>
          </w:p>
        </w:tc>
        <w:tc>
          <w:tcPr>
            <w:tcW w:w="708" w:type="dxa"/>
          </w:tcPr>
          <w:p w14:paraId="4AF0942E" w14:textId="77777777" w:rsidR="008A4DA5" w:rsidRDefault="008A4DA5" w:rsidP="00AE4441">
            <w:pPr>
              <w:spacing w:after="0" w:line="480" w:lineRule="auto"/>
              <w:ind w:left="0"/>
              <w:jc w:val="center"/>
              <w:rPr>
                <w:szCs w:val="24"/>
              </w:rPr>
            </w:pPr>
          </w:p>
        </w:tc>
        <w:tc>
          <w:tcPr>
            <w:tcW w:w="709" w:type="dxa"/>
          </w:tcPr>
          <w:p w14:paraId="0A717FA2" w14:textId="77777777" w:rsidR="008A4DA5" w:rsidRDefault="008A4DA5" w:rsidP="00AE4441">
            <w:pPr>
              <w:spacing w:after="0" w:line="480" w:lineRule="auto"/>
              <w:ind w:left="0"/>
              <w:jc w:val="center"/>
              <w:rPr>
                <w:szCs w:val="24"/>
              </w:rPr>
            </w:pPr>
          </w:p>
        </w:tc>
        <w:tc>
          <w:tcPr>
            <w:tcW w:w="709" w:type="dxa"/>
          </w:tcPr>
          <w:p w14:paraId="3F3A11F0" w14:textId="77777777" w:rsidR="008A4DA5" w:rsidRDefault="008A4DA5" w:rsidP="00AE4441">
            <w:pPr>
              <w:spacing w:after="0" w:line="480" w:lineRule="auto"/>
              <w:ind w:left="0"/>
              <w:jc w:val="center"/>
              <w:rPr>
                <w:szCs w:val="24"/>
              </w:rPr>
            </w:pPr>
          </w:p>
        </w:tc>
        <w:tc>
          <w:tcPr>
            <w:tcW w:w="709" w:type="dxa"/>
          </w:tcPr>
          <w:p w14:paraId="31CF04D9" w14:textId="77777777" w:rsidR="008A4DA5" w:rsidRDefault="008A4DA5" w:rsidP="00AE4441">
            <w:pPr>
              <w:spacing w:after="0" w:line="480" w:lineRule="auto"/>
              <w:ind w:left="0"/>
              <w:jc w:val="center"/>
              <w:rPr>
                <w:szCs w:val="24"/>
              </w:rPr>
            </w:pPr>
            <w:r>
              <w:rPr>
                <w:b/>
                <w:noProof/>
                <w:lang w:val="en-PH" w:eastAsia="en-PH"/>
              </w:rPr>
              <w:drawing>
                <wp:anchor distT="0" distB="0" distL="114300" distR="114300" simplePos="0" relativeHeight="251701248" behindDoc="0" locked="0" layoutInCell="1" allowOverlap="1" wp14:anchorId="0E21F375" wp14:editId="687758D9">
                  <wp:simplePos x="0" y="0"/>
                  <wp:positionH relativeFrom="column">
                    <wp:posOffset>-48260</wp:posOffset>
                  </wp:positionH>
                  <wp:positionV relativeFrom="paragraph">
                    <wp:posOffset>81280</wp:posOffset>
                  </wp:positionV>
                  <wp:extent cx="115570" cy="330200"/>
                  <wp:effectExtent l="0" t="0" r="0" b="0"/>
                  <wp:wrapNone/>
                  <wp:docPr id="1323294800" name="Picture 1016041909"/>
                  <wp:cNvGraphicFramePr/>
                  <a:graphic xmlns:a="http://schemas.openxmlformats.org/drawingml/2006/main">
                    <a:graphicData uri="http://schemas.openxmlformats.org/drawingml/2006/picture">
                      <pic:pic xmlns:pic="http://schemas.openxmlformats.org/drawingml/2006/picture">
                        <pic:nvPicPr>
                          <pic:cNvPr id="1323294800" name="Picture 1016041909"/>
                          <pic:cNvPicPr/>
                        </pic:nvPicPr>
                        <pic:blipFill>
                          <a:blip r:embed="rId17"/>
                          <a:stretch>
                            <a:fillRect/>
                          </a:stretch>
                        </pic:blipFill>
                        <pic:spPr>
                          <a:xfrm>
                            <a:off x="0" y="0"/>
                            <a:ext cx="115570" cy="330200"/>
                          </a:xfrm>
                          <a:prstGeom prst="rect">
                            <a:avLst/>
                          </a:prstGeom>
                        </pic:spPr>
                      </pic:pic>
                    </a:graphicData>
                  </a:graphic>
                </wp:anchor>
              </w:drawing>
            </w:r>
          </w:p>
        </w:tc>
        <w:tc>
          <w:tcPr>
            <w:tcW w:w="567" w:type="dxa"/>
          </w:tcPr>
          <w:p w14:paraId="6DF9B872" w14:textId="77777777" w:rsidR="008A4DA5" w:rsidRDefault="008A4DA5" w:rsidP="00AE4441">
            <w:pPr>
              <w:spacing w:after="0" w:line="480" w:lineRule="auto"/>
              <w:ind w:left="0"/>
              <w:jc w:val="center"/>
              <w:rPr>
                <w:szCs w:val="24"/>
              </w:rPr>
            </w:pPr>
            <w:r>
              <w:rPr>
                <w:noProof/>
                <w:lang w:val="en-PH" w:eastAsia="en-PH"/>
              </w:rPr>
              <w:drawing>
                <wp:anchor distT="0" distB="0" distL="114300" distR="114300" simplePos="0" relativeHeight="251706368" behindDoc="0" locked="0" layoutInCell="1" allowOverlap="1" wp14:anchorId="692C7B46" wp14:editId="2D2DA0A8">
                  <wp:simplePos x="0" y="0"/>
                  <wp:positionH relativeFrom="column">
                    <wp:posOffset>184150</wp:posOffset>
                  </wp:positionH>
                  <wp:positionV relativeFrom="paragraph">
                    <wp:posOffset>58420</wp:posOffset>
                  </wp:positionV>
                  <wp:extent cx="114935" cy="330835"/>
                  <wp:effectExtent l="0" t="0" r="0" b="0"/>
                  <wp:wrapNone/>
                  <wp:docPr id="1506990476" name="Picture 2837"/>
                  <wp:cNvGraphicFramePr/>
                  <a:graphic xmlns:a="http://schemas.openxmlformats.org/drawingml/2006/main">
                    <a:graphicData uri="http://schemas.openxmlformats.org/drawingml/2006/picture">
                      <pic:pic xmlns:pic="http://schemas.openxmlformats.org/drawingml/2006/picture">
                        <pic:nvPicPr>
                          <pic:cNvPr id="1506990476" name="Picture 2837"/>
                          <pic:cNvPicPr/>
                        </pic:nvPicPr>
                        <pic:blipFill>
                          <a:blip r:embed="rId18"/>
                          <a:stretch>
                            <a:fillRect/>
                          </a:stretch>
                        </pic:blipFill>
                        <pic:spPr>
                          <a:xfrm>
                            <a:off x="0" y="0"/>
                            <a:ext cx="114935" cy="330835"/>
                          </a:xfrm>
                          <a:prstGeom prst="rect">
                            <a:avLst/>
                          </a:prstGeom>
                        </pic:spPr>
                      </pic:pic>
                    </a:graphicData>
                  </a:graphic>
                </wp:anchor>
              </w:drawing>
            </w:r>
            <w:r>
              <w:rPr>
                <w:noProof/>
                <w:szCs w:val="24"/>
                <w:lang w:val="en-PH" w:eastAsia="en-PH"/>
              </w:rPr>
              <mc:AlternateContent>
                <mc:Choice Requires="wps">
                  <w:drawing>
                    <wp:anchor distT="0" distB="0" distL="114300" distR="114300" simplePos="0" relativeHeight="251697152" behindDoc="0" locked="0" layoutInCell="1" allowOverlap="1" wp14:anchorId="1D4AC7CC" wp14:editId="5873E5D5">
                      <wp:simplePos x="0" y="0"/>
                      <wp:positionH relativeFrom="column">
                        <wp:posOffset>-305435</wp:posOffset>
                      </wp:positionH>
                      <wp:positionV relativeFrom="paragraph">
                        <wp:posOffset>147955</wp:posOffset>
                      </wp:positionV>
                      <wp:extent cx="492125" cy="144145"/>
                      <wp:effectExtent l="0" t="0" r="22225" b="27305"/>
                      <wp:wrapNone/>
                      <wp:docPr id="701020955" name="Rectangle 12"/>
                      <wp:cNvGraphicFramePr/>
                      <a:graphic xmlns:a="http://schemas.openxmlformats.org/drawingml/2006/main">
                        <a:graphicData uri="http://schemas.microsoft.com/office/word/2010/wordprocessingShape">
                          <wps:wsp>
                            <wps:cNvSpPr/>
                            <wps:spPr>
                              <a:xfrm>
                                <a:off x="0" y="0"/>
                                <a:ext cx="492287"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52C2670" id="Rectangle 12" o:spid="_x0000_s1026" style="position:absolute;margin-left:-24.05pt;margin-top:11.65pt;width:38.75pt;height:11.3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" fillcolor="black [3200]" strokecolor="black [480]" strokeweight="1pt"/>
                  </w:pict>
                </mc:Fallback>
              </mc:AlternateContent>
            </w:r>
          </w:p>
        </w:tc>
        <w:tc>
          <w:tcPr>
            <w:tcW w:w="780" w:type="dxa"/>
          </w:tcPr>
          <w:p w14:paraId="2025CF6C" w14:textId="77777777" w:rsidR="008A4DA5" w:rsidRDefault="008A4DA5" w:rsidP="00AE4441">
            <w:pPr>
              <w:spacing w:after="0" w:line="480" w:lineRule="auto"/>
              <w:ind w:left="0"/>
              <w:jc w:val="center"/>
              <w:rPr>
                <w:szCs w:val="24"/>
              </w:rPr>
            </w:pPr>
          </w:p>
        </w:tc>
      </w:tr>
      <w:tr w:rsidR="004751F6" w14:paraId="11CF4255" w14:textId="77777777" w:rsidTr="004A4ADD">
        <w:trPr>
          <w:trHeight w:val="774"/>
        </w:trPr>
        <w:tc>
          <w:tcPr>
            <w:tcW w:w="2552" w:type="dxa"/>
            <w:vAlign w:val="center"/>
          </w:tcPr>
          <w:p w14:paraId="5A1311FD" w14:textId="77777777" w:rsidR="008A4DA5" w:rsidRDefault="008A4DA5" w:rsidP="00AE4441">
            <w:pPr>
              <w:spacing w:after="0" w:line="480" w:lineRule="auto"/>
              <w:ind w:left="0" w:firstLine="0"/>
              <w:rPr>
                <w:b/>
                <w:bCs/>
                <w:szCs w:val="24"/>
              </w:rPr>
            </w:pPr>
            <w:r>
              <w:rPr>
                <w:b/>
                <w:bCs/>
                <w:szCs w:val="24"/>
              </w:rPr>
              <w:t>Finalizing</w:t>
            </w:r>
          </w:p>
        </w:tc>
        <w:tc>
          <w:tcPr>
            <w:tcW w:w="709" w:type="dxa"/>
          </w:tcPr>
          <w:p w14:paraId="28A60DF9" w14:textId="77777777" w:rsidR="008A4DA5" w:rsidRDefault="008A4DA5" w:rsidP="00AE4441">
            <w:pPr>
              <w:spacing w:after="0" w:line="480" w:lineRule="auto"/>
              <w:ind w:left="0"/>
              <w:jc w:val="center"/>
              <w:rPr>
                <w:szCs w:val="24"/>
              </w:rPr>
            </w:pPr>
          </w:p>
        </w:tc>
        <w:tc>
          <w:tcPr>
            <w:tcW w:w="709" w:type="dxa"/>
          </w:tcPr>
          <w:p w14:paraId="0572D4FD" w14:textId="77777777" w:rsidR="008A4DA5" w:rsidRDefault="008A4DA5" w:rsidP="00AE4441">
            <w:pPr>
              <w:spacing w:after="0" w:line="480" w:lineRule="auto"/>
              <w:ind w:left="0"/>
              <w:jc w:val="center"/>
              <w:rPr>
                <w:szCs w:val="24"/>
              </w:rPr>
            </w:pPr>
          </w:p>
        </w:tc>
        <w:tc>
          <w:tcPr>
            <w:tcW w:w="708" w:type="dxa"/>
          </w:tcPr>
          <w:p w14:paraId="2161A4FC" w14:textId="77777777" w:rsidR="008A4DA5" w:rsidRDefault="008A4DA5" w:rsidP="00AE4441">
            <w:pPr>
              <w:spacing w:after="0" w:line="480" w:lineRule="auto"/>
              <w:ind w:left="0"/>
              <w:jc w:val="center"/>
              <w:rPr>
                <w:szCs w:val="24"/>
              </w:rPr>
            </w:pPr>
          </w:p>
        </w:tc>
        <w:tc>
          <w:tcPr>
            <w:tcW w:w="709" w:type="dxa"/>
          </w:tcPr>
          <w:p w14:paraId="3A031E6E" w14:textId="77777777" w:rsidR="008A4DA5" w:rsidRDefault="008A4DA5" w:rsidP="00AE4441">
            <w:pPr>
              <w:spacing w:after="0" w:line="480" w:lineRule="auto"/>
              <w:ind w:left="0"/>
              <w:jc w:val="center"/>
              <w:rPr>
                <w:szCs w:val="24"/>
              </w:rPr>
            </w:pPr>
          </w:p>
        </w:tc>
        <w:tc>
          <w:tcPr>
            <w:tcW w:w="709" w:type="dxa"/>
          </w:tcPr>
          <w:p w14:paraId="24B3355C" w14:textId="77777777" w:rsidR="008A4DA5" w:rsidRDefault="008A4DA5" w:rsidP="00AE4441">
            <w:pPr>
              <w:spacing w:after="0" w:line="480" w:lineRule="auto"/>
              <w:ind w:left="0"/>
              <w:jc w:val="center"/>
              <w:rPr>
                <w:szCs w:val="24"/>
              </w:rPr>
            </w:pPr>
          </w:p>
        </w:tc>
        <w:tc>
          <w:tcPr>
            <w:tcW w:w="709" w:type="dxa"/>
          </w:tcPr>
          <w:p w14:paraId="0A12C445" w14:textId="77777777" w:rsidR="008A4DA5" w:rsidRDefault="008A4DA5" w:rsidP="00AE4441">
            <w:pPr>
              <w:spacing w:after="0" w:line="480" w:lineRule="auto"/>
              <w:ind w:left="0"/>
              <w:jc w:val="center"/>
              <w:rPr>
                <w:szCs w:val="24"/>
              </w:rPr>
            </w:pPr>
          </w:p>
        </w:tc>
        <w:tc>
          <w:tcPr>
            <w:tcW w:w="567" w:type="dxa"/>
          </w:tcPr>
          <w:p w14:paraId="0D00473D" w14:textId="77777777" w:rsidR="008A4DA5" w:rsidRDefault="008A4DA5" w:rsidP="00AE4441">
            <w:pPr>
              <w:spacing w:after="0" w:line="480" w:lineRule="auto"/>
              <w:ind w:left="0"/>
              <w:jc w:val="center"/>
              <w:rPr>
                <w:szCs w:val="24"/>
              </w:rPr>
            </w:pPr>
            <w:r>
              <w:rPr>
                <w:b/>
                <w:noProof/>
                <w:lang w:val="en-PH" w:eastAsia="en-PH"/>
              </w:rPr>
              <w:drawing>
                <wp:anchor distT="0" distB="0" distL="114300" distR="114300" simplePos="0" relativeHeight="251702272" behindDoc="0" locked="0" layoutInCell="1" allowOverlap="1" wp14:anchorId="13B1FC8E" wp14:editId="45987E29">
                  <wp:simplePos x="0" y="0"/>
                  <wp:positionH relativeFrom="column">
                    <wp:posOffset>-34290</wp:posOffset>
                  </wp:positionH>
                  <wp:positionV relativeFrom="paragraph">
                    <wp:posOffset>115570</wp:posOffset>
                  </wp:positionV>
                  <wp:extent cx="115570" cy="330200"/>
                  <wp:effectExtent l="0" t="0" r="0" b="0"/>
                  <wp:wrapNone/>
                  <wp:docPr id="1924875300" name="Picture 1016041909"/>
                  <wp:cNvGraphicFramePr/>
                  <a:graphic xmlns:a="http://schemas.openxmlformats.org/drawingml/2006/main">
                    <a:graphicData uri="http://schemas.openxmlformats.org/drawingml/2006/picture">
                      <pic:pic xmlns:pic="http://schemas.openxmlformats.org/drawingml/2006/picture">
                        <pic:nvPicPr>
                          <pic:cNvPr id="1924875300" name="Picture 1016041909"/>
                          <pic:cNvPicPr/>
                        </pic:nvPicPr>
                        <pic:blipFill>
                          <a:blip r:embed="rId17"/>
                          <a:stretch>
                            <a:fillRect/>
                          </a:stretch>
                        </pic:blipFill>
                        <pic:spPr>
                          <a:xfrm>
                            <a:off x="0" y="0"/>
                            <a:ext cx="115570" cy="330200"/>
                          </a:xfrm>
                          <a:prstGeom prst="rect">
                            <a:avLst/>
                          </a:prstGeom>
                        </pic:spPr>
                      </pic:pic>
                    </a:graphicData>
                  </a:graphic>
                </wp:anchor>
              </w:drawing>
            </w:r>
          </w:p>
        </w:tc>
        <w:tc>
          <w:tcPr>
            <w:tcW w:w="780" w:type="dxa"/>
          </w:tcPr>
          <w:p w14:paraId="5EB99D2A" w14:textId="48DC1A44" w:rsidR="008A4DA5" w:rsidRDefault="004751F6" w:rsidP="00AE4441">
            <w:pPr>
              <w:spacing w:after="0" w:line="480" w:lineRule="auto"/>
              <w:ind w:left="0"/>
              <w:jc w:val="center"/>
              <w:rPr>
                <w:szCs w:val="24"/>
              </w:rPr>
            </w:pPr>
            <w:r>
              <w:rPr>
                <w:noProof/>
                <w:szCs w:val="24"/>
                <w:lang w:val="en-PH" w:eastAsia="en-PH"/>
              </w:rPr>
              <mc:AlternateContent>
                <mc:Choice Requires="wps">
                  <w:drawing>
                    <wp:anchor distT="0" distB="0" distL="114300" distR="114300" simplePos="0" relativeHeight="251698176" behindDoc="0" locked="0" layoutInCell="1" allowOverlap="1" wp14:anchorId="55442F27" wp14:editId="71450161">
                      <wp:simplePos x="0" y="0"/>
                      <wp:positionH relativeFrom="column">
                        <wp:posOffset>-256698</wp:posOffset>
                      </wp:positionH>
                      <wp:positionV relativeFrom="paragraph">
                        <wp:posOffset>181709</wp:posOffset>
                      </wp:positionV>
                      <wp:extent cx="432147" cy="144145"/>
                      <wp:effectExtent l="0" t="0" r="25400" b="27305"/>
                      <wp:wrapNone/>
                      <wp:docPr id="352723837" name="Rectangle 12"/>
                      <wp:cNvGraphicFramePr/>
                      <a:graphic xmlns:a="http://schemas.openxmlformats.org/drawingml/2006/main">
                        <a:graphicData uri="http://schemas.microsoft.com/office/word/2010/wordprocessingShape">
                          <wps:wsp>
                            <wps:cNvSpPr/>
                            <wps:spPr>
                              <a:xfrm>
                                <a:off x="0" y="0"/>
                                <a:ext cx="432147"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787DE10A" id="Rectangle 12" o:spid="_x0000_s1026" style="position:absolute;margin-left:-20.2pt;margin-top:14.3pt;width:34.05pt;height:11.35pt;z-index:251698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" fillcolor="black [3200]" strokecolor="black [480]" strokeweight="1pt"/>
                  </w:pict>
                </mc:Fallback>
              </mc:AlternateContent>
            </w:r>
            <w:r w:rsidR="008A4DA5">
              <w:rPr>
                <w:noProof/>
                <w:lang w:val="en-PH" w:eastAsia="en-PH"/>
              </w:rPr>
              <w:drawing>
                <wp:anchor distT="0" distB="0" distL="114300" distR="114300" simplePos="0" relativeHeight="251707392" behindDoc="0" locked="0" layoutInCell="1" allowOverlap="1" wp14:anchorId="653D4DEB" wp14:editId="4A791DE1">
                  <wp:simplePos x="0" y="0"/>
                  <wp:positionH relativeFrom="column">
                    <wp:posOffset>176530</wp:posOffset>
                  </wp:positionH>
                  <wp:positionV relativeFrom="paragraph">
                    <wp:posOffset>115570</wp:posOffset>
                  </wp:positionV>
                  <wp:extent cx="114935" cy="330835"/>
                  <wp:effectExtent l="0" t="0" r="0" b="0"/>
                  <wp:wrapNone/>
                  <wp:docPr id="681265076" name="Picture 2837"/>
                  <wp:cNvGraphicFramePr/>
                  <a:graphic xmlns:a="http://schemas.openxmlformats.org/drawingml/2006/main">
                    <a:graphicData uri="http://schemas.openxmlformats.org/drawingml/2006/picture">
                      <pic:pic xmlns:pic="http://schemas.openxmlformats.org/drawingml/2006/picture">
                        <pic:nvPicPr>
                          <pic:cNvPr id="681265076" name="Picture 2837"/>
                          <pic:cNvPicPr/>
                        </pic:nvPicPr>
                        <pic:blipFill>
                          <a:blip r:embed="rId18"/>
                          <a:stretch>
                            <a:fillRect/>
                          </a:stretch>
                        </pic:blipFill>
                        <pic:spPr>
                          <a:xfrm>
                            <a:off x="0" y="0"/>
                            <a:ext cx="114935" cy="330835"/>
                          </a:xfrm>
                          <a:prstGeom prst="rect">
                            <a:avLst/>
                          </a:prstGeom>
                        </pic:spPr>
                      </pic:pic>
                    </a:graphicData>
                  </a:graphic>
                </wp:anchor>
              </w:drawing>
            </w:r>
          </w:p>
        </w:tc>
      </w:tr>
    </w:tbl>
    <w:p w14:paraId="1D996AAC" w14:textId="77777777" w:rsidR="004751F6" w:rsidRDefault="004751F6" w:rsidP="00AE4441">
      <w:pPr>
        <w:spacing w:after="0" w:line="480" w:lineRule="auto"/>
        <w:ind w:left="0" w:firstLine="0"/>
        <w:rPr>
          <w:b/>
        </w:rPr>
      </w:pPr>
    </w:p>
    <w:p w14:paraId="007AAE9A" w14:textId="60B1BC80" w:rsidR="004751F6" w:rsidRDefault="004751F6" w:rsidP="00AE4441">
      <w:pPr>
        <w:spacing w:after="0" w:line="480" w:lineRule="auto"/>
        <w:ind w:left="0" w:firstLine="0"/>
      </w:pPr>
      <w:r>
        <w:rPr>
          <w:b/>
        </w:rPr>
        <w:t xml:space="preserve">Legend: </w:t>
      </w:r>
      <w:r>
        <w:t xml:space="preserve"> </w:t>
      </w:r>
    </w:p>
    <w:p w14:paraId="7D88FA32" w14:textId="77777777" w:rsidR="004751F6" w:rsidRDefault="004751F6" w:rsidP="00B15C50">
      <w:pPr>
        <w:spacing w:after="0" w:line="480" w:lineRule="auto"/>
        <w:ind w:left="0" w:right="6119"/>
      </w:pPr>
      <w:r>
        <w:rPr>
          <w:noProof/>
          <w:lang w:val="en-PH" w:eastAsia="en-PH"/>
        </w:rPr>
        <w:drawing>
          <wp:anchor distT="0" distB="0" distL="114300" distR="114300" simplePos="0" relativeHeight="251718656" behindDoc="0" locked="0" layoutInCell="1" allowOverlap="1" wp14:anchorId="33C6A1F2" wp14:editId="05903091">
            <wp:simplePos x="0" y="0"/>
            <wp:positionH relativeFrom="column">
              <wp:posOffset>798195</wp:posOffset>
            </wp:positionH>
            <wp:positionV relativeFrom="paragraph">
              <wp:posOffset>269056</wp:posOffset>
            </wp:positionV>
            <wp:extent cx="116205" cy="330835"/>
            <wp:effectExtent l="0" t="0" r="0" b="0"/>
            <wp:wrapSquare wrapText="bothSides"/>
            <wp:docPr id="44555994" name="Picture 2839"/>
            <wp:cNvGraphicFramePr/>
            <a:graphic xmlns:a="http://schemas.openxmlformats.org/drawingml/2006/main">
              <a:graphicData uri="http://schemas.openxmlformats.org/drawingml/2006/picture">
                <pic:pic xmlns:pic="http://schemas.openxmlformats.org/drawingml/2006/picture">
                  <pic:nvPicPr>
                    <pic:cNvPr id="44555994" name="Picture 2839"/>
                    <pic:cNvPicPr/>
                  </pic:nvPicPr>
                  <pic:blipFill>
                    <a:blip r:embed="rId17"/>
                    <a:stretch>
                      <a:fillRect/>
                    </a:stretch>
                  </pic:blipFill>
                  <pic:spPr>
                    <a:xfrm>
                      <a:off x="0" y="0"/>
                      <a:ext cx="116205" cy="330835"/>
                    </a:xfrm>
                    <a:prstGeom prst="rect">
                      <a:avLst/>
                    </a:prstGeom>
                  </pic:spPr>
                </pic:pic>
              </a:graphicData>
            </a:graphic>
          </wp:anchor>
        </w:drawing>
      </w:r>
      <w:r>
        <w:rPr>
          <w:b/>
          <w:noProof/>
          <w:lang w:val="en-PH" w:eastAsia="en-PH"/>
        </w:rPr>
        <mc:AlternateContent>
          <mc:Choice Requires="wps">
            <w:drawing>
              <wp:anchor distT="0" distB="0" distL="114300" distR="114300" simplePos="0" relativeHeight="251719680" behindDoc="0" locked="0" layoutInCell="1" allowOverlap="1" wp14:anchorId="30B93471" wp14:editId="07A3F083">
                <wp:simplePos x="0" y="0"/>
                <wp:positionH relativeFrom="column">
                  <wp:posOffset>720829</wp:posOffset>
                </wp:positionH>
                <wp:positionV relativeFrom="paragraph">
                  <wp:posOffset>50792</wp:posOffset>
                </wp:positionV>
                <wp:extent cx="1155700" cy="123190"/>
                <wp:effectExtent l="0" t="0" r="6350" b="0"/>
                <wp:wrapSquare wrapText="bothSides"/>
                <wp:docPr id="1299803369" name="Shape 34749"/>
                <wp:cNvGraphicFramePr/>
                <a:graphic xmlns:a="http://schemas.openxmlformats.org/drawingml/2006/main">
                  <a:graphicData uri="http://schemas.microsoft.com/office/word/2010/wordprocessingShape">
                    <wps:wsp>
                      <wps:cNvSpPr/>
                      <wps:spPr>
                        <a:xfrm>
                          <a:off x="0" y="0"/>
                          <a:ext cx="1155700" cy="123190"/>
                        </a:xfrm>
                        <a:custGeom>
                          <a:avLst/>
                          <a:gdLst/>
                          <a:ahLst/>
                          <a:cxnLst/>
                          <a:rect l="0" t="0" r="0" b="0"/>
                          <a:pathLst>
                            <a:path w="1156335" h="123190">
                              <a:moveTo>
                                <a:pt x="0" y="0"/>
                              </a:moveTo>
                              <a:lnTo>
                                <a:pt x="1156335" y="0"/>
                              </a:lnTo>
                              <a:lnTo>
                                <a:pt x="1156335" y="123190"/>
                              </a:lnTo>
                              <a:lnTo>
                                <a:pt x="0" y="123190"/>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a:graphicData>
                </a:graphic>
              </wp:anchor>
            </w:drawing>
          </mc:Choice>
          <mc:Fallback>
            <w:pict>
              <v:shape w14:anchorId="4D46D3A3" id="Shape 34749" o:spid="_x0000_s1026" style="position:absolute;margin-left:56.75pt;margin-top:4pt;width:91pt;height:9.7pt;z-index:251719680;visibility:visible;mso-wrap-style:square;mso-wrap-distance-left:9pt;mso-wrap-distance-top:0;mso-wrap-distance-right:9pt;mso-wrap-distance-bottom:0;mso-position-horizontal:absolute;mso-position-horizontal-relative:text;mso-position-vertical:absolute;mso-position-vertical-relative:text;v-text-anchor:top" coordsize="115633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" path="m,l1156335,r,123190l,123190,,e" fillcolor="black" stroked="f" strokeweight="0">
                <v:path arrowok="t" textboxrect="0,0,1156335,123190"/>
                <w10:wrap type="square"/>
              </v:shape>
            </w:pict>
          </mc:Fallback>
        </mc:AlternateContent>
      </w:r>
      <w:r>
        <w:rPr>
          <w:noProof/>
          <w:lang w:val="en-PH" w:eastAsia="en-PH"/>
        </w:rPr>
        <w:drawing>
          <wp:anchor distT="0" distB="0" distL="114300" distR="114300" simplePos="0" relativeHeight="251709440" behindDoc="0" locked="0" layoutInCell="1" allowOverlap="1" wp14:anchorId="28A9C212" wp14:editId="237C1A34">
            <wp:simplePos x="0" y="0"/>
            <wp:positionH relativeFrom="column">
              <wp:posOffset>1087120</wp:posOffset>
            </wp:positionH>
            <wp:positionV relativeFrom="paragraph">
              <wp:posOffset>421005</wp:posOffset>
            </wp:positionV>
            <wp:extent cx="12065" cy="224155"/>
            <wp:effectExtent l="0" t="0" r="0" b="0"/>
            <wp:wrapSquare wrapText="bothSides"/>
            <wp:docPr id="1655468700" name="Picture 2826"/>
            <wp:cNvGraphicFramePr/>
            <a:graphic xmlns:a="http://schemas.openxmlformats.org/drawingml/2006/main">
              <a:graphicData uri="http://schemas.openxmlformats.org/drawingml/2006/picture">
                <pic:pic xmlns:pic="http://schemas.openxmlformats.org/drawingml/2006/picture">
                  <pic:nvPicPr>
                    <pic:cNvPr id="1655468700" name="Picture 2826"/>
                    <pic:cNvPicPr/>
                  </pic:nvPicPr>
                  <pic:blipFill>
                    <a:blip r:embed="rId19"/>
                    <a:stretch>
                      <a:fillRect/>
                    </a:stretch>
                  </pic:blipFill>
                  <pic:spPr>
                    <a:xfrm>
                      <a:off x="0" y="0"/>
                      <a:ext cx="12189"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0464" behindDoc="0" locked="0" layoutInCell="1" allowOverlap="1" wp14:anchorId="3DB08D0D" wp14:editId="6B061215">
                <wp:simplePos x="0" y="0"/>
                <wp:positionH relativeFrom="column">
                  <wp:posOffset>1087755</wp:posOffset>
                </wp:positionH>
                <wp:positionV relativeFrom="paragraph">
                  <wp:posOffset>457835</wp:posOffset>
                </wp:positionV>
                <wp:extent cx="50800" cy="184150"/>
                <wp:effectExtent l="0" t="0" r="0" b="0"/>
                <wp:wrapSquare wrapText="bothSides"/>
                <wp:docPr id="1227380722" name="Rectangle 2827"/>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20A71F40"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3DB08D0D" id="Rectangle 2827" o:spid="_x0000_s1146" style="position:absolute;left:0;text-align:left;margin-left:85.65pt;margin-top:36.05pt;width:4pt;height:14.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" filled="f" stroked="f">
                <v:textbox inset="0,0,0,0">
                  <w:txbxContent>
                    <w:p w14:paraId="20A71F40"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w:drawing>
          <wp:anchor distT="0" distB="0" distL="114300" distR="114300" simplePos="0" relativeHeight="251711488" behindDoc="0" locked="0" layoutInCell="1" allowOverlap="1" wp14:anchorId="19351D02" wp14:editId="62F09D9F">
            <wp:simplePos x="0" y="0"/>
            <wp:positionH relativeFrom="column">
              <wp:posOffset>1201420</wp:posOffset>
            </wp:positionH>
            <wp:positionV relativeFrom="paragraph">
              <wp:posOffset>440690</wp:posOffset>
            </wp:positionV>
            <wp:extent cx="50165" cy="224155"/>
            <wp:effectExtent l="0" t="0" r="0" b="0"/>
            <wp:wrapSquare wrapText="bothSides"/>
            <wp:docPr id="1928482838" name="Picture 2829"/>
            <wp:cNvGraphicFramePr/>
            <a:graphic xmlns:a="http://schemas.openxmlformats.org/drawingml/2006/main">
              <a:graphicData uri="http://schemas.openxmlformats.org/drawingml/2006/picture">
                <pic:pic xmlns:pic="http://schemas.openxmlformats.org/drawingml/2006/picture">
                  <pic:nvPicPr>
                    <pic:cNvPr id="1928482838" name="Picture 2829"/>
                    <pic:cNvPicPr/>
                  </pic:nvPicPr>
                  <pic:blipFill>
                    <a:blip r:embed="rId20"/>
                    <a:stretch>
                      <a:fillRect/>
                    </a:stretch>
                  </pic:blipFill>
                  <pic:spPr>
                    <a:xfrm>
                      <a:off x="0" y="0"/>
                      <a:ext cx="50278"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2512" behindDoc="0" locked="0" layoutInCell="1" allowOverlap="1" wp14:anchorId="0431BBCE" wp14:editId="43DBCF7A">
                <wp:simplePos x="0" y="0"/>
                <wp:positionH relativeFrom="column">
                  <wp:posOffset>1201420</wp:posOffset>
                </wp:positionH>
                <wp:positionV relativeFrom="paragraph">
                  <wp:posOffset>477520</wp:posOffset>
                </wp:positionV>
                <wp:extent cx="50800" cy="184150"/>
                <wp:effectExtent l="0" t="0" r="0" b="0"/>
                <wp:wrapSquare wrapText="bothSides"/>
                <wp:docPr id="448626880" name="Rectangle 2830"/>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68BC5A34"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0431BBCE" id="Rectangle 2830" o:spid="_x0000_s1147" style="position:absolute;left:0;text-align:left;margin-left:94.6pt;margin-top:37.6pt;width:4pt;height:14.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" filled="f" stroked="f">
                <v:textbox inset="0,0,0,0">
                  <w:txbxContent>
                    <w:p w14:paraId="68BC5A34"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mc:AlternateContent>
          <mc:Choice Requires="wps">
            <w:drawing>
              <wp:anchor distT="0" distB="0" distL="114300" distR="114300" simplePos="0" relativeHeight="251713536" behindDoc="0" locked="0" layoutInCell="1" allowOverlap="1" wp14:anchorId="768604D2" wp14:editId="62B358AE">
                <wp:simplePos x="0" y="0"/>
                <wp:positionH relativeFrom="column">
                  <wp:posOffset>1239520</wp:posOffset>
                </wp:positionH>
                <wp:positionV relativeFrom="paragraph">
                  <wp:posOffset>447040</wp:posOffset>
                </wp:positionV>
                <wp:extent cx="50800" cy="224155"/>
                <wp:effectExtent l="0" t="0" r="0" b="0"/>
                <wp:wrapSquare wrapText="bothSides"/>
                <wp:docPr id="1773051203" name="Rectangle 2831"/>
                <wp:cNvGraphicFramePr/>
                <a:graphic xmlns:a="http://schemas.openxmlformats.org/drawingml/2006/main">
                  <a:graphicData uri="http://schemas.microsoft.com/office/word/2010/wordprocessingShape">
                    <wps:wsp>
                      <wps:cNvSpPr/>
                      <wps:spPr>
                        <a:xfrm>
                          <a:off x="0" y="0"/>
                          <a:ext cx="50659" cy="224217"/>
                        </a:xfrm>
                        <a:prstGeom prst="rect">
                          <a:avLst/>
                        </a:prstGeom>
                        <a:ln>
                          <a:noFill/>
                        </a:ln>
                      </wps:spPr>
                      <wps:txbx>
                        <w:txbxContent>
                          <w:p w14:paraId="762C295F"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768604D2" id="Rectangle 2831" o:spid="_x0000_s1148" style="position:absolute;left:0;text-align:left;margin-left:97.6pt;margin-top:35.2pt;width:4pt;height:17.6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" filled="f" stroked="f">
                <v:textbox inset="0,0,0,0">
                  <w:txbxContent>
                    <w:p w14:paraId="762C295F"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t xml:space="preserve">Duration  </w:t>
      </w:r>
    </w:p>
    <w:p w14:paraId="0AF34F79" w14:textId="77777777" w:rsidR="004751F6" w:rsidRDefault="004751F6" w:rsidP="00B15C50">
      <w:pPr>
        <w:spacing w:after="0" w:line="480" w:lineRule="auto"/>
        <w:ind w:left="0" w:right="6119"/>
      </w:pPr>
      <w:r>
        <w:rPr>
          <w:noProof/>
          <w:lang w:val="en-PH" w:eastAsia="en-PH"/>
        </w:rPr>
        <w:drawing>
          <wp:anchor distT="0" distB="0" distL="114300" distR="114300" simplePos="0" relativeHeight="251717632" behindDoc="0" locked="0" layoutInCell="1" allowOverlap="1" wp14:anchorId="0F4791D5" wp14:editId="2527DE84">
            <wp:simplePos x="0" y="0"/>
            <wp:positionH relativeFrom="column">
              <wp:posOffset>912249</wp:posOffset>
            </wp:positionH>
            <wp:positionV relativeFrom="paragraph">
              <wp:posOffset>249473</wp:posOffset>
            </wp:positionV>
            <wp:extent cx="115570" cy="331470"/>
            <wp:effectExtent l="0" t="0" r="0" b="0"/>
            <wp:wrapSquare wrapText="bothSides"/>
            <wp:docPr id="216284495" name="Picture 2837"/>
            <wp:cNvGraphicFramePr/>
            <a:graphic xmlns:a="http://schemas.openxmlformats.org/drawingml/2006/main">
              <a:graphicData uri="http://schemas.openxmlformats.org/drawingml/2006/picture">
                <pic:pic xmlns:pic="http://schemas.openxmlformats.org/drawingml/2006/picture">
                  <pic:nvPicPr>
                    <pic:cNvPr id="216284495" name="Picture 2837"/>
                    <pic:cNvPicPr/>
                  </pic:nvPicPr>
                  <pic:blipFill>
                    <a:blip r:embed="rId18"/>
                    <a:stretch>
                      <a:fillRect/>
                    </a:stretch>
                  </pic:blipFill>
                  <pic:spPr>
                    <a:xfrm>
                      <a:off x="0" y="0"/>
                      <a:ext cx="115570" cy="331470"/>
                    </a:xfrm>
                    <a:prstGeom prst="rect">
                      <a:avLst/>
                    </a:prstGeom>
                  </pic:spPr>
                </pic:pic>
              </a:graphicData>
            </a:graphic>
          </wp:anchor>
        </w:drawing>
      </w:r>
      <w:r>
        <w:rPr>
          <w:noProof/>
          <w:lang w:val="en-PH" w:eastAsia="en-PH"/>
        </w:rPr>
        <w:drawing>
          <wp:anchor distT="0" distB="0" distL="114300" distR="114300" simplePos="0" relativeHeight="251714560" behindDoc="0" locked="0" layoutInCell="1" allowOverlap="1" wp14:anchorId="1F42B4A7" wp14:editId="155DF17E">
            <wp:simplePos x="0" y="0"/>
            <wp:positionH relativeFrom="column">
              <wp:posOffset>1202690</wp:posOffset>
            </wp:positionH>
            <wp:positionV relativeFrom="paragraph">
              <wp:posOffset>350520</wp:posOffset>
            </wp:positionV>
            <wp:extent cx="50165" cy="224155"/>
            <wp:effectExtent l="0" t="0" r="0" b="0"/>
            <wp:wrapSquare wrapText="bothSides"/>
            <wp:docPr id="733999114" name="Picture 2833"/>
            <wp:cNvGraphicFramePr/>
            <a:graphic xmlns:a="http://schemas.openxmlformats.org/drawingml/2006/main">
              <a:graphicData uri="http://schemas.openxmlformats.org/drawingml/2006/picture">
                <pic:pic xmlns:pic="http://schemas.openxmlformats.org/drawingml/2006/picture">
                  <pic:nvPicPr>
                    <pic:cNvPr id="733999114" name="Picture 2833"/>
                    <pic:cNvPicPr/>
                  </pic:nvPicPr>
                  <pic:blipFill>
                    <a:blip r:embed="rId20"/>
                    <a:stretch>
                      <a:fillRect/>
                    </a:stretch>
                  </pic:blipFill>
                  <pic:spPr>
                    <a:xfrm>
                      <a:off x="0" y="0"/>
                      <a:ext cx="50278"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5584" behindDoc="0" locked="0" layoutInCell="1" allowOverlap="1" wp14:anchorId="2BB9B42B" wp14:editId="50061FED">
                <wp:simplePos x="0" y="0"/>
                <wp:positionH relativeFrom="column">
                  <wp:posOffset>1203325</wp:posOffset>
                </wp:positionH>
                <wp:positionV relativeFrom="paragraph">
                  <wp:posOffset>387985</wp:posOffset>
                </wp:positionV>
                <wp:extent cx="50800" cy="184150"/>
                <wp:effectExtent l="0" t="0" r="0" b="0"/>
                <wp:wrapSquare wrapText="bothSides"/>
                <wp:docPr id="1714812965" name="Rectangle 2834"/>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7A562AAC"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2BB9B42B" id="Rectangle 2834" o:spid="_x0000_s1149" style="position:absolute;left:0;text-align:left;margin-left:94.75pt;margin-top:30.55pt;width:4pt;height:14.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" filled="f" stroked="f">
                <v:textbox inset="0,0,0,0">
                  <w:txbxContent>
                    <w:p w14:paraId="7A562AAC"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mc:AlternateContent>
          <mc:Choice Requires="wps">
            <w:drawing>
              <wp:anchor distT="0" distB="0" distL="114300" distR="114300" simplePos="0" relativeHeight="251716608" behindDoc="0" locked="0" layoutInCell="1" allowOverlap="1" wp14:anchorId="08EC73EE" wp14:editId="1603A6EF">
                <wp:simplePos x="0" y="0"/>
                <wp:positionH relativeFrom="column">
                  <wp:posOffset>1241425</wp:posOffset>
                </wp:positionH>
                <wp:positionV relativeFrom="paragraph">
                  <wp:posOffset>357505</wp:posOffset>
                </wp:positionV>
                <wp:extent cx="50800" cy="224155"/>
                <wp:effectExtent l="0" t="0" r="0" b="0"/>
                <wp:wrapSquare wrapText="bothSides"/>
                <wp:docPr id="1055093108" name="Rectangle 2835"/>
                <wp:cNvGraphicFramePr/>
                <a:graphic xmlns:a="http://schemas.openxmlformats.org/drawingml/2006/main">
                  <a:graphicData uri="http://schemas.microsoft.com/office/word/2010/wordprocessingShape">
                    <wps:wsp>
                      <wps:cNvSpPr/>
                      <wps:spPr>
                        <a:xfrm>
                          <a:off x="0" y="0"/>
                          <a:ext cx="50659" cy="224217"/>
                        </a:xfrm>
                        <a:prstGeom prst="rect">
                          <a:avLst/>
                        </a:prstGeom>
                        <a:ln>
                          <a:noFill/>
                        </a:ln>
                      </wps:spPr>
                      <wps:txbx>
                        <w:txbxContent>
                          <w:p w14:paraId="36F4602B"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08EC73EE" id="Rectangle 2835" o:spid="_x0000_s1150" style="position:absolute;left:0;text-align:left;margin-left:97.75pt;margin-top:28.15pt;width:4pt;height:17.6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" filled="f" stroked="f">
                <v:textbox inset="0,0,0,0">
                  <w:txbxContent>
                    <w:p w14:paraId="36F4602B"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t xml:space="preserve">Start Task  </w:t>
      </w:r>
    </w:p>
    <w:p w14:paraId="333C84FD" w14:textId="77777777" w:rsidR="004751F6" w:rsidRDefault="004751F6" w:rsidP="00B15C50">
      <w:pPr>
        <w:spacing w:after="0" w:line="480" w:lineRule="auto"/>
        <w:ind w:left="0" w:right="6119"/>
      </w:pPr>
      <w:r>
        <w:t xml:space="preserve">End Task  </w:t>
      </w:r>
    </w:p>
    <w:p w14:paraId="3BC29563" w14:textId="55674C60" w:rsidR="008A4DA5" w:rsidRDefault="004751F6" w:rsidP="00AE4441">
      <w:pPr>
        <w:spacing w:after="0" w:line="480" w:lineRule="auto"/>
        <w:ind w:left="0" w:firstLine="720"/>
      </w:pPr>
      <w:r>
        <w:t>The planning phase started in January and continued until March, followed by the development phase, which spanned from early April through May. Each task was marked by solid bars, with arrows indicating the start and end points. This structured timeline helps visualize the project`s progress, highlight dependencies, and ensure that each phase transitions smoothly into the next, ultimately aiding in effective project management</w:t>
      </w:r>
      <w:r/>
    </w:p>
    <w:p w14:paraId="4740BFE9" w14:textId="77777777" w:rsidR="00956870" w:rsidRDefault="00956870" w:rsidP="00AE4441">
      <w:pPr>
        <w:spacing w:after="0" w:line="480" w:lineRule="auto"/>
        <w:ind w:left="0" w:firstLine="0"/>
      </w:pPr>
    </w:p>
    <w:p w14:paraId="528190AF" w14:textId="300E1A3D" w:rsidR="00956870" w:rsidRDefault="00956870" w:rsidP="00B15C50">
      <w:pPr>
        <w:pStyle w:val="ThesisSections"/>
        <w:spacing w:before="0"/>
      </w:pPr>
      <w:bookmarkStart w:id="25" w:name="_Toc223690218"/>
      <w:r>
        <w:t>Cost and Benefits Analysis</w:t>
      </w:r>
      <w:bookmarkEnd w:id="25"/>
    </w:p>
    <w:p w14:paraId="3D1FC2E9" w14:textId="6D2F86A6" w:rsidR="00956870" w:rsidRDefault="00956870" w:rsidP="00AE4441">
      <w:pPr>
        <w:spacing w:after="0" w:line="480" w:lineRule="auto"/>
        <w:ind w:left="0" w:firstLine="720"/>
      </w:pPr>
      <w:r w:rsidRPr="00956870">
        <w:t xml:space="preserve">This section </w:t>
      </w:r>
      <w:r w:rsidR="00A256AB">
        <w:t>outlines the</w:t>
      </w:r>
      <w:r w:rsidRPr="00956870">
        <w:t xml:space="preserve"> costs for implementation and discusses benefits to the barangay and stakeholders</w:t>
      </w:r>
      <w:r w:rsidR="00F55FED" w:rsidRPr="00F55FED">
        <w:t>. The budget prioritizes local edge computing and renewable power suitable for rural deployment.</w:t>
      </w:r>
    </w:p>
    <w:p w14:paraId="473DECEF" w14:textId="2B6FEA66" w:rsidR="00FA1D21" w:rsidRDefault="00FA1D21" w:rsidP="00A664A7">
      <w:pPr>
        <w:spacing w:after="0" w:line="360" w:lineRule="auto"/>
        <w:ind w:left="0" w:firstLine="0"/>
        <w:rPr>
          <w:b/>
          <w:bCs/>
        </w:rPr>
      </w:pPr>
      <w:r w:rsidRPr="00FA1D21">
        <w:rPr>
          <w:b/>
          <w:bCs/>
        </w:rPr>
        <w:t xml:space="preserve">Table 3.2</w:t>
      </w:r>
    </w:p>
    <w:p w14:paraId="3C1BE846" w14:textId="15AAAA83" w:rsidR="00FA1D21" w:rsidRDefault="00FA1D21" w:rsidP="00B15C50">
      <w:pPr>
        <w:spacing w:after="0" w:line="480" w:lineRule="auto"/>
        <w:ind w:left="0" w:firstLine="0"/>
      </w:pPr>
      <w:r>
        <w:rPr>
          <w:i/>
          <w:iCs/>
        </w:rPr>
        <w:t>Material and Cost of System</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10"/>
      </w:tblGrid>
      <w:tr w:rsidR="00FA1D21" w14:paraId="5AB1E5FA" w14:textId="77777777" w:rsidTr="00456825">
        <w:trPr>
          <w:jc w:val="center"/>
        </w:trPr>
        <w:tc>
          <w:tcPr>
            <w:tcW w:w="6030" w:type="dxa"/>
            <w:tcBorders>
              <w:top w:val="single" w:sz="4" w:space="0" w:color="auto"/>
              <w:bottom w:val="single" w:sz="4" w:space="0" w:color="auto"/>
            </w:tcBorders>
          </w:tcPr>
          <w:p w14:paraId="2D2CDA0D" w14:textId="77777777" w:rsidR="00FA1D21" w:rsidRDefault="00FA1D21" w:rsidP="00B15C50">
            <w:pPr>
              <w:spacing w:after="0" w:line="480" w:lineRule="auto"/>
              <w:ind w:left="0" w:firstLine="0"/>
              <w:rPr>
                <w:bCs/>
              </w:rPr>
            </w:pPr>
            <w:r>
              <w:rPr>
                <w:bCs/>
              </w:rPr>
              <w:t>Material</w:t>
            </w:r>
          </w:p>
        </w:tc>
        <w:tc>
          <w:tcPr>
            <w:tcW w:w="1010" w:type="dxa"/>
            <w:tcBorders>
              <w:top w:val="single" w:sz="4" w:space="0" w:color="auto"/>
              <w:bottom w:val="single" w:sz="4" w:space="0" w:color="auto"/>
            </w:tcBorders>
          </w:tcPr>
          <w:p w14:paraId="2CB5EF81" w14:textId="77777777" w:rsidR="00FA1D21" w:rsidRDefault="00FA1D21" w:rsidP="00B15C50">
            <w:pPr>
              <w:spacing w:after="0" w:line="480" w:lineRule="auto"/>
              <w:ind w:left="0" w:firstLine="0"/>
              <w:rPr>
                <w:bCs/>
              </w:rPr>
            </w:pPr>
            <w:r>
              <w:rPr>
                <w:bCs/>
              </w:rPr>
              <w:t>Cost</w:t>
            </w:r>
          </w:p>
        </w:tc>
      </w:tr>
      <w:tr w:rsidR="00FA1D21" w14:paraId="400BF92B" w14:textId="77777777" w:rsidTr="00456825">
        <w:trPr>
          <w:jc w:val="center"/>
        </w:trPr>
        <w:tc>
          <w:tcPr>
            <w:tcW w:w="6030" w:type="dxa"/>
            <w:tcBorders>
              <w:top w:val="single" w:sz="4" w:space="0" w:color="auto"/>
            </w:tcBorders>
          </w:tcPr>
          <w:p w14:paraId="75D097E9" w14:textId="29FB0525" w:rsidR="00FA1D21" w:rsidRPr="00FA1D21" w:rsidRDefault="00B8588A" w:rsidP="00B15C50">
            <w:pPr>
              <w:spacing w:after="0" w:line="480" w:lineRule="auto"/>
              <w:ind w:left="0" w:firstLine="0"/>
              <w:rPr>
                <w:lang w:val="en-PH"/>
              </w:rPr>
            </w:pPr>
            <w:proofErr w:type="spellStart"/>
            <w:r w:rsidRPr="00B8588A">
              <w:t xml:space="preserve">Adafruit 32u4 RFM9x LoRa development board x3</w:t>
            </w:r>
            <w:proofErr w:type="spellEnd"/>
            <w:r w:rsidRPr="00B8588A">
              <w:t xml:space="preserve"/>
            </w:r>
            <w:r>
              <w:t xml:space="preserve"/>
            </w:r>
          </w:p>
        </w:tc>
        <w:tc>
          <w:tcPr>
            <w:tcW w:w="1010" w:type="dxa"/>
            <w:tcBorders>
              <w:top w:val="single" w:sz="4" w:space="0" w:color="auto"/>
            </w:tcBorders>
          </w:tcPr>
          <w:p w14:paraId="5E60BBA8" w14:textId="0B2DDE51" w:rsidR="00FA1D21" w:rsidRDefault="00FA1D21" w:rsidP="009C41EA">
            <w:pPr>
              <w:spacing w:after="0" w:line="480" w:lineRule="auto"/>
              <w:ind w:left="0" w:firstLine="0"/>
              <w:jc w:val="right"/>
            </w:pPr>
            <w:r>
              <w:t xml:space="preserve">₱ </w:t>
            </w:r>
            <w:r w:rsidR="00B8588A">
              <w:t>5,4</w:t>
            </w:r>
            <w:r>
              <w:t>00</w:t>
            </w:r>
          </w:p>
        </w:tc>
      </w:tr>
      <w:tr w:rsidR="00456825" w14:paraId="640EB68F" w14:textId="77777777" w:rsidTr="001A51CB">
        <w:trPr>
          <w:jc w:val="center"/>
        </w:trPr>
        <w:tc>
          <w:tcPr>
            <w:tcW w:w="6030" w:type="dxa"/>
            <w:vAlign w:val="bottom"/>
          </w:tcPr>
          <w:p w14:paraId="504C6885" w14:textId="7FD0620B" w:rsidR="00456825" w:rsidRPr="00FA1D21" w:rsidRDefault="00456825" w:rsidP="00B15C50">
            <w:pPr>
              <w:spacing w:after="0" w:line="480" w:lineRule="auto"/>
              <w:ind w:left="0" w:firstLine="0"/>
            </w:pPr>
            <w:r w:rsidRPr="00456825">
              <w:t xml:space="preserve">Raspberry Pi </w:t>
            </w:r>
            <w:r w:rsidR="004A222E">
              <w:t>5</w:t>
            </w:r>
          </w:p>
        </w:tc>
        <w:tc>
          <w:tcPr>
            <w:tcW w:w="1010" w:type="dxa"/>
          </w:tcPr>
          <w:p w14:paraId="1E52A849" w14:textId="61471621" w:rsidR="00456825" w:rsidRDefault="00456825" w:rsidP="009C41EA">
            <w:pPr>
              <w:spacing w:after="0" w:line="480" w:lineRule="auto"/>
              <w:ind w:left="0" w:firstLine="0"/>
              <w:jc w:val="right"/>
            </w:pPr>
            <w:r>
              <w:t xml:space="preserve">₱ </w:t>
            </w:r>
            <w:r w:rsidR="004A222E">
              <w:t>6</w:t>
            </w:r>
            <w:r>
              <w:t>,</w:t>
            </w:r>
            <w:r w:rsidR="004A222E">
              <w:t>5</w:t>
            </w:r>
            <w:r>
              <w:t>00</w:t>
            </w:r>
          </w:p>
        </w:tc>
      </w:tr>
      <w:tr w:rsidR="00456825" w14:paraId="1A6A09E1" w14:textId="77777777" w:rsidTr="00456825">
        <w:trPr>
          <w:jc w:val="center"/>
        </w:trPr>
        <w:tc>
          <w:tcPr>
            <w:tcW w:w="6030" w:type="dxa"/>
            <w:vAlign w:val="bottom"/>
          </w:tcPr>
          <w:p w14:paraId="2662B7FF" w14:textId="45C3C164" w:rsidR="00456825" w:rsidRDefault="00456825" w:rsidP="00B15C50">
            <w:pPr>
              <w:spacing w:after="0" w:line="480" w:lineRule="auto"/>
              <w:ind w:left="0" w:firstLine="0"/>
              <w:rPr>
                <w:b/>
              </w:rPr>
            </w:pPr>
            <w:r w:rsidRPr="00FA1D21">
              <w:t>Ultrasonic Water Level Sensor</w:t>
            </w:r>
          </w:p>
        </w:tc>
        <w:tc>
          <w:tcPr>
            <w:tcW w:w="1010" w:type="dxa"/>
            <w:vAlign w:val="bottom"/>
          </w:tcPr>
          <w:p w14:paraId="34396F27" w14:textId="6F8DBAC4" w:rsidR="00456825" w:rsidRDefault="00456825" w:rsidP="009C41EA">
            <w:pPr>
              <w:spacing w:after="0" w:line="480" w:lineRule="auto"/>
              <w:ind w:left="0" w:firstLine="0"/>
              <w:jc w:val="right"/>
              <w:rPr>
                <w:b/>
              </w:rPr>
            </w:pPr>
            <w:r>
              <w:t xml:space="preserve">₱ 800  </w:t>
            </w:r>
          </w:p>
        </w:tc>
      </w:tr>
      <w:tr w:rsidR="00BF54A3" w14:paraId="3D2F41F8" w14:textId="77777777" w:rsidTr="00BC13A0">
        <w:trPr>
          <w:jc w:val="center"/>
        </w:trPr>
        <w:tc>
          <w:tcPr>
            <w:tcW w:w="6030" w:type="dxa"/>
          </w:tcPr>
          <w:p w14:paraId="7109C6FD" w14:textId="3743E858" w:rsidR="00BF54A3" w:rsidRDefault="00BF54A3" w:rsidP="00B15C50">
            <w:pPr>
              <w:spacing w:after="0" w:line="480" w:lineRule="auto"/>
              <w:ind w:left="0" w:firstLine="0"/>
            </w:pPr>
            <w:r w:rsidRPr="00FA1D21">
              <w:t>Enclosure / Weatherproof Housing</w:t>
            </w:r>
          </w:p>
        </w:tc>
        <w:tc>
          <w:tcPr>
            <w:tcW w:w="1010" w:type="dxa"/>
            <w:vAlign w:val="center"/>
          </w:tcPr>
          <w:p w14:paraId="1F23D857" w14:textId="0058E748" w:rsidR="00BF54A3" w:rsidRDefault="00BF54A3" w:rsidP="009C41EA">
            <w:pPr>
              <w:spacing w:after="0" w:line="480" w:lineRule="auto"/>
              <w:ind w:left="0" w:firstLine="0"/>
              <w:jc w:val="right"/>
              <w:rPr>
                <w:b/>
              </w:rPr>
            </w:pPr>
            <w:r>
              <w:t xml:space="preserve">₱ 2,000  </w:t>
            </w:r>
          </w:p>
        </w:tc>
      </w:tr>
      <w:tr w:rsidR="00BF54A3" w14:paraId="026A61DE" w14:textId="77777777" w:rsidTr="00456825">
        <w:trPr>
          <w:jc w:val="center"/>
        </w:trPr>
        <w:tc>
          <w:tcPr>
            <w:tcW w:w="6030" w:type="dxa"/>
          </w:tcPr>
          <w:p w14:paraId="2B6ACB50" w14:textId="34652148" w:rsidR="00BF54A3" w:rsidRDefault="00BF54A3" w:rsidP="00B15C50">
            <w:pPr>
              <w:spacing w:after="0" w:line="480" w:lineRule="auto"/>
              <w:ind w:left="0" w:firstLine="0"/>
              <w:rPr>
                <w:b/>
              </w:rPr>
            </w:pPr>
            <w:r w:rsidRPr="00FA1D21">
              <w:t>Power Supply / Solar Panel Kit</w:t>
            </w:r>
          </w:p>
        </w:tc>
        <w:tc>
          <w:tcPr>
            <w:tcW w:w="1010" w:type="dxa"/>
            <w:vAlign w:val="center"/>
          </w:tcPr>
          <w:p w14:paraId="3B06795B" w14:textId="300D5A1D" w:rsidR="00BF54A3" w:rsidRDefault="00BF54A3" w:rsidP="009C41EA">
            <w:pPr>
              <w:spacing w:after="0" w:line="480" w:lineRule="auto"/>
              <w:ind w:left="0" w:firstLine="0"/>
              <w:jc w:val="right"/>
              <w:rPr>
                <w:b/>
              </w:rPr>
            </w:pPr>
            <w:r>
              <w:t xml:space="preserve">₱ 3,000  </w:t>
            </w:r>
          </w:p>
        </w:tc>
      </w:tr>
      <w:tr w:rsidR="00BF54A3" w14:paraId="720430B3" w14:textId="77777777" w:rsidTr="00BC13A0">
        <w:trPr>
          <w:jc w:val="center"/>
        </w:trPr>
        <w:tc>
          <w:tcPr>
            <w:tcW w:w="6030" w:type="dxa"/>
          </w:tcPr>
          <w:p w14:paraId="463931E7" w14:textId="3A801F5E" w:rsidR="00BF54A3" w:rsidRDefault="00BF54A3" w:rsidP="00B15C50">
            <w:pPr>
              <w:spacing w:after="0" w:line="480" w:lineRule="auto"/>
              <w:ind w:left="0" w:firstLine="0"/>
              <w:rPr>
                <w:b/>
              </w:rPr>
            </w:pPr>
            <w:r w:rsidRPr="00FA1D21">
              <w:t>Miscellaneous Hardware</w:t>
            </w:r>
          </w:p>
        </w:tc>
        <w:tc>
          <w:tcPr>
            <w:tcW w:w="1010" w:type="dxa"/>
          </w:tcPr>
          <w:p w14:paraId="1B3C43DD" w14:textId="60401A7C" w:rsidR="00BF54A3" w:rsidRDefault="00BF54A3" w:rsidP="009C41EA">
            <w:pPr>
              <w:spacing w:after="0" w:line="480" w:lineRule="auto"/>
              <w:ind w:left="0" w:firstLine="0"/>
              <w:jc w:val="right"/>
              <w:rPr>
                <w:b/>
              </w:rPr>
            </w:pPr>
            <w:r>
              <w:t xml:space="preserve">₱ 2,000  </w:t>
            </w:r>
          </w:p>
        </w:tc>
      </w:tr>
      <w:tr w:rsidR="004A222E" w14:paraId="6A6C94E6" w14:textId="77777777" w:rsidTr="000F628E">
        <w:trPr>
          <w:jc w:val="center"/>
        </w:trPr>
        <w:tc>
          <w:tcPr>
            <w:tcW w:w="6030" w:type="dxa"/>
            <w:vAlign w:val="center"/>
          </w:tcPr>
          <w:p w14:paraId="25CD44CE" w14:textId="55FEAA83" w:rsidR="004A222E" w:rsidRDefault="004A222E" w:rsidP="00B15C50">
            <w:pPr>
              <w:spacing w:after="0" w:line="480" w:lineRule="auto"/>
              <w:ind w:left="0" w:right="171" w:firstLine="0"/>
            </w:pPr>
            <w:r w:rsidRPr="00FA1D21">
              <w:t>GSM modem SIM and SMS load (yearly)</w:t>
            </w:r>
            <w:r/>
          </w:p>
        </w:tc>
        <w:tc>
          <w:tcPr>
            <w:tcW w:w="1010" w:type="dxa"/>
            <w:vAlign w:val="center"/>
          </w:tcPr>
          <w:p w14:paraId="4ED55D64" w14:textId="25EC5EC8" w:rsidR="004A222E" w:rsidRDefault="004A222E" w:rsidP="009C41EA">
            <w:pPr>
              <w:spacing w:after="0" w:line="480" w:lineRule="auto"/>
              <w:ind w:left="0" w:firstLine="0"/>
              <w:jc w:val="right"/>
              <w:rPr>
                <w:b/>
              </w:rPr>
            </w:pPr>
            <w:r>
              <w:t xml:space="preserve">₱ 2,000  </w:t>
            </w:r>
          </w:p>
        </w:tc>
      </w:tr>
      <w:tr w:rsidR="004A222E" w14:paraId="374003A9" w14:textId="77777777" w:rsidTr="00BC13A0">
        <w:trPr>
          <w:jc w:val="center"/>
        </w:trPr>
        <w:tc>
          <w:tcPr>
            <w:tcW w:w="6030" w:type="dxa"/>
            <w:vAlign w:val="center"/>
          </w:tcPr>
          <w:p w14:paraId="62993802" w14:textId="3D6EA1FA" w:rsidR="004A222E" w:rsidRDefault="004A222E" w:rsidP="00B15C50">
            <w:pPr>
              <w:spacing w:after="0" w:line="480" w:lineRule="auto"/>
              <w:ind w:left="0" w:firstLine="0"/>
              <w:rPr>
                <w:b/>
              </w:rPr>
            </w:pPr>
            <w:r w:rsidRPr="00FA1D21">
              <w:t>Transportation and field deployment</w:t>
            </w:r>
          </w:p>
        </w:tc>
        <w:tc>
          <w:tcPr>
            <w:tcW w:w="1010" w:type="dxa"/>
            <w:vAlign w:val="center"/>
          </w:tcPr>
          <w:p w14:paraId="2B06999E" w14:textId="78AE049A" w:rsidR="004A222E" w:rsidRDefault="004A222E" w:rsidP="009C41EA">
            <w:pPr>
              <w:spacing w:after="0" w:line="480" w:lineRule="auto"/>
              <w:ind w:left="0" w:firstLine="0"/>
              <w:jc w:val="right"/>
              <w:rPr>
                <w:b/>
              </w:rPr>
            </w:pPr>
            <w:r>
              <w:t>₱ 1,000</w:t>
            </w:r>
          </w:p>
        </w:tc>
      </w:tr>
      <w:tr w:rsidR="004A222E" w14:paraId="68FDAE48" w14:textId="77777777" w:rsidTr="00456825">
        <w:trPr>
          <w:jc w:val="center"/>
        </w:trPr>
        <w:tc>
          <w:tcPr>
            <w:tcW w:w="6030" w:type="dxa"/>
            <w:vAlign w:val="center"/>
          </w:tcPr>
          <w:p w14:paraId="2DD94C41" w14:textId="07BAEB8E" w:rsidR="004A222E" w:rsidRDefault="004A222E" w:rsidP="00B15C50">
            <w:pPr>
              <w:spacing w:after="0" w:line="480" w:lineRule="auto"/>
              <w:ind w:left="0" w:firstLine="0"/>
              <w:rPr>
                <w:b/>
              </w:rPr>
            </w:pPr>
            <w:r w:rsidRPr="00FA1D21">
              <w:t>Printing, documentation, and miscellaneous</w:t>
            </w:r>
            <w:r w:rsidRPr="00FA1D21">
              <w:tab/>
            </w:r>
            <w:r>
              <w:t xml:space="preserve">  </w:t>
            </w:r>
          </w:p>
        </w:tc>
        <w:tc>
          <w:tcPr>
            <w:tcW w:w="1010" w:type="dxa"/>
            <w:vAlign w:val="center"/>
          </w:tcPr>
          <w:p w14:paraId="044F15A3" w14:textId="68E4FE3B" w:rsidR="004A222E" w:rsidRDefault="004A222E" w:rsidP="009C41EA">
            <w:pPr>
              <w:spacing w:after="0" w:line="480" w:lineRule="auto"/>
              <w:ind w:left="0" w:firstLine="0"/>
              <w:jc w:val="right"/>
              <w:rPr>
                <w:b/>
              </w:rPr>
            </w:pPr>
            <w:r>
              <w:t xml:space="preserve">₱ 1,000  </w:t>
            </w:r>
          </w:p>
        </w:tc>
      </w:tr>
      <w:tr w:rsidR="004A222E" w14:paraId="3D22278B" w14:textId="77777777" w:rsidTr="000F628E">
        <w:trPr>
          <w:jc w:val="center"/>
        </w:trPr>
        <w:tc>
          <w:tcPr>
            <w:tcW w:w="6030" w:type="dxa"/>
            <w:tcBorders>
              <w:top w:val="single" w:sz="4" w:space="0" w:color="auto"/>
              <w:bottom w:val="single" w:sz="4" w:space="0" w:color="auto"/>
            </w:tcBorders>
          </w:tcPr>
          <w:p w14:paraId="6713F677" w14:textId="1B41BF8E" w:rsidR="004A222E" w:rsidRDefault="004A222E" w:rsidP="00B15C50">
            <w:pPr>
              <w:spacing w:after="0" w:line="480" w:lineRule="auto"/>
              <w:ind w:left="0" w:firstLine="0"/>
              <w:rPr>
                <w:b/>
              </w:rPr>
            </w:pPr>
            <w:r>
              <w:rPr>
                <w:b/>
              </w:rPr>
              <w:t xml:space="preserve">Total  </w:t>
            </w:r>
          </w:p>
        </w:tc>
        <w:tc>
          <w:tcPr>
            <w:tcW w:w="1010" w:type="dxa"/>
            <w:tcBorders>
              <w:top w:val="single" w:sz="4" w:space="0" w:color="auto"/>
              <w:bottom w:val="single" w:sz="4" w:space="0" w:color="auto"/>
            </w:tcBorders>
          </w:tcPr>
          <w:p w14:paraId="03E32C2B" w14:textId="7702D2AD" w:rsidR="004A222E" w:rsidRDefault="004A222E" w:rsidP="009C41EA">
            <w:pPr>
              <w:spacing w:after="0" w:line="480" w:lineRule="auto"/>
              <w:ind w:left="0" w:firstLine="0"/>
              <w:jc w:val="right"/>
              <w:rPr>
                <w:b/>
              </w:rPr>
            </w:pPr>
            <w:r>
              <w:t xml:space="preserve">₱23,700</w:t>
            </w:r>
          </w:p>
        </w:tc>
      </w:tr>
      <w:tr w:rsidR="004A222E" w14:paraId="40F15A87" w14:textId="77777777" w:rsidTr="00BC13A0">
        <w:trPr>
          <w:jc w:val="center"/>
        </w:trPr>
        <w:tc>
          <w:tcPr>
            <w:tcW w:w="6030" w:type="dxa"/>
            <w:tcBorders>
              <w:top w:val="single" w:sz="4" w:space="0" w:color="auto"/>
              <w:bottom w:val="single" w:sz="4" w:space="0" w:color="auto"/>
            </w:tcBorders>
          </w:tcPr>
          <w:p w14:paraId="6253C2A1" w14:textId="47E8CDC1" w:rsidR="004A222E" w:rsidRDefault="004A222E" w:rsidP="00B15C50">
            <w:pPr>
              <w:spacing w:after="0" w:line="480" w:lineRule="auto"/>
              <w:ind w:left="0" w:firstLine="0"/>
              <w:rPr>
                <w:b/>
              </w:rPr>
            </w:pPr>
          </w:p>
        </w:tc>
        <w:tc>
          <w:tcPr>
            <w:tcW w:w="1010" w:type="dxa"/>
            <w:tcBorders>
              <w:top w:val="single" w:sz="4" w:space="0" w:color="auto"/>
              <w:bottom w:val="single" w:sz="4" w:space="0" w:color="auto"/>
            </w:tcBorders>
          </w:tcPr>
          <w:p w14:paraId="425E911A" w14:textId="61B7168B" w:rsidR="004A222E" w:rsidRDefault="004A222E" w:rsidP="009C41EA">
            <w:pPr>
              <w:spacing w:after="0" w:line="480" w:lineRule="auto"/>
              <w:ind w:left="0" w:firstLine="0"/>
              <w:jc w:val="right"/>
              <w:rPr>
                <w:b/>
              </w:rPr>
            </w:pPr>
          </w:p>
        </w:tc>
      </w:tr>
    </w:tbl>
    <w:p w14:paraId="07323BCD" w14:textId="77777777" w:rsidR="00FA1D21" w:rsidRDefault="00FA1D21" w:rsidP="00B15C50">
      <w:pPr>
        <w:spacing w:after="0" w:line="480" w:lineRule="auto"/>
        <w:ind w:left="0" w:firstLine="0"/>
      </w:pPr>
    </w:p>
    <w:p w14:paraId="64774962" w14:textId="2713838E" w:rsidR="00B8588A" w:rsidRDefault="00B8588A" w:rsidP="00B15C50">
      <w:pPr>
        <w:spacing w:after="0" w:line="480" w:lineRule="auto"/>
        <w:ind w:left="0" w:firstLine="0"/>
        <w:rPr>
          <w:bCs/>
        </w:rPr>
      </w:pPr>
      <w:r>
        <w:tab/>
        <w:t>Table 3.2 details materials for FLAIRE's offline-first deployment. Adafruit 32u4 RFM9x LoRa boards serve as the sensor node transmitting water level and rainfall amount via LoRa to the Raspberry Pi 5 edge device, which hosts the local SQLite database, Random Forest and fuzzy-logic pipeline, and FastAPI LAN dashboard. Solar panel kits provide renewable charging during typhoon season power outages. Cached weather data and GSM modem (SMS delivery) eliminate cloud dependency. The weather-resistant enclosures protect against Palawan monsoon conditions.</w:t>
      </w:r>
      <w:r w:rsidR="00415496" w:rsidRPr="00415496">
        <w:rPr>
          <w:bCs/>
        </w:rPr>
      </w:r>
      <w:r w:rsidR="00A256AB">
        <w:rPr>
          <w:bCs/>
        </w:rPr>
      </w:r>
      <w:r w:rsidR="00415496" w:rsidRPr="00415496">
        <w:rPr>
          <w:bCs/>
        </w:rPr>
      </w:r>
      <w:r w:rsidR="00CC3542">
        <w:rPr>
          <w:bCs/>
        </w:rPr>
      </w:r>
      <w:r w:rsidR="00A256AB">
        <w:rPr>
          <w:bCs/>
        </w:rPr>
      </w:r>
      <w:r w:rsidR="00415496" w:rsidRPr="00415496">
        <w:rPr>
          <w:bCs/>
        </w:rPr>
      </w:r>
      <w:r w:rsidR="00415496" w:rsidRPr="00415496">
        <w:rPr>
          <w:bCs/>
        </w:rPr>
      </w:r>
      <w:r w:rsidR="00F22AAA">
        <w:rPr>
          <w:bCs/>
        </w:rPr>
      </w:r>
      <w:r w:rsidR="00415496" w:rsidRPr="00415496">
        <w:rPr>
          <w:bCs/>
        </w:rPr>
      </w:r>
      <w:r w:rsidR="00A256AB">
        <w:rPr>
          <w:bCs/>
        </w:rPr>
      </w:r>
      <w:r w:rsidR="00415496" w:rsidRPr="00415496">
        <w:rPr>
          <w:bCs/>
        </w:rPr>
      </w:r>
      <w:r w:rsidR="008459E0">
        <w:rPr>
          <w:bCs/>
        </w:rPr>
      </w:r>
      <w:r w:rsidR="00415496" w:rsidRPr="00415496">
        <w:rPr>
          <w:bCs/>
        </w:rPr>
      </w:r>
      <w:r w:rsidR="00F55EEB">
        <w:rPr>
          <w:bCs/>
        </w:rPr>
      </w:r>
      <w:r w:rsidR="00415496" w:rsidRPr="00415496">
        <w:rPr>
          <w:bCs/>
        </w:rPr>
      </w:r>
    </w:p>
    <w:p w14:paraId="683C8FB1" w14:textId="77777777" w:rsidR="008018FF" w:rsidRDefault="008018FF" w:rsidP="00B15C50">
      <w:pPr>
        <w:spacing w:after="0" w:line="480" w:lineRule="auto"/>
        <w:ind w:left="0" w:firstLine="0"/>
        <w:rPr>
          <w:bCs/>
        </w:rPr>
      </w:pPr>
    </w:p>
    <w:p w14:paraId="10CD6616" w14:textId="0B88BBE2" w:rsidR="008018FF" w:rsidRDefault="008018FF" w:rsidP="00B15C50">
      <w:pPr>
        <w:spacing w:after="0" w:line="480" w:lineRule="auto"/>
        <w:ind w:left="0" w:firstLine="0"/>
        <w:rPr>
          <w:b/>
        </w:rPr>
      </w:pPr>
      <w:r w:rsidRPr="008018FF">
        <w:rPr>
          <w:b/>
        </w:rPr>
        <w:t>Benefits Analysis:</w:t>
      </w:r>
    </w:p>
    <w:p w14:paraId="1984D147" w14:textId="77777777" w:rsidR="009D11D1" w:rsidRPr="009D11D1" w:rsidRDefault="008018FF" w:rsidP="009D11D1">
      <w:pPr>
        <w:spacing w:after="0" w:line="480" w:lineRule="auto"/>
        <w:ind w:left="0" w:firstLine="0"/>
        <w:rPr>
          <w:bCs/>
          <w:lang w:val="en-PH"/>
        </w:rPr>
      </w:pPr>
      <w:r>
        <w:rPr>
          <w:bCs/>
        </w:rPr>
        <w:tab/>
      </w:r>
      <w:r w:rsidR="009D11D1" w:rsidRPr="009D11D1">
        <w:rPr>
          <w:bCs/>
          <w:lang w:val="en-PH"/>
        </w:rPr>
        <w:t>FLAIRE is expected to provide technical, operational, and community-level benefits. Technically, the system provides continuous water-level and rainfall monitoring without requiring constant internet connectivity. It stores data locally, runs the Random Forest and fuzzy-logic classification pipeline on a Raspberry Pi 5, and displays information through a LAN-based dashboard.</w:t>
      </w:r>
    </w:p>
    <w:p w14:paraId="175D4CBD" w14:textId="77777777" w:rsidR="009D11D1" w:rsidRPr="009D11D1" w:rsidRDefault="009D11D1" w:rsidP="009D11D1">
      <w:pPr>
        <w:spacing w:after="0" w:line="480" w:lineRule="auto"/>
        <w:ind w:left="0" w:firstLine="720"/>
        <w:rPr>
          <w:bCs/>
          <w:lang w:val="en-PH"/>
        </w:rPr>
      </w:pPr>
      <w:r w:rsidRPr="009D11D1">
        <w:rPr>
          <w:bCs/>
          <w:lang w:val="en-PH"/>
        </w:rPr>
        <w:t xml:space="preserve">Operationally, the system can support BDRRMC personnel by providing continuous hydrological information and AI-based risk classifications. Even under stable conditions, the system can provide a Receding classification and dashboard-based monitoring. During rising water or heavy rainfall, the system is designed to generate Alert, Alarm, or Critical classifications and to send SMS notifications for Alarm or Critical conditions.</w:t>
      </w:r>
    </w:p>
    <w:p w14:paraId="7745E46B" w14:textId="73979DC8" w:rsidR="005F47D3" w:rsidRPr="009D11D1" w:rsidRDefault="009D11D1" w:rsidP="009D11D1">
      <w:pPr>
        <w:spacing w:after="0" w:line="480" w:lineRule="auto"/>
        <w:ind w:left="0" w:firstLine="720"/>
        <w:rPr>
          <w:bCs/>
          <w:lang w:val="en-PH"/>
        </w:rPr>
      </w:pPr>
      <w:r w:rsidRPr="009D11D1">
        <w:rPr>
          <w:bCs/>
          <w:lang w:val="en-PH"/>
        </w:rPr>
        <w:t>At the community level, FLAIRE may improve situational awareness and support earlier preparedness by reducing dependence solely on visual water-level observation and external MDRRMC alerts. Because final alert dissemination remains under BDRRMC authority, the system functions as a decision-support tool rather than an autonomous warning system.</w:t>
      </w:r>
    </w:p>
    <w:p w14:paraId="33E94405" w14:textId="7A426B32" w:rsidR="008018FF" w:rsidRDefault="008018FF" w:rsidP="00B15C50">
      <w:pPr>
        <w:pStyle w:val="ThesisSections"/>
        <w:spacing w:before="0"/>
      </w:pPr>
      <w:bookmarkStart w:id="26" w:name="_Toc223690219"/>
      <w:r>
        <w:lastRenderedPageBreak/>
        <w:t xml:space="preserve">System Maintenance </w:t>
      </w:r>
      <w:bookmarkEnd w:id="26"/>
      <w:r w:rsidR="00A256AB">
        <w:t>Plan</w:t>
      </w:r>
    </w:p>
    <w:p w14:paraId="2BA4B5D3" w14:textId="1C46B0B6" w:rsidR="00DE6B00" w:rsidRDefault="008018FF" w:rsidP="00DE6B00">
      <w:pPr>
        <w:spacing w:after="0" w:line="480" w:lineRule="auto"/>
        <w:ind w:left="0" w:firstLine="0"/>
      </w:pPr>
      <w:r>
        <w:tab/>
        <w:t>Maintenance procedures are planned to support the reliability and continuous operation of FLAIRE in Brgy. Elvita. Routine monitoring can be conducted through the edge device dashboard to track sensor uptime, database status, and model performance. Periodic on-site inspections should be performed every three months to verify enclosure integrity, clean solar panels, test GSM connectivity, and recalibrate ultrasonic sensors.</w:t>
      </w:r>
      <w:r w:rsidR="00DE6B00"/>
      <w:proofErr w:type="spellStart"/>
      <w:r w:rsidR="00DE6B00"/>
      <w:proofErr w:type="spellEnd"/>
      <w:r w:rsidR="00DE6B00"/>
      <w:r w:rsidR="00A256AB"/>
      <w:r w:rsidR="00DE6B00"/>
      <w:r w:rsidR="00A256AB"/>
      <w:r w:rsidR="00DE6B00"/>
      <w:r w:rsidR="00E81BA9"/>
      <w:r w:rsidR="00DE6B00"/>
    </w:p>
    <w:p w14:paraId="37E2132D" w14:textId="370B39C6" w:rsidR="00DE6B00" w:rsidRDefault="00DE6B00" w:rsidP="00DE6B00">
      <w:pPr>
        <w:spacing w:after="0" w:line="480" w:lineRule="auto"/>
        <w:ind w:left="0" w:firstLine="720"/>
      </w:pPr>
      <w:r>
        <w:t xml:space="preserve">Corrective maintenance will address hardware failures, physical damage, and software issues through component replacement, system resets, and database recovery when necessary. Adaptive maintenance will include periodic retraining of the </w:t>
      </w:r>
      <w:r w:rsidR="00596FCF">
        <w:t>Machine Learning</w:t>
      </w:r>
      <w:r>
        <w:t xml:space="preserve"> classification model using newly collected data and updates to system parameters based on observed conditions and stakeholder feedback.</w:t>
      </w:r>
    </w:p>
    <w:p w14:paraId="60C40156" w14:textId="5077F888" w:rsidR="008018FF" w:rsidRDefault="00DE6B00" w:rsidP="00DE6B00">
      <w:pPr>
        <w:spacing w:after="0" w:line="480" w:lineRule="auto"/>
        <w:ind w:left="0" w:firstLine="720"/>
      </w:pPr>
      <w:r>
        <w:t>Data security and backup measures include automated local database backups, offsite storage, and role-based access control within the LAN environment. Maintenance responsibilities are shared between designated barangay personnel and system developers to ensure sustainability of the deployed system.</w:t>
      </w:r>
    </w:p>
    <w:p w14:paraId="283AE07D" w14:textId="77777777" w:rsidR="008018FF" w:rsidRDefault="008018FF" w:rsidP="00AE4441">
      <w:pPr>
        <w:spacing w:after="0" w:line="480" w:lineRule="auto"/>
        <w:ind w:left="0" w:firstLine="0"/>
      </w:pPr>
    </w:p>
    <w:p w14:paraId="511F82C0" w14:textId="274DCB5A" w:rsidR="008018FF" w:rsidRDefault="008018FF" w:rsidP="00B15C50">
      <w:pPr>
        <w:pStyle w:val="ThesisSections"/>
        <w:spacing w:before="0"/>
      </w:pPr>
      <w:bookmarkStart w:id="27" w:name="_Toc223690220"/>
      <w:r>
        <w:t>Developer and Client Communication</w:t>
      </w:r>
      <w:bookmarkEnd w:id="27"/>
    </w:p>
    <w:p w14:paraId="6927615C" w14:textId="77777777" w:rsidR="00D0151E" w:rsidRDefault="00D0151E" w:rsidP="00D0151E">
      <w:pPr>
        <w:spacing w:after="0" w:line="480" w:lineRule="auto"/>
        <w:ind w:left="0" w:firstLine="720"/>
      </w:pPr>
      <w:r>
        <w:t>A structured communication plan is planned to support coordination between the researcher, Brgy. Elvita officials, and BDRRMC personnel throughout the development and deployment of FLAIRE. This includes regular coordination meetings, progress updates, and shared documentation to facilitate requirements validation, system deployment, and user training.</w:t>
      </w:r>
      <w:proofErr w:type="spellStart"/>
      <w:r/>
      <w:proofErr w:type="spellEnd"/>
      <w:r/>
    </w:p>
    <w:p w14:paraId="6D94D72D" w14:textId="39C9FEC7" w:rsidR="00772EDF" w:rsidRDefault="00D0151E" w:rsidP="00D0151E">
      <w:pPr>
        <w:spacing w:after="0" w:line="480" w:lineRule="auto"/>
        <w:ind w:left="0" w:firstLine="720"/>
        <w:sectPr w:rsidR="00772EDF" w:rsidSect="00D43BF2">
          <w:pgSz w:w="12240" w:h="15840"/>
          <w:pgMar w:top="1440" w:right="1440" w:bottom="1440" w:left="2160" w:header="720" w:footer="720" w:gutter="0"/>
          <w:cols w:space="720"/>
          <w:titlePg/>
          <w:docGrid w:linePitch="326"/>
        </w:sectPr>
      </w:pPr>
      <w:r>
        <w:t>Issue reporting and resolution follows a structured process, where concerns are documented, classified by severity, and addressed through appropriate technical actions. Relevant documentation, including user manuals, troubleshooting guides, and system architecture references, are provided to support system use and sustainability.</w:t>
      </w:r>
    </w:p>
    <w:p w14:paraId="188D26EF" w14:textId="07CEFAC9" w:rsidR="008018FF" w:rsidRDefault="00772EDF" w:rsidP="00B15C50">
      <w:pPr>
        <w:spacing w:after="0" w:line="240" w:lineRule="auto"/>
        <w:ind w:left="0" w:firstLine="0"/>
        <w:jc w:val="center"/>
        <w:rPr>
          <w:b/>
          <w:bCs/>
        </w:rPr>
      </w:pPr>
      <w:r w:rsidRPr="00772EDF">
        <w:rPr>
          <w:b/>
          <w:bCs/>
        </w:rPr>
        <w:lastRenderedPageBreak/>
        <w:t>Chapter 4</w:t>
      </w:r>
    </w:p>
    <w:p w14:paraId="7BFB5B95" w14:textId="20E06389" w:rsidR="00772EDF" w:rsidRDefault="00772EDF" w:rsidP="00C330C1">
      <w:pPr>
        <w:pStyle w:val="ThesisChapterTitle"/>
        <w:spacing w:before="0"/>
      </w:pPr>
      <w:bookmarkStart w:id="28" w:name="_Toc223690221"/>
      <w:r>
        <w:t>RESULTS AND DISCUSSION</w:t>
      </w:r>
      <w:bookmarkEnd w:id="28"/>
    </w:p>
    <w:p w14:paraId="0C601738" w14:textId="00C0296B" w:rsidR="00C330C1" w:rsidRDefault="00C330C1" w:rsidP="00C330C1">
      <w:pPr>
        <w:spacing w:after="0"/>
        <w:ind w:left="0" w:firstLine="720"/>
      </w:pPr>
      <w:r w:rsidRPr="00C330C1">
        <w:t xml:space="preserve">This chapter presents the results of the development and initial evaluation of FLAIRE, an offline-first AI-enhanced flood early-warning system for </w:t>
      </w:r>
      <w:proofErr w:type="spellStart"/>
      <w:r w:rsidRPr="00C330C1">
        <w:t>Brgy</w:t>
      </w:r>
      <w:proofErr w:type="spellEnd"/>
      <w:r w:rsidRPr="00C330C1">
        <w:t>. Elvita, Narra, Palawan</w:t>
      </w:r>
      <w:r>
        <w:t>.</w:t>
      </w:r>
    </w:p>
    <w:p w14:paraId="4626180E" w14:textId="3E75B21E" w:rsidR="00C330C1" w:rsidRDefault="00C330C1" w:rsidP="00C330C1">
      <w:pPr>
        <w:spacing w:after="0"/>
        <w:ind w:left="0" w:firstLine="720"/>
      </w:pPr>
      <w:r w:rsidRPr="00C330C1">
        <w:t>The evaluation used multiple forms of evidence: a held-out test set derived from historical meteorological and tidal data, a limited field deployment in Brgy. Elvita, a functional sweep of the fuzzy-logic input space, a preliminary check against four documented flood events, and a TAM-based acceptability survey. Because the field deployment encountered sensor-quality issues, uncertain rainfall verification, and battery depletion, its results are presented as preliminary operational findings rather than as validation of flood-warning performance during an actual flood event.</w:t>
      </w:r>
      <w:proofErr w:type="spellStart"/>
      <w:r w:rsidRPr="00C330C1"/>
      <w:proofErr w:type="spellEnd"/>
      <w:r w:rsidRPr="00C330C1"/>
      <w:r/>
    </w:p>
    <w:p w14:paraId="7F48F61E" w14:textId="77777777" w:rsidR="00C330C1" w:rsidRDefault="00C330C1" w:rsidP="00C330C1">
      <w:pPr>
        <w:spacing w:after="0"/>
        <w:ind w:left="0" w:firstLine="720"/>
      </w:pPr>
    </w:p>
    <w:p w14:paraId="042BA381" w14:textId="1C397B32" w:rsidR="00C330C1" w:rsidRDefault="00C330C1" w:rsidP="00C330C1">
      <w:pPr>
        <w:pStyle w:val="ThesisSections"/>
        <w:spacing w:before="0"/>
      </w:pPr>
      <w:r w:rsidRPr="00C330C1">
        <w:t xml:space="preserve">Current Flood Warning Practices in </w:t>
      </w:r>
      <w:proofErr w:type="spellStart"/>
      <w:r w:rsidRPr="00C330C1">
        <w:t>Brgy</w:t>
      </w:r>
      <w:proofErr w:type="spellEnd"/>
      <w:r w:rsidRPr="00C330C1">
        <w:t>. Elvita</w:t>
      </w:r>
    </w:p>
    <w:p w14:paraId="5AAAE486" w14:textId="6A95C618" w:rsidR="00C330C1" w:rsidRPr="00C330C1" w:rsidRDefault="00C330C1" w:rsidP="00C330C1">
      <w:pPr>
        <w:spacing w:after="0"/>
        <w:ind w:left="0" w:firstLine="720"/>
        <w:rPr>
          <w:lang w:val="en-PH"/>
        </w:rPr>
      </w:pPr>
      <w:r w:rsidRPr="00C330C1">
        <w:rPr>
          <w:lang w:val="en-PH"/>
        </w:rPr>
        <w:t xml:space="preserve">The BDRRMC focal persons reported that current flood monitoring in </w:t>
      </w:r>
      <w:proofErr w:type="spellStart"/>
      <w:r w:rsidRPr="00C330C1">
        <w:rPr>
          <w:lang w:val="en-PH"/>
        </w:rPr>
        <w:t>Brgy</w:t>
      </w:r>
      <w:proofErr w:type="spellEnd"/>
      <w:r w:rsidRPr="00C330C1">
        <w:rPr>
          <w:lang w:val="en-PH"/>
        </w:rPr>
        <w:t>. Elvita relies primarily on a manual rain gauge, visual observation of the river, and a tide calendar. Flood-related advisories are received from the Municipal Disaster Risk Reduction and Management Office (MDRRMO), which issues alerts for the municipality as a whole.</w:t>
      </w:r>
      <w:r w:rsidRPr="00C330C1">
        <w:rPr>
          <w:lang w:val="en-PH"/>
        </w:rPr>
        <w:t xml:space="preserve"> </w:t>
      </w:r>
    </w:p>
    <w:p w14:paraId="690DD1E0" w14:textId="613AD82D" w:rsidR="00C330C1" w:rsidRPr="00C330C1" w:rsidRDefault="00C330C1" w:rsidP="00C330C1">
      <w:pPr>
        <w:spacing w:after="0"/>
        <w:ind w:left="0" w:firstLine="720"/>
        <w:rPr>
          <w:lang w:val="en-PH"/>
        </w:rPr>
      </w:pPr>
      <w:r w:rsidRPr="00C330C1">
        <w:rPr>
          <w:lang w:val="en-PH"/>
        </w:rPr>
        <w:t xml:space="preserve">The focal persons identified the municipality-wide scope of MDRRMO alerts as a major limitation. An alert may indicate flooding in parts of Narra, but it does not necessarily mean that </w:t>
      </w:r>
      <w:proofErr w:type="spellStart"/>
      <w:r w:rsidRPr="00C330C1">
        <w:rPr>
          <w:lang w:val="en-PH"/>
        </w:rPr>
        <w:t>Brgy</w:t>
      </w:r>
      <w:proofErr w:type="spellEnd"/>
      <w:r w:rsidRPr="00C330C1">
        <w:rPr>
          <w:lang w:val="en-PH"/>
        </w:rPr>
        <w:t>. Elvita is affected. This creates uncertainty for barangay officials when interpreting whether an advisory requires local preparedness or response action.</w:t>
      </w:r>
      <w:r w:rsidRPr="00C330C1">
        <w:rPr>
          <w:lang w:val="en-PH"/>
        </w:rPr>
        <w:t xml:space="preserve"> </w:t>
      </w:r>
    </w:p>
    <w:p w14:paraId="52397F7A" w14:textId="298418CE" w:rsidR="00C330C1" w:rsidRDefault="00C330C1" w:rsidP="00C330C1">
      <w:pPr>
        <w:spacing w:after="0"/>
        <w:ind w:left="0" w:firstLine="720"/>
        <w:rPr>
          <w:lang w:val="en-PH"/>
        </w:rPr>
      </w:pPr>
      <w:r w:rsidRPr="00C330C1">
        <w:rPr>
          <w:lang w:val="en-PH"/>
        </w:rPr>
        <w:lastRenderedPageBreak/>
        <w:t>The current process also depends on manual observation and external advisories. The focal persons stated that network or power interruptions can limit communication and affect warning and response efforts</w:t>
      </w:r>
      <w:r>
        <w:rPr>
          <w:lang w:val="en-PH"/>
        </w:rPr>
        <w:t>.</w:t>
      </w:r>
    </w:p>
    <w:p w14:paraId="3F436028" w14:textId="77777777" w:rsidR="00D44ABF" w:rsidRDefault="00D44ABF" w:rsidP="00C330C1">
      <w:pPr>
        <w:spacing w:after="0"/>
        <w:ind w:left="0" w:firstLine="720"/>
        <w:rPr>
          <w:lang w:val="en-PH"/>
        </w:rPr>
      </w:pPr>
    </w:p>
    <w:p w14:paraId="213EE1A7" w14:textId="4D2A6FF8" w:rsidR="00C330C1" w:rsidRDefault="00C330C1" w:rsidP="00C330C1">
      <w:pPr>
        <w:spacing w:after="0" w:line="360" w:lineRule="auto"/>
        <w:ind w:left="0" w:hanging="14"/>
        <w:contextualSpacing/>
        <w:rPr>
          <w:b/>
          <w:bCs/>
        </w:rPr>
      </w:pPr>
      <w:r>
        <w:rPr>
          <w:b/>
          <w:bCs/>
        </w:rPr>
        <w:t>Table</w:t>
      </w:r>
      <w:r>
        <w:rPr>
          <w:b/>
          <w:bCs/>
        </w:rPr>
        <w:t xml:space="preserve"> </w:t>
      </w:r>
      <w:r>
        <w:rPr>
          <w:b/>
          <w:bCs/>
        </w:rPr>
        <w:t>4</w:t>
      </w:r>
      <w:r>
        <w:rPr>
          <w:b/>
          <w:bCs/>
        </w:rPr>
        <w:t>.</w:t>
      </w:r>
      <w:r>
        <w:rPr>
          <w:b/>
          <w:bCs/>
        </w:rPr>
        <w:t>1</w:t>
      </w:r>
    </w:p>
    <w:p w14:paraId="57BDA3B9" w14:textId="79B6EF93" w:rsidR="00C330C1" w:rsidRPr="00C330C1" w:rsidRDefault="00C330C1" w:rsidP="00C330C1">
      <w:pPr>
        <w:spacing w:after="0" w:line="480" w:lineRule="auto"/>
        <w:ind w:left="0" w:hanging="14"/>
        <w:contextualSpacing/>
        <w:rPr>
          <w:i/>
          <w:iCs/>
        </w:rPr>
      </w:pPr>
      <w:r w:rsidRPr="00C330C1">
        <w:rPr>
          <w:i/>
          <w:iCs/>
        </w:rPr>
        <w:t>Current flood warning practices, limitations, and data sources</w:t>
      </w:r>
    </w:p>
    <w:tbl>
      <w:tblPr>
        <w:tblW w:w="5000" w:type="pct"/>
        <w:tblCellMar>
          <w:top w:w="15" w:type="dxa"/>
          <w:left w:w="15" w:type="dxa"/>
          <w:bottom w:w="15" w:type="dxa"/>
          <w:right w:w="15" w:type="dxa"/>
        </w:tblCellMar>
        <w:tblLook w:val="04A0" w:firstRow="1" w:lastRow="0" w:firstColumn="1" w:lastColumn="0" w:noHBand="0" w:noVBand="1"/>
      </w:tblPr>
      <w:tblGrid>
        <w:gridCol w:w="2737"/>
        <w:gridCol w:w="5887"/>
      </w:tblGrid>
      <w:tr w:rsidR="00C330C1" w:rsidRPr="00C330C1" w14:paraId="751B6AA0"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369B9FA" w14:textId="77777777" w:rsidR="00C330C1" w:rsidRPr="00C330C1" w:rsidRDefault="00C330C1" w:rsidP="00C330C1">
            <w:pPr>
              <w:spacing w:after="0"/>
              <w:ind w:left="0" w:firstLine="720"/>
              <w:rPr>
                <w:b/>
                <w:bCs/>
                <w:lang w:val="en-PH"/>
              </w:rPr>
            </w:pPr>
            <w:r w:rsidRPr="00C330C1">
              <w:rPr>
                <w:b/>
                <w:bCs/>
                <w:lang w:val="en-PH"/>
              </w:rPr>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A1079BF" w14:textId="77777777" w:rsidR="00C330C1" w:rsidRPr="00C330C1" w:rsidRDefault="00C330C1" w:rsidP="00C330C1">
            <w:pPr>
              <w:spacing w:after="0"/>
              <w:ind w:left="0" w:firstLine="720"/>
              <w:rPr>
                <w:b/>
                <w:bCs/>
                <w:lang w:val="en-PH"/>
              </w:rPr>
            </w:pPr>
            <w:r w:rsidRPr="00C330C1">
              <w:rPr>
                <w:b/>
                <w:bCs/>
                <w:lang w:val="en-PH"/>
              </w:rPr>
              <w:t>Findings from BDRRMC focal persons</w:t>
            </w:r>
          </w:p>
        </w:tc>
      </w:tr>
      <w:tr w:rsidR="00C330C1" w:rsidRPr="00C330C1" w14:paraId="015868B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D67EF3" w14:textId="77777777" w:rsidR="00C330C1" w:rsidRPr="00C330C1" w:rsidRDefault="00C330C1" w:rsidP="00C330C1">
            <w:pPr>
              <w:spacing w:after="0"/>
              <w:ind w:left="0" w:firstLine="0"/>
              <w:jc w:val="left"/>
              <w:rPr>
                <w:lang w:val="en-PH"/>
              </w:rPr>
            </w:pPr>
            <w:r w:rsidRPr="00C330C1">
              <w:rPr>
                <w:lang w:val="en-PH"/>
              </w:rPr>
              <w:t>Current monitoring practices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D10FD0" w14:textId="77777777" w:rsidR="00C330C1" w:rsidRPr="00C330C1" w:rsidRDefault="00C330C1" w:rsidP="00C330C1">
            <w:pPr>
              <w:spacing w:after="0"/>
              <w:ind w:left="0" w:firstLine="0"/>
              <w:jc w:val="left"/>
              <w:rPr>
                <w:lang w:val="en-PH"/>
              </w:rPr>
            </w:pPr>
            <w:r w:rsidRPr="00C330C1">
              <w:rPr>
                <w:lang w:val="en-PH"/>
              </w:rPr>
              <w:t>Manual rain gauge, visual river observation, and tide calendar</w:t>
            </w:r>
          </w:p>
        </w:tc>
      </w:tr>
      <w:tr w:rsidR="00C330C1" w:rsidRPr="00C330C1" w14:paraId="5A8F9EB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B7141F" w14:textId="77777777" w:rsidR="00C330C1" w:rsidRPr="00C330C1" w:rsidRDefault="00C330C1" w:rsidP="00C330C1">
            <w:pPr>
              <w:spacing w:after="0"/>
              <w:ind w:left="0" w:firstLine="0"/>
              <w:jc w:val="left"/>
              <w:rPr>
                <w:lang w:val="en-PH"/>
              </w:rPr>
            </w:pPr>
            <w:r w:rsidRPr="00C330C1">
              <w:rPr>
                <w:lang w:val="en-PH"/>
              </w:rPr>
              <w:t>External warning source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8BAD9A" w14:textId="77777777" w:rsidR="00C330C1" w:rsidRPr="00C330C1" w:rsidRDefault="00C330C1" w:rsidP="00C330C1">
            <w:pPr>
              <w:spacing w:after="0"/>
              <w:ind w:left="0" w:firstLine="0"/>
              <w:jc w:val="left"/>
              <w:rPr>
                <w:lang w:val="en-PH"/>
              </w:rPr>
            </w:pPr>
            <w:r w:rsidRPr="00C330C1">
              <w:rPr>
                <w:lang w:val="en-PH"/>
              </w:rPr>
              <w:t>MDRRMO alerts for the entire municipality</w:t>
            </w:r>
          </w:p>
        </w:tc>
      </w:tr>
      <w:tr w:rsidR="00C330C1" w:rsidRPr="00C330C1" w14:paraId="4D78890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C803E1" w14:textId="1FD6A0DD" w:rsidR="00C330C1" w:rsidRPr="00C330C1" w:rsidRDefault="00C330C1" w:rsidP="00C330C1">
            <w:pPr>
              <w:spacing w:after="0"/>
              <w:ind w:left="0" w:firstLine="0"/>
              <w:jc w:val="left"/>
              <w:rPr>
                <w:lang w:val="en-PH"/>
              </w:rPr>
            </w:pPr>
            <w:r w:rsidRPr="00C330C1">
              <w:rPr>
                <w:lang w:val="en-PH"/>
              </w:rPr>
              <w:t>Main</w:t>
            </w:r>
            <w:r>
              <w:rPr>
                <w:lang w:val="en-PH"/>
              </w:rPr>
              <w:t xml:space="preserve"> </w:t>
            </w:r>
            <w:r w:rsidRPr="00C330C1">
              <w:rPr>
                <w:lang w:val="en-PH"/>
              </w:rPr>
              <w:t>limitation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49BA2F" w14:textId="77777777" w:rsidR="00C330C1" w:rsidRPr="00C330C1" w:rsidRDefault="00C330C1" w:rsidP="00C330C1">
            <w:pPr>
              <w:spacing w:after="0"/>
              <w:ind w:left="0" w:firstLine="0"/>
              <w:jc w:val="left"/>
              <w:rPr>
                <w:lang w:val="en-PH"/>
              </w:rPr>
            </w:pPr>
            <w:r w:rsidRPr="00C330C1">
              <w:rPr>
                <w:lang w:val="en-PH"/>
              </w:rPr>
              <w:t xml:space="preserve">Municipal alerts may not apply to all barangays, including </w:t>
            </w:r>
            <w:proofErr w:type="spellStart"/>
            <w:r w:rsidRPr="00C330C1">
              <w:rPr>
                <w:lang w:val="en-PH"/>
              </w:rPr>
              <w:t>Brgy</w:t>
            </w:r>
            <w:proofErr w:type="spellEnd"/>
            <w:r w:rsidRPr="00C330C1">
              <w:rPr>
                <w:lang w:val="en-PH"/>
              </w:rPr>
              <w:t>. Elvita</w:t>
            </w:r>
          </w:p>
        </w:tc>
      </w:tr>
      <w:tr w:rsidR="00C330C1" w:rsidRPr="00C330C1" w14:paraId="0F702F3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2E6163" w14:textId="77777777" w:rsidR="00C330C1" w:rsidRPr="00C330C1" w:rsidRDefault="00C330C1" w:rsidP="00C330C1">
            <w:pPr>
              <w:spacing w:after="0"/>
              <w:ind w:left="0" w:firstLine="0"/>
              <w:jc w:val="left"/>
              <w:rPr>
                <w:lang w:val="en-PH"/>
              </w:rPr>
            </w:pPr>
            <w:r w:rsidRPr="00C330C1">
              <w:rPr>
                <w:lang w:val="en-PH"/>
              </w:rPr>
              <w:t>Communication constraint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5AC625" w14:textId="6368A726" w:rsidR="00C330C1" w:rsidRPr="00C330C1" w:rsidRDefault="00C330C1" w:rsidP="00C330C1">
            <w:pPr>
              <w:spacing w:after="0"/>
              <w:ind w:left="0" w:firstLine="0"/>
              <w:jc w:val="left"/>
              <w:rPr>
                <w:lang w:val="en-PH"/>
              </w:rPr>
            </w:pPr>
            <w:r w:rsidRPr="00C330C1">
              <w:rPr>
                <w:lang w:val="en-PH"/>
              </w:rPr>
              <w:t>Network</w:t>
            </w:r>
            <w:r>
              <w:rPr>
                <w:lang w:val="en-PH"/>
              </w:rPr>
              <w:t xml:space="preserve"> </w:t>
            </w:r>
            <w:r w:rsidRPr="00C330C1">
              <w:rPr>
                <w:lang w:val="en-PH"/>
              </w:rPr>
              <w:t>or</w:t>
            </w:r>
            <w:r>
              <w:rPr>
                <w:lang w:val="en-PH"/>
              </w:rPr>
              <w:t xml:space="preserve"> </w:t>
            </w:r>
            <w:r w:rsidRPr="00C330C1">
              <w:rPr>
                <w:lang w:val="en-PH"/>
              </w:rPr>
              <w:t>power</w:t>
            </w:r>
            <w:r>
              <w:rPr>
                <w:lang w:val="en-PH"/>
              </w:rPr>
              <w:t xml:space="preserve"> </w:t>
            </w:r>
            <w:r w:rsidRPr="00C330C1">
              <w:rPr>
                <w:lang w:val="en-PH"/>
              </w:rPr>
              <w:t>outages</w:t>
            </w:r>
            <w:r>
              <w:rPr>
                <w:lang w:val="en-PH"/>
              </w:rPr>
              <w:t xml:space="preserve"> </w:t>
            </w:r>
            <w:r w:rsidRPr="00C330C1">
              <w:rPr>
                <w:lang w:val="en-PH"/>
              </w:rPr>
              <w:t>limit</w:t>
            </w:r>
            <w:r>
              <w:rPr>
                <w:lang w:val="en-PH"/>
              </w:rPr>
              <w:t xml:space="preserve"> </w:t>
            </w:r>
            <w:r w:rsidRPr="00C330C1">
              <w:rPr>
                <w:lang w:val="en-PH"/>
              </w:rPr>
              <w:t>communication</w:t>
            </w:r>
          </w:p>
        </w:tc>
      </w:tr>
      <w:tr w:rsidR="00C330C1" w:rsidRPr="00C330C1" w14:paraId="36646A7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D12108" w14:textId="77777777" w:rsidR="00C330C1" w:rsidRPr="00C330C1" w:rsidRDefault="00C330C1" w:rsidP="00C330C1">
            <w:pPr>
              <w:spacing w:after="0"/>
              <w:ind w:left="0" w:firstLine="0"/>
              <w:jc w:val="left"/>
              <w:rPr>
                <w:lang w:val="en-PH"/>
              </w:rPr>
            </w:pPr>
            <w:r w:rsidRPr="00C330C1">
              <w:rPr>
                <w:lang w:val="en-PH"/>
              </w:rPr>
              <w:t>Available data sources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ED22FF" w14:textId="77777777" w:rsidR="00C330C1" w:rsidRPr="00C330C1" w:rsidRDefault="00C330C1" w:rsidP="00C330C1">
            <w:pPr>
              <w:spacing w:after="0"/>
              <w:ind w:left="0" w:firstLine="0"/>
              <w:jc w:val="left"/>
              <w:rPr>
                <w:lang w:val="en-PH"/>
              </w:rPr>
            </w:pPr>
            <w:r w:rsidRPr="00C330C1">
              <w:rPr>
                <w:lang w:val="en-PH"/>
              </w:rPr>
              <w:t>Manual rain gauge, visual river observation, and tide calendar</w:t>
            </w:r>
          </w:p>
        </w:tc>
      </w:tr>
      <w:tr w:rsidR="00C330C1" w:rsidRPr="00C330C1" w14:paraId="53E09FF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559BFE" w14:textId="1C3EEE97" w:rsidR="00C330C1" w:rsidRPr="00C330C1" w:rsidRDefault="00C330C1" w:rsidP="00C330C1">
            <w:pPr>
              <w:spacing w:after="0"/>
              <w:ind w:left="0" w:firstLine="0"/>
              <w:jc w:val="left"/>
              <w:rPr>
                <w:lang w:val="en-PH"/>
              </w:rPr>
            </w:pPr>
            <w:r w:rsidRPr="00C330C1">
              <w:rPr>
                <w:lang w:val="en-PH"/>
              </w:rPr>
              <w:t>Identified</w:t>
            </w:r>
            <w:r>
              <w:rPr>
                <w:lang w:val="en-PH"/>
              </w:rPr>
              <w:t xml:space="preserve"> </w:t>
            </w:r>
            <w:r w:rsidRPr="00C330C1">
              <w:rPr>
                <w:lang w:val="en-PH"/>
              </w:rPr>
              <w:t>need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04E38AB" w14:textId="77777777" w:rsidR="00C330C1" w:rsidRPr="00C330C1" w:rsidRDefault="00C330C1" w:rsidP="00C330C1">
            <w:pPr>
              <w:spacing w:after="0"/>
              <w:ind w:left="0" w:firstLine="0"/>
              <w:jc w:val="left"/>
              <w:rPr>
                <w:lang w:val="en-PH"/>
              </w:rPr>
            </w:pPr>
            <w:r w:rsidRPr="00C330C1">
              <w:rPr>
                <w:lang w:val="en-PH"/>
              </w:rPr>
              <w:t>Automated logs and faster localized alerts</w:t>
            </w:r>
          </w:p>
        </w:tc>
      </w:tr>
      <w:tr w:rsidR="00C330C1" w:rsidRPr="00C330C1" w14:paraId="1DAE757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66524C" w14:textId="77777777" w:rsidR="00C330C1" w:rsidRPr="00C330C1" w:rsidRDefault="00C330C1" w:rsidP="00C330C1">
            <w:pPr>
              <w:spacing w:after="0"/>
              <w:ind w:left="0" w:firstLine="0"/>
              <w:jc w:val="left"/>
              <w:rPr>
                <w:lang w:val="en-PH"/>
              </w:rPr>
            </w:pPr>
            <w:r w:rsidRPr="00C330C1">
              <w:rPr>
                <w:lang w:val="en-PH"/>
              </w:rPr>
              <w:t>Potential system response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F702E56" w14:textId="77777777" w:rsidR="00C330C1" w:rsidRPr="00C330C1" w:rsidRDefault="00C330C1" w:rsidP="00C330C1">
            <w:pPr>
              <w:spacing w:after="0"/>
              <w:ind w:left="0" w:firstLine="0"/>
              <w:jc w:val="left"/>
              <w:rPr>
                <w:lang w:val="en-PH"/>
              </w:rPr>
            </w:pPr>
            <w:r w:rsidRPr="00C330C1">
              <w:rPr>
                <w:lang w:val="en-PH"/>
              </w:rPr>
              <w:t>Offline AI system with a local dashboard</w:t>
            </w:r>
          </w:p>
        </w:tc>
      </w:tr>
    </w:tbl>
    <w:p w14:paraId="0E32298C" w14:textId="77777777" w:rsidR="00C330C1" w:rsidRDefault="00C330C1" w:rsidP="00C330C1">
      <w:pPr>
        <w:spacing w:after="0"/>
        <w:ind w:left="0" w:firstLine="0"/>
        <w:rPr>
          <w:lang w:val="en-PH"/>
        </w:rPr>
      </w:pPr>
    </w:p>
    <w:p w14:paraId="1E43D550" w14:textId="3E3534DC" w:rsidR="00C330C1" w:rsidRPr="00C330C1" w:rsidRDefault="00C330C1" w:rsidP="00C330C1">
      <w:pPr>
        <w:spacing w:after="0"/>
        <w:ind w:left="0" w:firstLine="720"/>
        <w:rPr>
          <w:lang w:val="en-PH"/>
        </w:rPr>
      </w:pPr>
      <w:r w:rsidRPr="00C330C1">
        <w:rPr>
          <w:lang w:val="en-PH"/>
        </w:rPr>
        <w:lastRenderedPageBreak/>
        <w:t xml:space="preserve">The findings indicate that </w:t>
      </w:r>
      <w:proofErr w:type="spellStart"/>
      <w:r w:rsidRPr="00C330C1">
        <w:rPr>
          <w:lang w:val="en-PH"/>
        </w:rPr>
        <w:t>Brgy</w:t>
      </w:r>
      <w:proofErr w:type="spellEnd"/>
      <w:r w:rsidRPr="00C330C1">
        <w:rPr>
          <w:lang w:val="en-PH"/>
        </w:rPr>
        <w:t>. Elvita currently relies on a combination of manual observation, tide information, and municipality-level advisories. While these practices provide some basis for flood awareness, they do not provide continuous, automated, barangay-specific water-level and rainfall records.</w:t>
      </w:r>
      <w:r w:rsidRPr="00C330C1">
        <w:rPr>
          <w:lang w:val="en-PH"/>
        </w:rPr>
        <w:t xml:space="preserve"> </w:t>
      </w:r>
    </w:p>
    <w:p w14:paraId="2B5B2758" w14:textId="660E8D51" w:rsidR="00C330C1" w:rsidRPr="00C330C1" w:rsidRDefault="00C330C1" w:rsidP="00C330C1">
      <w:pPr>
        <w:spacing w:after="0"/>
        <w:ind w:left="0" w:firstLine="720"/>
        <w:rPr>
          <w:lang w:val="en-PH"/>
        </w:rPr>
      </w:pPr>
      <w:r w:rsidRPr="00C330C1">
        <w:rPr>
          <w:lang w:val="en-PH"/>
        </w:rPr>
        <w:t>The focal persons stated that an offline AI system with a local dashboard could address these gaps through automated logs and faster localized alerts. FLAIRE was therefore designed to supplement existing practices by providing LoRa-based sensor monitoring, local data storage, cached forecast information, and a LAN-accessible dashboard. The system is intended to support</w:t>
      </w:r>
      <w:r>
        <w:rPr>
          <w:lang w:val="en-PH"/>
        </w:rPr>
        <w:t xml:space="preserve">, </w:t>
      </w:r>
      <w:r w:rsidRPr="00C330C1">
        <w:rPr>
          <w:lang w:val="en-PH"/>
        </w:rPr>
        <w:t>not replace</w:t>
      </w:r>
      <w:r>
        <w:rPr>
          <w:lang w:val="en-PH"/>
        </w:rPr>
        <w:t xml:space="preserve">, </w:t>
      </w:r>
      <w:r w:rsidRPr="00C330C1">
        <w:rPr>
          <w:lang w:val="en-PH"/>
        </w:rPr>
        <w:t>the BDRRMC’s use of MDRRMO advisories, manual observation, and tide information.</w:t>
      </w:r>
      <w:r w:rsidRPr="00C330C1">
        <w:rPr>
          <w:lang w:val="en-PH"/>
        </w:rPr>
        <w:t xml:space="preserve"> </w:t>
      </w:r>
    </w:p>
    <w:p w14:paraId="6301272B" w14:textId="57503AD6" w:rsidR="00C330C1" w:rsidRPr="00C330C1" w:rsidRDefault="00C330C1" w:rsidP="00C330C1">
      <w:pPr>
        <w:spacing w:after="0"/>
        <w:ind w:left="0" w:firstLine="720"/>
        <w:rPr>
          <w:lang w:val="en-PH"/>
        </w:rPr>
      </w:pPr>
      <w:r w:rsidRPr="00C330C1">
        <w:rPr>
          <w:lang w:val="en-PH"/>
        </w:rPr>
        <w:t>The limited field deployment did not establish that FLAIRE reduces warning delays or improves lead time during an actual flood. However, the focal persons’ responses establish a clear local need for automated, localized monitoring and decision-support information</w:t>
      </w:r>
      <w:r>
        <w:rPr>
          <w:lang w:val="en-PH"/>
        </w:rPr>
        <w:t>.</w:t>
      </w:r>
    </w:p>
    <w:p w14:paraId="7BEA43FC" w14:textId="77777777" w:rsidR="00C330C1" w:rsidRDefault="00C330C1" w:rsidP="00C330C1">
      <w:pPr>
        <w:spacing w:after="0"/>
        <w:ind w:left="0" w:firstLine="0"/>
        <w:rPr>
          <w:lang w:val="en-PH"/>
        </w:rPr>
      </w:pPr>
    </w:p>
    <w:p w14:paraId="6907DF6B" w14:textId="12BAEAF2" w:rsidR="00C330C1" w:rsidRPr="00C330C1" w:rsidRDefault="00C330C1" w:rsidP="00C330C1">
      <w:pPr>
        <w:pStyle w:val="ThesisSections"/>
        <w:spacing w:before="0"/>
        <w:rPr>
          <w:lang w:val="en-PH"/>
        </w:rPr>
      </w:pPr>
      <w:r>
        <w:t>D</w:t>
      </w:r>
      <w:r w:rsidRPr="00C330C1">
        <w:t>evelopment and Implementation of FLAIRE</w:t>
      </w:r>
    </w:p>
    <w:p w14:paraId="2F405515" w14:textId="39A1562C" w:rsidR="00C330C1" w:rsidRDefault="00C330C1" w:rsidP="00C330C1">
      <w:pPr>
        <w:spacing w:after="0"/>
        <w:ind w:left="0" w:firstLine="0"/>
      </w:pPr>
      <w:r>
        <w:rPr>
          <w:lang w:val="en-PH"/>
        </w:rPr>
        <w:tab/>
      </w:r>
      <w:r w:rsidRPr="00C330C1">
        <w:t xml:space="preserve">FLAIRE was developed as an offline-first flood early-warning system consisting of cached weather and tide forecast data, a LoRa-based sensor node, a Random Forest flood-propensity model, a fuzzy-logic risk classification component, a local SQLite database, a LAN dashboard, and SMS alert functionality.</w:t>
      </w:r>
      <w:r>
        <w:t/>
      </w:r>
    </w:p>
    <w:p w14:paraId="0E70A2FC" w14:textId="668B0AE0" w:rsidR="00C330C1" w:rsidRPr="00C330C1" w:rsidRDefault="00C330C1" w:rsidP="00C330C1">
      <w:pPr>
        <w:spacing w:after="0"/>
        <w:ind w:left="0" w:firstLine="720"/>
        <w:rPr>
          <w:lang w:val="en-PH"/>
        </w:rPr>
      </w:pPr>
      <w:r w:rsidRPr="00C330C1">
        <w:rPr>
          <w:lang w:val="en-PH"/>
        </w:rPr>
        <w:t>The system uses cached weather and tide forecast information obtained when internet connectivity is available. These data are stored locally so that the edge device can continue processing information during periods of limited connectivity.</w:t>
      </w:r>
      <w:r w:rsidRPr="00C330C1">
        <w:rPr>
          <w:lang w:val="en-PH"/>
        </w:rPr>
        <w:t xml:space="preserve"> </w:t>
      </w:r>
    </w:p>
    <w:p w14:paraId="12294D6E" w14:textId="7F2D29D5" w:rsidR="00C330C1" w:rsidRDefault="00C330C1" w:rsidP="00C330C1">
      <w:pPr>
        <w:spacing w:after="0"/>
        <w:ind w:left="0" w:firstLine="0"/>
        <w:rPr>
          <w:lang w:val="en-PH"/>
        </w:rPr>
      </w:pPr>
      <w:r w:rsidRPr="00C330C1">
        <w:rPr>
          <w:lang w:val="en-PH"/>
        </w:rPr>
        <w:lastRenderedPageBreak/>
        <w:t>The cached data support the Random Forest model’s use of rainfall, temperature, and tide-related features. They also provide contextual information that can be displayed through the LAN dashboard</w:t>
      </w:r>
      <w:r>
        <w:rPr>
          <w:lang w:val="en-PH"/>
        </w:rPr>
        <w:t>.</w:t>
      </w:r>
    </w:p>
    <w:p w14:paraId="5DEA6770" w14:textId="08FD0B65" w:rsidR="00C330C1" w:rsidRPr="00C330C1" w:rsidRDefault="00C330C1" w:rsidP="00C330C1">
      <w:pPr>
        <w:spacing w:after="0"/>
        <w:ind w:left="0" w:firstLine="0"/>
        <w:rPr>
          <w:lang w:val="en-PH"/>
        </w:rPr>
      </w:pPr>
      <w:r>
        <w:rPr>
          <w:lang w:val="en-PH"/>
        </w:rPr>
        <w:tab/>
      </w:r>
      <w:r w:rsidRPr="00C330C1">
        <w:rPr>
          <w:lang w:val="en-PH"/>
        </w:rPr>
        <w:t xml:space="preserve">The system uses a LoRa-based sensor node to transmit water-level and rainfall readings to the local edge device. The uploaded deployment dataset contained 13,568 records, including timestamps, water-level readings, raw ultrasonic distance values, rain-tip counts, rainfall values, and a LoRa source identifier.</w:t>
      </w:r>
      <w:r w:rsidRPr="00C330C1">
        <w:rPr>
          <w:lang w:val="en-PH"/>
        </w:rPr>
        <w:t xml:space="preserve"> </w:t>
      </w:r>
    </w:p>
    <w:p w14:paraId="048F2548" w14:textId="6EAACF9F" w:rsidR="00C330C1" w:rsidRDefault="00C330C1" w:rsidP="00C330C1">
      <w:pPr>
        <w:spacing w:after="0"/>
        <w:ind w:left="0" w:firstLine="720"/>
        <w:rPr>
          <w:lang w:val="en-PH"/>
        </w:rPr>
      </w:pPr>
      <w:r w:rsidRPr="00C330C1">
        <w:rPr>
          <w:lang w:val="en-PH"/>
        </w:rPr>
        <w:t>The dataset had a median interval of approximately 5.06 seconds between stored records and a maximum observed gap of approximately 175.49 seconds. The recorded timestamp span was approximately 21 hours and 31 minutes, from October 11, 2026 at 9:46:46 PM to October 12, 2026 at 7:17:29 PM</w:t>
      </w:r>
      <w:r>
        <w:rPr>
          <w:lang w:val="en-PH"/>
        </w:rPr>
        <w:t>.</w:t>
      </w:r>
    </w:p>
    <w:p w14:paraId="5B60A19B" w14:textId="51105AD4" w:rsidR="00C330C1" w:rsidRPr="00C330C1" w:rsidRDefault="00C330C1" w:rsidP="00C330C1">
      <w:pPr>
        <w:spacing w:after="0"/>
        <w:ind w:left="0" w:firstLine="720"/>
        <w:rPr>
          <w:lang w:val="en-PH"/>
        </w:rPr>
      </w:pPr>
      <w:r w:rsidRPr="00C330C1">
        <w:rPr>
          <w:lang w:val="en-PH"/>
        </w:rPr>
        <w:t>The Random Forest model estimates a Low, Medium, or High flood-propensity category using daily meteorological and tidal features. These features include one-day, three-day, and seven-day rainfall; number of rainy days; maximum and minimum temperature; and maximum and minimum tide levels.</w:t>
      </w:r>
      <w:r w:rsidRPr="00C330C1">
        <w:rPr>
          <w:lang w:val="en-PH"/>
        </w:rPr>
        <w:t xml:space="preserve"> </w:t>
      </w:r>
    </w:p>
    <w:p w14:paraId="25248E74" w14:textId="77777777" w:rsidR="00C330C1" w:rsidRPr="00C330C1" w:rsidRDefault="00C330C1" w:rsidP="00C330C1">
      <w:pPr>
        <w:spacing w:after="0"/>
        <w:ind w:left="0" w:firstLine="720"/>
        <w:rPr>
          <w:lang w:val="en-PH"/>
        </w:rPr>
      </w:pPr>
      <w:r w:rsidRPr="00C330C1">
        <w:rPr>
          <w:lang w:val="en-PH"/>
        </w:rPr>
        <w:t>The model does not directly output Receding, Alert, Alarm, or Critical. Those four risk levels are produced by the fuzzy-logic classification component after combining the Random Forest output with water-level and rainfall information.</w:t>
      </w:r>
    </w:p>
    <w:p w14:paraId="62F7721C" w14:textId="139902DE" w:rsidR="006C592F" w:rsidRPr="006C592F" w:rsidRDefault="006C592F" w:rsidP="006C592F">
      <w:pPr>
        <w:spacing w:after="0"/>
        <w:ind w:left="0" w:firstLine="720"/>
        <w:rPr>
          <w:lang w:val="en-PH"/>
        </w:rPr>
      </w:pPr>
      <w:r w:rsidRPr="006C592F">
        <w:rPr>
          <w:lang w:val="en-PH"/>
        </w:rPr>
        <w:t>The fuzzy-logic component combines the Random Forest flood-propensity output with water-level and rainfall inputs to generate one of four risk levels: Receding, Alert, Alarm, or Critical. This component translates model output and local sensor conditions into a more operationally interpretable classification for the BDRRMC.</w:t>
      </w:r>
      <w:r w:rsidRPr="006C592F">
        <w:rPr>
          <w:lang w:val="en-PH"/>
        </w:rPr>
        <w:t xml:space="preserve"> </w:t>
      </w:r>
    </w:p>
    <w:p w14:paraId="49E179FB" w14:textId="700FA948" w:rsidR="006C592F" w:rsidRDefault="006C592F" w:rsidP="006C592F">
      <w:pPr>
        <w:spacing w:after="0"/>
        <w:ind w:left="0" w:firstLine="720"/>
        <w:rPr>
          <w:lang w:val="en-PH"/>
        </w:rPr>
      </w:pPr>
      <w:r w:rsidRPr="006C592F">
        <w:rPr>
          <w:lang w:val="en-PH"/>
        </w:rPr>
        <w:lastRenderedPageBreak/>
        <w:t>The field deployment did not provide sufficient confirmed rainfall or rising-water evidence to validate the fuzzy-logic component’s performance for Alert, Alarm, or Critical conditions. Therefore, no field-based accuracy, false-alarm rate, or lead-time result is reported for these categories</w:t>
      </w:r>
      <w:r>
        <w:rPr>
          <w:lang w:val="en-PH"/>
        </w:rPr>
        <w:t>.</w:t>
      </w:r>
    </w:p>
    <w:p w14:paraId="7462767A" w14:textId="26DDE6E5" w:rsidR="006C592F" w:rsidRPr="006C592F" w:rsidRDefault="006C592F" w:rsidP="006C592F">
      <w:pPr>
        <w:spacing w:after="0"/>
        <w:ind w:left="0" w:firstLine="720"/>
        <w:rPr>
          <w:lang w:val="en-PH"/>
        </w:rPr>
      </w:pPr>
      <w:r w:rsidRPr="006C592F">
        <w:rPr>
          <w:lang w:val="en-PH"/>
        </w:rPr>
        <w:t>The system stores sensor readings, cached forecast data, model outputs, and system logs in a local SQLite database. The LAN dashboard allows BDRRMC personnel to view current sensor status, water-level graphs, forecast-based water-level trends, Random Forest results, fuzzy-logic results, and alert history without requiring internet access.</w:t>
      </w:r>
      <w:r w:rsidRPr="006C592F">
        <w:rPr>
          <w:lang w:val="en-PH"/>
        </w:rPr>
        <w:t xml:space="preserve"> </w:t>
      </w:r>
    </w:p>
    <w:p w14:paraId="006821A8" w14:textId="186A2F35" w:rsidR="006C592F" w:rsidRDefault="006C592F" w:rsidP="006C592F">
      <w:pPr>
        <w:spacing w:after="0"/>
        <w:ind w:left="0" w:firstLine="720"/>
        <w:rPr>
          <w:lang w:val="en-PH"/>
        </w:rPr>
      </w:pPr>
      <w:r w:rsidRPr="006C592F">
        <w:rPr>
          <w:lang w:val="en-PH"/>
        </w:rPr>
        <w:t xml:space="preserve">The system also supports SMS alerts through a GSM modem; each alert is logged locally and sent when the modem is reachable. The BDRRMC retains authority over the final release of alerts, preserving human oversight in the warning process</w:t>
      </w:r>
      <w:r>
        <w:rPr>
          <w:lang w:val="en-PH"/>
        </w:rPr>
        <w:t>.</w:t>
      </w:r>
    </w:p>
    <w:p w14:paraId="31E3E0CF" w14:textId="77777777" w:rsidR="006C592F" w:rsidRDefault="006C592F" w:rsidP="006C592F">
      <w:pPr>
        <w:spacing w:after="0"/>
        <w:ind w:left="0" w:firstLine="720"/>
        <w:rPr>
          <w:lang w:val="en-PH"/>
        </w:rPr>
      </w:pPr>
    </w:p>
    <w:p w14:paraId="54AC171A" w14:textId="7FB65F8B" w:rsidR="006C592F" w:rsidRDefault="006C592F" w:rsidP="006C592F">
      <w:pPr>
        <w:pStyle w:val="ThesisSections"/>
        <w:spacing w:before="0"/>
        <w:rPr>
          <w:lang w:val="en-PH"/>
        </w:rPr>
      </w:pPr>
      <w:r w:rsidRPr="006C592F">
        <w:t>Random Forest Model Evaluation Results</w:t>
      </w:r>
    </w:p>
    <w:p w14:paraId="115F20D6" w14:textId="02AA7E95" w:rsidR="006C592F" w:rsidRPr="006C592F" w:rsidRDefault="006C592F" w:rsidP="006C592F">
      <w:pPr>
        <w:spacing w:after="0"/>
        <w:ind w:left="0" w:firstLine="720"/>
        <w:rPr>
          <w:lang w:val="en-PH"/>
        </w:rPr>
      </w:pPr>
      <w:r w:rsidRPr="006C592F">
        <w:rPr>
          <w:lang w:val="en-PH"/>
        </w:rPr>
        <w:t xml:space="preserve">The Random Forest model was trained using daily meteorological and tidal data from January 2, 2020 to December 31, 2024, obtained from PAGASA (meteorological) and NAMRIA (tidal). The dataset contained 1,826 daily records and was divided using a random stratified 80/20 train-test split, producing 1,460 training records and 366 test records.</w:t>
      </w:r>
      <w:r w:rsidRPr="006C592F">
        <w:rPr>
          <w:lang w:val="en-PH"/>
        </w:rPr>
        <w:t xml:space="preserve"> </w:t>
      </w:r>
    </w:p>
    <w:p w14:paraId="6AC2CEC9" w14:textId="231C02C6" w:rsidR="006C592F" w:rsidRPr="006C592F" w:rsidRDefault="006C592F" w:rsidP="006C592F">
      <w:pPr>
        <w:spacing w:after="0"/>
        <w:ind w:left="0" w:firstLine="720"/>
        <w:rPr>
          <w:lang w:val="en-PH"/>
        </w:rPr>
      </w:pPr>
      <w:r w:rsidRPr="006C592F">
        <w:rPr>
          <w:lang w:val="en-PH"/>
        </w:rPr>
        <w:t>The reported classification metrics were obtained from predictions on the held-out test set. No cross-validation was used, and the metrics were not computed from predictions on the training data</w:t>
      </w:r>
      <w:r>
        <w:rPr>
          <w:lang w:val="en-PH"/>
        </w:rPr>
        <w:t>.</w:t>
      </w:r>
    </w:p>
    <w:p w14:paraId="7D1C9F34" w14:textId="5C4AE5A9" w:rsidR="006C592F" w:rsidRPr="006C592F" w:rsidRDefault="006C592F" w:rsidP="006C592F">
      <w:pPr>
        <w:spacing w:after="0"/>
        <w:ind w:left="0" w:firstLine="720"/>
        <w:rPr>
          <w:lang w:val="en-PH"/>
        </w:rPr>
      </w:pPr>
      <w:r w:rsidRPr="006C592F">
        <w:rPr>
          <w:lang w:val="en-PH"/>
        </w:rPr>
        <w:t>The target variable consisted of three flood-propensity categories: Low, Medium, and High. These labels were generated through a rule-based composite scoring procedure using the same eight features used by the Random Forest model.</w:t>
      </w:r>
      <w:r w:rsidRPr="006C592F">
        <w:rPr>
          <w:lang w:val="en-PH"/>
        </w:rPr>
        <w:t xml:space="preserve"> </w:t>
      </w:r>
    </w:p>
    <w:p w14:paraId="4E148267" w14:textId="6EB33400" w:rsidR="006C592F" w:rsidRPr="006C592F" w:rsidRDefault="006C592F" w:rsidP="006C592F">
      <w:pPr>
        <w:spacing w:after="0"/>
        <w:ind w:left="0" w:firstLine="720"/>
        <w:rPr>
          <w:lang w:val="en-PH"/>
        </w:rPr>
      </w:pPr>
      <w:r w:rsidRPr="006C592F">
        <w:rPr>
          <w:lang w:val="en-PH"/>
        </w:rPr>
        <w:lastRenderedPageBreak/>
        <w:t>A composite score incorporated one-day, three-day, and seven-day rainfall; number of rainy days; maximum and minimum temperature; and maximum and minimum tide levels. Scores of at least 6.0 were labeled High, scores of at least 3.0 were labeled Medium, and scores below 3.0 were labeled Low.</w:t>
      </w:r>
      <w:r w:rsidRPr="006C592F">
        <w:rPr>
          <w:lang w:val="en-PH"/>
        </w:rPr>
        <w:t xml:space="preserve"> </w:t>
      </w:r>
    </w:p>
    <w:p w14:paraId="1A1438E7" w14:textId="587F81D2" w:rsidR="006C592F" w:rsidRDefault="006C592F" w:rsidP="006C592F">
      <w:pPr>
        <w:spacing w:after="0"/>
        <w:ind w:left="0" w:firstLine="720"/>
        <w:rPr>
          <w:lang w:val="en-PH"/>
        </w:rPr>
      </w:pPr>
      <w:r w:rsidRPr="006C592F">
        <w:rPr>
          <w:lang w:val="en-PH"/>
        </w:rPr>
        <w:t>Because the labels were derived from the same input features used by the model, the Random Forest results represent the model’s ability to approximate the predefined rule-based scoring scheme. They do not represent validation against independently documented flood events, observed water-level exceedances, or actual flood impacts</w:t>
      </w:r>
      <w:r>
        <w:rPr>
          <w:lang w:val="en-PH"/>
        </w:rPr>
        <w:t>.</w:t>
      </w:r>
    </w:p>
    <w:p w14:paraId="287AC4E4" w14:textId="77777777" w:rsidR="006C592F" w:rsidRPr="006C592F" w:rsidRDefault="006C592F" w:rsidP="00D44ABF">
      <w:pPr>
        <w:spacing w:after="0"/>
        <w:ind w:left="0" w:firstLine="0"/>
        <w:rPr>
          <w:lang w:val="en-PH"/>
        </w:rPr>
      </w:pPr>
    </w:p>
    <w:p w14:paraId="75EA125F" w14:textId="20B278E2" w:rsidR="006C592F" w:rsidRDefault="006C592F" w:rsidP="006C592F">
      <w:pPr>
        <w:spacing w:after="0" w:line="360" w:lineRule="auto"/>
        <w:ind w:left="0" w:hanging="14"/>
        <w:contextualSpacing/>
        <w:rPr>
          <w:b/>
          <w:bCs/>
        </w:rPr>
      </w:pPr>
      <w:r>
        <w:rPr>
          <w:b/>
          <w:bCs/>
        </w:rPr>
        <w:t>Table 4.</w:t>
      </w:r>
      <w:r>
        <w:rPr>
          <w:b/>
          <w:bCs/>
        </w:rPr>
        <w:t>2</w:t>
      </w:r>
    </w:p>
    <w:p w14:paraId="2FCFC18C" w14:textId="107FE59F" w:rsidR="006C592F" w:rsidRPr="00C330C1" w:rsidRDefault="006C592F" w:rsidP="006C592F">
      <w:pPr>
        <w:spacing w:after="0" w:line="480" w:lineRule="auto"/>
        <w:ind w:left="0" w:hanging="14"/>
        <w:contextualSpacing/>
        <w:rPr>
          <w:i/>
          <w:iCs/>
        </w:rPr>
      </w:pPr>
      <w:r w:rsidRPr="006C592F">
        <w:rPr>
          <w:i/>
          <w:iCs/>
        </w:rPr>
        <w:t>Random Forest performance on the held-out test set</w:t>
      </w:r>
    </w:p>
    <w:tbl>
      <w:tblPr>
        <w:tblW w:w="5000" w:type="pct"/>
        <w:tblCellMar>
          <w:top w:w="15" w:type="dxa"/>
          <w:left w:w="15" w:type="dxa"/>
          <w:bottom w:w="15" w:type="dxa"/>
          <w:right w:w="15" w:type="dxa"/>
        </w:tblCellMar>
        <w:tblLook w:val="04A0" w:firstRow="1" w:lastRow="0" w:firstColumn="1" w:lastColumn="0" w:noHBand="0" w:noVBand="1"/>
      </w:tblPr>
      <w:tblGrid>
        <w:gridCol w:w="2550"/>
        <w:gridCol w:w="1190"/>
        <w:gridCol w:w="905"/>
        <w:gridCol w:w="1123"/>
        <w:gridCol w:w="1315"/>
        <w:gridCol w:w="1541"/>
      </w:tblGrid>
      <w:tr w:rsidR="006C592F" w:rsidRPr="006C592F" w14:paraId="0E84CEB9"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F768572" w14:textId="77777777" w:rsidR="006C592F" w:rsidRPr="006C592F" w:rsidRDefault="006C592F" w:rsidP="006C592F">
            <w:pPr>
              <w:spacing w:after="0"/>
              <w:ind w:left="0" w:firstLine="0"/>
              <w:rPr>
                <w:b/>
                <w:bCs/>
                <w:lang w:val="en-PH"/>
              </w:rPr>
            </w:pPr>
            <w:r w:rsidRPr="006C592F">
              <w:rPr>
                <w:b/>
                <w:bCs/>
                <w:lang w:val="en-PH"/>
              </w:rPr>
              <w:t>Flood-propensity class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0EA69C4" w14:textId="77777777" w:rsidR="006C592F" w:rsidRPr="006C592F" w:rsidRDefault="006C592F" w:rsidP="006C592F">
            <w:pPr>
              <w:spacing w:after="0"/>
              <w:ind w:left="0" w:firstLine="0"/>
              <w:rPr>
                <w:b/>
                <w:bCs/>
                <w:lang w:val="en-PH"/>
              </w:rPr>
            </w:pPr>
            <w:r w:rsidRPr="006C592F">
              <w:rPr>
                <w:b/>
                <w:bCs/>
                <w:lang w:val="en-PH"/>
              </w:rPr>
              <w:t>Precision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BE847B7" w14:textId="77777777" w:rsidR="006C592F" w:rsidRPr="006C592F" w:rsidRDefault="006C592F" w:rsidP="006C592F">
            <w:pPr>
              <w:spacing w:after="0"/>
              <w:ind w:left="0" w:firstLine="0"/>
              <w:rPr>
                <w:b/>
                <w:bCs/>
                <w:lang w:val="en-PH"/>
              </w:rPr>
            </w:pPr>
            <w:r w:rsidRPr="006C592F">
              <w:rPr>
                <w:b/>
                <w:bCs/>
                <w:lang w:val="en-PH"/>
              </w:rPr>
              <w:t>Recall</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9140436" w14:textId="77777777" w:rsidR="006C592F" w:rsidRPr="006C592F" w:rsidRDefault="006C592F" w:rsidP="006C592F">
            <w:pPr>
              <w:spacing w:after="0"/>
              <w:ind w:left="0" w:firstLine="0"/>
              <w:rPr>
                <w:b/>
                <w:bCs/>
                <w:lang w:val="en-PH"/>
              </w:rPr>
            </w:pPr>
            <w:r w:rsidRPr="006C592F">
              <w:rPr>
                <w:b/>
                <w:bCs/>
                <w:lang w:val="en-PH"/>
              </w:rPr>
              <w:t>F1-score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FF23F17" w14:textId="77777777" w:rsidR="006C592F" w:rsidRPr="006C592F" w:rsidRDefault="006C592F" w:rsidP="006C592F">
            <w:pPr>
              <w:spacing w:after="0"/>
              <w:ind w:left="0" w:firstLine="0"/>
              <w:rPr>
                <w:b/>
                <w:bCs/>
                <w:lang w:val="en-PH"/>
              </w:rPr>
            </w:pPr>
            <w:r w:rsidRPr="006C592F">
              <w:rPr>
                <w:b/>
                <w:bCs/>
                <w:lang w:val="en-PH"/>
              </w:rPr>
              <w:t>Specificity</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B6B4D63" w14:textId="77777777" w:rsidR="006C592F" w:rsidRPr="006C592F" w:rsidRDefault="006C592F" w:rsidP="006C592F">
            <w:pPr>
              <w:spacing w:after="0"/>
              <w:ind w:left="0" w:firstLine="0"/>
              <w:rPr>
                <w:b/>
                <w:bCs/>
                <w:lang w:val="en-PH"/>
              </w:rPr>
            </w:pPr>
            <w:r w:rsidRPr="006C592F">
              <w:rPr>
                <w:b/>
                <w:bCs/>
                <w:lang w:val="en-PH"/>
              </w:rPr>
              <w:t>Test samples</w:t>
            </w:r>
          </w:p>
        </w:tc>
      </w:tr>
      <w:tr w:rsidR="006C592F" w:rsidRPr="006C592F" w14:paraId="1486F75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FB3726" w14:textId="77777777" w:rsidR="006C592F" w:rsidRPr="006C592F" w:rsidRDefault="006C592F" w:rsidP="006C592F">
            <w:pPr>
              <w:spacing w:after="0"/>
              <w:ind w:left="0" w:firstLine="0"/>
              <w:rPr>
                <w:lang w:val="en-PH"/>
              </w:rPr>
            </w:pPr>
            <w:r w:rsidRPr="006C592F">
              <w:rPr>
                <w:lang w:val="en-PH"/>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7F592A" w14:textId="77777777" w:rsidR="006C592F" w:rsidRPr="006C592F" w:rsidRDefault="006C592F" w:rsidP="006C592F">
            <w:pPr>
              <w:spacing w:after="0"/>
              <w:ind w:left="0" w:firstLine="0"/>
              <w:rPr>
                <w:lang w:val="en-PH"/>
              </w:rPr>
            </w:pPr>
            <w:r w:rsidRPr="006C592F">
              <w:rPr>
                <w:lang w:val="en-PH"/>
              </w:rPr>
              <w:t>0.9728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8C681C" w14:textId="77777777" w:rsidR="006C592F" w:rsidRPr="006C592F" w:rsidRDefault="006C592F" w:rsidP="006C592F">
            <w:pPr>
              <w:spacing w:after="0"/>
              <w:ind w:left="0" w:firstLine="0"/>
              <w:rPr>
                <w:lang w:val="en-PH"/>
              </w:rPr>
            </w:pPr>
            <w:r w:rsidRPr="006C592F">
              <w:rPr>
                <w:lang w:val="en-PH"/>
              </w:rPr>
              <w:t>0.9728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8301CB" w14:textId="77777777" w:rsidR="006C592F" w:rsidRPr="006C592F" w:rsidRDefault="006C592F" w:rsidP="006C592F">
            <w:pPr>
              <w:spacing w:after="0"/>
              <w:ind w:left="0" w:firstLine="0"/>
              <w:rPr>
                <w:lang w:val="en-PH"/>
              </w:rPr>
            </w:pPr>
            <w:r w:rsidRPr="006C592F">
              <w:rPr>
                <w:lang w:val="en-PH"/>
              </w:rPr>
              <w:t>0.9728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E899E4" w14:textId="77777777" w:rsidR="006C592F" w:rsidRPr="006C592F" w:rsidRDefault="006C592F" w:rsidP="006C592F">
            <w:pPr>
              <w:spacing w:after="0"/>
              <w:ind w:left="0" w:firstLine="0"/>
              <w:rPr>
                <w:lang w:val="en-PH"/>
              </w:rPr>
            </w:pPr>
            <w:r w:rsidRPr="006C592F">
              <w:rPr>
                <w:lang w:val="en-PH"/>
              </w:rPr>
              <w:t>0.9725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64B52A" w14:textId="77777777" w:rsidR="006C592F" w:rsidRPr="006C592F" w:rsidRDefault="006C592F" w:rsidP="006C592F">
            <w:pPr>
              <w:spacing w:after="0"/>
              <w:ind w:left="0" w:firstLine="0"/>
              <w:rPr>
                <w:lang w:val="en-PH"/>
              </w:rPr>
            </w:pPr>
            <w:r w:rsidRPr="006C592F">
              <w:rPr>
                <w:lang w:val="en-PH"/>
              </w:rPr>
              <w:t>184</w:t>
            </w:r>
          </w:p>
        </w:tc>
      </w:tr>
      <w:tr w:rsidR="006C592F" w:rsidRPr="006C592F" w14:paraId="279820C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CB4103" w14:textId="77777777" w:rsidR="006C592F" w:rsidRPr="006C592F" w:rsidRDefault="006C592F" w:rsidP="006C592F">
            <w:pPr>
              <w:spacing w:after="0"/>
              <w:ind w:left="0" w:firstLine="0"/>
              <w:rPr>
                <w:lang w:val="en-PH"/>
              </w:rPr>
            </w:pPr>
            <w:r w:rsidRPr="006C592F">
              <w:rPr>
                <w:lang w:val="en-PH"/>
              </w:rPr>
              <w:t>Medium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89CE5B" w14:textId="77777777" w:rsidR="006C592F" w:rsidRPr="006C592F" w:rsidRDefault="006C592F" w:rsidP="006C592F">
            <w:pPr>
              <w:spacing w:after="0"/>
              <w:ind w:left="0" w:firstLine="0"/>
              <w:rPr>
                <w:lang w:val="en-PH"/>
              </w:rPr>
            </w:pPr>
            <w:r w:rsidRPr="006C592F">
              <w:rPr>
                <w:lang w:val="en-PH"/>
              </w:rPr>
              <w:t>0.9298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BE50B9" w14:textId="77777777" w:rsidR="006C592F" w:rsidRPr="006C592F" w:rsidRDefault="006C592F" w:rsidP="006C592F">
            <w:pPr>
              <w:spacing w:after="0"/>
              <w:ind w:left="0" w:firstLine="0"/>
              <w:rPr>
                <w:lang w:val="en-PH"/>
              </w:rPr>
            </w:pPr>
            <w:r w:rsidRPr="006C592F">
              <w:rPr>
                <w:lang w:val="en-PH"/>
              </w:rPr>
              <w:t>0.8908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2BB6FA" w14:textId="77777777" w:rsidR="006C592F" w:rsidRPr="006C592F" w:rsidRDefault="006C592F" w:rsidP="006C592F">
            <w:pPr>
              <w:spacing w:after="0"/>
              <w:ind w:left="0" w:firstLine="0"/>
              <w:rPr>
                <w:lang w:val="en-PH"/>
              </w:rPr>
            </w:pPr>
            <w:r w:rsidRPr="006C592F">
              <w:rPr>
                <w:lang w:val="en-PH"/>
              </w:rPr>
              <w:t>0.9099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1772A2" w14:textId="77777777" w:rsidR="006C592F" w:rsidRPr="006C592F" w:rsidRDefault="006C592F" w:rsidP="006C592F">
            <w:pPr>
              <w:spacing w:after="0"/>
              <w:ind w:left="0" w:firstLine="0"/>
              <w:rPr>
                <w:lang w:val="en-PH"/>
              </w:rPr>
            </w:pPr>
            <w:r w:rsidRPr="006C592F">
              <w:rPr>
                <w:lang w:val="en-PH"/>
              </w:rPr>
              <w:t>0.9676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957436" w14:textId="77777777" w:rsidR="006C592F" w:rsidRPr="006C592F" w:rsidRDefault="006C592F" w:rsidP="006C592F">
            <w:pPr>
              <w:spacing w:after="0"/>
              <w:ind w:left="0" w:firstLine="0"/>
              <w:rPr>
                <w:lang w:val="en-PH"/>
              </w:rPr>
            </w:pPr>
            <w:r w:rsidRPr="006C592F">
              <w:rPr>
                <w:lang w:val="en-PH"/>
              </w:rPr>
              <w:t>119</w:t>
            </w:r>
          </w:p>
        </w:tc>
      </w:tr>
      <w:tr w:rsidR="006C592F" w:rsidRPr="006C592F" w14:paraId="45CAEA4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22E07A7" w14:textId="77777777" w:rsidR="006C592F" w:rsidRPr="006C592F" w:rsidRDefault="006C592F" w:rsidP="006C592F">
            <w:pPr>
              <w:spacing w:after="0"/>
              <w:ind w:left="0" w:firstLine="0"/>
              <w:rPr>
                <w:lang w:val="en-PH"/>
              </w:rPr>
            </w:pPr>
            <w:r w:rsidRPr="006C592F">
              <w:rPr>
                <w:lang w:val="en-PH"/>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E83C3B" w14:textId="77777777" w:rsidR="006C592F" w:rsidRPr="006C592F" w:rsidRDefault="006C592F" w:rsidP="006C592F">
            <w:pPr>
              <w:spacing w:after="0"/>
              <w:ind w:left="0" w:firstLine="0"/>
              <w:rPr>
                <w:lang w:val="en-PH"/>
              </w:rPr>
            </w:pPr>
            <w:r w:rsidRPr="006C592F">
              <w:rPr>
                <w:lang w:val="en-PH"/>
              </w:rPr>
              <w:t>0.8824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5B5D82" w14:textId="77777777" w:rsidR="006C592F" w:rsidRPr="006C592F" w:rsidRDefault="006C592F" w:rsidP="006C592F">
            <w:pPr>
              <w:spacing w:after="0"/>
              <w:ind w:left="0" w:firstLine="0"/>
              <w:rPr>
                <w:lang w:val="en-PH"/>
              </w:rPr>
            </w:pPr>
            <w:r w:rsidRPr="006C592F">
              <w:rPr>
                <w:lang w:val="en-PH"/>
              </w:rPr>
              <w:t>0.9524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1EEEEF" w14:textId="77777777" w:rsidR="006C592F" w:rsidRPr="006C592F" w:rsidRDefault="006C592F" w:rsidP="006C592F">
            <w:pPr>
              <w:spacing w:after="0"/>
              <w:ind w:left="0" w:firstLine="0"/>
              <w:rPr>
                <w:lang w:val="en-PH"/>
              </w:rPr>
            </w:pPr>
            <w:r w:rsidRPr="006C592F">
              <w:rPr>
                <w:lang w:val="en-PH"/>
              </w:rPr>
              <w:t>0.9160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C13532" w14:textId="77777777" w:rsidR="006C592F" w:rsidRPr="006C592F" w:rsidRDefault="006C592F" w:rsidP="006C592F">
            <w:pPr>
              <w:spacing w:after="0"/>
              <w:ind w:left="0" w:firstLine="0"/>
              <w:rPr>
                <w:lang w:val="en-PH"/>
              </w:rPr>
            </w:pPr>
            <w:r w:rsidRPr="006C592F">
              <w:rPr>
                <w:lang w:val="en-PH"/>
              </w:rPr>
              <w:t>0.9736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228812" w14:textId="77777777" w:rsidR="006C592F" w:rsidRPr="006C592F" w:rsidRDefault="006C592F" w:rsidP="006C592F">
            <w:pPr>
              <w:spacing w:after="0"/>
              <w:ind w:left="0" w:firstLine="0"/>
              <w:rPr>
                <w:lang w:val="en-PH"/>
              </w:rPr>
            </w:pPr>
            <w:r w:rsidRPr="006C592F">
              <w:rPr>
                <w:lang w:val="en-PH"/>
              </w:rPr>
              <w:t>63</w:t>
            </w:r>
          </w:p>
        </w:tc>
      </w:tr>
      <w:tr w:rsidR="006C592F" w:rsidRPr="006C592F" w14:paraId="593BF7B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89F05F" w14:textId="77777777" w:rsidR="006C592F" w:rsidRPr="006C592F" w:rsidRDefault="006C592F" w:rsidP="006C592F">
            <w:pPr>
              <w:spacing w:after="0"/>
              <w:ind w:left="0" w:firstLine="0"/>
              <w:rPr>
                <w:lang w:val="en-PH"/>
              </w:rPr>
            </w:pPr>
            <w:r w:rsidRPr="006C592F">
              <w:rPr>
                <w:lang w:val="en-PH"/>
              </w:rPr>
              <w:t>Macro average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D732CC" w14:textId="77777777" w:rsidR="006C592F" w:rsidRPr="006C592F" w:rsidRDefault="006C592F" w:rsidP="006C592F">
            <w:pPr>
              <w:spacing w:after="0"/>
              <w:ind w:left="0" w:firstLine="0"/>
              <w:rPr>
                <w:lang w:val="en-PH"/>
              </w:rPr>
            </w:pPr>
            <w:r w:rsidRPr="006C592F">
              <w:rPr>
                <w:lang w:val="en-PH"/>
              </w:rPr>
              <w:t>0.9283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C47E1E" w14:textId="77777777" w:rsidR="006C592F" w:rsidRPr="006C592F" w:rsidRDefault="006C592F" w:rsidP="006C592F">
            <w:pPr>
              <w:spacing w:after="0"/>
              <w:ind w:left="0" w:firstLine="0"/>
              <w:rPr>
                <w:lang w:val="en-PH"/>
              </w:rPr>
            </w:pPr>
            <w:r w:rsidRPr="006C592F">
              <w:rPr>
                <w:lang w:val="en-PH"/>
              </w:rPr>
              <w:t>0.9387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274614" w14:textId="77777777" w:rsidR="006C592F" w:rsidRPr="006C592F" w:rsidRDefault="006C592F" w:rsidP="006C592F">
            <w:pPr>
              <w:spacing w:after="0"/>
              <w:ind w:left="0" w:firstLine="0"/>
              <w:rPr>
                <w:lang w:val="en-PH"/>
              </w:rPr>
            </w:pPr>
            <w:r w:rsidRPr="006C592F">
              <w:rPr>
                <w:lang w:val="en-PH"/>
              </w:rPr>
              <w:t>0.9329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2B82670" w14:textId="77777777" w:rsidR="006C592F" w:rsidRPr="006C592F" w:rsidRDefault="006C592F" w:rsidP="006C592F">
            <w:pPr>
              <w:spacing w:after="0"/>
              <w:ind w:left="0" w:firstLine="0"/>
              <w:rPr>
                <w:lang w:val="en-PH"/>
              </w:rPr>
            </w:pPr>
            <w:r w:rsidRPr="006C592F">
              <w:rPr>
                <w:lang w:val="en-PH"/>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A760DE" w14:textId="77777777" w:rsidR="006C592F" w:rsidRPr="006C592F" w:rsidRDefault="006C592F" w:rsidP="006C592F">
            <w:pPr>
              <w:spacing w:after="0"/>
              <w:ind w:left="0" w:firstLine="0"/>
              <w:rPr>
                <w:lang w:val="en-PH"/>
              </w:rPr>
            </w:pPr>
            <w:r w:rsidRPr="006C592F">
              <w:rPr>
                <w:lang w:val="en-PH"/>
              </w:rPr>
              <w:t>366</w:t>
            </w:r>
          </w:p>
        </w:tc>
      </w:tr>
      <w:tr w:rsidR="006C592F" w:rsidRPr="006C592F" w14:paraId="1602ACF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9C1EB8" w14:textId="77777777" w:rsidR="006C592F" w:rsidRPr="006C592F" w:rsidRDefault="006C592F" w:rsidP="006C592F">
            <w:pPr>
              <w:spacing w:after="0"/>
              <w:ind w:left="0" w:firstLine="0"/>
              <w:rPr>
                <w:lang w:val="en-PH"/>
              </w:rPr>
            </w:pPr>
            <w:r w:rsidRPr="006C592F">
              <w:rPr>
                <w:lang w:val="en-PH"/>
              </w:rPr>
              <w:t>Weighted average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536BDC" w14:textId="77777777" w:rsidR="006C592F" w:rsidRPr="006C592F" w:rsidRDefault="006C592F" w:rsidP="006C592F">
            <w:pPr>
              <w:spacing w:after="0"/>
              <w:ind w:left="0" w:firstLine="0"/>
              <w:rPr>
                <w:lang w:val="en-PH"/>
              </w:rPr>
            </w:pPr>
            <w:r w:rsidRPr="006C592F">
              <w:rPr>
                <w:lang w:val="en-PH"/>
              </w:rPr>
              <w:t>0.9433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5DA9DE" w14:textId="77777777" w:rsidR="006C592F" w:rsidRPr="006C592F" w:rsidRDefault="006C592F" w:rsidP="006C592F">
            <w:pPr>
              <w:spacing w:after="0"/>
              <w:ind w:left="0" w:firstLine="0"/>
              <w:rPr>
                <w:lang w:val="en-PH"/>
              </w:rPr>
            </w:pPr>
            <w:r w:rsidRPr="006C592F">
              <w:rPr>
                <w:lang w:val="en-PH"/>
              </w:rPr>
              <w:t>0.9426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4A866A" w14:textId="77777777" w:rsidR="006C592F" w:rsidRPr="006C592F" w:rsidRDefault="006C592F" w:rsidP="006C592F">
            <w:pPr>
              <w:spacing w:after="0"/>
              <w:ind w:left="0" w:firstLine="0"/>
              <w:rPr>
                <w:lang w:val="en-PH"/>
              </w:rPr>
            </w:pPr>
            <w:r w:rsidRPr="006C592F">
              <w:rPr>
                <w:lang w:val="en-PH"/>
              </w:rPr>
              <w:t>0.9426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133F0A" w14:textId="77777777" w:rsidR="006C592F" w:rsidRPr="006C592F" w:rsidRDefault="006C592F" w:rsidP="006C592F">
            <w:pPr>
              <w:spacing w:after="0"/>
              <w:ind w:left="0" w:firstLine="0"/>
              <w:rPr>
                <w:lang w:val="en-PH"/>
              </w:rPr>
            </w:pPr>
            <w:r w:rsidRPr="006C592F">
              <w:rPr>
                <w:lang w:val="en-PH"/>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6634C1" w14:textId="77777777" w:rsidR="006C592F" w:rsidRPr="006C592F" w:rsidRDefault="006C592F" w:rsidP="006C592F">
            <w:pPr>
              <w:spacing w:after="0"/>
              <w:ind w:left="0" w:firstLine="0"/>
              <w:rPr>
                <w:lang w:val="en-PH"/>
              </w:rPr>
            </w:pPr>
            <w:r w:rsidRPr="006C592F">
              <w:rPr>
                <w:lang w:val="en-PH"/>
              </w:rPr>
              <w:t>366</w:t>
            </w:r>
          </w:p>
        </w:tc>
      </w:tr>
    </w:tbl>
    <w:p w14:paraId="5B110EBA" w14:textId="0DF26280" w:rsidR="00C330C1" w:rsidRPr="00C330C1" w:rsidRDefault="00C330C1" w:rsidP="006C592F">
      <w:pPr>
        <w:spacing w:after="0"/>
        <w:ind w:left="0" w:firstLine="0"/>
        <w:rPr>
          <w:lang w:val="en-PH"/>
        </w:rPr>
      </w:pPr>
    </w:p>
    <w:p w14:paraId="63282E6D" w14:textId="555A0AB5" w:rsidR="006C592F" w:rsidRPr="006C592F" w:rsidRDefault="006C592F" w:rsidP="006C592F">
      <w:pPr>
        <w:spacing w:after="0"/>
        <w:ind w:left="0" w:firstLine="720"/>
        <w:rPr>
          <w:lang w:val="en-PH"/>
        </w:rPr>
      </w:pPr>
      <w:r w:rsidRPr="006C592F">
        <w:rPr>
          <w:lang w:val="en-PH"/>
        </w:rPr>
        <w:t>The Random Forest model obtained an overall test accuracy of 94.26%, correctly classifying 345 of 366 held-out samples. The Low category obtained the strongest performance, with precision, recall, and F1-score each equal to 0.9728.</w:t>
      </w:r>
      <w:r w:rsidRPr="006C592F">
        <w:rPr>
          <w:lang w:val="en-PH"/>
        </w:rPr>
        <w:t xml:space="preserve"> </w:t>
      </w:r>
    </w:p>
    <w:p w14:paraId="1789EDFB" w14:textId="77777777" w:rsidR="006C592F" w:rsidRPr="006C592F" w:rsidRDefault="006C592F" w:rsidP="006C592F">
      <w:pPr>
        <w:spacing w:after="0"/>
        <w:ind w:left="0" w:firstLine="720"/>
        <w:rPr>
          <w:lang w:val="en-PH"/>
        </w:rPr>
      </w:pPr>
      <w:r w:rsidRPr="006C592F">
        <w:rPr>
          <w:lang w:val="en-PH"/>
        </w:rPr>
        <w:t>The High category obtained a recall of 0.9524, correctly identifying 60 of 63 High-labeled samples. However, its precision was 0.8824 because eight Medium-labeled samples were classified as High. No High-labeled samples were classified as Low.</w:t>
      </w:r>
    </w:p>
    <w:p w14:paraId="128D83DC" w14:textId="0917A49A" w:rsidR="006C592F" w:rsidRPr="006C592F" w:rsidRDefault="006C592F" w:rsidP="006C592F">
      <w:pPr>
        <w:spacing w:after="0"/>
        <w:ind w:left="0" w:firstLine="0"/>
        <w:rPr>
          <w:lang w:val="en-PH"/>
        </w:rPr>
      </w:pPr>
      <w:r>
        <w:rPr>
          <w:lang w:val="en-PH"/>
        </w:rPr>
        <w:tab/>
      </w:r>
      <w:r w:rsidRPr="006C592F">
        <w:rPr>
          <w:lang w:val="en-PH"/>
        </w:rPr>
        <w:t>The results indicate that the Random Forest was able to reproduce the rule-derived Low, Medium, and High flood-propensity categories with high agreement on the held-out test set. The model obtained particularly strong performance for the Low category and high recall for the High category.</w:t>
      </w:r>
      <w:r w:rsidRPr="006C592F">
        <w:rPr>
          <w:lang w:val="en-PH"/>
        </w:rPr>
        <w:t xml:space="preserve"> </w:t>
      </w:r>
    </w:p>
    <w:p w14:paraId="5A0850DC" w14:textId="3AD9C971" w:rsidR="006C592F" w:rsidRPr="006C592F" w:rsidRDefault="006C592F" w:rsidP="006C592F">
      <w:pPr>
        <w:spacing w:after="0"/>
        <w:ind w:left="0" w:firstLine="720"/>
        <w:rPr>
          <w:lang w:val="en-PH"/>
        </w:rPr>
      </w:pPr>
      <w:r w:rsidRPr="006C592F">
        <w:rPr>
          <w:lang w:val="en-PH"/>
        </w:rPr>
        <w:t>However, the reported performance should not be interpreted as predictive validation against actual flooding. Because the target labels were generated from the same features used by the model, the Random Forest was essentially learning to approximate the predefined scoring rule.</w:t>
      </w:r>
      <w:r w:rsidRPr="006C592F">
        <w:rPr>
          <w:lang w:val="en-PH"/>
        </w:rPr>
        <w:t xml:space="preserve"> </w:t>
      </w:r>
    </w:p>
    <w:p w14:paraId="0C12DBC5" w14:textId="53E10ED9" w:rsidR="006C592F" w:rsidRPr="006C592F" w:rsidRDefault="006C592F" w:rsidP="006C592F">
      <w:pPr>
        <w:spacing w:after="0"/>
        <w:ind w:left="0" w:firstLine="720"/>
        <w:rPr>
          <w:lang w:val="en-PH"/>
        </w:rPr>
      </w:pPr>
      <w:r w:rsidRPr="006C592F">
        <w:rPr>
          <w:lang w:val="en-PH"/>
        </w:rPr>
        <w:t>The evaluation also used a random stratified split rather than a chronological split. Because the dataset contains rolling rainfall features and daily meteorological and tidal observations, adjacent days may appear in both the training and test sets. This may inflate apparent generalization performance.</w:t>
      </w:r>
      <w:r w:rsidRPr="006C592F">
        <w:rPr>
          <w:lang w:val="en-PH"/>
        </w:rPr>
        <w:t xml:space="preserve"> </w:t>
      </w:r>
    </w:p>
    <w:p w14:paraId="4A85D1DC" w14:textId="77777777" w:rsidR="006C592F" w:rsidRPr="006C592F" w:rsidRDefault="006C592F" w:rsidP="006C592F">
      <w:pPr>
        <w:spacing w:after="0"/>
        <w:ind w:left="0" w:firstLine="720"/>
        <w:rPr>
          <w:lang w:val="en-PH"/>
        </w:rPr>
      </w:pPr>
      <w:r w:rsidRPr="006C592F">
        <w:rPr>
          <w:lang w:val="en-PH"/>
        </w:rPr>
        <w:t>Therefore, the Random Forest results demonstrate consistency with the predefined flood-propensity scoring rule on a held-out test set. They do not establish forecast lead time, actual flood-prediction accuracy, or superiority over a traditional threshold-based warning method.</w:t>
      </w:r>
    </w:p>
    <w:p>
      <w:pPr>
        <w:pStyle w:val="ThesisSections"/>
      </w:pPr>
      <w:r>
        <w:t>Fuzzy-Logic Coverage and Functional Verification</w:t>
      </w:r>
    </w:p>
    <w:p>
      <w:pPr/>
      <w:r>
        <w:t>Because the limited field deployment produced only low-water (Receding) conditions, the fuzzy-logic classifier was also verified by exercising it across its full input space rather than only on field data. Its five inputs are water level (0-3000 mm), rate of rise (-100 to 100 mm/h), forecast rainfall (0-100 mm/day), tide level (0-5 m), and Random Forest flood propensity (Low, Medium, High). The classifier was swept using the peak value of each membership function, giving 4 x 4 x 4 x 4 x 3 = 768 dominant-term combinations, and also on a coarser 3,150-point grid spanning the full input ranges.</w:t>
      </w:r>
    </w:p>
    <w:p>
      <w:pPr/>
      <w:r>
        <w:t>All 768 dominant-term combinations and all 3,150 grid points returned a defined risk class, with no exceptions or runtime errors, and all four risk classes were reachable. Table 4.3 lists a representative input and output for each class. The output was monotonic in water level and in rate of rise, with no violations. Forecast rainfall, tide level, and Random Forest propensity each produced a single small non-monotonic step; inspection shows that these occur where the output transitions between an explicit rule and the membership-weighted fallback, and are boundary effects of the hybrid design rather than contradictory behaviour.</w:t>
      </w:r>
    </w:p>
    <w:p>
      <w:pPr/>
      <w:r>
        <w:t>Of the 768 dominant-term combinations, 296 (38.5%) were resolved by an explicitly identified rule and the remainder by the membership-weighted fallback, which guarantees a defined output whenever no rule fires. This confirms that the classifier is functionally complete and behaves sensibly across its whole operating range, including the Alert, Alarm, and Critical regimes that the field deployment could not observe. It is a functional verification of the fuzzy layer, not evidence of accuracy against actual floods.</w:t>
      </w:r>
    </w:p>
    <w:p>
      <w:pPr/>
      <w:r>
        <w:t>Table 4.3</w:t>
      </w:r>
    </w:p>
    <w:p>
      <w:pPr/>
      <w:r>
        <w:t>Representative fuzzy-logic inputs and outputs for each risk class</w:t>
      </w:r>
    </w:p>
    <w:tbl>
      <w:tblPr>
        <w:tblStyle w:val="TableGrid"/>
        <w:tblW w:type="pct" w:w="500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0" w:line="240" w:lineRule="auto"/>
              <w:ind w:left="0" w:right="0" w:firstLine="0" w:hanging="0"/>
              <w:jc w:val="left"/>
            </w:pPr>
            <w:r>
              <w:rPr>
                <w:b/>
                <w:sz w:val="20"/>
              </w:rPr>
              <w:t>Risk class</w:t>
            </w:r>
          </w:p>
        </w:tc>
        <w:tc>
          <w:tcPr>
            <w:tcW w:type="dxa" w:w="1234"/>
          </w:tcPr>
          <w:p>
            <w:pPr>
              <w:spacing w:after="0" w:line="240" w:lineRule="auto"/>
              <w:ind w:left="0" w:right="0" w:firstLine="0" w:hanging="0"/>
              <w:jc w:val="left"/>
            </w:pPr>
            <w:r>
              <w:rPr>
                <w:b/>
                <w:sz w:val="20"/>
              </w:rPr>
              <w:t>Water level (mm)</w:t>
            </w:r>
          </w:p>
        </w:tc>
        <w:tc>
          <w:tcPr>
            <w:tcW w:type="dxa" w:w="1234"/>
          </w:tcPr>
          <w:p>
            <w:pPr>
              <w:spacing w:after="0" w:line="240" w:lineRule="auto"/>
              <w:ind w:left="0" w:right="0" w:firstLine="0" w:hanging="0"/>
              <w:jc w:val="left"/>
            </w:pPr>
            <w:r>
              <w:rPr>
                <w:b/>
                <w:sz w:val="20"/>
              </w:rPr>
              <w:t>Rate of rise (mm/h)</w:t>
            </w:r>
          </w:p>
        </w:tc>
        <w:tc>
          <w:tcPr>
            <w:tcW w:type="dxa" w:w="1234"/>
          </w:tcPr>
          <w:p>
            <w:pPr>
              <w:spacing w:after="0" w:line="240" w:lineRule="auto"/>
              <w:ind w:left="0" w:right="0" w:firstLine="0" w:hanging="0"/>
              <w:jc w:val="left"/>
            </w:pPr>
            <w:r>
              <w:rPr>
                <w:b/>
                <w:sz w:val="20"/>
              </w:rPr>
              <w:t>Forecast rain (mm/day)</w:t>
            </w:r>
          </w:p>
        </w:tc>
        <w:tc>
          <w:tcPr>
            <w:tcW w:type="dxa" w:w="1234"/>
          </w:tcPr>
          <w:p>
            <w:pPr>
              <w:spacing w:after="0" w:line="240" w:lineRule="auto"/>
              <w:ind w:left="0" w:right="0" w:firstLine="0" w:hanging="0"/>
              <w:jc w:val="left"/>
            </w:pPr>
            <w:r>
              <w:rPr>
                <w:b/>
                <w:sz w:val="20"/>
              </w:rPr>
              <w:t>Tide (m)</w:t>
            </w:r>
          </w:p>
        </w:tc>
        <w:tc>
          <w:tcPr>
            <w:tcW w:type="dxa" w:w="1234"/>
          </w:tcPr>
          <w:p>
            <w:pPr>
              <w:spacing w:after="0" w:line="240" w:lineRule="auto"/>
              <w:ind w:left="0" w:right="0" w:firstLine="0" w:hanging="0"/>
              <w:jc w:val="left"/>
            </w:pPr>
            <w:r>
              <w:rPr>
                <w:b/>
                <w:sz w:val="20"/>
              </w:rPr>
              <w:t>RF propensity</w:t>
            </w:r>
          </w:p>
        </w:tc>
        <w:tc>
          <w:tcPr>
            <w:tcW w:type="dxa" w:w="1234"/>
          </w:tcPr>
          <w:p>
            <w:pPr>
              <w:spacing w:after="0" w:line="240" w:lineRule="auto"/>
              <w:ind w:left="0" w:right="0" w:firstLine="0" w:hanging="0"/>
              <w:jc w:val="left"/>
            </w:pPr>
            <w:r>
              <w:rPr>
                <w:b/>
                <w:sz w:val="20"/>
              </w:rPr>
              <w:t>Crisp output</w:t>
            </w:r>
          </w:p>
        </w:tc>
      </w:tr>
      <w:tr>
        <w:tc>
          <w:tcPr>
            <w:tcW w:type="dxa" w:w="1234"/>
          </w:tcPr>
          <w:p>
            <w:pPr>
              <w:spacing w:after="0" w:line="240" w:lineRule="auto"/>
              <w:ind w:left="0" w:right="0" w:firstLine="0" w:hanging="0"/>
              <w:jc w:val="left"/>
            </w:pPr>
            <w:r>
              <w:rPr>
                <w:sz w:val="20"/>
              </w:rPr>
              <w:t>Receding</w:t>
            </w:r>
          </w:p>
        </w:tc>
        <w:tc>
          <w:tcPr>
            <w:tcW w:type="dxa" w:w="1234"/>
          </w:tcPr>
          <w:p>
            <w:pPr>
              <w:spacing w:after="0" w:line="240" w:lineRule="auto"/>
              <w:ind w:left="0" w:right="0" w:firstLine="0" w:hanging="0"/>
              <w:jc w:val="left"/>
            </w:pPr>
            <w:r>
              <w:rPr>
                <w:sz w:val="20"/>
              </w:rPr>
              <w:t>300</w:t>
            </w:r>
          </w:p>
        </w:tc>
        <w:tc>
          <w:tcPr>
            <w:tcW w:type="dxa" w:w="1234"/>
          </w:tcPr>
          <w:p>
            <w:pPr>
              <w:spacing w:after="0" w:line="240" w:lineRule="auto"/>
              <w:ind w:left="0" w:right="0" w:firstLine="0" w:hanging="0"/>
              <w:jc w:val="left"/>
            </w:pPr>
            <w:r>
              <w:rPr>
                <w:sz w:val="20"/>
              </w:rPr>
              <w:t>-2</w:t>
            </w:r>
          </w:p>
        </w:tc>
        <w:tc>
          <w:tcPr>
            <w:tcW w:type="dxa" w:w="1234"/>
          </w:tcPr>
          <w:p>
            <w:pPr>
              <w:spacing w:after="0" w:line="240" w:lineRule="auto"/>
              <w:ind w:left="0" w:right="0" w:firstLine="0" w:hanging="0"/>
              <w:jc w:val="left"/>
            </w:pPr>
            <w:r>
              <w:rPr>
                <w:sz w:val="20"/>
              </w:rPr>
              <w:t>2</w:t>
            </w:r>
          </w:p>
        </w:tc>
        <w:tc>
          <w:tcPr>
            <w:tcW w:type="dxa" w:w="1234"/>
          </w:tcPr>
          <w:p>
            <w:pPr>
              <w:spacing w:after="0" w:line="240" w:lineRule="auto"/>
              <w:ind w:left="0" w:right="0" w:firstLine="0" w:hanging="0"/>
              <w:jc w:val="left"/>
            </w:pPr>
            <w:r>
              <w:rPr>
                <w:sz w:val="20"/>
              </w:rPr>
              <w:t>0.3</w:t>
            </w:r>
          </w:p>
        </w:tc>
        <w:tc>
          <w:tcPr>
            <w:tcW w:type="dxa" w:w="1234"/>
          </w:tcPr>
          <w:p>
            <w:pPr>
              <w:spacing w:after="0" w:line="240" w:lineRule="auto"/>
              <w:ind w:left="0" w:right="0" w:firstLine="0" w:hanging="0"/>
              <w:jc w:val="left"/>
            </w:pPr>
            <w:r>
              <w:rPr>
                <w:sz w:val="20"/>
              </w:rPr>
              <w:t>Low</w:t>
            </w:r>
          </w:p>
        </w:tc>
        <w:tc>
          <w:tcPr>
            <w:tcW w:type="dxa" w:w="1234"/>
          </w:tcPr>
          <w:p>
            <w:pPr>
              <w:spacing w:after="0" w:line="240" w:lineRule="auto"/>
              <w:ind w:left="0" w:right="0" w:firstLine="0" w:hanging="0"/>
              <w:jc w:val="left"/>
            </w:pPr>
            <w:r>
              <w:rPr>
                <w:sz w:val="20"/>
              </w:rPr>
              <w:t>0.44</w:t>
            </w:r>
          </w:p>
        </w:tc>
      </w:tr>
      <w:tr>
        <w:tc>
          <w:tcPr>
            <w:tcW w:type="dxa" w:w="1234"/>
          </w:tcPr>
          <w:p>
            <w:pPr>
              <w:spacing w:after="0" w:line="240" w:lineRule="auto"/>
              <w:ind w:left="0" w:right="0" w:firstLine="0" w:hanging="0"/>
              <w:jc w:val="left"/>
            </w:pPr>
            <w:r>
              <w:rPr>
                <w:sz w:val="20"/>
              </w:rPr>
              <w:t>Alert</w:t>
            </w:r>
          </w:p>
        </w:tc>
        <w:tc>
          <w:tcPr>
            <w:tcW w:type="dxa" w:w="1234"/>
          </w:tcPr>
          <w:p>
            <w:pPr>
              <w:spacing w:after="0" w:line="240" w:lineRule="auto"/>
              <w:ind w:left="0" w:right="0" w:firstLine="0" w:hanging="0"/>
              <w:jc w:val="left"/>
            </w:pPr>
            <w:r>
              <w:rPr>
                <w:sz w:val="20"/>
              </w:rPr>
              <w:t>800</w:t>
            </w:r>
          </w:p>
        </w:tc>
        <w:tc>
          <w:tcPr>
            <w:tcW w:type="dxa" w:w="1234"/>
          </w:tcPr>
          <w:p>
            <w:pPr>
              <w:spacing w:after="0" w:line="240" w:lineRule="auto"/>
              <w:ind w:left="0" w:right="0" w:firstLine="0" w:hanging="0"/>
              <w:jc w:val="left"/>
            </w:pPr>
            <w:r>
              <w:rPr>
                <w:sz w:val="20"/>
              </w:rPr>
              <w:t>2</w:t>
            </w:r>
          </w:p>
        </w:tc>
        <w:tc>
          <w:tcPr>
            <w:tcW w:type="dxa" w:w="1234"/>
          </w:tcPr>
          <w:p>
            <w:pPr>
              <w:spacing w:after="0" w:line="240" w:lineRule="auto"/>
              <w:ind w:left="0" w:right="0" w:firstLine="0" w:hanging="0"/>
              <w:jc w:val="left"/>
            </w:pPr>
            <w:r>
              <w:rPr>
                <w:sz w:val="20"/>
              </w:rPr>
              <w:t>10</w:t>
            </w:r>
          </w:p>
        </w:tc>
        <w:tc>
          <w:tcPr>
            <w:tcW w:type="dxa" w:w="1234"/>
          </w:tcPr>
          <w:p>
            <w:pPr>
              <w:spacing w:after="0" w:line="240" w:lineRule="auto"/>
              <w:ind w:left="0" w:right="0" w:firstLine="0" w:hanging="0"/>
              <w:jc w:val="left"/>
            </w:pPr>
            <w:r>
              <w:rPr>
                <w:sz w:val="20"/>
              </w:rPr>
              <w:t>0.5</w:t>
            </w:r>
          </w:p>
        </w:tc>
        <w:tc>
          <w:tcPr>
            <w:tcW w:type="dxa" w:w="1234"/>
          </w:tcPr>
          <w:p>
            <w:pPr>
              <w:spacing w:after="0" w:line="240" w:lineRule="auto"/>
              <w:ind w:left="0" w:right="0" w:firstLine="0" w:hanging="0"/>
              <w:jc w:val="left"/>
            </w:pPr>
            <w:r>
              <w:rPr>
                <w:sz w:val="20"/>
              </w:rPr>
              <w:t>Low</w:t>
            </w:r>
          </w:p>
        </w:tc>
        <w:tc>
          <w:tcPr>
            <w:tcW w:type="dxa" w:w="1234"/>
          </w:tcPr>
          <w:p>
            <w:pPr>
              <w:spacing w:after="0" w:line="240" w:lineRule="auto"/>
              <w:ind w:left="0" w:right="0" w:firstLine="0" w:hanging="0"/>
              <w:jc w:val="left"/>
            </w:pPr>
            <w:r>
              <w:rPr>
                <w:sz w:val="20"/>
              </w:rPr>
              <w:t>2.00</w:t>
            </w:r>
          </w:p>
        </w:tc>
      </w:tr>
      <w:tr>
        <w:tc>
          <w:tcPr>
            <w:tcW w:type="dxa" w:w="1234"/>
          </w:tcPr>
          <w:p>
            <w:pPr>
              <w:spacing w:after="0" w:line="240" w:lineRule="auto"/>
              <w:ind w:left="0" w:right="0" w:firstLine="0" w:hanging="0"/>
              <w:jc w:val="left"/>
            </w:pPr>
            <w:r>
              <w:rPr>
                <w:sz w:val="20"/>
              </w:rPr>
              <w:t>Alarm</w:t>
            </w:r>
          </w:p>
        </w:tc>
        <w:tc>
          <w:tcPr>
            <w:tcW w:type="dxa" w:w="1234"/>
          </w:tcPr>
          <w:p>
            <w:pPr>
              <w:spacing w:after="0" w:line="240" w:lineRule="auto"/>
              <w:ind w:left="0" w:right="0" w:firstLine="0" w:hanging="0"/>
              <w:jc w:val="left"/>
            </w:pPr>
            <w:r>
              <w:rPr>
                <w:sz w:val="20"/>
              </w:rPr>
              <w:t>1000</w:t>
            </w:r>
          </w:p>
        </w:tc>
        <w:tc>
          <w:tcPr>
            <w:tcW w:type="dxa" w:w="1234"/>
          </w:tcPr>
          <w:p>
            <w:pPr>
              <w:spacing w:after="0" w:line="240" w:lineRule="auto"/>
              <w:ind w:left="0" w:right="0" w:firstLine="0" w:hanging="0"/>
              <w:jc w:val="left"/>
            </w:pPr>
            <w:r>
              <w:rPr>
                <w:sz w:val="20"/>
              </w:rPr>
              <w:t>2</w:t>
            </w:r>
          </w:p>
        </w:tc>
        <w:tc>
          <w:tcPr>
            <w:tcW w:type="dxa" w:w="1234"/>
          </w:tcPr>
          <w:p>
            <w:pPr>
              <w:spacing w:after="0" w:line="240" w:lineRule="auto"/>
              <w:ind w:left="0" w:right="0" w:firstLine="0" w:hanging="0"/>
              <w:jc w:val="left"/>
            </w:pPr>
            <w:r>
              <w:rPr>
                <w:sz w:val="20"/>
              </w:rPr>
              <w:t>25</w:t>
            </w:r>
          </w:p>
        </w:tc>
        <w:tc>
          <w:tcPr>
            <w:tcW w:type="dxa" w:w="1234"/>
          </w:tcPr>
          <w:p>
            <w:pPr>
              <w:spacing w:after="0" w:line="240" w:lineRule="auto"/>
              <w:ind w:left="0" w:right="0" w:firstLine="0" w:hanging="0"/>
              <w:jc w:val="left"/>
            </w:pPr>
            <w:r>
              <w:rPr>
                <w:sz w:val="20"/>
              </w:rPr>
              <w:t>1.0</w:t>
            </w:r>
          </w:p>
        </w:tc>
        <w:tc>
          <w:tcPr>
            <w:tcW w:type="dxa" w:w="1234"/>
          </w:tcPr>
          <w:p>
            <w:pPr>
              <w:spacing w:after="0" w:line="240" w:lineRule="auto"/>
              <w:ind w:left="0" w:right="0" w:firstLine="0" w:hanging="0"/>
              <w:jc w:val="left"/>
            </w:pPr>
            <w:r>
              <w:rPr>
                <w:sz w:val="20"/>
              </w:rPr>
              <w:t>Medium</w:t>
            </w:r>
          </w:p>
        </w:tc>
        <w:tc>
          <w:tcPr>
            <w:tcW w:type="dxa" w:w="1234"/>
          </w:tcPr>
          <w:p>
            <w:pPr>
              <w:spacing w:after="0" w:line="240" w:lineRule="auto"/>
              <w:ind w:left="0" w:right="0" w:firstLine="0" w:hanging="0"/>
              <w:jc w:val="left"/>
            </w:pPr>
            <w:r>
              <w:rPr>
                <w:sz w:val="20"/>
              </w:rPr>
              <w:t>4.00</w:t>
            </w:r>
          </w:p>
        </w:tc>
      </w:tr>
      <w:tr>
        <w:tc>
          <w:tcPr>
            <w:tcW w:type="dxa" w:w="1234"/>
          </w:tcPr>
          <w:p>
            <w:pPr>
              <w:spacing w:after="0" w:line="240" w:lineRule="auto"/>
              <w:ind w:left="0" w:right="0" w:firstLine="0" w:hanging="0"/>
              <w:jc w:val="left"/>
            </w:pPr>
            <w:r>
              <w:rPr>
                <w:sz w:val="20"/>
              </w:rPr>
              <w:t>Critical</w:t>
            </w:r>
          </w:p>
        </w:tc>
        <w:tc>
          <w:tcPr>
            <w:tcW w:type="dxa" w:w="1234"/>
          </w:tcPr>
          <w:p>
            <w:pPr>
              <w:spacing w:after="0" w:line="240" w:lineRule="auto"/>
              <w:ind w:left="0" w:right="0" w:firstLine="0" w:hanging="0"/>
              <w:jc w:val="left"/>
            </w:pPr>
            <w:r>
              <w:rPr>
                <w:sz w:val="20"/>
              </w:rPr>
              <w:t>2000</w:t>
            </w:r>
          </w:p>
        </w:tc>
        <w:tc>
          <w:tcPr>
            <w:tcW w:type="dxa" w:w="1234"/>
          </w:tcPr>
          <w:p>
            <w:pPr>
              <w:spacing w:after="0" w:line="240" w:lineRule="auto"/>
              <w:ind w:left="0" w:right="0" w:firstLine="0" w:hanging="0"/>
              <w:jc w:val="left"/>
            </w:pPr>
            <w:r>
              <w:rPr>
                <w:sz w:val="20"/>
              </w:rPr>
              <w:t>12</w:t>
            </w:r>
          </w:p>
        </w:tc>
        <w:tc>
          <w:tcPr>
            <w:tcW w:type="dxa" w:w="1234"/>
          </w:tcPr>
          <w:p>
            <w:pPr>
              <w:spacing w:after="0" w:line="240" w:lineRule="auto"/>
              <w:ind w:left="0" w:right="0" w:firstLine="0" w:hanging="0"/>
              <w:jc w:val="left"/>
            </w:pPr>
            <w:r>
              <w:rPr>
                <w:sz w:val="20"/>
              </w:rPr>
              <w:t>50</w:t>
            </w:r>
          </w:p>
        </w:tc>
        <w:tc>
          <w:tcPr>
            <w:tcW w:type="dxa" w:w="1234"/>
          </w:tcPr>
          <w:p>
            <w:pPr>
              <w:spacing w:after="0" w:line="240" w:lineRule="auto"/>
              <w:ind w:left="0" w:right="0" w:firstLine="0" w:hanging="0"/>
              <w:jc w:val="left"/>
            </w:pPr>
            <w:r>
              <w:rPr>
                <w:sz w:val="20"/>
              </w:rPr>
              <w:t>2.0</w:t>
            </w:r>
          </w:p>
        </w:tc>
        <w:tc>
          <w:tcPr>
            <w:tcW w:type="dxa" w:w="1234"/>
          </w:tcPr>
          <w:p>
            <w:pPr>
              <w:spacing w:after="0" w:line="240" w:lineRule="auto"/>
              <w:ind w:left="0" w:right="0" w:firstLine="0" w:hanging="0"/>
              <w:jc w:val="left"/>
            </w:pPr>
            <w:r>
              <w:rPr>
                <w:sz w:val="20"/>
              </w:rPr>
              <w:t>High</w:t>
            </w:r>
          </w:p>
        </w:tc>
        <w:tc>
          <w:tcPr>
            <w:tcW w:type="dxa" w:w="1234"/>
          </w:tcPr>
          <w:p>
            <w:pPr>
              <w:spacing w:after="0" w:line="240" w:lineRule="auto"/>
              <w:ind w:left="0" w:right="0" w:firstLine="0" w:hanging="0"/>
              <w:jc w:val="left"/>
            </w:pPr>
            <w:r>
              <w:rPr>
                <w:sz w:val="20"/>
              </w:rPr>
              <w:t>5.67</w:t>
            </w:r>
          </w:p>
        </w:tc>
      </w:tr>
    </w:tbl>
    <w:p>
      <w:pPr>
        <w:pStyle w:val="ThesisSections"/>
      </w:pPr>
      <w:r>
        <w:t>Preliminary Check Against Documented Flood Events</w:t>
      </w:r>
    </w:p>
    <w:p>
      <w:pPr/>
      <w:r>
        <w:t>As a preliminary, non-circular check, the four flood events documented for Brgy. Elvita between 2020 and 2025 were evaluated individually. The daily features for each date were passed through the trained Random Forest. Because four events cannot support a statistical estimate, the result is reported as a case check rather than as an accuracy or false-alarm measure.</w:t>
      </w:r>
    </w:p>
    <w:p>
      <w:pPr/>
      <w:r>
        <w:t>Table 4.4</w:t>
      </w:r>
    </w:p>
    <w:p>
      <w:pPr/>
      <w:r>
        <w:t>Random Forest output for the four documented flood events</w:t>
      </w:r>
    </w:p>
    <w:tbl>
      <w:tblPr>
        <w:tblStyle w:val="TableGrid"/>
        <w:tblW w:type="pct" w:w="500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0" w:line="240" w:lineRule="auto"/>
              <w:ind w:left="0" w:right="0" w:firstLine="0" w:hanging="0"/>
              <w:jc w:val="left"/>
            </w:pPr>
            <w:r>
              <w:rPr>
                <w:b/>
                <w:sz w:val="18"/>
              </w:rPr>
              <w:t>Flood event</w:t>
            </w:r>
          </w:p>
        </w:tc>
        <w:tc>
          <w:tcPr>
            <w:tcW w:type="dxa" w:w="1080"/>
          </w:tcPr>
          <w:p>
            <w:pPr>
              <w:spacing w:after="0" w:line="240" w:lineRule="auto"/>
              <w:ind w:left="0" w:right="0" w:firstLine="0" w:hanging="0"/>
              <w:jc w:val="left"/>
            </w:pPr>
            <w:r>
              <w:rPr>
                <w:b/>
                <w:sz w:val="18"/>
              </w:rPr>
              <w:t>R1 (mm)</w:t>
            </w:r>
          </w:p>
        </w:tc>
        <w:tc>
          <w:tcPr>
            <w:tcW w:type="dxa" w:w="1080"/>
          </w:tcPr>
          <w:p>
            <w:pPr>
              <w:spacing w:after="0" w:line="240" w:lineRule="auto"/>
              <w:ind w:left="0" w:right="0" w:firstLine="0" w:hanging="0"/>
              <w:jc w:val="left"/>
            </w:pPr>
            <w:r>
              <w:rPr>
                <w:b/>
                <w:sz w:val="18"/>
              </w:rPr>
              <w:t>R3 (mm)</w:t>
            </w:r>
          </w:p>
        </w:tc>
        <w:tc>
          <w:tcPr>
            <w:tcW w:type="dxa" w:w="1080"/>
          </w:tcPr>
          <w:p>
            <w:pPr>
              <w:spacing w:after="0" w:line="240" w:lineRule="auto"/>
              <w:ind w:left="0" w:right="0" w:firstLine="0" w:hanging="0"/>
              <w:jc w:val="left"/>
            </w:pPr>
            <w:r>
              <w:rPr>
                <w:b/>
                <w:sz w:val="18"/>
              </w:rPr>
              <w:t>R7 (mm)</w:t>
            </w:r>
          </w:p>
        </w:tc>
        <w:tc>
          <w:tcPr>
            <w:tcW w:type="dxa" w:w="1080"/>
          </w:tcPr>
          <w:p>
            <w:pPr>
              <w:spacing w:after="0" w:line="240" w:lineRule="auto"/>
              <w:ind w:left="0" w:right="0" w:firstLine="0" w:hanging="0"/>
              <w:jc w:val="left"/>
            </w:pPr>
            <w:r>
              <w:rPr>
                <w:b/>
                <w:sz w:val="18"/>
              </w:rPr>
              <w:t>Rainy days</w:t>
            </w:r>
          </w:p>
        </w:tc>
        <w:tc>
          <w:tcPr>
            <w:tcW w:type="dxa" w:w="1080"/>
          </w:tcPr>
          <w:p>
            <w:pPr>
              <w:spacing w:after="0" w:line="240" w:lineRule="auto"/>
              <w:ind w:left="0" w:right="0" w:firstLine="0" w:hanging="0"/>
              <w:jc w:val="left"/>
            </w:pPr>
            <w:r>
              <w:rPr>
                <w:b/>
                <w:sz w:val="18"/>
              </w:rPr>
              <w:t>TideMax (m)</w:t>
            </w:r>
          </w:p>
        </w:tc>
        <w:tc>
          <w:tcPr>
            <w:tcW w:type="dxa" w:w="1080"/>
          </w:tcPr>
          <w:p>
            <w:pPr>
              <w:spacing w:after="0" w:line="240" w:lineRule="auto"/>
              <w:ind w:left="0" w:right="0" w:firstLine="0" w:hanging="0"/>
              <w:jc w:val="left"/>
            </w:pPr>
            <w:r>
              <w:rPr>
                <w:b/>
                <w:sz w:val="18"/>
              </w:rPr>
              <w:t>RF class</w:t>
            </w:r>
          </w:p>
        </w:tc>
        <w:tc>
          <w:tcPr>
            <w:tcW w:type="dxa" w:w="1080"/>
          </w:tcPr>
          <w:p>
            <w:pPr>
              <w:spacing w:after="0" w:line="240" w:lineRule="auto"/>
              <w:ind w:left="0" w:right="0" w:firstLine="0" w:hanging="0"/>
              <w:jc w:val="left"/>
            </w:pPr>
            <w:r>
              <w:rPr>
                <w:b/>
                <w:sz w:val="18"/>
              </w:rPr>
              <w:t>Rule-derived class</w:t>
            </w:r>
          </w:p>
        </w:tc>
      </w:tr>
      <w:tr>
        <w:tc>
          <w:tcPr>
            <w:tcW w:type="dxa" w:w="1080"/>
          </w:tcPr>
          <w:p>
            <w:pPr>
              <w:spacing w:after="0" w:line="240" w:lineRule="auto"/>
              <w:ind w:left="0" w:right="0" w:firstLine="0" w:hanging="0"/>
              <w:jc w:val="left"/>
            </w:pPr>
            <w:r>
              <w:rPr>
                <w:sz w:val="18"/>
              </w:rPr>
              <w:t>21/10/2021</w:t>
            </w:r>
          </w:p>
        </w:tc>
        <w:tc>
          <w:tcPr>
            <w:tcW w:type="dxa" w:w="1080"/>
          </w:tcPr>
          <w:p>
            <w:pPr>
              <w:spacing w:after="0" w:line="240" w:lineRule="auto"/>
              <w:ind w:left="0" w:right="0" w:firstLine="0" w:hanging="0"/>
              <w:jc w:val="left"/>
            </w:pPr>
            <w:r>
              <w:rPr>
                <w:sz w:val="18"/>
              </w:rPr>
              <w:t>0.2</w:t>
            </w:r>
          </w:p>
        </w:tc>
        <w:tc>
          <w:tcPr>
            <w:tcW w:type="dxa" w:w="1080"/>
          </w:tcPr>
          <w:p>
            <w:pPr>
              <w:spacing w:after="0" w:line="240" w:lineRule="auto"/>
              <w:ind w:left="0" w:right="0" w:firstLine="0" w:hanging="0"/>
              <w:jc w:val="left"/>
            </w:pPr>
            <w:r>
              <w:rPr>
                <w:sz w:val="18"/>
              </w:rPr>
              <w:t>17.4</w:t>
            </w:r>
          </w:p>
        </w:tc>
        <w:tc>
          <w:tcPr>
            <w:tcW w:type="dxa" w:w="1080"/>
          </w:tcPr>
          <w:p>
            <w:pPr>
              <w:spacing w:after="0" w:line="240" w:lineRule="auto"/>
              <w:ind w:left="0" w:right="0" w:firstLine="0" w:hanging="0"/>
              <w:jc w:val="left"/>
            </w:pPr>
            <w:r>
              <w:rPr>
                <w:sz w:val="18"/>
              </w:rPr>
              <w:t>35.0</w:t>
            </w:r>
          </w:p>
        </w:tc>
        <w:tc>
          <w:tcPr>
            <w:tcW w:type="dxa" w:w="1080"/>
          </w:tcPr>
          <w:p>
            <w:pPr>
              <w:spacing w:after="0" w:line="240" w:lineRule="auto"/>
              <w:ind w:left="0" w:right="0" w:firstLine="0" w:hanging="0"/>
              <w:jc w:val="left"/>
            </w:pPr>
            <w:r>
              <w:rPr>
                <w:sz w:val="18"/>
              </w:rPr>
              <w:t>5</w:t>
            </w:r>
          </w:p>
        </w:tc>
        <w:tc>
          <w:tcPr>
            <w:tcW w:type="dxa" w:w="1080"/>
          </w:tcPr>
          <w:p>
            <w:pPr>
              <w:spacing w:after="0" w:line="240" w:lineRule="auto"/>
              <w:ind w:left="0" w:right="0" w:firstLine="0" w:hanging="0"/>
              <w:jc w:val="left"/>
            </w:pPr>
            <w:r>
              <w:rPr>
                <w:sz w:val="18"/>
              </w:rPr>
              <w:t>2.56</w:t>
            </w:r>
          </w:p>
        </w:tc>
        <w:tc>
          <w:tcPr>
            <w:tcW w:type="dxa" w:w="1080"/>
          </w:tcPr>
          <w:p>
            <w:pPr>
              <w:spacing w:after="0" w:line="240" w:lineRule="auto"/>
              <w:ind w:left="0" w:right="0" w:firstLine="0" w:hanging="0"/>
              <w:jc w:val="left"/>
            </w:pPr>
            <w:r>
              <w:rPr>
                <w:sz w:val="18"/>
              </w:rPr>
              <w:t>Medium</w:t>
            </w:r>
          </w:p>
        </w:tc>
        <w:tc>
          <w:tcPr>
            <w:tcW w:type="dxa" w:w="1080"/>
          </w:tcPr>
          <w:p>
            <w:pPr>
              <w:spacing w:after="0" w:line="240" w:lineRule="auto"/>
              <w:ind w:left="0" w:right="0" w:firstLine="0" w:hanging="0"/>
              <w:jc w:val="left"/>
            </w:pPr>
            <w:r>
              <w:rPr>
                <w:sz w:val="18"/>
              </w:rPr>
              <w:t>Medium</w:t>
            </w:r>
          </w:p>
        </w:tc>
      </w:tr>
      <w:tr>
        <w:tc>
          <w:tcPr>
            <w:tcW w:type="dxa" w:w="1080"/>
          </w:tcPr>
          <w:p>
            <w:pPr>
              <w:spacing w:after="0" w:line="240" w:lineRule="auto"/>
              <w:ind w:left="0" w:right="0" w:firstLine="0" w:hanging="0"/>
              <w:jc w:val="left"/>
            </w:pPr>
            <w:r>
              <w:rPr>
                <w:sz w:val="18"/>
              </w:rPr>
              <w:t>30/03/2022</w:t>
            </w:r>
          </w:p>
        </w:tc>
        <w:tc>
          <w:tcPr>
            <w:tcW w:type="dxa" w:w="1080"/>
          </w:tcPr>
          <w:p>
            <w:pPr>
              <w:spacing w:after="0" w:line="240" w:lineRule="auto"/>
              <w:ind w:left="0" w:right="0" w:firstLine="0" w:hanging="0"/>
              <w:jc w:val="left"/>
            </w:pPr>
            <w:r>
              <w:rPr>
                <w:sz w:val="18"/>
              </w:rPr>
              <w:t>76.9</w:t>
            </w:r>
          </w:p>
        </w:tc>
        <w:tc>
          <w:tcPr>
            <w:tcW w:type="dxa" w:w="1080"/>
          </w:tcPr>
          <w:p>
            <w:pPr>
              <w:spacing w:after="0" w:line="240" w:lineRule="auto"/>
              <w:ind w:left="0" w:right="0" w:firstLine="0" w:hanging="0"/>
              <w:jc w:val="left"/>
            </w:pPr>
            <w:r>
              <w:rPr>
                <w:sz w:val="18"/>
              </w:rPr>
              <w:t>142.6</w:t>
            </w:r>
          </w:p>
        </w:tc>
        <w:tc>
          <w:tcPr>
            <w:tcW w:type="dxa" w:w="1080"/>
          </w:tcPr>
          <w:p>
            <w:pPr>
              <w:spacing w:after="0" w:line="240" w:lineRule="auto"/>
              <w:ind w:left="0" w:right="0" w:firstLine="0" w:hanging="0"/>
              <w:jc w:val="left"/>
            </w:pPr>
            <w:r>
              <w:rPr>
                <w:sz w:val="18"/>
              </w:rPr>
              <w:t>142.6</w:t>
            </w:r>
          </w:p>
        </w:tc>
        <w:tc>
          <w:tcPr>
            <w:tcW w:type="dxa" w:w="1080"/>
          </w:tcPr>
          <w:p>
            <w:pPr>
              <w:spacing w:after="0" w:line="240" w:lineRule="auto"/>
              <w:ind w:left="0" w:right="0" w:firstLine="0" w:hanging="0"/>
              <w:jc w:val="left"/>
            </w:pPr>
            <w:r>
              <w:rPr>
                <w:sz w:val="18"/>
              </w:rPr>
              <w:t>3</w:t>
            </w:r>
          </w:p>
        </w:tc>
        <w:tc>
          <w:tcPr>
            <w:tcW w:type="dxa" w:w="1080"/>
          </w:tcPr>
          <w:p>
            <w:pPr>
              <w:spacing w:after="0" w:line="240" w:lineRule="auto"/>
              <w:ind w:left="0" w:right="0" w:firstLine="0" w:hanging="0"/>
              <w:jc w:val="left"/>
            </w:pPr>
            <w:r>
              <w:rPr>
                <w:sz w:val="18"/>
              </w:rPr>
              <w:t>n.a.</w:t>
            </w:r>
          </w:p>
        </w:tc>
        <w:tc>
          <w:tcPr>
            <w:tcW w:type="dxa" w:w="1080"/>
          </w:tcPr>
          <w:p>
            <w:pPr>
              <w:spacing w:after="0" w:line="240" w:lineRule="auto"/>
              <w:ind w:left="0" w:right="0" w:firstLine="0" w:hanging="0"/>
              <w:jc w:val="left"/>
            </w:pPr>
            <w:r>
              <w:rPr>
                <w:sz w:val="18"/>
              </w:rPr>
              <w:t>High</w:t>
            </w:r>
          </w:p>
        </w:tc>
        <w:tc>
          <w:tcPr>
            <w:tcW w:type="dxa" w:w="1080"/>
          </w:tcPr>
          <w:p>
            <w:pPr>
              <w:spacing w:after="0" w:line="240" w:lineRule="auto"/>
              <w:ind w:left="0" w:right="0" w:firstLine="0" w:hanging="0"/>
              <w:jc w:val="left"/>
            </w:pPr>
            <w:r>
              <w:rPr>
                <w:sz w:val="18"/>
              </w:rPr>
              <w:t>High</w:t>
            </w:r>
          </w:p>
        </w:tc>
      </w:tr>
      <w:tr>
        <w:tc>
          <w:tcPr>
            <w:tcW w:type="dxa" w:w="1080"/>
          </w:tcPr>
          <w:p>
            <w:pPr>
              <w:spacing w:after="0" w:line="240" w:lineRule="auto"/>
              <w:ind w:left="0" w:right="0" w:firstLine="0" w:hanging="0"/>
              <w:jc w:val="left"/>
            </w:pPr>
            <w:r>
              <w:rPr>
                <w:sz w:val="18"/>
              </w:rPr>
              <w:t>27/12/2022</w:t>
            </w:r>
          </w:p>
        </w:tc>
        <w:tc>
          <w:tcPr>
            <w:tcW w:type="dxa" w:w="1080"/>
          </w:tcPr>
          <w:p>
            <w:pPr>
              <w:spacing w:after="0" w:line="240" w:lineRule="auto"/>
              <w:ind w:left="0" w:right="0" w:firstLine="0" w:hanging="0"/>
              <w:jc w:val="left"/>
            </w:pPr>
            <w:r>
              <w:rPr>
                <w:sz w:val="18"/>
              </w:rPr>
              <w:t>18.1</w:t>
            </w:r>
          </w:p>
        </w:tc>
        <w:tc>
          <w:tcPr>
            <w:tcW w:type="dxa" w:w="1080"/>
          </w:tcPr>
          <w:p>
            <w:pPr>
              <w:spacing w:after="0" w:line="240" w:lineRule="auto"/>
              <w:ind w:left="0" w:right="0" w:firstLine="0" w:hanging="0"/>
              <w:jc w:val="left"/>
            </w:pPr>
            <w:r>
              <w:rPr>
                <w:sz w:val="18"/>
              </w:rPr>
              <w:t>18.1</w:t>
            </w:r>
          </w:p>
        </w:tc>
        <w:tc>
          <w:tcPr>
            <w:tcW w:type="dxa" w:w="1080"/>
          </w:tcPr>
          <w:p>
            <w:pPr>
              <w:spacing w:after="0" w:line="240" w:lineRule="auto"/>
              <w:ind w:left="0" w:right="0" w:firstLine="0" w:hanging="0"/>
              <w:jc w:val="left"/>
            </w:pPr>
            <w:r>
              <w:rPr>
                <w:sz w:val="18"/>
              </w:rPr>
              <w:t>50.2</w:t>
            </w:r>
          </w:p>
        </w:tc>
        <w:tc>
          <w:tcPr>
            <w:tcW w:type="dxa" w:w="1080"/>
          </w:tcPr>
          <w:p>
            <w:pPr>
              <w:spacing w:after="0" w:line="240" w:lineRule="auto"/>
              <w:ind w:left="0" w:right="0" w:firstLine="0" w:hanging="0"/>
              <w:jc w:val="left"/>
            </w:pPr>
            <w:r>
              <w:rPr>
                <w:sz w:val="18"/>
              </w:rPr>
              <w:t>5</w:t>
            </w:r>
          </w:p>
        </w:tc>
        <w:tc>
          <w:tcPr>
            <w:tcW w:type="dxa" w:w="1080"/>
          </w:tcPr>
          <w:p>
            <w:pPr>
              <w:spacing w:after="0" w:line="240" w:lineRule="auto"/>
              <w:ind w:left="0" w:right="0" w:firstLine="0" w:hanging="0"/>
              <w:jc w:val="left"/>
            </w:pPr>
            <w:r>
              <w:rPr>
                <w:sz w:val="18"/>
              </w:rPr>
              <w:t>3.06</w:t>
            </w:r>
          </w:p>
        </w:tc>
        <w:tc>
          <w:tcPr>
            <w:tcW w:type="dxa" w:w="1080"/>
          </w:tcPr>
          <w:p>
            <w:pPr>
              <w:spacing w:after="0" w:line="240" w:lineRule="auto"/>
              <w:ind w:left="0" w:right="0" w:firstLine="0" w:hanging="0"/>
              <w:jc w:val="left"/>
            </w:pPr>
            <w:r>
              <w:rPr>
                <w:sz w:val="18"/>
              </w:rPr>
              <w:t>High</w:t>
            </w:r>
          </w:p>
        </w:tc>
        <w:tc>
          <w:tcPr>
            <w:tcW w:type="dxa" w:w="1080"/>
          </w:tcPr>
          <w:p>
            <w:pPr>
              <w:spacing w:after="0" w:line="240" w:lineRule="auto"/>
              <w:ind w:left="0" w:right="0" w:firstLine="0" w:hanging="0"/>
              <w:jc w:val="left"/>
            </w:pPr>
            <w:r>
              <w:rPr>
                <w:sz w:val="18"/>
              </w:rPr>
              <w:t>High</w:t>
            </w:r>
          </w:p>
        </w:tc>
      </w:tr>
      <w:tr>
        <w:tc>
          <w:tcPr>
            <w:tcW w:type="dxa" w:w="1080"/>
          </w:tcPr>
          <w:p>
            <w:pPr>
              <w:spacing w:after="0" w:line="240" w:lineRule="auto"/>
              <w:ind w:left="0" w:right="0" w:firstLine="0" w:hanging="0"/>
              <w:jc w:val="left"/>
            </w:pPr>
            <w:r>
              <w:rPr>
                <w:sz w:val="18"/>
              </w:rPr>
              <w:t>23/11/2023</w:t>
            </w:r>
          </w:p>
        </w:tc>
        <w:tc>
          <w:tcPr>
            <w:tcW w:type="dxa" w:w="1080"/>
          </w:tcPr>
          <w:p>
            <w:pPr>
              <w:spacing w:after="0" w:line="240" w:lineRule="auto"/>
              <w:ind w:left="0" w:right="0" w:firstLine="0" w:hanging="0"/>
              <w:jc w:val="left"/>
            </w:pPr>
            <w:r>
              <w:rPr>
                <w:sz w:val="18"/>
              </w:rPr>
              <w:t>39.1</w:t>
            </w:r>
          </w:p>
        </w:tc>
        <w:tc>
          <w:tcPr>
            <w:tcW w:type="dxa" w:w="1080"/>
          </w:tcPr>
          <w:p>
            <w:pPr>
              <w:spacing w:after="0" w:line="240" w:lineRule="auto"/>
              <w:ind w:left="0" w:right="0" w:firstLine="0" w:hanging="0"/>
              <w:jc w:val="left"/>
            </w:pPr>
            <w:r>
              <w:rPr>
                <w:sz w:val="18"/>
              </w:rPr>
              <w:t>39.2</w:t>
            </w:r>
          </w:p>
        </w:tc>
        <w:tc>
          <w:tcPr>
            <w:tcW w:type="dxa" w:w="1080"/>
          </w:tcPr>
          <w:p>
            <w:pPr>
              <w:spacing w:after="0" w:line="240" w:lineRule="auto"/>
              <w:ind w:left="0" w:right="0" w:firstLine="0" w:hanging="0"/>
              <w:jc w:val="left"/>
            </w:pPr>
            <w:r>
              <w:rPr>
                <w:sz w:val="18"/>
              </w:rPr>
              <w:t>40.4</w:t>
            </w:r>
          </w:p>
        </w:tc>
        <w:tc>
          <w:tcPr>
            <w:tcW w:type="dxa" w:w="1080"/>
          </w:tcPr>
          <w:p>
            <w:pPr>
              <w:spacing w:after="0" w:line="240" w:lineRule="auto"/>
              <w:ind w:left="0" w:right="0" w:firstLine="0" w:hanging="0"/>
              <w:jc w:val="left"/>
            </w:pPr>
            <w:r>
              <w:rPr>
                <w:sz w:val="18"/>
              </w:rPr>
              <w:t>3</w:t>
            </w:r>
          </w:p>
        </w:tc>
        <w:tc>
          <w:tcPr>
            <w:tcW w:type="dxa" w:w="1080"/>
          </w:tcPr>
          <w:p>
            <w:pPr>
              <w:spacing w:after="0" w:line="240" w:lineRule="auto"/>
              <w:ind w:left="0" w:right="0" w:firstLine="0" w:hanging="0"/>
              <w:jc w:val="left"/>
            </w:pPr>
            <w:r>
              <w:rPr>
                <w:sz w:val="18"/>
              </w:rPr>
              <w:t>2.51</w:t>
            </w:r>
          </w:p>
        </w:tc>
        <w:tc>
          <w:tcPr>
            <w:tcW w:type="dxa" w:w="1080"/>
          </w:tcPr>
          <w:p>
            <w:pPr>
              <w:spacing w:after="0" w:line="240" w:lineRule="auto"/>
              <w:ind w:left="0" w:right="0" w:firstLine="0" w:hanging="0"/>
              <w:jc w:val="left"/>
            </w:pPr>
            <w:r>
              <w:rPr>
                <w:sz w:val="18"/>
              </w:rPr>
              <w:t>Medium</w:t>
            </w:r>
          </w:p>
        </w:tc>
        <w:tc>
          <w:tcPr>
            <w:tcW w:type="dxa" w:w="1080"/>
          </w:tcPr>
          <w:p>
            <w:pPr>
              <w:spacing w:after="0" w:line="240" w:lineRule="auto"/>
              <w:ind w:left="0" w:right="0" w:firstLine="0" w:hanging="0"/>
              <w:jc w:val="left"/>
            </w:pPr>
            <w:r>
              <w:rPr>
                <w:sz w:val="18"/>
              </w:rPr>
              <w:t>Medium</w:t>
            </w:r>
          </w:p>
        </w:tc>
      </w:tr>
    </w:tbl>
    <w:p>
      <w:pPr/>
      <w:r>
        <w:t>Two of the four documented flood events were classified as High (30/03/2022 and 27/12/2022) and two as Medium (21/10/2021 and 23/11/2023). The model's output matched the rule-derived class for all four dates. The two High cases coincided with the strongest accumulated-rainfall signals in the set: the 30/03/2022 event recorded R1 = 76.9 mm and R3 = R7 = 142.6 mm, while the 27/12/2022 event recorded R7 = 50.2 mm together with a 3.06 m tide. The two Medium cases occurred under only moderate accumulated rainfall (R7 = 35.0 mm and 40.4 mm), below the range that the High class represents; the median R7 of High-class days is approximately 78 mm. Because the High class is defined mainly by accumulated rainfall, flood events that are not accompanied by heavy rainfall accumulation, such as tide- or water-level-driven flooding, are not represented by the present feature set.</w:t>
      </w:r>
    </w:p>
    <w:p>
      <w:pPr/>
      <w:r>
        <w:t>One of the four dates (30/03/2022) also had a missing tide value in the historical dataset, a data-quality gap that should be corrected before further analysis. Taken together, these observations reinforce that the rule-derived labels reflect accumulated-rainfall conditions rather than flood occurrence as such, and that independent flood-event labels, together with tide- or water-level-aware features, are required to establish real predictive skill (see Chapter 5).</w:t>
      </w:r>
    </w:p>
    <w:p w14:paraId="6F108A4A" w14:textId="0AD0AEBB" w:rsidR="00C330C1" w:rsidRDefault="00C330C1" w:rsidP="00C330C1">
      <w:pPr>
        <w:spacing w:after="0"/>
        <w:ind w:left="0" w:firstLine="0"/>
        <w:rPr>
          <w:lang w:val="en-PH"/>
        </w:rPr>
      </w:pPr>
    </w:p>
    <w:p w14:paraId="44C665F3" w14:textId="41BFB9A5" w:rsidR="006C592F" w:rsidRDefault="006C592F" w:rsidP="006C592F">
      <w:pPr>
        <w:pStyle w:val="ThesisSections"/>
        <w:spacing w:before="0"/>
      </w:pPr>
      <w:r w:rsidRPr="006C592F">
        <w:t>Limited Field Deployment Results</w:t>
      </w:r>
    </w:p>
    <w:p w14:paraId="42F08BD9" w14:textId="3F26472B" w:rsidR="006C592F" w:rsidRPr="006C592F" w:rsidRDefault="006C592F" w:rsidP="006C592F">
      <w:pPr>
        <w:spacing w:after="0"/>
        <w:ind w:left="0" w:firstLine="720"/>
        <w:rPr>
          <w:lang w:val="en-PH"/>
        </w:rPr>
      </w:pPr>
      <w:r w:rsidRPr="006C592F">
        <w:rPr>
          <w:lang w:val="en-PH"/>
        </w:rPr>
        <w:t xml:space="preserve">FLAIRE was deployed beside the bridge in </w:t>
      </w:r>
      <w:proofErr w:type="spellStart"/>
      <w:r w:rsidRPr="006C592F">
        <w:rPr>
          <w:lang w:val="en-PH"/>
        </w:rPr>
        <w:t>Brgy</w:t>
      </w:r>
      <w:proofErr w:type="spellEnd"/>
      <w:r w:rsidRPr="006C592F">
        <w:rPr>
          <w:lang w:val="en-PH"/>
        </w:rPr>
        <w:t xml:space="preserve">. Elvita to observe its behavior under field conditions. The researchers reported an intended deployment period from </w:t>
      </w:r>
      <w:r w:rsidRPr="006C592F">
        <w:rPr>
          <w:lang w:val="en-PH"/>
        </w:rPr>
        <w:lastRenderedPageBreak/>
        <w:t>October 12 at 11:00 AM to October 14 at 10:00 AM, or approximately 47 hours. However, the uploaded sensor dataset spans approximately 21 hours and 31 minutes based on its stored timestamps.</w:t>
      </w:r>
      <w:r w:rsidRPr="006C592F">
        <w:rPr>
          <w:lang w:val="en-PH"/>
        </w:rPr>
        <w:t xml:space="preserve"> </w:t>
      </w:r>
    </w:p>
    <w:p w14:paraId="2131CF83" w14:textId="3A851257" w:rsidR="006C592F" w:rsidRDefault="006C592F" w:rsidP="006C592F">
      <w:pPr>
        <w:spacing w:after="0"/>
        <w:ind w:left="0" w:firstLine="720"/>
        <w:rPr>
          <w:lang w:val="en-PH"/>
        </w:rPr>
      </w:pPr>
      <w:r w:rsidRPr="006C592F">
        <w:rPr>
          <w:lang w:val="en-PH"/>
        </w:rPr>
        <w:t xml:space="preserve">The recorded data begins on October 11 at 9:46 PM, approximately 13 hours before the reported installation time of October 12 at 11:00 AM, and ends approximately 21.5 hours later. This difference between the reported and recorded periods requires verification of the Raspberry Pi clock, timezone configuration, data-export process, or actual powered-operation period. The available dataset should not be extended or relabeled to match the intended deployment duration</w:t>
      </w:r>
      <w:proofErr w:type="spellStart"/>
      <w:r w:rsidRPr="006C592F">
        <w:rPr>
          <w:lang w:val="en-PH"/>
        </w:rPr>
        <w:t/>
      </w:r>
      <w:proofErr w:type="spellEnd"/>
      <w:r w:rsidRPr="006C592F">
        <w:rPr>
          <w:lang w:val="en-PH"/>
        </w:rPr>
        <w:t xml:space="preserve"/>
      </w:r>
      <w:r>
        <w:rPr>
          <w:lang w:val="en-PH"/>
        </w:rPr>
        <w:t>.</w:t>
      </w:r>
    </w:p>
    <w:p w14:paraId="7D5F1CB5" w14:textId="36DD9221" w:rsidR="006C592F" w:rsidRPr="006C592F" w:rsidRDefault="006C592F" w:rsidP="006C592F">
      <w:pPr>
        <w:spacing w:after="0"/>
        <w:ind w:left="0" w:firstLine="720"/>
        <w:rPr>
          <w:lang w:val="en-PH"/>
        </w:rPr>
      </w:pPr>
      <w:r w:rsidRPr="006C592F">
        <w:rPr>
          <w:lang w:val="en-PH"/>
        </w:rPr>
        <w:t>The uploaded dataset contained 13,568 LoRa-sourced records. The median water-level reading was 0.122 m, while the recorded water-level range was −0.012 m to 2.500 m.</w:t>
      </w:r>
      <w:r w:rsidRPr="006C592F">
        <w:rPr>
          <w:lang w:val="en-PH"/>
        </w:rPr>
        <w:t xml:space="preserve"> </w:t>
      </w:r>
    </w:p>
    <w:p w14:paraId="44DD4B0F" w14:textId="29311297" w:rsidR="006C592F" w:rsidRPr="006C592F" w:rsidRDefault="006C592F" w:rsidP="006C592F">
      <w:pPr>
        <w:spacing w:after="0"/>
        <w:ind w:left="0" w:firstLine="720"/>
        <w:rPr>
          <w:lang w:val="en-PH"/>
        </w:rPr>
      </w:pPr>
      <w:r w:rsidRPr="006C592F">
        <w:rPr>
          <w:lang w:val="en-PH"/>
        </w:rPr>
        <w:t xml:space="preserve">The dataset contained 67 records with a raw ultrasonic distance of zero and a corresponding water-level reading of 2.500 m. It also contained 124 records with negative calculated water-level values. In addition, five records contained implausibly short raw distances (four at 250 mm and one at 959 mm), producing water-level readings of 2.250 m and 1.541 m, respectively. These records were flagged for quality review rather than interpreted as actual river-level changes. Excluding these anomalous records, the water level remained between approximately 0.01 m and 0.18 m, which lies entirely within the lowest (Low) water-level band of the fuzzy-logic classifier (below 0.61 m) and well below the alert threshold (0.80 m); the deployment therefore could not exercise the Alert, Alarm, or Critical classes.</w:t>
      </w:r>
      <w:r w:rsidRPr="006C592F">
        <w:rPr>
          <w:lang w:val="en-PH"/>
        </w:rPr>
        <w:t xml:space="preserve"> </w:t>
      </w:r>
    </w:p>
    <w:p w14:paraId="5C1D8E0F" w14:textId="765C6524" w:rsidR="006C592F" w:rsidRDefault="006C592F" w:rsidP="00D44ABF">
      <w:pPr>
        <w:spacing w:after="0"/>
        <w:ind w:left="0" w:firstLine="720"/>
        <w:rPr>
          <w:lang w:val="en-PH"/>
        </w:rPr>
      </w:pPr>
      <w:r>
        <w:rPr>
          <w:lang w:val="en-PH"/>
        </w:rPr>
        <w:t>A</w:t>
      </w:r>
      <w:r w:rsidRPr="006C592F">
        <w:rPr>
          <w:lang w:val="en-PH"/>
        </w:rPr>
        <w:t xml:space="preserve"> dangling wire within the sensing area may have triggered anomalous 2.5 m readings. This observation is consistent with the presence of zero-distance records in the dataset, although the exact cause of every anomalous reading was not independently established.</w:t>
      </w:r>
    </w:p>
    <w:p w14:paraId="45629659" w14:textId="77777777" w:rsidR="00D44ABF" w:rsidRPr="006C592F" w:rsidRDefault="00D44ABF" w:rsidP="00D44ABF">
      <w:pPr>
        <w:spacing w:after="0"/>
        <w:ind w:left="0" w:firstLine="720"/>
        <w:rPr>
          <w:lang w:val="en-PH"/>
        </w:rPr>
      </w:pPr>
    </w:p>
    <w:p w14:paraId="47DD61E2" w14:textId="47081ED1" w:rsidR="006C592F" w:rsidRDefault="006C592F" w:rsidP="006C592F">
      <w:pPr>
        <w:spacing w:after="0" w:line="360" w:lineRule="auto"/>
        <w:ind w:left="0" w:hanging="14"/>
        <w:contextualSpacing/>
        <w:rPr>
          <w:b/>
          <w:bCs/>
        </w:rPr>
      </w:pPr>
      <w:r>
        <w:rPr>
          <w:b/>
          <w:bCs/>
        </w:rPr>
        <w:t xml:space="preserve">Table 4.5</w:t>
      </w:r>
      <w:r>
        <w:rPr>
          <w:b/>
          <w:bCs/>
        </w:rPr>
        <w:t/>
      </w:r>
    </w:p>
    <w:p w14:paraId="1300F8EA" w14:textId="671B841D" w:rsidR="006C592F" w:rsidRPr="00C330C1" w:rsidRDefault="006C592F" w:rsidP="006C592F">
      <w:pPr>
        <w:spacing w:after="0" w:line="480" w:lineRule="auto"/>
        <w:ind w:left="0" w:hanging="14"/>
        <w:contextualSpacing/>
        <w:rPr>
          <w:i/>
          <w:iCs/>
        </w:rPr>
      </w:pPr>
      <w:r w:rsidRPr="006C592F">
        <w:rPr>
          <w:i/>
          <w:iCs/>
        </w:rPr>
        <w:t>Preliminary sensor-data quality findings</w:t>
      </w:r>
    </w:p>
    <w:tbl>
      <w:tblPr>
        <w:tblW w:w="5000" w:type="pct"/>
        <w:tblCellMar>
          <w:top w:w="15" w:type="dxa"/>
          <w:left w:w="15" w:type="dxa"/>
          <w:bottom w:w="15" w:type="dxa"/>
          <w:right w:w="15" w:type="dxa"/>
        </w:tblCellMar>
        <w:tblLook w:val="04A0" w:firstRow="1" w:lastRow="0" w:firstColumn="1" w:lastColumn="0" w:noHBand="0" w:noVBand="1"/>
      </w:tblPr>
      <w:tblGrid>
        <w:gridCol w:w="4514"/>
        <w:gridCol w:w="4110"/>
      </w:tblGrid>
      <w:tr w:rsidR="006C592F" w:rsidRPr="006C592F" w14:paraId="3C5D0A39"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5A980EA" w14:textId="77777777" w:rsidR="006C592F" w:rsidRPr="006C592F" w:rsidRDefault="006C592F" w:rsidP="006C592F">
            <w:pPr>
              <w:spacing w:after="0"/>
              <w:ind w:left="0" w:firstLine="0"/>
              <w:rPr>
                <w:b/>
                <w:bCs/>
                <w:lang w:val="en-PH"/>
              </w:rPr>
            </w:pPr>
            <w:r w:rsidRPr="006C592F">
              <w:rPr>
                <w:b/>
                <w:bCs/>
                <w:lang w:val="en-PH"/>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2C36095" w14:textId="77777777" w:rsidR="006C592F" w:rsidRPr="006C592F" w:rsidRDefault="006C592F" w:rsidP="006C592F">
            <w:pPr>
              <w:spacing w:after="0"/>
              <w:ind w:left="0" w:firstLine="0"/>
              <w:rPr>
                <w:b/>
                <w:bCs/>
                <w:lang w:val="en-PH"/>
              </w:rPr>
            </w:pPr>
            <w:r w:rsidRPr="006C592F">
              <w:rPr>
                <w:b/>
                <w:bCs/>
                <w:lang w:val="en-PH"/>
              </w:rPr>
              <w:t>Result</w:t>
            </w:r>
          </w:p>
        </w:tc>
      </w:tr>
      <w:tr w:rsidR="006C592F" w:rsidRPr="006C592F" w14:paraId="3568974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5DFB3B" w14:textId="77777777" w:rsidR="006C592F" w:rsidRPr="006C592F" w:rsidRDefault="006C592F" w:rsidP="006C592F">
            <w:pPr>
              <w:spacing w:after="0"/>
              <w:ind w:left="0" w:firstLine="0"/>
              <w:rPr>
                <w:lang w:val="en-PH"/>
              </w:rPr>
            </w:pPr>
            <w:r w:rsidRPr="006C592F">
              <w:rPr>
                <w:lang w:val="en-PH"/>
              </w:rPr>
              <w:t>Total records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7BEE10" w14:textId="77777777" w:rsidR="006C592F" w:rsidRPr="006C592F" w:rsidRDefault="006C592F" w:rsidP="006C592F">
            <w:pPr>
              <w:spacing w:after="0"/>
              <w:ind w:left="0" w:firstLine="0"/>
              <w:rPr>
                <w:lang w:val="en-PH"/>
              </w:rPr>
            </w:pPr>
            <w:r w:rsidRPr="006C592F">
              <w:rPr>
                <w:lang w:val="en-PH"/>
              </w:rPr>
              <w:t>13,568</w:t>
            </w:r>
          </w:p>
        </w:tc>
      </w:tr>
      <w:tr w:rsidR="006C592F" w:rsidRPr="006C592F" w14:paraId="040D5DB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816DB8" w14:textId="77777777" w:rsidR="006C592F" w:rsidRPr="006C592F" w:rsidRDefault="006C592F" w:rsidP="006C592F">
            <w:pPr>
              <w:spacing w:after="0"/>
              <w:ind w:left="0" w:firstLine="0"/>
              <w:rPr>
                <w:lang w:val="en-PH"/>
              </w:rPr>
            </w:pPr>
            <w:r w:rsidRPr="006C592F">
              <w:rPr>
                <w:lang w:val="en-PH"/>
              </w:rPr>
              <w:lastRenderedPageBreak/>
              <w:t>Recorded timestamp span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5AF246" w14:textId="77777777" w:rsidR="006C592F" w:rsidRPr="006C592F" w:rsidRDefault="006C592F" w:rsidP="006C592F">
            <w:pPr>
              <w:spacing w:after="0"/>
              <w:ind w:left="0" w:firstLine="0"/>
              <w:rPr>
                <w:lang w:val="en-PH"/>
              </w:rPr>
            </w:pPr>
            <w:r w:rsidRPr="006C592F">
              <w:rPr>
                <w:lang w:val="en-PH"/>
              </w:rPr>
              <w:t>Approximately 21 hours and 31 minutes</w:t>
            </w:r>
          </w:p>
        </w:tc>
      </w:tr>
      <w:tr w:rsidR="006C592F" w:rsidRPr="006C592F" w14:paraId="3293770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D21499" w14:textId="77777777" w:rsidR="006C592F" w:rsidRPr="006C592F" w:rsidRDefault="006C592F" w:rsidP="006C592F">
            <w:pPr>
              <w:spacing w:after="0"/>
              <w:ind w:left="0" w:firstLine="0"/>
              <w:rPr>
                <w:lang w:val="en-PH"/>
              </w:rPr>
            </w:pPr>
            <w:r w:rsidRPr="006C592F">
              <w:rPr>
                <w:lang w:val="en-PH"/>
              </w:rPr>
              <w:t>Median interval between records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6CEB81" w14:textId="77777777" w:rsidR="006C592F" w:rsidRPr="006C592F" w:rsidRDefault="006C592F" w:rsidP="006C592F">
            <w:pPr>
              <w:spacing w:after="0"/>
              <w:ind w:left="0" w:firstLine="0"/>
              <w:rPr>
                <w:lang w:val="en-PH"/>
              </w:rPr>
            </w:pPr>
            <w:r w:rsidRPr="006C592F">
              <w:rPr>
                <w:lang w:val="en-PH"/>
              </w:rPr>
              <w:t>Approximately 5.06 seconds</w:t>
            </w:r>
          </w:p>
        </w:tc>
      </w:tr>
      <w:tr w:rsidR="006C592F" w:rsidRPr="006C592F" w14:paraId="6DCCB2A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490B3F" w14:textId="77777777" w:rsidR="006C592F" w:rsidRPr="006C592F" w:rsidRDefault="006C592F" w:rsidP="006C592F">
            <w:pPr>
              <w:spacing w:after="0"/>
              <w:ind w:left="0" w:firstLine="0"/>
              <w:rPr>
                <w:lang w:val="en-PH"/>
              </w:rPr>
            </w:pPr>
            <w:r w:rsidRPr="006C592F">
              <w:rPr>
                <w:lang w:val="en-PH"/>
              </w:rPr>
              <w:t>Maximum interval between adjacent records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415E55" w14:textId="77777777" w:rsidR="006C592F" w:rsidRPr="006C592F" w:rsidRDefault="006C592F" w:rsidP="006C592F">
            <w:pPr>
              <w:spacing w:after="0"/>
              <w:ind w:left="0" w:firstLine="0"/>
              <w:rPr>
                <w:lang w:val="en-PH"/>
              </w:rPr>
            </w:pPr>
            <w:r w:rsidRPr="006C592F">
              <w:rPr>
                <w:lang w:val="en-PH"/>
              </w:rPr>
              <w:t>Approximately 175.49 seconds</w:t>
            </w:r>
          </w:p>
        </w:tc>
      </w:tr>
      <w:tr w:rsidR="006C592F" w:rsidRPr="006C592F" w14:paraId="6052B00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EF81D8" w14:textId="77777777" w:rsidR="006C592F" w:rsidRPr="006C592F" w:rsidRDefault="006C592F" w:rsidP="006C592F">
            <w:pPr>
              <w:spacing w:after="0"/>
              <w:ind w:left="0" w:firstLine="0"/>
              <w:rPr>
                <w:lang w:val="en-PH"/>
              </w:rPr>
            </w:pPr>
            <w:r w:rsidRPr="006C592F">
              <w:rPr>
                <w:lang w:val="en-PH"/>
              </w:rPr>
              <w:t>Median water level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5523FE" w14:textId="77777777" w:rsidR="006C592F" w:rsidRPr="006C592F" w:rsidRDefault="006C592F" w:rsidP="006C592F">
            <w:pPr>
              <w:spacing w:after="0"/>
              <w:ind w:left="0" w:firstLine="0"/>
              <w:rPr>
                <w:lang w:val="en-PH"/>
              </w:rPr>
            </w:pPr>
            <w:r w:rsidRPr="006C592F">
              <w:rPr>
                <w:lang w:val="en-PH"/>
              </w:rPr>
              <w:t>0.122 m</w:t>
            </w:r>
          </w:p>
        </w:tc>
      </w:tr>
      <w:tr w:rsidR="006C592F" w:rsidRPr="006C592F" w14:paraId="7CE2618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37AD78" w14:textId="77777777" w:rsidR="006C592F" w:rsidRPr="006C592F" w:rsidRDefault="006C592F" w:rsidP="006C592F">
            <w:pPr>
              <w:spacing w:after="0"/>
              <w:ind w:left="0" w:firstLine="0"/>
              <w:rPr>
                <w:lang w:val="en-PH"/>
              </w:rPr>
            </w:pPr>
            <w:r w:rsidRPr="006C592F">
              <w:rPr>
                <w:lang w:val="en-PH"/>
              </w:rPr>
              <w:t>Water-level range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06C5E2" w14:textId="77777777" w:rsidR="006C592F" w:rsidRPr="006C592F" w:rsidRDefault="006C592F" w:rsidP="006C592F">
            <w:pPr>
              <w:spacing w:after="0"/>
              <w:ind w:left="0" w:firstLine="0"/>
              <w:rPr>
                <w:lang w:val="en-PH"/>
              </w:rPr>
            </w:pPr>
            <w:r w:rsidRPr="006C592F">
              <w:rPr>
                <w:lang w:val="en-PH"/>
              </w:rPr>
              <w:t>−0.012 m to 2.500 m</w:t>
            </w:r>
          </w:p>
        </w:tc>
      </w:tr>
      <w:tr w:rsidR="006C592F" w:rsidRPr="006C592F" w14:paraId="2247FC9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C3ECE2" w14:textId="77777777" w:rsidR="006C592F" w:rsidRPr="006C592F" w:rsidRDefault="006C592F" w:rsidP="006C592F">
            <w:pPr>
              <w:spacing w:after="0"/>
              <w:ind w:left="0" w:firstLine="0"/>
              <w:rPr>
                <w:lang w:val="en-PH"/>
              </w:rPr>
            </w:pPr>
            <w:r w:rsidRPr="006C592F">
              <w:rPr>
                <w:lang w:val="en-PH"/>
              </w:rPr>
              <w:t>Zero raw-distance records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634B2E" w14:textId="77777777" w:rsidR="006C592F" w:rsidRPr="006C592F" w:rsidRDefault="006C592F" w:rsidP="006C592F">
            <w:pPr>
              <w:spacing w:after="0"/>
              <w:ind w:left="0" w:firstLine="0"/>
              <w:rPr>
                <w:lang w:val="en-PH"/>
              </w:rPr>
            </w:pPr>
            <w:r w:rsidRPr="006C592F">
              <w:rPr>
                <w:lang w:val="en-PH"/>
              </w:rPr>
              <w:t>67</w:t>
            </w:r>
          </w:p>
        </w:tc>
      </w:tr>
      <w:tr w:rsidR="006C592F" w:rsidRPr="006C592F" w14:paraId="2C0244B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B17D93" w14:textId="77777777" w:rsidR="006C592F" w:rsidRPr="006C592F" w:rsidRDefault="006C592F" w:rsidP="006C592F">
            <w:pPr>
              <w:spacing w:after="0"/>
              <w:ind w:left="0" w:firstLine="0"/>
              <w:rPr>
                <w:lang w:val="en-PH"/>
              </w:rPr>
            </w:pPr>
            <w:r w:rsidRPr="006C592F">
              <w:rPr>
                <w:lang w:val="en-PH"/>
              </w:rPr>
              <w:t>Negative calculated water-level records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2B5901" w14:textId="77777777" w:rsidR="006C592F" w:rsidRPr="006C592F" w:rsidRDefault="006C592F" w:rsidP="006C592F">
            <w:pPr>
              <w:spacing w:after="0"/>
              <w:ind w:left="0" w:firstLine="0"/>
              <w:rPr>
                <w:lang w:val="en-PH"/>
              </w:rPr>
            </w:pPr>
            <w:r w:rsidRPr="006C592F">
              <w:rPr>
                <w:lang w:val="en-PH"/>
              </w:rPr>
              <w:t>124</w:t>
            </w:r>
          </w:p>
        </w:tc>
      </w:tr>
      <w:tr w:rsidR="006C592F" w:rsidRPr="006C592F" w14:paraId="2C0244B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B17D93" w14:textId="77777777" w:rsidR="006C592F" w:rsidRPr="006C592F" w:rsidRDefault="006C592F" w:rsidP="006C592F">
            <w:pPr>
              <w:spacing w:after="0"/>
              <w:ind w:left="0" w:firstLine="0"/>
              <w:rPr>
                <w:lang w:val="en-PH"/>
              </w:rPr>
            </w:pPr>
            <w:r w:rsidRPr="006C592F">
              <w:rPr>
                <w:lang w:val="en-PH"/>
              </w:rPr>
              <w:t xml:space="preserve">Impossibly short raw-distance records (250 mm, 959 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2B5901" w14:textId="77777777" w:rsidR="006C592F" w:rsidRPr="006C592F" w:rsidRDefault="006C592F" w:rsidP="006C592F">
            <w:pPr>
              <w:spacing w:after="0"/>
              <w:ind w:left="0" w:firstLine="0"/>
              <w:rPr>
                <w:lang w:val="en-PH"/>
              </w:rPr>
            </w:pPr>
            <w:r w:rsidRPr="006C592F">
              <w:rPr>
                <w:lang w:val="en-PH"/>
              </w:rPr>
              <w:t xml:space="preserve">5</w:t>
            </w:r>
          </w:p>
        </w:tc>
      </w:tr>
      <w:tr w:rsidR="006C592F" w:rsidRPr="006C592F" w14:paraId="5910991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131A03" w14:textId="77777777" w:rsidR="006C592F" w:rsidRPr="006C592F" w:rsidRDefault="006C592F" w:rsidP="006C592F">
            <w:pPr>
              <w:spacing w:after="0"/>
              <w:ind w:left="0" w:firstLine="0"/>
              <w:rPr>
                <w:lang w:val="en-PH"/>
              </w:rPr>
            </w:pPr>
            <w:r w:rsidRPr="006C592F">
              <w:rPr>
                <w:lang w:val="en-PH"/>
              </w:rPr>
              <w:t>Positive rainfall-entry records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D9D6C1" w14:textId="77777777" w:rsidR="006C592F" w:rsidRPr="006C592F" w:rsidRDefault="006C592F" w:rsidP="006C592F">
            <w:pPr>
              <w:spacing w:after="0"/>
              <w:ind w:left="0" w:firstLine="0"/>
              <w:rPr>
                <w:lang w:val="en-PH"/>
              </w:rPr>
            </w:pPr>
            <w:r w:rsidRPr="006C592F">
              <w:rPr>
                <w:lang w:val="en-PH"/>
              </w:rPr>
              <w:t>671</w:t>
            </w:r>
          </w:p>
        </w:tc>
      </w:tr>
    </w:tbl>
    <w:p w14:paraId="68D18D89" w14:textId="77777777" w:rsidR="006C592F" w:rsidRPr="006C592F" w:rsidRDefault="006C592F" w:rsidP="006C592F">
      <w:pPr>
        <w:spacing w:after="0"/>
        <w:ind w:left="0" w:firstLine="0"/>
        <w:rPr>
          <w:lang w:val="en-PH"/>
        </w:rPr>
      </w:pPr>
    </w:p>
    <w:p w14:paraId="2C2DAFF0" w14:textId="3203DAE2" w:rsidR="00D44ABF" w:rsidRPr="00D44ABF" w:rsidRDefault="00D44ABF" w:rsidP="00D44ABF">
      <w:pPr>
        <w:spacing w:after="0"/>
        <w:ind w:left="0" w:firstLine="0"/>
        <w:rPr>
          <w:lang w:val="en-PH"/>
        </w:rPr>
      </w:pPr>
      <w:r>
        <w:tab/>
      </w:r>
      <w:r w:rsidRPr="00D44ABF">
        <w:rPr>
          <w:lang w:val="en-PH"/>
        </w:rPr>
        <w:t>Direct rainfall observation was limited because the researchers were not continuously present at the deployment site during the full monitoring period. Therefore, the occurrence and amount of rainfall during the deployment window could not be independently verified.</w:t>
      </w:r>
      <w:r w:rsidRPr="00D44ABF">
        <w:rPr>
          <w:lang w:val="en-PH"/>
        </w:rPr>
        <w:t xml:space="preserve"> </w:t>
      </w:r>
    </w:p>
    <w:p w14:paraId="6FC36646" w14:textId="2BF5839D" w:rsidR="00D44ABF" w:rsidRPr="00D44ABF" w:rsidRDefault="00D44ABF" w:rsidP="00D44ABF">
      <w:pPr>
        <w:spacing w:after="0"/>
        <w:ind w:left="0" w:firstLine="720"/>
        <w:rPr>
          <w:lang w:val="en-PH"/>
        </w:rPr>
      </w:pPr>
      <w:r w:rsidRPr="00D44ABF">
        <w:rPr>
          <w:lang w:val="en-PH"/>
        </w:rPr>
        <w:t xml:space="preserve">Although rainfall was not observed during installation, the sensor dataset contained 671 records with positive rainfall values, each recorded as 0.2 mm. These entries require verification against the rain-gauge configuration, logging behavior, and local weather conditions before they can be interpreted as actual precipitation. All 671 entries occurred within a single window from October 12 at 1:24 AM to 6:20 AM, and the rain-tip count never exceeded one per record, which is consistent with a repeated status or cumulative value rather than per-interval tipping-bucket increments.</w:t>
      </w:r>
      <w:r w:rsidRPr="00D44ABF">
        <w:rPr>
          <w:lang w:val="en-PH"/>
        </w:rPr>
        <w:t xml:space="preserve"> </w:t>
      </w:r>
    </w:p>
    <w:p w14:paraId="36376E56" w14:textId="04C6EF1D" w:rsidR="00D44ABF" w:rsidRDefault="00D44ABF" w:rsidP="00D44ABF">
      <w:pPr>
        <w:spacing w:after="0"/>
        <w:ind w:left="0" w:firstLine="720"/>
        <w:rPr>
          <w:lang w:val="en-PH"/>
        </w:rPr>
      </w:pPr>
      <w:r w:rsidRPr="00D44ABF">
        <w:rPr>
          <w:lang w:val="en-PH"/>
        </w:rPr>
        <w:lastRenderedPageBreak/>
        <w:t>Because rainfall occurrence was not independently verified and the rain-gauge readings require validation, the deployment does not provide sufficient evidence to evaluate the system’s performance under confirmed rainfall or rising-water conditions</w:t>
      </w:r>
      <w:r>
        <w:rPr>
          <w:lang w:val="en-PH"/>
        </w:rPr>
        <w:t>.</w:t>
      </w:r>
    </w:p>
    <w:p w14:paraId="5857341A" w14:textId="40AA7538" w:rsidR="00D44ABF" w:rsidRPr="00D44ABF" w:rsidRDefault="00D44ABF" w:rsidP="00D44ABF">
      <w:pPr>
        <w:spacing w:after="0"/>
        <w:ind w:left="0" w:firstLine="720"/>
        <w:rPr>
          <w:lang w:val="en-PH"/>
        </w:rPr>
      </w:pPr>
      <w:r w:rsidRPr="00D44ABF">
        <w:rPr>
          <w:lang w:val="en-PH"/>
        </w:rPr>
        <w:t>Data collection ended earlier than intended following battery depletion. The researchers identified the side-mounted solar panel as a possible contributor to insufficient charging; however, the relative contributions of panel placement, battery capacity, charging performance, and device power consumption were not quantified during deployment.</w:t>
      </w:r>
      <w:r w:rsidRPr="00D44ABF">
        <w:rPr>
          <w:lang w:val="en-PH"/>
        </w:rPr>
        <w:t xml:space="preserve"> </w:t>
      </w:r>
    </w:p>
    <w:p w14:paraId="24769C65" w14:textId="77777777" w:rsidR="00D44ABF" w:rsidRPr="00D44ABF" w:rsidRDefault="00D44ABF" w:rsidP="00D44ABF">
      <w:pPr>
        <w:spacing w:after="0"/>
        <w:ind w:left="0" w:firstLine="720"/>
        <w:rPr>
          <w:lang w:val="en-PH"/>
        </w:rPr>
      </w:pPr>
      <w:r w:rsidRPr="00D44ABF">
        <w:rPr>
          <w:lang w:val="en-PH"/>
        </w:rPr>
        <w:t xml:space="preserve">Therefore, the deployment demonstrated initial field operation of the sensor and data-logging workflow, but it did not demonstrate sustained autonomous operation for the intended deployment period</w:t>
      </w:r>
    </w:p>
    <w:p w14:paraId="1D945225" w14:textId="77777777" w:rsidR="00D44ABF" w:rsidRPr="00D44ABF" w:rsidRDefault="00D44ABF" w:rsidP="00D44ABF">
      <w:pPr>
        <w:spacing w:after="0"/>
        <w:ind w:left="0" w:firstLine="720"/>
        <w:rPr>
          <w:lang w:val="en-PH"/>
        </w:rPr>
      </w:pPr>
      <w:r w:rsidRPr="00D44ABF">
        <w:rPr>
          <w:lang w:val="en-PH"/>
        </w:rPr>
        <w:t>The available evidence supports the following limited operational findings:</w:t>
      </w:r>
    </w:p>
    <w:p w14:paraId="5E20138E" w14:textId="77777777" w:rsidR="00D44ABF" w:rsidRPr="00D44ABF" w:rsidRDefault="00D44ABF" w:rsidP="00D44ABF">
      <w:pPr>
        <w:numPr>
          <w:ilvl w:val="0"/>
          <w:numId w:val="35"/>
        </w:numPr>
        <w:spacing w:after="0"/>
        <w:rPr>
          <w:lang w:val="en-PH"/>
        </w:rPr>
      </w:pPr>
      <w:r w:rsidRPr="00D44ABF">
        <w:rPr>
          <w:lang w:val="en-PH"/>
        </w:rPr>
        <w:t>The sensor node transmitted water-level and rainfall-related data to the local system.</w:t>
      </w:r>
    </w:p>
    <w:p w14:paraId="0F9B1EAF" w14:textId="77777777" w:rsidR="00D44ABF" w:rsidRPr="00D44ABF" w:rsidRDefault="00D44ABF" w:rsidP="00D44ABF">
      <w:pPr>
        <w:numPr>
          <w:ilvl w:val="0"/>
          <w:numId w:val="35"/>
        </w:numPr>
        <w:spacing w:after="0"/>
        <w:rPr>
          <w:lang w:val="en-PH"/>
        </w:rPr>
      </w:pPr>
      <w:r w:rsidRPr="00D44ABF">
        <w:rPr>
          <w:lang w:val="en-PH"/>
        </w:rPr>
        <w:t>The system recorded a substantial number of timestamped readings.</w:t>
      </w:r>
    </w:p>
    <w:p w14:paraId="4CF4C8DC" w14:textId="77777777" w:rsidR="00D44ABF" w:rsidRPr="00D44ABF" w:rsidRDefault="00D44ABF" w:rsidP="00D44ABF">
      <w:pPr>
        <w:numPr>
          <w:ilvl w:val="0"/>
          <w:numId w:val="35"/>
        </w:numPr>
        <w:spacing w:after="0"/>
        <w:rPr>
          <w:lang w:val="en-PH"/>
        </w:rPr>
      </w:pPr>
      <w:r w:rsidRPr="00D44ABF">
        <w:rPr>
          <w:lang w:val="en-PH"/>
        </w:rPr>
        <w:t>The dashboard was designed to display live status, sensor status, water-level graphs, forecast-based trends, Random Forest results, fuzzy-logic results, and alert history.</w:t>
      </w:r>
    </w:p>
    <w:p w14:paraId="65CA7CFB" w14:textId="77777777" w:rsidR="00D44ABF" w:rsidRPr="00D44ABF" w:rsidRDefault="00D44ABF" w:rsidP="00D44ABF">
      <w:pPr>
        <w:numPr>
          <w:ilvl w:val="0"/>
          <w:numId w:val="35"/>
        </w:numPr>
        <w:spacing w:after="0"/>
        <w:rPr>
          <w:lang w:val="en-PH"/>
        </w:rPr>
      </w:pPr>
      <w:r w:rsidRPr="00D44ABF">
        <w:rPr>
          <w:lang w:val="en-PH"/>
        </w:rPr>
        <w:t>The deployment identified installation, sensor-quality, rainfall-verification, and power-supply issues requiring correction.</w:t>
      </w:r>
    </w:p>
    <w:p w14:paraId="242999F4" w14:textId="77777777" w:rsidR="00D44ABF" w:rsidRDefault="00D44ABF" w:rsidP="00D44ABF">
      <w:pPr>
        <w:numPr>
          <w:ilvl w:val="0"/>
          <w:numId w:val="35"/>
        </w:numPr>
        <w:spacing w:after="0"/>
        <w:rPr>
          <w:lang w:val="en-PH"/>
        </w:rPr>
      </w:pPr>
      <w:r w:rsidRPr="00D44ABF">
        <w:rPr>
          <w:lang w:val="en-PH"/>
        </w:rPr>
        <w:t>The deployment did not establish validated performance for Receding, Alert, Alarm, or Critical classifications during an actual flood event.</w:t>
      </w:r>
    </w:p>
    <w:p w14:paraId="5B97A185" w14:textId="77777777" w:rsidR="00D44ABF" w:rsidRDefault="00D44ABF" w:rsidP="00D44ABF">
      <w:pPr>
        <w:spacing w:after="0"/>
        <w:ind w:left="0" w:firstLine="0"/>
        <w:rPr>
          <w:lang w:val="en-PH"/>
        </w:rPr>
      </w:pPr>
    </w:p>
    <w:p w14:paraId="51E2FB2E" w14:textId="77777777" w:rsidR="00D44ABF" w:rsidRDefault="00D44ABF" w:rsidP="00D44ABF">
      <w:pPr>
        <w:spacing w:after="0"/>
        <w:ind w:left="0" w:firstLine="0"/>
        <w:rPr>
          <w:lang w:val="en-PH"/>
        </w:rPr>
      </w:pPr>
    </w:p>
    <w:p w14:paraId="398D2745" w14:textId="77777777" w:rsidR="00D44ABF" w:rsidRDefault="00D44ABF" w:rsidP="00D44ABF">
      <w:pPr>
        <w:pStyle w:val="ThesisSections"/>
        <w:spacing w:before="0"/>
      </w:pPr>
      <w:r w:rsidRPr="006C592F">
        <w:lastRenderedPageBreak/>
        <w:t xml:space="preserve">Initial Acceptability Results</w:t>
      </w:r>
    </w:p>
    <w:p w14:paraId="5AA45026" w14:textId="51A1129C" w:rsidR="00D44ABF" w:rsidRDefault="00D44ABF" w:rsidP="00D44ABF">
      <w:pPr>
        <w:spacing w:after="0"/>
        <w:ind w:left="0" w:firstLine="720"/>
      </w:pPr>
      <w:r w:rsidRPr="00D44ABF">
        <w:t>The two BDRRMC focal persons provided initial feedback on FLAIRE’s functionality, usability, perceived reliability, perceived contribution to disaster preparedness, attitude toward use, and intention to use. Their reported average ratings were favorable across all six dimensions</w:t>
      </w:r>
      <w:r>
        <w:t>.</w:t>
      </w:r>
    </w:p>
    <w:p w14:paraId="0640E41D" w14:textId="77777777" w:rsidR="00D44ABF" w:rsidRDefault="00D44ABF" w:rsidP="00D44ABF">
      <w:pPr>
        <w:spacing w:after="0"/>
        <w:ind w:left="0" w:firstLine="720"/>
      </w:pPr>
    </w:p>
    <w:p w14:paraId="57AAAAFE" w14:textId="4B215BCC" w:rsidR="00D44ABF" w:rsidRDefault="00D44ABF" w:rsidP="00D44ABF">
      <w:pPr>
        <w:spacing w:after="0" w:line="360" w:lineRule="auto"/>
        <w:ind w:left="0" w:hanging="14"/>
        <w:contextualSpacing/>
        <w:rPr>
          <w:b/>
          <w:bCs/>
        </w:rPr>
      </w:pPr>
      <w:r>
        <w:rPr>
          <w:b/>
          <w:bCs/>
        </w:rPr>
        <w:t xml:space="preserve">Table 4.6</w:t>
      </w:r>
      <w:r>
        <w:rPr>
          <w:b/>
          <w:bCs/>
        </w:rPr>
        <w:t xml:space="preserve"/>
      </w:r>
    </w:p>
    <w:p w14:paraId="70987550" w14:textId="1EA07FCD" w:rsidR="00D44ABF" w:rsidRPr="00D44ABF" w:rsidRDefault="00D44ABF" w:rsidP="00D44ABF">
      <w:pPr>
        <w:spacing w:after="0"/>
        <w:ind w:left="0" w:firstLine="0"/>
        <w:rPr>
          <w:lang w:val="en-PH"/>
        </w:rPr>
      </w:pPr>
      <w:r w:rsidRPr="00D44ABF">
        <w:rPr>
          <w:i/>
          <w:iCs/>
        </w:rPr>
        <w:t>Initial acceptability ratings from BDRRMC focal persons</w:t>
      </w:r>
    </w:p>
    <w:tbl>
      <w:tblPr>
        <w:tblW w:w="5000" w:type="pct"/>
        <w:tblCellMar>
          <w:top w:w="15" w:type="dxa"/>
          <w:left w:w="15" w:type="dxa"/>
          <w:bottom w:w="15" w:type="dxa"/>
          <w:right w:w="15" w:type="dxa"/>
        </w:tblCellMar>
        <w:tblLook w:val="04A0" w:firstRow="1" w:lastRow="0" w:firstColumn="1" w:lastColumn="0" w:noHBand="0" w:noVBand="1"/>
      </w:tblPr>
      <w:tblGrid>
        <w:gridCol w:w="5474"/>
        <w:gridCol w:w="3150"/>
      </w:tblGrid>
      <w:tr w:rsidR="00D44ABF" w:rsidRPr="00D44ABF" w14:paraId="4C77E4F2"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98ED8C3" w14:textId="77777777" w:rsidR="00D44ABF" w:rsidRPr="00D44ABF" w:rsidRDefault="00D44ABF" w:rsidP="00D44ABF">
            <w:pPr>
              <w:spacing w:after="0"/>
              <w:ind w:left="0" w:firstLine="0"/>
              <w:rPr>
                <w:b/>
                <w:bCs/>
                <w:lang w:val="en-PH"/>
              </w:rPr>
            </w:pPr>
            <w:r w:rsidRPr="00D44ABF">
              <w:rPr>
                <w:b/>
                <w:bCs/>
                <w:lang w:val="en-PH"/>
              </w:rPr>
              <w:t>Dimension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81EB0F7" w14:textId="77777777" w:rsidR="00D44ABF" w:rsidRPr="00D44ABF" w:rsidRDefault="00D44ABF" w:rsidP="00D44ABF">
            <w:pPr>
              <w:spacing w:after="0"/>
              <w:ind w:left="0" w:firstLine="0"/>
              <w:rPr>
                <w:b/>
                <w:bCs/>
                <w:lang w:val="en-PH"/>
              </w:rPr>
            </w:pPr>
            <w:r w:rsidRPr="00D44ABF">
              <w:rPr>
                <w:b/>
                <w:bCs/>
                <w:lang w:val="en-PH"/>
              </w:rPr>
              <w:t>Reported average rating</w:t>
            </w:r>
          </w:p>
        </w:tc>
      </w:tr>
      <w:tr w:rsidR="00D44ABF" w:rsidRPr="00D44ABF" w14:paraId="27BC789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E970370" w14:textId="77777777" w:rsidR="00D44ABF" w:rsidRPr="00D44ABF" w:rsidRDefault="00D44ABF" w:rsidP="00D44ABF">
            <w:pPr>
              <w:spacing w:after="0"/>
              <w:ind w:left="0" w:firstLine="0"/>
              <w:rPr>
                <w:lang w:val="en-PH"/>
              </w:rPr>
            </w:pPr>
            <w:r w:rsidRPr="00D44ABF">
              <w:rPr>
                <w:lang w:val="en-PH"/>
              </w:rPr>
              <w:t>Functionality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6BAC43" w14:textId="77777777" w:rsidR="00D44ABF" w:rsidRPr="00D44ABF" w:rsidRDefault="00D44ABF" w:rsidP="00D44ABF">
            <w:pPr>
              <w:spacing w:after="0"/>
              <w:ind w:left="0" w:firstLine="0"/>
              <w:rPr>
                <w:lang w:val="en-PH"/>
              </w:rPr>
            </w:pPr>
            <w:r w:rsidRPr="00D44ABF">
              <w:rPr>
                <w:lang w:val="en-PH"/>
              </w:rPr>
              <w:t>5.00</w:t>
            </w:r>
          </w:p>
        </w:tc>
      </w:tr>
      <w:tr w:rsidR="00D44ABF" w:rsidRPr="00D44ABF" w14:paraId="575D987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6BAC4D" w14:textId="77777777" w:rsidR="00D44ABF" w:rsidRPr="00D44ABF" w:rsidRDefault="00D44ABF" w:rsidP="00D44ABF">
            <w:pPr>
              <w:spacing w:after="0"/>
              <w:ind w:left="0" w:firstLine="0"/>
              <w:rPr>
                <w:lang w:val="en-PH"/>
              </w:rPr>
            </w:pPr>
            <w:r w:rsidRPr="00D44ABF">
              <w:rPr>
                <w:lang w:val="en-PH"/>
              </w:rPr>
              <w:t>Usability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BDBF38" w14:textId="77777777" w:rsidR="00D44ABF" w:rsidRPr="00D44ABF" w:rsidRDefault="00D44ABF" w:rsidP="00D44ABF">
            <w:pPr>
              <w:spacing w:after="0"/>
              <w:ind w:left="0" w:firstLine="0"/>
              <w:rPr>
                <w:lang w:val="en-PH"/>
              </w:rPr>
            </w:pPr>
            <w:r w:rsidRPr="00D44ABF">
              <w:rPr>
                <w:lang w:val="en-PH"/>
              </w:rPr>
              <w:t>4.75</w:t>
            </w:r>
          </w:p>
        </w:tc>
      </w:tr>
      <w:tr w:rsidR="00D44ABF" w:rsidRPr="00D44ABF" w14:paraId="4016C1F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AFE8C0" w14:textId="77777777" w:rsidR="00D44ABF" w:rsidRPr="00D44ABF" w:rsidRDefault="00D44ABF" w:rsidP="00D44ABF">
            <w:pPr>
              <w:spacing w:after="0"/>
              <w:ind w:left="0" w:firstLine="0"/>
              <w:rPr>
                <w:lang w:val="en-PH"/>
              </w:rPr>
            </w:pPr>
            <w:r w:rsidRPr="00D44ABF">
              <w:rPr>
                <w:lang w:val="en-PH"/>
              </w:rPr>
              <w:t>Perceived reliability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80D276" w14:textId="77777777" w:rsidR="00D44ABF" w:rsidRPr="00D44ABF" w:rsidRDefault="00D44ABF" w:rsidP="00D44ABF">
            <w:pPr>
              <w:spacing w:after="0"/>
              <w:ind w:left="0" w:firstLine="0"/>
              <w:rPr>
                <w:lang w:val="en-PH"/>
              </w:rPr>
            </w:pPr>
            <w:r w:rsidRPr="00D44ABF">
              <w:rPr>
                <w:lang w:val="en-PH"/>
              </w:rPr>
              <w:t>5.00</w:t>
            </w:r>
          </w:p>
        </w:tc>
      </w:tr>
      <w:tr w:rsidR="00D44ABF" w:rsidRPr="00D44ABF" w14:paraId="32F1E3E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1D3844" w14:textId="77777777" w:rsidR="00D44ABF" w:rsidRPr="00D44ABF" w:rsidRDefault="00D44ABF" w:rsidP="00D44ABF">
            <w:pPr>
              <w:spacing w:after="0"/>
              <w:ind w:left="0" w:firstLine="0"/>
              <w:rPr>
                <w:lang w:val="en-PH"/>
              </w:rPr>
            </w:pPr>
            <w:r w:rsidRPr="00D44ABF">
              <w:rPr>
                <w:lang w:val="en-PH"/>
              </w:rPr>
              <w:t>Perceived contribution to disaster preparedness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04605F" w14:textId="77777777" w:rsidR="00D44ABF" w:rsidRPr="00D44ABF" w:rsidRDefault="00D44ABF" w:rsidP="00D44ABF">
            <w:pPr>
              <w:spacing w:after="0"/>
              <w:ind w:left="0" w:firstLine="0"/>
              <w:rPr>
                <w:lang w:val="en-PH"/>
              </w:rPr>
            </w:pPr>
            <w:r w:rsidRPr="00D44ABF">
              <w:rPr>
                <w:lang w:val="en-PH"/>
              </w:rPr>
              <w:t>5.00</w:t>
            </w:r>
          </w:p>
        </w:tc>
      </w:tr>
      <w:tr w:rsidR="00D44ABF" w:rsidRPr="00D44ABF" w14:paraId="7636497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C18C2F" w14:textId="77777777" w:rsidR="00D44ABF" w:rsidRPr="00D44ABF" w:rsidRDefault="00D44ABF" w:rsidP="00D44ABF">
            <w:pPr>
              <w:spacing w:after="0"/>
              <w:ind w:left="0" w:firstLine="0"/>
              <w:rPr>
                <w:lang w:val="en-PH"/>
              </w:rPr>
            </w:pPr>
            <w:r w:rsidRPr="00D44ABF">
              <w:rPr>
                <w:lang w:val="en-PH"/>
              </w:rPr>
              <w:t>Attitude toward use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2BAA70" w14:textId="77777777" w:rsidR="00D44ABF" w:rsidRPr="00D44ABF" w:rsidRDefault="00D44ABF" w:rsidP="00D44ABF">
            <w:pPr>
              <w:spacing w:after="0"/>
              <w:ind w:left="0" w:firstLine="0"/>
              <w:rPr>
                <w:lang w:val="en-PH"/>
              </w:rPr>
            </w:pPr>
            <w:r w:rsidRPr="00D44ABF">
              <w:rPr>
                <w:lang w:val="en-PH"/>
              </w:rPr>
              <w:t>5.00</w:t>
            </w:r>
          </w:p>
        </w:tc>
      </w:tr>
      <w:tr w:rsidR="00D44ABF" w:rsidRPr="00D44ABF" w14:paraId="2C7170E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ADAF67" w14:textId="77777777" w:rsidR="00D44ABF" w:rsidRPr="00D44ABF" w:rsidRDefault="00D44ABF" w:rsidP="00D44ABF">
            <w:pPr>
              <w:spacing w:after="0"/>
              <w:ind w:left="0" w:firstLine="0"/>
              <w:rPr>
                <w:lang w:val="en-PH"/>
              </w:rPr>
            </w:pPr>
            <w:r w:rsidRPr="00D44ABF">
              <w:rPr>
                <w:lang w:val="en-PH"/>
              </w:rPr>
              <w:t>Intention to use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2ED36A" w14:textId="77777777" w:rsidR="00D44ABF" w:rsidRPr="00D44ABF" w:rsidRDefault="00D44ABF" w:rsidP="00D44ABF">
            <w:pPr>
              <w:spacing w:after="0"/>
              <w:ind w:left="0" w:firstLine="0"/>
              <w:rPr>
                <w:lang w:val="en-PH"/>
              </w:rPr>
            </w:pPr>
            <w:r w:rsidRPr="00D44ABF">
              <w:rPr>
                <w:lang w:val="en-PH"/>
              </w:rPr>
              <w:t>5.00</w:t>
            </w:r>
          </w:p>
        </w:tc>
      </w:tr>
    </w:tbl>
    <w:p w14:paraId="4AA1EE4B" w14:textId="77777777" w:rsidR="00D44ABF" w:rsidRDefault="00D44ABF" w:rsidP="00D44ABF">
      <w:pPr>
        <w:spacing w:after="0"/>
        <w:ind w:left="0" w:firstLine="0"/>
        <w:rPr>
          <w:lang w:val="en-PH"/>
        </w:rPr>
      </w:pPr>
    </w:p>
    <w:p w14:paraId="1608610E" w14:textId="7F35B65C" w:rsidR="00D44ABF" w:rsidRPr="00D44ABF" w:rsidRDefault="00D44ABF" w:rsidP="00D44ABF">
      <w:pPr>
        <w:spacing w:after="0"/>
        <w:ind w:left="0" w:firstLine="720"/>
        <w:rPr>
          <w:lang w:val="en-PH"/>
        </w:rPr>
      </w:pPr>
      <w:r w:rsidRPr="00D44ABF">
        <w:rPr>
          <w:lang w:val="en-PH"/>
        </w:rPr>
        <w:t>The focal persons gave FLAIRE a reported average usability rating of 4.75, while the remaining five dimensions received reported averages of 5.00. These results represent the perceptions of the two participating BDRRMC focal persons and should not be generalized to all barangay officials or residents.</w:t>
      </w:r>
      <w:r w:rsidRPr="00D44ABF">
        <w:rPr>
          <w:lang w:val="en-PH"/>
        </w:rPr>
        <w:t xml:space="preserve"> </w:t>
      </w:r>
    </w:p>
    <w:p w14:paraId="5A8014BA" w14:textId="413F8B49" w:rsidR="00D44ABF" w:rsidRDefault="00D44ABF" w:rsidP="00D44ABF">
      <w:pPr>
        <w:spacing w:after="0"/>
        <w:ind w:left="0" w:firstLine="720"/>
        <w:rPr>
          <w:lang w:val="en-PH"/>
        </w:rPr>
      </w:pPr>
      <w:r w:rsidRPr="00D44ABF">
        <w:rPr>
          <w:lang w:val="en-PH"/>
        </w:rPr>
        <w:lastRenderedPageBreak/>
        <w:t>The perceived-reliability rating should be interpreted alongside the field-deployment findings. Although the focal persons perceived the system as reliable, the deployment identified battery depletion and anomalous sensor readings that require correction before the system can be considered operationally dependable during extended monitoring periods</w:t>
      </w:r>
      <w:r>
        <w:rPr>
          <w:lang w:val="en-PH"/>
        </w:rPr>
        <w:t>.</w:t>
      </w:r>
    </w:p>
    <w:p w14:paraId="0C90AC52" w14:textId="72E52455" w:rsidR="00D44ABF" w:rsidRPr="00D44ABF" w:rsidRDefault="00D44ABF" w:rsidP="00D44ABF">
      <w:pPr>
        <w:spacing w:after="0"/>
        <w:ind w:left="0" w:firstLine="720"/>
        <w:rPr>
          <w:lang w:val="en-PH"/>
        </w:rPr>
      </w:pPr>
      <w:r w:rsidRPr="00D44ABF">
        <w:rPr>
          <w:lang w:val="en-PH"/>
        </w:rPr>
        <w:t xml:space="preserve">The results show that </w:t>
      </w:r>
      <w:proofErr w:type="spellStart"/>
      <w:r w:rsidRPr="00D44ABF">
        <w:rPr>
          <w:lang w:val="en-PH"/>
        </w:rPr>
        <w:t>Brgy</w:t>
      </w:r>
      <w:proofErr w:type="spellEnd"/>
      <w:r w:rsidRPr="00D44ABF">
        <w:rPr>
          <w:lang w:val="en-PH"/>
        </w:rPr>
        <w:t>. Elvita currently relies on manual rain-gauge readings, visual river observation, a tide calendar, and MDRRMO alerts issued for the entire municipality. The focal persons identified the mismatch between municipality-wide alerts and barangay-specific conditions, limited continuous local monitoring, and communication constraints as key gaps.</w:t>
      </w:r>
      <w:r w:rsidRPr="00D44ABF">
        <w:rPr>
          <w:lang w:val="en-PH"/>
        </w:rPr>
        <w:t xml:space="preserve"> </w:t>
      </w:r>
    </w:p>
    <w:p w14:paraId="252F81CF" w14:textId="02C6E673" w:rsidR="00D44ABF" w:rsidRPr="00D44ABF" w:rsidRDefault="00D44ABF" w:rsidP="00D44ABF">
      <w:pPr>
        <w:spacing w:after="0"/>
        <w:ind w:left="0" w:firstLine="720"/>
        <w:rPr>
          <w:lang w:val="en-PH"/>
        </w:rPr>
      </w:pPr>
      <w:r w:rsidRPr="00D44ABF">
        <w:rPr>
          <w:lang w:val="en-PH"/>
        </w:rPr>
        <w:t xml:space="preserve">FLAIRE was designed to address these gaps through continuous LoRa-based sensor monitoring, local data storage, cached forecast data, a LAN dashboard, and SMS alerts. The focal persons’ responses support the relevance of these features, particularly automated logs and faster localized alerts.</w:t>
      </w:r>
      <w:r w:rsidRPr="00D44ABF">
        <w:rPr>
          <w:lang w:val="en-PH"/>
        </w:rPr>
        <w:t xml:space="preserve"> </w:t>
      </w:r>
    </w:p>
    <w:p w14:paraId="2A93A8A2" w14:textId="05C51FAA" w:rsidR="00D44ABF" w:rsidRPr="00D44ABF" w:rsidRDefault="00D44ABF" w:rsidP="00D44ABF">
      <w:pPr>
        <w:spacing w:after="0"/>
        <w:ind w:left="0" w:firstLine="720"/>
        <w:rPr>
          <w:lang w:val="en-PH"/>
        </w:rPr>
      </w:pPr>
      <w:r w:rsidRPr="00D44ABF">
        <w:rPr>
          <w:lang w:val="en-PH"/>
        </w:rPr>
        <w:t>The Random Forest component obtained high agreement with its rule-derived Low, Medium, and High flood-propensity labels on a held-out test set. However, because the labels were generated from the same input features and the evaluation used a random rather than chronological split, the result does not establish independent flood-prediction performance or forecast lead time.</w:t>
      </w:r>
      <w:r w:rsidRPr="00D44ABF">
        <w:rPr>
          <w:lang w:val="en-PH"/>
        </w:rPr>
        <w:t xml:space="preserve"> </w:t>
      </w:r>
    </w:p>
    <w:p w14:paraId="1DE5E056" w14:textId="0E1DD01D" w:rsidR="00C330C1" w:rsidRPr="00D44ABF" w:rsidRDefault="00D44ABF" w:rsidP="00D44ABF">
      <w:pPr>
        <w:spacing w:after="0"/>
        <w:ind w:left="0" w:firstLine="720"/>
        <w:rPr>
          <w:lang w:val="en-PH"/>
        </w:rPr>
        <w:sectPr w:rsidR="00C330C1" w:rsidRPr="00D44ABF" w:rsidSect="00D43BF2">
          <w:pgSz w:w="12240" w:h="15840"/>
          <w:pgMar w:top="1440" w:right="1440" w:bottom="1440" w:left="2160" w:header="720" w:footer="720" w:gutter="0"/>
          <w:cols w:space="720"/>
          <w:titlePg/>
          <w:docGrid w:linePitch="326"/>
        </w:sectPr>
      </w:pPr>
      <w:r w:rsidRPr="00D44ABF">
        <w:rPr>
          <w:lang w:val="en-PH"/>
        </w:rPr>
        <w:t xml:space="preserve">The limited field deployment provided initial evidence that the sensor and data-logging workflow could operate in the deployment environment. However, anomalous readings, unverified rainfall entries, battery depletion, and the shorter recorded-data span </w:t>
      </w:r>
      <w:r w:rsidRPr="00D44ABF">
        <w:rPr>
          <w:lang w:val="en-PH"/>
        </w:rPr>
        <w:lastRenderedPageBreak/>
        <w:t>prevent any conclusion that FLAIRE reliably classified flood risk or provided effective warning lead time during actual flood conditions</w:t>
      </w:r>
      <w:r>
        <w:rPr>
          <w:lang w:val="en-PH"/>
        </w:rPr>
        <w:t>.</w:t>
      </w:r>
    </w:p>
    <w:p w14:paraId="2515AB8C" w14:textId="1A4CC49C" w:rsidR="00772EDF" w:rsidRDefault="00772EDF" w:rsidP="00B15C50">
      <w:pPr>
        <w:spacing w:after="0" w:line="240" w:lineRule="auto"/>
        <w:ind w:left="0" w:firstLine="0"/>
        <w:jc w:val="center"/>
        <w:rPr>
          <w:b/>
          <w:bCs/>
        </w:rPr>
      </w:pPr>
      <w:r w:rsidRPr="00772EDF">
        <w:rPr>
          <w:b/>
          <w:bCs/>
        </w:rPr>
        <w:lastRenderedPageBreak/>
        <w:t xml:space="preserve">Chapter </w:t>
      </w:r>
      <w:r>
        <w:rPr>
          <w:b/>
          <w:bCs/>
        </w:rPr>
        <w:t>5</w:t>
      </w:r>
    </w:p>
    <w:p w14:paraId="1E941397" w14:textId="38A806EB" w:rsidR="00D44ABF" w:rsidRDefault="00772EDF" w:rsidP="00D44ABF">
      <w:pPr>
        <w:pStyle w:val="ThesisChapterTitle"/>
        <w:spacing w:before="0"/>
      </w:pPr>
      <w:bookmarkStart w:id="29" w:name="_Toc223690222"/>
      <w:r>
        <w:t>SUMMARY OF FINDINGS, CONCLUSIONS, AND RECOMMENDATIONS</w:t>
      </w:r>
      <w:bookmarkEnd w:id="29"/>
    </w:p>
    <w:p w14:paraId="35CA117F" w14:textId="77777777" w:rsidR="00D44ABF" w:rsidRDefault="00D44ABF" w:rsidP="00D44ABF">
      <w:pPr>
        <w:spacing w:after="0"/>
        <w:ind w:left="0" w:firstLine="720"/>
        <w:rPr>
          <w:lang w:val="en-PH"/>
        </w:rPr>
      </w:pPr>
      <w:r w:rsidRPr="00D44ABF">
        <w:t xml:space="preserve">This chapter presents the summary of findings, conclusions, and recommendations based on the development and initial evaluation of FLAIRE, an offline-first AI-enhanced flood early-warning system for </w:t>
      </w:r>
      <w:proofErr w:type="spellStart"/>
      <w:r w:rsidRPr="00D44ABF">
        <w:t>Brgy</w:t>
      </w:r>
      <w:proofErr w:type="spellEnd"/>
      <w:r w:rsidRPr="00D44ABF">
        <w:t>. Elvita, Narra, Palawan. The findings are based on the responses of two BDRRMC focal persons, the evaluation of the Random Forest flood-propensity model using a held-out test set, and the limited field deployment of the system</w:t>
      </w:r>
      <w:r>
        <w:rPr>
          <w:lang w:val="en-PH"/>
        </w:rPr>
        <w:t>.</w:t>
      </w:r>
    </w:p>
    <w:p w14:paraId="5A89F035" w14:textId="77777777" w:rsidR="00D44ABF" w:rsidRDefault="00D44ABF" w:rsidP="00D44ABF">
      <w:pPr>
        <w:spacing w:after="0"/>
        <w:ind w:left="0" w:firstLine="720"/>
        <w:rPr>
          <w:lang w:val="en-PH"/>
        </w:rPr>
      </w:pPr>
    </w:p>
    <w:p w14:paraId="1A262F65" w14:textId="294CB482" w:rsidR="00D44ABF" w:rsidRDefault="00D44ABF" w:rsidP="00D44ABF">
      <w:pPr>
        <w:pStyle w:val="ThesisSections"/>
        <w:spacing w:before="0"/>
      </w:pPr>
      <w:r w:rsidRPr="00D44ABF">
        <w:t>Summary of Findings</w:t>
      </w:r>
    </w:p>
    <w:p w14:paraId="01830CFE" w14:textId="77777777" w:rsidR="00630997" w:rsidRPr="00630997" w:rsidRDefault="00630997" w:rsidP="00630997">
      <w:pPr>
        <w:spacing w:after="0"/>
        <w:ind w:left="0" w:firstLine="0"/>
        <w:rPr>
          <w:lang w:val="en-PH"/>
        </w:rPr>
      </w:pPr>
      <w:r w:rsidRPr="00630997">
        <w:rPr>
          <w:lang w:val="en-PH"/>
        </w:rPr>
        <w:t>The study found the following:</w:t>
      </w:r>
    </w:p>
    <w:p w14:paraId="1B9614F6" w14:textId="5FF6EEF2" w:rsidR="00630997" w:rsidRPr="00630997" w:rsidRDefault="00630997" w:rsidP="00630997">
      <w:pPr>
        <w:numPr>
          <w:ilvl w:val="0"/>
          <w:numId w:val="36"/>
        </w:numPr>
        <w:spacing w:after="0"/>
        <w:rPr>
          <w:lang w:val="en-PH"/>
        </w:rPr>
      </w:pPr>
      <w:r w:rsidRPr="00630997">
        <w:rPr>
          <w:b/>
          <w:bCs/>
          <w:lang w:val="en-PH"/>
        </w:rPr>
        <w:t>Current flood warning practices.</w:t>
      </w:r>
      <w:r w:rsidRPr="00630997">
        <w:rPr>
          <w:lang w:val="en-PH"/>
        </w:rPr>
        <w:t xml:space="preserve"> Current flood monitoring in </w:t>
      </w:r>
      <w:proofErr w:type="spellStart"/>
      <w:r w:rsidRPr="00630997">
        <w:rPr>
          <w:lang w:val="en-PH"/>
        </w:rPr>
        <w:t>Brgy</w:t>
      </w:r>
      <w:proofErr w:type="spellEnd"/>
      <w:r w:rsidRPr="00630997">
        <w:rPr>
          <w:lang w:val="en-PH"/>
        </w:rPr>
        <w:t>. Elvita relies primarily on a manual rain gauge, visual observation of the river, and a tide calendar. Flood advisories are received from the MDRRMO and apply to the entire municipality rather than to individual barangays.</w:t>
      </w:r>
      <w:r w:rsidRPr="00630997">
        <w:rPr>
          <w:lang w:val="en-PH"/>
        </w:rPr>
        <w:t xml:space="preserve"> </w:t>
      </w:r>
    </w:p>
    <w:p w14:paraId="67AEED0B" w14:textId="7F89FD69" w:rsidR="00630997" w:rsidRPr="00630997" w:rsidRDefault="00630997" w:rsidP="00630997">
      <w:pPr>
        <w:numPr>
          <w:ilvl w:val="0"/>
          <w:numId w:val="36"/>
        </w:numPr>
        <w:spacing w:after="0"/>
        <w:rPr>
          <w:lang w:val="en-PH"/>
        </w:rPr>
      </w:pPr>
      <w:r w:rsidRPr="00630997">
        <w:rPr>
          <w:b/>
          <w:bCs/>
          <w:lang w:val="en-PH"/>
        </w:rPr>
        <w:t>Limitations of current practices.</w:t>
      </w:r>
      <w:r w:rsidRPr="00630997">
        <w:rPr>
          <w:lang w:val="en-PH"/>
        </w:rPr>
        <w:t xml:space="preserve"> The BDRRMC focal persons identified the municipality-wide scope of MDRRMO alerts as a major limitation because an alert may not apply to all barangays, including </w:t>
      </w:r>
      <w:proofErr w:type="spellStart"/>
      <w:r w:rsidRPr="00630997">
        <w:rPr>
          <w:lang w:val="en-PH"/>
        </w:rPr>
        <w:t>Brgy</w:t>
      </w:r>
      <w:proofErr w:type="spellEnd"/>
      <w:r w:rsidRPr="00630997">
        <w:rPr>
          <w:lang w:val="en-PH"/>
        </w:rPr>
        <w:t>. Elvita. They also identified network and power interruptions as factors that can limit communication during warning and response activities.</w:t>
      </w:r>
      <w:r w:rsidRPr="00630997">
        <w:rPr>
          <w:lang w:val="en-PH"/>
        </w:rPr>
        <w:t xml:space="preserve"> </w:t>
      </w:r>
    </w:p>
    <w:p w14:paraId="3CC8B5DF" w14:textId="7DCCC213" w:rsidR="00630997" w:rsidRPr="00630997" w:rsidRDefault="00630997" w:rsidP="00630997">
      <w:pPr>
        <w:numPr>
          <w:ilvl w:val="0"/>
          <w:numId w:val="36"/>
        </w:numPr>
        <w:spacing w:after="0"/>
        <w:rPr>
          <w:lang w:val="en-PH"/>
        </w:rPr>
      </w:pPr>
      <w:r w:rsidRPr="00630997">
        <w:rPr>
          <w:b/>
          <w:bCs/>
          <w:lang w:val="en-PH"/>
        </w:rPr>
        <w:t>Available data sources and identified needs.</w:t>
      </w:r>
      <w:r w:rsidRPr="00630997">
        <w:rPr>
          <w:lang w:val="en-PH"/>
        </w:rPr>
        <w:t xml:space="preserve"> The available local data sources include a manual rain gauge, visual river observation, and a tide calendar. The focal persons stated that automated data logs and faster localized alerts could help address the limitations of the current process.</w:t>
      </w:r>
      <w:r w:rsidRPr="00630997">
        <w:rPr>
          <w:lang w:val="en-PH"/>
        </w:rPr>
        <w:t xml:space="preserve"> </w:t>
      </w:r>
    </w:p>
    <w:p w14:paraId="7AF5F956" w14:textId="77777777" w:rsidR="00630997" w:rsidRPr="00630997" w:rsidRDefault="00630997" w:rsidP="00630997">
      <w:pPr>
        <w:numPr>
          <w:ilvl w:val="0"/>
          <w:numId w:val="36"/>
        </w:numPr>
        <w:spacing w:after="0"/>
        <w:rPr>
          <w:lang w:val="en-PH"/>
        </w:rPr>
      </w:pPr>
      <w:r w:rsidRPr="00630997">
        <w:rPr>
          <w:b/>
          <w:bCs/>
          <w:lang w:val="en-PH"/>
        </w:rPr>
        <w:lastRenderedPageBreak/>
        <w:t>System development.</w:t>
      </w:r>
      <w:r w:rsidRPr="00630997">
        <w:rPr>
          <w:lang w:val="en-PH"/>
        </w:rPr>
        <w:t xml:space="preserve"> FLAIRE was designed and developed as an offline-first system that integrates cached weather and tide forecast data, a LoRa-based water-level and rainfall sensor node, a Random Forest flood-propensity model, a fuzzy-logic risk classification component, a local SQLite database, a LAN dashboard, and SMS alert functionality.</w:t>
      </w:r>
      <w:proofErr w:type="spellStart"/>
      <w:r w:rsidRPr="00630997">
        <w:rPr>
          <w:lang w:val="en-PH"/>
        </w:rPr>
        <w:t/>
      </w:r>
      <w:hyperlink r:id="rId21" w:tgtFrame="_blank" w:history="1">
        <w:r w:rsidRPr="00630997">
          <w:rPr>
            <w:rStyle w:val="Hyperlink"/>
            <w:lang w:val="en-PH"/>
          </w:rPr>
          <w:t xml:space="preserve"/>
        </w:r>
        <w:proofErr w:type="spellEnd"/>
        <w:r w:rsidRPr="00630997">
          <w:rPr>
            <w:rStyle w:val="Hyperlink"/>
            <w:lang w:val="en-PH"/>
          </w:rPr>
          <w:t/>
        </w:r>
        <w:proofErr w:type="spellStart"/>
        <w:r w:rsidRPr="00630997">
          <w:rPr>
            <w:rStyle w:val="Hyperlink"/>
            <w:lang w:val="en-PH"/>
          </w:rPr>
          <w:t/>
        </w:r>
        <w:proofErr w:type="spellEnd"/>
        <w:r w:rsidRPr="00630997">
          <w:rPr>
            <w:rStyle w:val="Hyperlink"/>
            <w:lang w:val="en-PH"/>
          </w:rPr>
          <w:t/>
        </w:r>
      </w:hyperlink>
    </w:p>
    <w:p w14:paraId="496B4377" w14:textId="77777777" w:rsidR="00630997" w:rsidRPr="00630997" w:rsidRDefault="00630997" w:rsidP="00630997">
      <w:pPr>
        <w:numPr>
          <w:ilvl w:val="0"/>
          <w:numId w:val="36"/>
        </w:numPr>
        <w:spacing w:after="0"/>
        <w:rPr>
          <w:lang w:val="en-PH"/>
        </w:rPr>
      </w:pPr>
      <w:r w:rsidRPr="00630997">
        <w:rPr>
          <w:b/>
          <w:bCs/>
          <w:lang w:val="en-PH"/>
        </w:rPr>
        <w:t>Random Forest model evaluation.</w:t>
      </w:r>
      <w:r w:rsidRPr="00630997">
        <w:rPr>
          <w:lang w:val="en-PH"/>
        </w:rPr>
        <w:t xml:space="preserve"> The Random Forest model obtained 94.26% accuracy on a held-out test set for classifying rule-derived Low, Medium, and High flood-propensity categories. The model obtained an F1-score of 0.9728 for the Low category, 0.9099 for the Medium category, and 0.9160 for the High </w:t>
      </w:r>
      <w:proofErr w:type="spellStart"/>
      <w:r w:rsidRPr="00630997">
        <w:rPr>
          <w:lang w:val="en-PH"/>
        </w:rPr>
        <w:t>category.</w:t>
      </w:r>
      <w:hyperlink r:id="rId22" w:tgtFrame="_blank" w:history="1">
        <w:r w:rsidRPr="00630997">
          <w:rPr>
            <w:rStyle w:val="Hyperlink"/>
            <w:lang w:val="en-PH"/>
          </w:rPr>
          <w:t xml:space="preserve"/>
        </w:r>
        <w:proofErr w:type="spellEnd"/>
        <w:r w:rsidRPr="00630997">
          <w:rPr>
            <w:rStyle w:val="Hyperlink"/>
            <w:lang w:val="en-PH"/>
          </w:rPr>
          <w:t/>
        </w:r>
        <w:proofErr w:type="spellStart"/>
        <w:r w:rsidRPr="00630997">
          <w:rPr>
            <w:rStyle w:val="Hyperlink"/>
            <w:lang w:val="en-PH"/>
          </w:rPr>
          <w:t/>
        </w:r>
        <w:proofErr w:type="spellEnd"/>
        <w:r w:rsidRPr="00630997">
          <w:rPr>
            <w:rStyle w:val="Hyperlink"/>
            <w:lang w:val="en-PH"/>
          </w:rPr>
          <w:t/>
        </w:r>
      </w:hyperlink>
    </w:p>
    <w:p w14:paraId="33080360" w14:textId="77777777" w:rsidR="00630997" w:rsidRPr="00630997" w:rsidRDefault="00630997" w:rsidP="00630997">
      <w:pPr>
        <w:numPr>
          <w:ilvl w:val="0"/>
          <w:numId w:val="36"/>
        </w:numPr>
        <w:spacing w:after="0"/>
        <w:rPr>
          <w:lang w:val="en-PH"/>
        </w:rPr>
      </w:pPr>
      <w:r w:rsidRPr="00630997">
        <w:rPr>
          <w:b/>
          <w:bCs/>
          <w:lang w:val="en-PH"/>
        </w:rPr>
        <w:t>Interpretation of model results.</w:t>
      </w:r>
      <w:r w:rsidRPr="00630997">
        <w:rPr>
          <w:lang w:val="en-PH"/>
        </w:rPr>
        <w:t xml:space="preserve"> The Low, Medium, and High labels were generated through a rule-based composite scoring procedure using the same meteorological and tidal features used by the Random Forest model. Therefore, the reported performance reflects the model’s ability to approximate the predefined scoring rule, not validation against independently documented flood </w:t>
      </w:r>
      <w:proofErr w:type="spellStart"/>
      <w:r w:rsidRPr="00630997">
        <w:rPr>
          <w:lang w:val="en-PH"/>
        </w:rPr>
        <w:t>events.</w:t>
      </w:r>
      <w:hyperlink r:id="rId23" w:tgtFrame="_blank" w:history="1">
        <w:r w:rsidRPr="00630997">
          <w:rPr>
            <w:rStyle w:val="Hyperlink"/>
            <w:lang w:val="en-PH"/>
          </w:rPr>
          <w:t xml:space="preserve"/>
        </w:r>
        <w:proofErr w:type="spellEnd"/>
        <w:r w:rsidRPr="00630997">
          <w:rPr>
            <w:rStyle w:val="Hyperlink"/>
            <w:lang w:val="en-PH"/>
          </w:rPr>
          <w:t/>
        </w:r>
        <w:proofErr w:type="spellStart"/>
        <w:r w:rsidRPr="00630997">
          <w:rPr>
            <w:rStyle w:val="Hyperlink"/>
            <w:lang w:val="en-PH"/>
          </w:rPr>
          <w:t/>
        </w:r>
        <w:proofErr w:type="spellEnd"/>
        <w:r w:rsidRPr="00630997">
          <w:rPr>
            <w:rStyle w:val="Hyperlink"/>
            <w:lang w:val="en-PH"/>
          </w:rPr>
          <w:t/>
        </w:r>
      </w:hyperlink>
    </w:p>
    <w:p>
      <w:pPr/>
      <w:r>
        <w:rPr>
          <w:b/>
        </w:rPr>
        <w:t>External check against documented events.</w:t>
      </w:r>
      <w:r>
        <w:rPr>
          <w:b w:val="0"/>
        </w:rPr>
        <w:t xml:space="preserve"> When the four documented flood events for Brgy. Elvita (2020-2025) were evaluated individually, two were classified as High (30/03/2022 and 27/12/2022) and two as Medium (21/10/2021 and 23/11/2023). The two High cases coincided with the strongest accumulated-rainfall signals in the set (R3/R7 up to 142.6 mm, and R7 = 50.2 mm with a 3.06 m tide), while the two Medium cases occurred under only moderate accumulated rainfall (R7 = 35.0 mm and 40.4 mm), below the range represented by the High class. The model therefore identifies flood events accompanied by heavy accumulated rainfall but does not capture events without such a rainfall signal.</w:t>
      </w:r>
    </w:p>
    <w:p>
      <w:pPr/>
      <w:r>
        <w:t>Fuzzy-logic functional verification. Sweeping the fuzzy-logic classifier across its full input ranges (768 dominant-term combinations and 3,150 grid points) returned a defined class for every combination with no errors, all four risk classes were reachable, and the output was monotonic in water level and rate of rise, with single boundary steps in the other three inputs.</w:t>
      </w:r>
    </w:p>
    <w:p w14:paraId="557636DE" w14:textId="77777777" w:rsidR="00630997" w:rsidRPr="00630997" w:rsidRDefault="00630997" w:rsidP="00630997">
      <w:pPr>
        <w:numPr>
          <w:ilvl w:val="0"/>
          <w:numId w:val="36"/>
        </w:numPr>
        <w:spacing w:after="0"/>
        <w:rPr>
          <w:lang w:val="en-PH"/>
        </w:rPr>
      </w:pPr>
      <w:r w:rsidRPr="00630997">
        <w:rPr>
          <w:b/>
          <w:bCs/>
          <w:lang w:val="en-PH"/>
        </w:rPr>
        <w:t>Field deployment duration.</w:t>
      </w:r>
      <w:r w:rsidRPr="00630997">
        <w:rPr>
          <w:lang w:val="en-PH"/>
        </w:rPr>
        <w:t xml:space="preserve"> The researchers reported an intended deployment period from October 12 at 11:00 AM to October 14 at 10:00 AM, or approximately 47 hours. However, the uploaded sensor dataset spans approximately 21 hours and 31 minutes based on its stored timestamps. The difference requires verification of the device clock, </w:t>
      </w:r>
      <w:proofErr w:type="spellStart"/>
      <w:r w:rsidRPr="00630997">
        <w:rPr>
          <w:lang w:val="en-PH"/>
        </w:rPr>
        <w:t>timezone</w:t>
      </w:r>
      <w:proofErr w:type="spellEnd"/>
      <w:r w:rsidRPr="00630997">
        <w:rPr>
          <w:lang w:val="en-PH"/>
        </w:rPr>
        <w:t xml:space="preserve"> configuration, data export process, or actual powered-operation </w:t>
      </w:r>
      <w:proofErr w:type="spellStart"/>
      <w:r w:rsidRPr="00630997">
        <w:rPr>
          <w:lang w:val="en-PH"/>
        </w:rPr>
        <w:t>period.</w:t>
      </w:r>
      <w:hyperlink r:id="rId24" w:tgtFrame="_blank" w:history="1">
        <w:r w:rsidRPr="00630997">
          <w:rPr>
            <w:rStyle w:val="Hyperlink"/>
            <w:lang w:val="en-PH"/>
          </w:rPr>
          <w:t xml:space="preserve"/>
        </w:r>
        <w:proofErr w:type="spellEnd"/>
        <w:r w:rsidRPr="00630997">
          <w:rPr>
            <w:rStyle w:val="Hyperlink"/>
            <w:lang w:val="en-PH"/>
          </w:rPr>
          <w:t/>
        </w:r>
        <w:proofErr w:type="spellStart"/>
        <w:r w:rsidRPr="00630997">
          <w:rPr>
            <w:rStyle w:val="Hyperlink"/>
            <w:lang w:val="en-PH"/>
          </w:rPr>
          <w:t/>
        </w:r>
        <w:proofErr w:type="spellEnd"/>
        <w:r w:rsidRPr="00630997">
          <w:rPr>
            <w:rStyle w:val="Hyperlink"/>
            <w:lang w:val="en-PH"/>
          </w:rPr>
          <w:t/>
        </w:r>
      </w:hyperlink>
    </w:p>
    <w:p w14:paraId="3323B6F2" w14:textId="77AE1412" w:rsidR="00630997" w:rsidRPr="00630997" w:rsidRDefault="00630997" w:rsidP="00630997">
      <w:pPr>
        <w:numPr>
          <w:ilvl w:val="0"/>
          <w:numId w:val="36"/>
        </w:numPr>
        <w:spacing w:after="0"/>
        <w:rPr>
          <w:lang w:val="en-PH"/>
        </w:rPr>
      </w:pPr>
      <w:r w:rsidRPr="00630997">
        <w:rPr>
          <w:b/>
          <w:bCs/>
          <w:lang w:val="en-PH"/>
        </w:rPr>
        <w:lastRenderedPageBreak/>
        <w:t>Sensor data quality.</w:t>
      </w:r>
      <w:r w:rsidRPr="00630997">
        <w:rPr>
          <w:lang w:val="en-PH"/>
        </w:rPr>
        <w:t xml:space="preserve"> The deployment dataset contained 13,568 LoRa-sourced records. It included 67 records with zero raw ultrasonic distance and a corresponding 2.500 m water-level reading, 124 records with negative calculated water-level values, and five records with implausibly short raw distances (250 mm and 959 mm) that produced water-level readings of 2.250 m and 1.541 m. These readings were flagged for quality review rather than interpreted as actual river-level changes.</w:t>
      </w:r>
      <w:r w:rsidRPr="00630997">
        <w:rPr>
          <w:lang w:val="en-PH"/>
        </w:rPr>
        <w:t xml:space="preserve"> </w:t>
      </w:r>
    </w:p>
    <w:p w14:paraId="7C2E22A6" w14:textId="2D13C4D6" w:rsidR="00630997" w:rsidRPr="00630997" w:rsidRDefault="00630997" w:rsidP="00630997">
      <w:pPr>
        <w:numPr>
          <w:ilvl w:val="0"/>
          <w:numId w:val="36"/>
        </w:numPr>
        <w:spacing w:after="0"/>
        <w:rPr>
          <w:lang w:val="en-PH"/>
        </w:rPr>
      </w:pPr>
      <w:r w:rsidRPr="00630997">
        <w:rPr>
          <w:b/>
          <w:bCs/>
          <w:lang w:val="en-PH"/>
        </w:rPr>
        <w:t>Rainfall verification.</w:t>
      </w:r>
      <w:r w:rsidRPr="00630997">
        <w:rPr>
          <w:lang w:val="en-PH"/>
        </w:rPr>
        <w:t xml:space="preserve"> Rainfall was not observed during installation, but the researchers were not continuously present at the site during the deployment window. Therefore, rainfall occurrence and amount could not be independently verified. The dataset contained 671 positive rainfall entries, which require validation before they can be interpreted as actual precipitation.</w:t>
      </w:r>
      <w:r w:rsidRPr="00630997">
        <w:rPr>
          <w:lang w:val="en-PH"/>
        </w:rPr>
        <w:t xml:space="preserve"> </w:t>
      </w:r>
    </w:p>
    <w:p w14:paraId="10F4381D" w14:textId="5DB1E73F" w:rsidR="00630997" w:rsidRPr="00630997" w:rsidRDefault="00630997" w:rsidP="00630997">
      <w:pPr>
        <w:numPr>
          <w:ilvl w:val="0"/>
          <w:numId w:val="36"/>
        </w:numPr>
        <w:spacing w:after="0"/>
        <w:rPr>
          <w:lang w:val="en-PH"/>
        </w:rPr>
      </w:pPr>
      <w:r w:rsidRPr="00630997">
        <w:rPr>
          <w:b/>
          <w:bCs/>
          <w:lang w:val="en-PH"/>
        </w:rPr>
        <w:t>Power supply constraint.</w:t>
      </w:r>
      <w:r w:rsidRPr="00630997">
        <w:rPr>
          <w:lang w:val="en-PH"/>
        </w:rPr>
        <w:t xml:space="preserve"> Data collection ended earlier than intended following battery depletion. The researchers identified the side-mounted solar panel as a possible contributor to insufficient charging, although the relative contributions of panel placement, battery capacity, charging performance, and device power consumption were not quantified.</w:t>
      </w:r>
      <w:r w:rsidRPr="00630997">
        <w:rPr>
          <w:lang w:val="en-PH"/>
        </w:rPr>
        <w:t xml:space="preserve"> </w:t>
      </w:r>
    </w:p>
    <w:p w14:paraId="0419631E" w14:textId="77777777" w:rsidR="00630997" w:rsidRDefault="00630997" w:rsidP="00630997">
      <w:pPr>
        <w:numPr>
          <w:ilvl w:val="0"/>
          <w:numId w:val="36"/>
        </w:numPr>
        <w:spacing w:after="0"/>
        <w:rPr>
          <w:lang w:val="en-PH"/>
        </w:rPr>
      </w:pPr>
      <w:r w:rsidRPr="00630997">
        <w:rPr>
          <w:b/>
          <w:bCs/>
          <w:lang w:val="en-PH"/>
        </w:rPr>
        <w:t>User acceptability.</w:t>
      </w:r>
      <w:r w:rsidRPr="00630997">
        <w:rPr>
          <w:lang w:val="en-PH"/>
        </w:rPr>
        <w:t xml:space="preserve"> The two BDRRMC focal persons provided favorable initial feedback. Functionality, perceived reliability, perceived contribution to disaster preparedness, attitude toward use, and intention to use each received a reported average rating of 5.00, while usability received 4.75</w:t>
      </w:r>
    </w:p>
    <w:p w14:paraId="317D1B52" w14:textId="77777777" w:rsidR="00630997" w:rsidRDefault="00630997" w:rsidP="00630997">
      <w:pPr>
        <w:spacing w:after="0"/>
        <w:ind w:left="0" w:firstLine="0"/>
        <w:rPr>
          <w:b/>
          <w:bCs/>
          <w:lang w:val="en-PH"/>
        </w:rPr>
      </w:pPr>
    </w:p>
    <w:p w14:paraId="0BCFDA18" w14:textId="77777777" w:rsidR="00630997" w:rsidRDefault="00630997" w:rsidP="00630997">
      <w:pPr>
        <w:spacing w:after="0"/>
        <w:ind w:left="0" w:firstLine="0"/>
        <w:rPr>
          <w:b/>
          <w:bCs/>
          <w:lang w:val="en-PH"/>
        </w:rPr>
      </w:pPr>
    </w:p>
    <w:p w14:paraId="3CF8C3FD" w14:textId="77777777" w:rsidR="00630997" w:rsidRDefault="00630997" w:rsidP="00630997">
      <w:pPr>
        <w:spacing w:after="0"/>
        <w:ind w:left="0" w:firstLine="0"/>
        <w:rPr>
          <w:b/>
          <w:bCs/>
          <w:lang w:val="en-PH"/>
        </w:rPr>
      </w:pPr>
    </w:p>
    <w:p w14:paraId="0AC5FE90" w14:textId="77777777" w:rsidR="00630997" w:rsidRDefault="00630997" w:rsidP="00630997">
      <w:pPr>
        <w:spacing w:after="0"/>
        <w:ind w:left="0" w:firstLine="0"/>
        <w:rPr>
          <w:b/>
          <w:bCs/>
          <w:lang w:val="en-PH"/>
        </w:rPr>
      </w:pPr>
    </w:p>
    <w:p w14:paraId="30EF9262" w14:textId="5957DE15" w:rsidR="00630997" w:rsidRPr="00630997" w:rsidRDefault="00630997" w:rsidP="00630997">
      <w:pPr>
        <w:pStyle w:val="ThesisSections"/>
        <w:spacing w:before="0"/>
      </w:pPr>
      <w:r>
        <w:lastRenderedPageBreak/>
        <w:t>C</w:t>
      </w:r>
      <w:r w:rsidRPr="00630997">
        <w:t>onclusions</w:t>
      </w:r>
    </w:p>
    <w:p w14:paraId="166946B0" w14:textId="77777777" w:rsidR="00630997" w:rsidRPr="00630997" w:rsidRDefault="00630997" w:rsidP="00630997">
      <w:pPr>
        <w:spacing w:after="0"/>
        <w:ind w:left="0" w:firstLine="0"/>
        <w:rPr>
          <w:lang w:val="en-PH"/>
        </w:rPr>
      </w:pPr>
      <w:r w:rsidRPr="00630997">
        <w:rPr>
          <w:lang w:val="en-PH"/>
        </w:rPr>
        <w:t>Based on the findings, the following conclusions are drawn:</w:t>
      </w:r>
    </w:p>
    <w:p w14:paraId="5FC98E00" w14:textId="77B9F21B" w:rsidR="00630997" w:rsidRPr="00630997" w:rsidRDefault="00630997" w:rsidP="00630997">
      <w:pPr>
        <w:numPr>
          <w:ilvl w:val="0"/>
          <w:numId w:val="37"/>
        </w:numPr>
        <w:spacing w:after="0"/>
        <w:rPr>
          <w:lang w:val="en-PH"/>
        </w:rPr>
      </w:pPr>
      <w:r w:rsidRPr="00630997">
        <w:rPr>
          <w:b/>
          <w:bCs/>
          <w:lang w:val="en-PH"/>
        </w:rPr>
        <w:t>Current practices are manual and municipality-wide.</w:t>
      </w:r>
      <w:r w:rsidRPr="00630997">
        <w:rPr>
          <w:lang w:val="en-PH"/>
        </w:rPr>
        <w:t xml:space="preserve"> Flood monitoring in </w:t>
      </w:r>
      <w:proofErr w:type="spellStart"/>
      <w:r w:rsidRPr="00630997">
        <w:rPr>
          <w:lang w:val="en-PH"/>
        </w:rPr>
        <w:t>Brgy</w:t>
      </w:r>
      <w:proofErr w:type="spellEnd"/>
      <w:r w:rsidRPr="00630997">
        <w:rPr>
          <w:lang w:val="en-PH"/>
        </w:rPr>
        <w:t>. Elvita depends largely on manual rain-gauge readings, visual river observation, a tide calendar, and MDRRMO advisories issued for the entire municipality. These practices do not provide continuous, automated, barangay-specific water-level and rainfall information.</w:t>
      </w:r>
      <w:r w:rsidRPr="00630997">
        <w:rPr>
          <w:lang w:val="en-PH"/>
        </w:rPr>
        <w:t xml:space="preserve"> </w:t>
      </w:r>
    </w:p>
    <w:p w14:paraId="52597B74" w14:textId="4E0EAA14" w:rsidR="00630997" w:rsidRPr="00630997" w:rsidRDefault="00630997" w:rsidP="00630997">
      <w:pPr>
        <w:numPr>
          <w:ilvl w:val="0"/>
          <w:numId w:val="37"/>
        </w:numPr>
        <w:spacing w:after="0"/>
        <w:rPr>
          <w:lang w:val="en-PH"/>
        </w:rPr>
      </w:pPr>
      <w:r w:rsidRPr="00630997">
        <w:rPr>
          <w:b/>
          <w:bCs/>
          <w:lang w:val="en-PH"/>
        </w:rPr>
        <w:t>There is a need for localized monitoring.</w:t>
      </w:r>
      <w:r w:rsidRPr="00630997">
        <w:rPr>
          <w:lang w:val="en-PH"/>
        </w:rPr>
        <w:t xml:space="preserve"> Because MDRRMO alerts cover the entire municipality, they may not accurately reflect flood conditions in </w:t>
      </w:r>
      <w:proofErr w:type="spellStart"/>
      <w:r w:rsidRPr="00630997">
        <w:rPr>
          <w:lang w:val="en-PH"/>
        </w:rPr>
        <w:t>Brgy</w:t>
      </w:r>
      <w:proofErr w:type="spellEnd"/>
      <w:r w:rsidRPr="00630997">
        <w:rPr>
          <w:lang w:val="en-PH"/>
        </w:rPr>
        <w:t>. Elvita. This supports the need for a barangay-level monitoring and decision-support system.</w:t>
      </w:r>
      <w:r w:rsidRPr="00630997">
        <w:rPr>
          <w:lang w:val="en-PH"/>
        </w:rPr>
        <w:t xml:space="preserve"> </w:t>
      </w:r>
    </w:p>
    <w:p w14:paraId="4DE1E8BB" w14:textId="3E1F4032" w:rsidR="00630997" w:rsidRPr="00630997" w:rsidRDefault="00630997" w:rsidP="00630997">
      <w:pPr>
        <w:numPr>
          <w:ilvl w:val="0"/>
          <w:numId w:val="37"/>
        </w:numPr>
        <w:spacing w:after="0"/>
        <w:rPr>
          <w:lang w:val="en-PH"/>
        </w:rPr>
      </w:pPr>
      <w:r w:rsidRPr="00630997">
        <w:rPr>
          <w:b/>
          <w:bCs/>
          <w:lang w:val="en-PH"/>
        </w:rPr>
        <w:t>FLAIRE addresses the identified need through its design.</w:t>
      </w:r>
      <w:r w:rsidRPr="00630997">
        <w:rPr>
          <w:lang w:val="en-PH"/>
        </w:rPr>
        <w:t xml:space="preserve"> FLAIRE was designed to supplement existing practices by providing LoRa-based sensor monitoring, local data storage, cached forecast information, a LAN dashboard, and SMS alerts. These features respond to the focal persons’ identified need for automated logs and faster localized alerts.</w:t>
      </w:r>
      <w:r w:rsidRPr="00630997">
        <w:rPr>
          <w:lang w:val="en-PH"/>
        </w:rPr>
        <w:t xml:space="preserve"> </w:t>
      </w:r>
    </w:p>
    <w:p w14:paraId="6EAA34BC" w14:textId="2EDAFB4A" w:rsidR="00630997" w:rsidRPr="00630997" w:rsidRDefault="00630997" w:rsidP="00630997">
      <w:pPr>
        <w:numPr>
          <w:ilvl w:val="0"/>
          <w:numId w:val="37"/>
        </w:numPr>
        <w:spacing w:after="0"/>
        <w:rPr>
          <w:lang w:val="en-PH"/>
        </w:rPr>
      </w:pPr>
      <w:r w:rsidRPr="00630997">
        <w:rPr>
          <w:b/>
          <w:bCs/>
          <w:lang w:val="en-PH"/>
        </w:rPr>
        <w:t>The Random Forest model reproduced its rule-derived labels with high agreement.</w:t>
      </w:r>
      <w:r w:rsidRPr="00630997">
        <w:rPr>
          <w:lang w:val="en-PH"/>
        </w:rPr>
        <w:t xml:space="preserve"> The model obtained 94.26% accuracy on a held-out test set. However, because the Low, Medium, and High labels were derived from the same input features, the result demonstrates consistency with the predefined scoring rule rather than independent flood-prediction performance.</w:t>
      </w:r>
      <w:r w:rsidRPr="00630997">
        <w:rPr>
          <w:lang w:val="en-PH"/>
        </w:rPr>
        <w:t xml:space="preserve"> </w:t>
      </w:r>
    </w:p>
    <w:p w14:paraId="12B5F23B" w14:textId="39D2D83A" w:rsidR="00630997" w:rsidRPr="00630997" w:rsidRDefault="00630997" w:rsidP="00630997">
      <w:pPr>
        <w:numPr>
          <w:ilvl w:val="0"/>
          <w:numId w:val="37"/>
        </w:numPr>
        <w:spacing w:after="0"/>
        <w:rPr>
          <w:lang w:val="en-PH"/>
        </w:rPr>
      </w:pPr>
      <w:r w:rsidRPr="00630997">
        <w:rPr>
          <w:b/>
          <w:bCs/>
          <w:lang w:val="en-PH"/>
        </w:rPr>
        <w:t>The model evaluation does not establish flood forecasting or lead time.</w:t>
      </w:r>
      <w:r w:rsidRPr="00630997">
        <w:rPr>
          <w:lang w:val="en-PH"/>
        </w:rPr>
        <w:t xml:space="preserve"> The evaluation used a random stratified split rather than a chronological split, and no </w:t>
      </w:r>
      <w:r w:rsidRPr="00630997">
        <w:rPr>
          <w:lang w:val="en-PH"/>
        </w:rPr>
        <w:lastRenderedPageBreak/>
        <w:t>forecast lead time was measured. Therefore, the results do not establish that the model can predict flooding 24 to 48 hours in advance or outperform a traditional threshold-based warning method.</w:t>
      </w:r>
      <w:r w:rsidRPr="00630997">
        <w:rPr>
          <w:lang w:val="en-PH"/>
        </w:rPr>
        <w:t xml:space="preserve"> </w:t>
      </w:r>
    </w:p>
    <w:p>
      <w:pPr/>
      <w:r>
        <w:rPr>
          <w:b/>
        </w:rPr>
        <w:t>The prototype captured documented flood events only partially.</w:t>
      </w:r>
      <w:r>
        <w:rPr>
          <w:b w:val="0"/>
        </w:rPr>
        <w:t xml:space="preserve"> Of the four flood events documented for the barangay between 2020 and 2025, two were classified as High and two as Medium. The two High cases coincided with the strongest accumulated-rainfall signals in the set, while the two Medium cases occurred under only moderate accumulated rainfall. This, together with the rainfall-centred feature set and the label-derivation issue, indicates that the model identifies floods accompanied by heavy accumulated rainfall but cannot yet be shown to identify real flood events generally, and that tide- or water-level-aware features and independent labels are required.</w:t>
      </w:r>
    </w:p>
    <w:p>
      <w:pPr/>
      <w:r>
        <w:rPr>
          <w:b/>
        </w:rPr>
        <w:t>Whether machine-learning models can be used to assist in assessing flood risk is answered only partially by this study.</w:t>
      </w:r>
      <w:r>
        <w:rPr>
          <w:b w:val="0"/>
        </w:rPr>
        <w:t xml:space="preserve"> The Random Forest layer was trained and executed on low-cost edge hardware and reproduced the predefined scoring rule with high agreement, which establishes the technical feasibility of including a machine-learning model in an offline-first barangay system. It does not establish predictive usefulness beyond the composite score itself, because the model learned from labels derived from the same eight features, and the two documented flood events it classified as High are precisely those with the strongest accumulated-rainfall signals, which the scoring rule already captures. Whether the AI layer adds value therefore remains to be demonstrated using independent flood-event labels, water-level and tide-aware features, and chronological validation.</w:t>
      </w:r>
    </w:p>
    <w:p w14:paraId="691A847E" w14:textId="5A1B51FE" w:rsidR="00630997" w:rsidRPr="00630997" w:rsidRDefault="00630997" w:rsidP="00630997">
      <w:pPr>
        <w:numPr>
          <w:ilvl w:val="0"/>
          <w:numId w:val="37"/>
        </w:numPr>
        <w:spacing w:after="0"/>
        <w:rPr>
          <w:lang w:val="en-PH"/>
        </w:rPr>
      </w:pPr>
      <w:r w:rsidRPr="00630997">
        <w:rPr>
          <w:b/>
          <w:bCs/>
          <w:lang w:val="en-PH"/>
        </w:rPr>
        <w:t>The field deployment demonstrated limited initial operation.</w:t>
      </w:r>
      <w:r w:rsidRPr="00630997">
        <w:rPr>
          <w:lang w:val="en-PH"/>
        </w:rPr>
        <w:t xml:space="preserve"> The system recorded a substantial number of timestamped sensor readings, but the available dataset spans only approximately 21.5 hours. The deployment therefore did not demonstrate sustained autonomous operation for the intended deployment period.</w:t>
      </w:r>
      <w:r w:rsidRPr="00630997">
        <w:rPr>
          <w:lang w:val="en-PH"/>
        </w:rPr>
        <w:t xml:space="preserve"> </w:t>
      </w:r>
    </w:p>
    <w:p w14:paraId="3959C56B" w14:textId="646946C2" w:rsidR="00630997" w:rsidRPr="00630997" w:rsidRDefault="00630997" w:rsidP="00630997">
      <w:pPr>
        <w:numPr>
          <w:ilvl w:val="0"/>
          <w:numId w:val="37"/>
        </w:numPr>
        <w:spacing w:after="0"/>
        <w:rPr>
          <w:lang w:val="en-PH"/>
        </w:rPr>
      </w:pPr>
      <w:r w:rsidRPr="00630997">
        <w:rPr>
          <w:b/>
          <w:bCs/>
          <w:lang w:val="en-PH"/>
        </w:rPr>
        <w:t>Sensor and power issues must be resolved.</w:t>
      </w:r>
      <w:r w:rsidRPr="00630997">
        <w:rPr>
          <w:lang w:val="en-PH"/>
        </w:rPr>
        <w:t xml:space="preserve"> The anomalous zero-distance, negative, and implausibly-short-distance water-level readings, together with battery depletion, indicate that sensor mounting, cable management, invalid-reading handling, solar-panel placement, and power monitoring require improvement.</w:t>
      </w:r>
      <w:r w:rsidRPr="00630997">
        <w:rPr>
          <w:lang w:val="en-PH"/>
        </w:rPr>
        <w:t xml:space="preserve"> </w:t>
      </w:r>
    </w:p>
    <w:p w14:paraId="43F76613" w14:textId="7D49D4BB" w:rsidR="00630997" w:rsidRPr="00630997" w:rsidRDefault="00630997" w:rsidP="00630997">
      <w:pPr>
        <w:numPr>
          <w:ilvl w:val="0"/>
          <w:numId w:val="37"/>
        </w:numPr>
        <w:spacing w:after="0"/>
        <w:rPr>
          <w:lang w:val="en-PH"/>
        </w:rPr>
      </w:pPr>
      <w:r w:rsidRPr="00630997">
        <w:rPr>
          <w:b/>
          <w:bCs/>
          <w:lang w:val="en-PH"/>
        </w:rPr>
        <w:t>Rainfall conditions remain uncertain.</w:t>
      </w:r>
      <w:r w:rsidRPr="00630997">
        <w:rPr>
          <w:lang w:val="en-PH"/>
        </w:rPr>
        <w:t xml:space="preserve"> Because rainfall was not continuously observed and the rain-gauge entries require validation, the deployment cannot be used to evaluate the system’s performance under confirmed rainfall or rising-water conditions.</w:t>
      </w:r>
      <w:r w:rsidRPr="00630997">
        <w:rPr>
          <w:lang w:val="en-PH"/>
        </w:rPr>
        <w:t xml:space="preserve"> </w:t>
      </w:r>
    </w:p>
    <w:p w14:paraId="0513B655" w14:textId="77777777" w:rsidR="00630997" w:rsidRPr="00630997" w:rsidRDefault="00630997" w:rsidP="00630997">
      <w:pPr>
        <w:numPr>
          <w:ilvl w:val="0"/>
          <w:numId w:val="37"/>
        </w:numPr>
        <w:spacing w:after="0"/>
        <w:rPr>
          <w:lang w:val="en-PH"/>
        </w:rPr>
      </w:pPr>
      <w:r w:rsidRPr="00630997">
        <w:rPr>
          <w:b/>
          <w:bCs/>
          <w:lang w:val="en-PH"/>
        </w:rPr>
        <w:t>Initial acceptability was favorable but limited.</w:t>
      </w:r>
      <w:r w:rsidRPr="00630997">
        <w:rPr>
          <w:lang w:val="en-PH"/>
        </w:rPr>
        <w:t xml:space="preserve"> The two BDRRMC focal persons perceived FLAIRE as functional, usable, reliable, useful for disaster preparedness, and worth using. However, these results are preliminary and should not be generalized because only two focal persons participated</w:t>
      </w:r>
    </w:p>
    <w:p w14:paraId="4AD17973" w14:textId="77777777" w:rsidR="00D44ABF" w:rsidRDefault="00D44ABF" w:rsidP="00D44ABF">
      <w:pPr>
        <w:spacing w:after="0"/>
        <w:ind w:left="0" w:firstLine="0"/>
        <w:rPr>
          <w:lang w:val="en-PH"/>
        </w:rPr>
      </w:pPr>
    </w:p>
    <w:p w14:paraId="0529618C" w14:textId="5712A480" w:rsidR="00630997" w:rsidRPr="00630997" w:rsidRDefault="00630997" w:rsidP="00630997">
      <w:pPr>
        <w:pStyle w:val="ThesisSections"/>
        <w:spacing w:before="0"/>
      </w:pPr>
      <w:r w:rsidRPr="00630997">
        <w:t>Recommendations</w:t>
      </w:r>
    </w:p>
    <w:p w14:paraId="71924CC9" w14:textId="77777777" w:rsidR="00630997" w:rsidRPr="00630997" w:rsidRDefault="00630997" w:rsidP="00630997">
      <w:pPr>
        <w:spacing w:after="0"/>
        <w:ind w:left="0" w:firstLine="720"/>
        <w:rPr>
          <w:lang w:val="en-PH"/>
        </w:rPr>
      </w:pPr>
      <w:r w:rsidRPr="00630997">
        <w:rPr>
          <w:lang w:val="en-PH"/>
        </w:rPr>
        <w:t>Based on the findings and conclusions, the following recommendations are offered:</w:t>
      </w:r>
    </w:p>
    <w:p w14:paraId="1498BA2D" w14:textId="77777777" w:rsidR="00630997" w:rsidRPr="00630997" w:rsidRDefault="00630997" w:rsidP="00630997">
      <w:pPr>
        <w:spacing w:after="0"/>
        <w:ind w:left="0" w:firstLine="0"/>
        <w:rPr>
          <w:b/>
          <w:bCs/>
          <w:lang w:val="en-PH"/>
        </w:rPr>
      </w:pPr>
      <w:r w:rsidRPr="00630997">
        <w:rPr>
          <w:b/>
          <w:bCs/>
          <w:lang w:val="en-PH"/>
        </w:rPr>
        <w:t>For system improvement</w:t>
      </w:r>
    </w:p>
    <w:p w14:paraId="422B0D44" w14:textId="5A57F913" w:rsidR="00630997" w:rsidRPr="00630997" w:rsidRDefault="00630997" w:rsidP="00630997">
      <w:pPr>
        <w:numPr>
          <w:ilvl w:val="0"/>
          <w:numId w:val="38"/>
        </w:numPr>
        <w:spacing w:after="0"/>
        <w:rPr>
          <w:lang w:val="en-PH"/>
        </w:rPr>
      </w:pPr>
      <w:r w:rsidRPr="00630997">
        <w:rPr>
          <w:b/>
          <w:bCs/>
          <w:lang w:val="en-PH"/>
        </w:rPr>
        <w:lastRenderedPageBreak/>
        <w:t>Improve sensor installation and cable management.</w:t>
      </w:r>
      <w:r w:rsidRPr="00630997">
        <w:rPr>
          <w:lang w:val="en-PH"/>
        </w:rPr>
        <w:t xml:space="preserve"> Secure the ultrasonic sensor, wiring, and enclosure to prevent dangling wires or obstructions from producing false distance readings. Add physical inspection procedures during installation and maintenance.</w:t>
      </w:r>
      <w:r w:rsidRPr="00630997">
        <w:rPr>
          <w:lang w:val="en-PH"/>
        </w:rPr>
        <w:t xml:space="preserve"> </w:t>
      </w:r>
    </w:p>
    <w:p w14:paraId="08A8B708" w14:textId="70721030" w:rsidR="00630997" w:rsidRPr="00630997" w:rsidRDefault="00630997" w:rsidP="00630997">
      <w:pPr>
        <w:numPr>
          <w:ilvl w:val="0"/>
          <w:numId w:val="38"/>
        </w:numPr>
        <w:spacing w:after="0"/>
        <w:rPr>
          <w:lang w:val="en-PH"/>
        </w:rPr>
      </w:pPr>
      <w:r w:rsidRPr="00630997">
        <w:rPr>
          <w:b/>
          <w:bCs/>
          <w:lang w:val="en-PH"/>
        </w:rPr>
        <w:t>Implement invalid-reading handling.</w:t>
      </w:r>
      <w:r w:rsidRPr="00630997">
        <w:rPr>
          <w:lang w:val="en-PH"/>
        </w:rPr>
        <w:t xml:space="preserve"> Configure the system to detect and flag zero-distance readings, negative water-level values, sudden unrealistic jumps, and other invalid measurements. Retain the raw values for audit purposes while preventing questionable readings from directly triggering alerts.</w:t>
      </w:r>
      <w:r w:rsidRPr="00630997">
        <w:rPr>
          <w:lang w:val="en-PH"/>
        </w:rPr>
        <w:t xml:space="preserve"> </w:t>
      </w:r>
    </w:p>
    <w:p w14:paraId="4B8272C4" w14:textId="5F2E4D30" w:rsidR="00630997" w:rsidRPr="00630997" w:rsidRDefault="00630997" w:rsidP="00630997">
      <w:pPr>
        <w:numPr>
          <w:ilvl w:val="0"/>
          <w:numId w:val="38"/>
        </w:numPr>
        <w:spacing w:after="0"/>
        <w:rPr>
          <w:lang w:val="en-PH"/>
        </w:rPr>
      </w:pPr>
      <w:r w:rsidRPr="00630997">
        <w:rPr>
          <w:b/>
          <w:bCs/>
          <w:lang w:val="en-PH"/>
        </w:rPr>
        <w:t>Validate the rain gauge.</w:t>
      </w:r>
      <w:r w:rsidRPr="00630997">
        <w:rPr>
          <w:lang w:val="en-PH"/>
        </w:rPr>
        <w:t xml:space="preserve"> Verify whether each positive rainfall entry represents one physical tipping-bucket event, a repeated status value, or another logging behavior. Conduct controlled tests by manually adding a known volume of water and comparing the recorded tips and rainfall values.</w:t>
      </w:r>
      <w:r w:rsidRPr="00630997">
        <w:rPr>
          <w:lang w:val="en-PH"/>
        </w:rPr>
        <w:t xml:space="preserve"> </w:t>
      </w:r>
    </w:p>
    <w:p w14:paraId="4B8272C4" w14:textId="5F2E4D30" w:rsidR="00630997" w:rsidRPr="00630997" w:rsidRDefault="00630997" w:rsidP="00630997">
      <w:pPr>
        <w:numPr>
          <w:ilvl w:val="0"/>
          <w:numId w:val="38"/>
        </w:numPr>
        <w:spacing w:after="0"/>
        <w:rPr>
          <w:lang w:val="en-PH"/>
        </w:rPr>
      </w:pPr>
      <w:r w:rsidRPr="00630997">
        <w:rPr>
          <w:b/>
          <w:bCs/>
          <w:lang w:val="en-PH"/>
        </w:rPr>
        <w:t>Implement reliable SMS delivery.</w:t>
      </w:r>
      <w:r w:rsidRPr="00630997">
        <w:rPr>
          <w:b w:val="0"/>
          <w:lang w:val="en-PH"/>
        </w:rPr>
        <w:t xml:space="preserve"> Add store-and-forward queuing with automatic retry so that alerts are delivered once cellular connectivity is restored, and record a delivery confirmation for each message. The current prototype sends an alert only when the GSM modem is reachable and does not confirm receipt.</w:t>
      </w:r>
      <w:r w:rsidRPr="00630997">
        <w:rPr>
          <w:lang w:val="en-PH"/>
        </w:rPr>
      </w:r>
    </w:p>
    <w:p w14:paraId="6679A045" w14:textId="6230CD0F" w:rsidR="00630997" w:rsidRPr="00630997" w:rsidRDefault="00630997" w:rsidP="00630997">
      <w:pPr>
        <w:numPr>
          <w:ilvl w:val="0"/>
          <w:numId w:val="38"/>
        </w:numPr>
        <w:spacing w:after="0"/>
        <w:rPr>
          <w:lang w:val="en-PH"/>
        </w:rPr>
      </w:pPr>
      <w:r w:rsidRPr="00630997">
        <w:rPr>
          <w:b/>
          <w:bCs/>
          <w:lang w:val="en-PH"/>
        </w:rPr>
        <w:t>Improve power reliability</w:t>
      </w:r>
      <w:r w:rsidRPr="00630997">
        <w:rPr>
          <w:lang w:val="en-PH"/>
        </w:rPr>
        <w:t>. Reposition or enlarge the solar panel, verify battery capacity and charging performance, and add battery-voltage and charging-current monitoring. Conduct a controlled power test before another field deployment.</w:t>
      </w:r>
      <w:r w:rsidRPr="00630997">
        <w:rPr>
          <w:lang w:val="en-PH"/>
        </w:rPr>
        <w:t xml:space="preserve"> </w:t>
      </w:r>
    </w:p>
    <w:p w14:paraId="63065374" w14:textId="4315EE79" w:rsidR="00630997" w:rsidRPr="00630997" w:rsidRDefault="00630997" w:rsidP="00630997">
      <w:pPr>
        <w:numPr>
          <w:ilvl w:val="0"/>
          <w:numId w:val="38"/>
        </w:numPr>
        <w:spacing w:after="0"/>
        <w:rPr>
          <w:lang w:val="en-PH"/>
        </w:rPr>
      </w:pPr>
      <w:r w:rsidRPr="00630997">
        <w:rPr>
          <w:b/>
          <w:bCs/>
          <w:lang w:val="en-PH"/>
        </w:rPr>
        <w:t>Synchronize and document timestamps.</w:t>
      </w:r>
      <w:r w:rsidRPr="00630997">
        <w:rPr>
          <w:lang w:val="en-PH"/>
        </w:rPr>
        <w:t xml:space="preserve"> Configure the Raspberry Pi to use a reliable time source, document its </w:t>
      </w:r>
      <w:proofErr w:type="spellStart"/>
      <w:r w:rsidRPr="00630997">
        <w:rPr>
          <w:lang w:val="en-PH"/>
        </w:rPr>
        <w:t>timezone</w:t>
      </w:r>
      <w:proofErr w:type="spellEnd"/>
      <w:r w:rsidRPr="00630997">
        <w:rPr>
          <w:lang w:val="en-PH"/>
        </w:rPr>
        <w:t>, and record the actual installation, startup, shutdown, and retrieval times. Add a separate corrected timestamp field only if a documented clock offset is established.</w:t>
      </w:r>
      <w:r w:rsidRPr="00630997">
        <w:rPr>
          <w:lang w:val="en-PH"/>
        </w:rPr>
        <w:t xml:space="preserve"> </w:t>
      </w:r>
    </w:p>
    <w:p w14:paraId="04BC618F" w14:textId="77777777" w:rsidR="00630997" w:rsidRPr="00630997" w:rsidRDefault="00630997" w:rsidP="00630997">
      <w:pPr>
        <w:spacing w:after="0"/>
        <w:ind w:left="0" w:firstLine="0"/>
        <w:rPr>
          <w:b/>
          <w:bCs/>
          <w:lang w:val="en-PH"/>
        </w:rPr>
      </w:pPr>
      <w:r w:rsidRPr="00630997">
        <w:rPr>
          <w:b/>
          <w:bCs/>
          <w:lang w:val="en-PH"/>
        </w:rPr>
        <w:t>For model improvement</w:t>
      </w:r>
    </w:p>
    <w:p w14:paraId="49F76B50" w14:textId="52FAB946" w:rsidR="00630997" w:rsidRPr="00630997" w:rsidRDefault="00630997" w:rsidP="00630997">
      <w:pPr>
        <w:numPr>
          <w:ilvl w:val="0"/>
          <w:numId w:val="39"/>
        </w:numPr>
        <w:spacing w:after="0"/>
        <w:rPr>
          <w:lang w:val="en-PH"/>
        </w:rPr>
      </w:pPr>
      <w:r w:rsidRPr="00630997">
        <w:rPr>
          <w:b/>
          <w:bCs/>
          <w:lang w:val="en-PH"/>
        </w:rPr>
        <w:t>Use independent flood-event labels.</w:t>
      </w:r>
      <w:r w:rsidRPr="00630997">
        <w:rPr>
          <w:b w:val="0"/>
          <w:lang w:val="en-PH"/>
        </w:rPr>
        <w:t xml:space="preserve"> Replace or supplement the rule-derived Low, Medium, and High labels with documented flood events, observed river-level exceedances, BDRRMC or MDRRMC records, or expert-validated flood-impact records. A preliminary check of the four documented flood events found that the model classified only the two events with the strongest accumulated-rainfall signals as High, assigning the same class that the scoring rule already produces, while the two events with moderate accumulated rainfall were classified as Medium. Because the High class is defined mainly by accumulated rainfall, the feature set should also be extended with a water-level or tide-condition feature before the model is re-evaluated on independent labels.</w:t>
      </w:r>
      <w:r w:rsidRPr="00630997">
        <w:rPr>
          <w:lang w:val="en-PH"/>
        </w:rPr>
      </w:r>
      <w:r w:rsidRPr="00630997">
        <w:rPr>
          <w:lang w:val="en-PH"/>
        </w:rPr>
      </w:r>
    </w:p>
    <w:p w14:paraId="33DCB707" w14:textId="33E02E3D" w:rsidR="00630997" w:rsidRPr="00630997" w:rsidRDefault="00630997" w:rsidP="00630997">
      <w:pPr>
        <w:numPr>
          <w:ilvl w:val="0"/>
          <w:numId w:val="39"/>
        </w:numPr>
        <w:spacing w:after="0"/>
        <w:rPr>
          <w:lang w:val="en-PH"/>
        </w:rPr>
      </w:pPr>
      <w:r w:rsidRPr="00630997">
        <w:rPr>
          <w:b/>
          <w:bCs/>
          <w:lang w:val="en-PH"/>
        </w:rPr>
        <w:t>Use chronological validation.</w:t>
      </w:r>
      <w:r w:rsidRPr="00630997">
        <w:rPr>
          <w:lang w:val="en-PH"/>
        </w:rPr>
        <w:t xml:space="preserve"> Replace the random stratified split with a chronological date cutoff, such as training on 2020–2023 and testing on 2024, or use time-series cross-validation. This will provide a more realistic assessment of generalization for daily meteorological and tidal data.</w:t>
      </w:r>
      <w:r w:rsidRPr="00630997">
        <w:rPr>
          <w:lang w:val="en-PH"/>
        </w:rPr>
        <w:t xml:space="preserve"> </w:t>
      </w:r>
    </w:p>
    <w:p w14:paraId="35664EA7" w14:textId="40AD643B" w:rsidR="00630997" w:rsidRPr="00630997" w:rsidRDefault="00630997" w:rsidP="00630997">
      <w:pPr>
        <w:numPr>
          <w:ilvl w:val="0"/>
          <w:numId w:val="39"/>
        </w:numPr>
        <w:spacing w:after="0"/>
        <w:rPr>
          <w:lang w:val="en-PH"/>
        </w:rPr>
      </w:pPr>
      <w:r w:rsidRPr="00630997">
        <w:rPr>
          <w:b/>
          <w:bCs/>
          <w:lang w:val="en-PH"/>
        </w:rPr>
        <w:t>Evaluate forecast lead time.</w:t>
      </w:r>
      <w:r w:rsidRPr="00630997">
        <w:rPr>
          <w:lang w:val="en-PH"/>
        </w:rPr>
        <w:t xml:space="preserve"> Structure future evaluation to measure how far in advance the system identifies rising-risk conditions before a documented flood event. Do not claim a 24–48-hour decision window unless this is empirically measured.</w:t>
      </w:r>
      <w:r w:rsidRPr="00630997">
        <w:rPr>
          <w:lang w:val="en-PH"/>
        </w:rPr>
        <w:t xml:space="preserve"> </w:t>
      </w:r>
    </w:p>
    <w:p w14:paraId="30E41E9B" w14:textId="0F41F69C" w:rsidR="00630997" w:rsidRPr="00630997" w:rsidRDefault="00630997" w:rsidP="00630997">
      <w:pPr>
        <w:numPr>
          <w:ilvl w:val="0"/>
          <w:numId w:val="39"/>
        </w:numPr>
        <w:spacing w:after="0"/>
        <w:rPr>
          <w:lang w:val="en-PH"/>
        </w:rPr>
      </w:pPr>
      <w:r w:rsidRPr="00630997">
        <w:rPr>
          <w:b/>
          <w:bCs/>
          <w:lang w:val="en-PH"/>
        </w:rPr>
        <w:t>Evaluate the fuzzy-logic classifier separately.</w:t>
      </w:r>
      <w:r w:rsidRPr="00630997">
        <w:rPr>
          <w:lang w:val="en-PH"/>
        </w:rPr>
        <w:t xml:space="preserve"> Test the Receding, Alert, Alarm, and Critical outputs against documented flood conditions, observed water levels, and BDRRMC-validated warning thresholds.</w:t>
      </w:r>
      <w:r w:rsidRPr="00630997">
        <w:rPr>
          <w:lang w:val="en-PH"/>
        </w:rPr>
        <w:t xml:space="preserve"> </w:t>
      </w:r>
    </w:p>
    <w:p w14:paraId="3A76F427" w14:textId="07B682B1" w:rsidR="00630997" w:rsidRPr="00630997" w:rsidRDefault="00630997" w:rsidP="00630997">
      <w:pPr>
        <w:numPr>
          <w:ilvl w:val="0"/>
          <w:numId w:val="39"/>
        </w:numPr>
        <w:spacing w:after="0"/>
        <w:rPr>
          <w:lang w:val="en-PH"/>
        </w:rPr>
      </w:pPr>
      <w:r w:rsidRPr="00630997">
        <w:rPr>
          <w:b/>
          <w:bCs/>
          <w:lang w:val="en-PH"/>
        </w:rPr>
        <w:t>Compare FLAIRE with a defined threshold baseline.</w:t>
      </w:r>
      <w:r w:rsidRPr="00630997">
        <w:rPr>
          <w:lang w:val="en-PH"/>
        </w:rPr>
        <w:t xml:space="preserve"> Use the same historical period and evaluation criteria to compare the complete FLAIRE workflow with a clearly defined threshold-based warning method. Report accuracy, precision, recall, F1-score, false-alarm rate, and lead time only after this comparison is completed.</w:t>
      </w:r>
      <w:r w:rsidRPr="00630997">
        <w:rPr>
          <w:lang w:val="en-PH"/>
        </w:rPr>
        <w:t xml:space="preserve"> </w:t>
      </w:r>
    </w:p>
    <w:p w14:paraId="00815FD4" w14:textId="77777777" w:rsidR="00630997" w:rsidRPr="00630997" w:rsidRDefault="00630997" w:rsidP="00630997">
      <w:pPr>
        <w:spacing w:after="0"/>
        <w:ind w:left="0" w:firstLine="0"/>
        <w:rPr>
          <w:b/>
          <w:bCs/>
          <w:lang w:val="en-PH"/>
        </w:rPr>
      </w:pPr>
      <w:r w:rsidRPr="00630997">
        <w:rPr>
          <w:b/>
          <w:bCs/>
          <w:lang w:val="en-PH"/>
        </w:rPr>
        <w:t>For future deployment</w:t>
      </w:r>
    </w:p>
    <w:p w14:paraId="7E45EB74" w14:textId="12E784D5" w:rsidR="00630997" w:rsidRPr="00630997" w:rsidRDefault="00630997" w:rsidP="00630997">
      <w:pPr>
        <w:numPr>
          <w:ilvl w:val="0"/>
          <w:numId w:val="40"/>
        </w:numPr>
        <w:spacing w:after="0"/>
        <w:rPr>
          <w:lang w:val="en-PH"/>
        </w:rPr>
      </w:pPr>
      <w:r w:rsidRPr="00630997">
        <w:rPr>
          <w:b/>
          <w:bCs/>
          <w:lang w:val="en-PH"/>
        </w:rPr>
        <w:t>Conduct a longer and fully powered deployment.</w:t>
      </w:r>
      <w:r w:rsidRPr="00630997">
        <w:rPr>
          <w:lang w:val="en-PH"/>
        </w:rPr>
        <w:t xml:space="preserve"> Repeat the deployment after correcting the power and sensor issues. Record the actual powered-operation period, transmission success rate, battery level, solar-charging performance, and any system errors.</w:t>
      </w:r>
      <w:r w:rsidRPr="00630997">
        <w:rPr>
          <w:lang w:val="en-PH"/>
        </w:rPr>
        <w:t xml:space="preserve"> </w:t>
      </w:r>
    </w:p>
    <w:p w14:paraId="5B66BE1F" w14:textId="5CCF0DAC" w:rsidR="00630997" w:rsidRPr="00630997" w:rsidRDefault="00630997" w:rsidP="00630997">
      <w:pPr>
        <w:numPr>
          <w:ilvl w:val="0"/>
          <w:numId w:val="40"/>
        </w:numPr>
        <w:spacing w:after="0"/>
        <w:rPr>
          <w:lang w:val="en-PH"/>
        </w:rPr>
      </w:pPr>
      <w:r w:rsidRPr="00630997">
        <w:rPr>
          <w:b/>
          <w:bCs/>
          <w:lang w:val="en-PH"/>
        </w:rPr>
        <w:lastRenderedPageBreak/>
        <w:t>Use multiple sensor nodes with identifiers.</w:t>
      </w:r>
      <w:r w:rsidRPr="00630997">
        <w:rPr>
          <w:lang w:val="en-PH"/>
        </w:rPr>
        <w:t xml:space="preserve"> Include a node ID in every transmitted record so that readings from different sensor locations can be distinguished and analyzed separately.</w:t>
      </w:r>
      <w:r w:rsidRPr="00630997">
        <w:rPr>
          <w:lang w:val="en-PH"/>
        </w:rPr>
        <w:t xml:space="preserve"> </w:t>
      </w:r>
    </w:p>
    <w:p w14:paraId="0F988FBE" w14:textId="2683A35B" w:rsidR="00630997" w:rsidRPr="00630997" w:rsidRDefault="00630997" w:rsidP="00630997">
      <w:pPr>
        <w:numPr>
          <w:ilvl w:val="0"/>
          <w:numId w:val="40"/>
        </w:numPr>
        <w:spacing w:after="0"/>
        <w:rPr>
          <w:lang w:val="en-PH"/>
        </w:rPr>
      </w:pPr>
      <w:r w:rsidRPr="00630997">
        <w:rPr>
          <w:b/>
          <w:bCs/>
          <w:lang w:val="en-PH"/>
        </w:rPr>
        <w:t>Log complete system outputs.</w:t>
      </w:r>
      <w:r w:rsidRPr="00630997">
        <w:rPr>
          <w:lang w:val="en-PH"/>
        </w:rPr>
        <w:t xml:space="preserve"> Store Random Forest propensity outputs, fuzzy-logic risk classifications, alert events, SMS delivery status, dashboard interactions, and system errors alongside the raw sensor data.</w:t>
      </w:r>
      <w:r w:rsidRPr="00630997">
        <w:rPr>
          <w:lang w:val="en-PH"/>
        </w:rPr>
        <w:t xml:space="preserve"> </w:t>
      </w:r>
    </w:p>
    <w:p w14:paraId="6ACF35C0" w14:textId="678182EC" w:rsidR="00630997" w:rsidRPr="00630997" w:rsidRDefault="00630997" w:rsidP="00630997">
      <w:pPr>
        <w:numPr>
          <w:ilvl w:val="0"/>
          <w:numId w:val="40"/>
        </w:numPr>
        <w:spacing w:after="0"/>
        <w:rPr>
          <w:lang w:val="en-PH"/>
        </w:rPr>
      </w:pPr>
      <w:r w:rsidRPr="00630997">
        <w:rPr>
          <w:b/>
          <w:bCs/>
          <w:lang w:val="en-PH"/>
        </w:rPr>
        <w:t>Expand user evaluation.</w:t>
      </w:r>
      <w:r w:rsidRPr="00630997">
        <w:rPr>
          <w:lang w:val="en-PH"/>
        </w:rPr>
        <w:t xml:space="preserve"> Include additional BDRRMC personnel, barangay officials, and selected community representatives in future acceptability testing. Use item-level responses and qualitative feedback to provide a more complete assessment.</w:t>
      </w:r>
      <w:r w:rsidRPr="00630997">
        <w:rPr>
          <w:lang w:val="en-PH"/>
        </w:rPr>
        <w:t xml:space="preserve"> </w:t>
      </w:r>
    </w:p>
    <w:p w14:paraId="2A4DFCC4" w14:textId="6E887551" w:rsidR="00630997" w:rsidRPr="00630997" w:rsidRDefault="00630997" w:rsidP="00630997">
      <w:pPr>
        <w:numPr>
          <w:ilvl w:val="0"/>
          <w:numId w:val="40"/>
        </w:numPr>
        <w:spacing w:after="0"/>
        <w:rPr>
          <w:lang w:val="en-PH"/>
        </w:rPr>
      </w:pPr>
      <w:r w:rsidRPr="00630997">
        <w:rPr>
          <w:b/>
          <w:bCs/>
          <w:lang w:val="en-PH"/>
        </w:rPr>
        <w:t>Retain human decision-making.</w:t>
      </w:r>
      <w:r w:rsidRPr="00630997">
        <w:rPr>
          <w:lang w:val="en-PH"/>
        </w:rPr>
        <w:t xml:space="preserve"> Continue to require BDRRMC confirmation before releasing public alerts. FLAIRE should function as a decision-support tool that supplements MDRRMO advisories, manual observation, and local knowledge, rather than as an autonomous warning authority</w:t>
      </w:r>
      <w:r>
        <w:rPr>
          <w:lang w:val="en-PH"/>
        </w:rPr>
        <w:t>.</w:t>
      </w:r>
    </w:p>
    <w:p w14:paraId="2A4DFCC4" w14:textId="6E887551" w:rsidR="00630997" w:rsidRPr="00630997" w:rsidRDefault="00630997" w:rsidP="00630997">
      <w:pPr>
        <w:numPr>
          <w:ilvl w:val="0"/>
          <w:numId w:val="40"/>
        </w:numPr>
        <w:spacing w:after="0"/>
        <w:rPr>
          <w:lang w:val="en-PH"/>
        </w:rPr>
      </w:pPr>
      <w:r w:rsidRPr="00630997">
        <w:rPr>
          <w:b/>
          <w:bCs/>
          <w:lang w:val="en-PH"/>
        </w:rPr>
        <w:t xml:space="preserve">Exercise and validate the higher risk classes. Repeat the field deployment until Alert, Alarm, and Critical conditions are actually observed, because the initial test recorded only low-water (Receding) conditions and therefore could not validate the higher risk classifications.</w:t>
      </w:r>
      <w:r w:rsidRPr="00630997">
        <w:rPr>
          <w:lang w:val="en-PH"/>
        </w:rPr>
        <w:t xml:space="preserve"/>
      </w:r>
      <w:r>
        <w:rPr>
          <w:lang w:val="en-PH"/>
        </w:rPr>
        <w:t/>
      </w:r>
    </w:p>
    <w:p w14:paraId="6F65184A" w14:textId="04099F9D" w:rsidR="00263334" w:rsidRDefault="00263334" w:rsidP="00630997">
      <w:pPr>
        <w:spacing w:after="0"/>
        <w:ind w:left="0" w:firstLine="0"/>
        <w:rPr>
          <w:rFonts w:eastAsiaTheme="majorEastAsia" w:cstheme="majorBidi"/>
          <w:b/>
          <w:bCs/>
          <w:color w:val="auto"/>
          <w:szCs w:val="24"/>
        </w:rPr>
      </w:pPr>
    </w:p>
    <w:p w14:paraId="067ABA5E" w14:textId="77777777" w:rsidR="00D44ABF" w:rsidRDefault="00D44ABF" w:rsidP="00D44ABF">
      <w:pPr>
        <w:rPr>
          <w:rFonts w:eastAsiaTheme="majorEastAsia" w:cstheme="majorBidi"/>
          <w:b/>
          <w:bCs/>
          <w:color w:val="auto"/>
          <w:szCs w:val="24"/>
        </w:rPr>
      </w:pPr>
    </w:p>
    <w:p w14:paraId="3DBEFFC6" w14:textId="77777777" w:rsidR="00D44ABF" w:rsidRDefault="00D44ABF" w:rsidP="00D44ABF">
      <w:pPr>
        <w:rPr>
          <w:rFonts w:eastAsiaTheme="majorEastAsia" w:cstheme="majorBidi"/>
          <w:b/>
          <w:bCs/>
          <w:color w:val="auto"/>
          <w:szCs w:val="24"/>
        </w:rPr>
      </w:pPr>
    </w:p>
    <w:p w14:paraId="073150AE" w14:textId="77777777" w:rsidR="00D44ABF" w:rsidRPr="00D44ABF" w:rsidRDefault="00D44ABF" w:rsidP="00D44ABF">
      <w:pPr>
        <w:sectPr w:rsidR="00D44ABF" w:rsidRPr="00D44ABF" w:rsidSect="00D43BF2">
          <w:pgSz w:w="12240" w:h="15840"/>
          <w:pgMar w:top="1440" w:right="1440" w:bottom="1440" w:left="2160" w:header="720" w:footer="720" w:gutter="0"/>
          <w:cols w:space="720"/>
          <w:titlePg/>
          <w:docGrid w:linePitch="326"/>
        </w:sectPr>
      </w:pPr>
    </w:p>
    <w:p w14:paraId="7BA5867B" w14:textId="04618CE4" w:rsidR="00904CAF" w:rsidRDefault="00C60A8E" w:rsidP="00AE4441">
      <w:pPr>
        <w:pStyle w:val="ThesisChapterTitle"/>
        <w:spacing w:before="0"/>
      </w:pPr>
      <w:bookmarkStart w:id="30" w:name="_Toc223690223"/>
      <w:r>
        <w:lastRenderedPageBreak/>
        <w:t>References</w:t>
      </w:r>
      <w:bookmarkEnd w:id="30"/>
    </w:p>
    <w:p w14:paraId="7BA5867B" w14:textId="04618CE4" w:rsidR="00904CAF" w:rsidRDefault="00C60A8E" w:rsidP="00AE4441">
      <w:pPr>
        <w:spacing w:before="0"/>
      </w:pPr>
      <w:bookmarkStart w:id="30" w:name="_Toc223690223"/>
      <w:r>
        <w:lastRenderedPageBreak/>
        <w:t xml:space="preserve">[Insert reference list here.]</w:t>
      </w:r>
      <w:bookmarkEnd w:id="30"/>
    </w:p>
    <w:sdt>
      <w:sdtPr>
        <w:id w:val="-1784027835"/>
        <w:docPartObj>
          <w:docPartGallery w:val="Bibliographies"/>
          <w:docPartUnique/>
        </w:docPartObj>
      </w:sdtPr>
      <w:sdtContent>
        <w:sdt>
          <w:sdtPr>
            <w:id w:val="-573587230"/>
            <w:bibliography/>
          </w:sdtPr>
          <w:sdtContent>
            <w:p w14:paraId="696CDB1D" w14:textId="6D3EC3B9" w:rsidR="00C60A8E" w:rsidRDefault="00263334" w:rsidP="00AE4441">
              <w:pPr>
                <w:pStyle w:val="Bibliography"/>
                <w:spacing w:after="0"/>
                <w:ind w:left="720" w:hanging="720"/>
                <w:rPr>
                  <w:noProof/>
                  <w:kern w:val="0"/>
                  <w:szCs w:val="24"/>
                  <w14:ligatures w14:val="none"/>
                </w:rPr>
              </w:pPr>
              <w:r>
                <w:fldChar w:fldCharType="begin"/>
              </w:r>
              <w:r>
                <w:instrText xml:space="preserve"> BIBLIOGRAPHY </w:instrText>
              </w:r>
              <w:r>
                <w:fldChar w:fldCharType="separate"/>
              </w:r>
              <w:r w:rsidR="00C60A8E">
                <w:rPr>
                  <w:noProof/>
                </w:rPr>
                <w:t xml:space="preserve">Ahmed, H. (2021). </w:t>
              </w:r>
              <w:r w:rsidR="00C60A8E">
                <w:rPr>
                  <w:i/>
                  <w:iCs/>
                  <w:noProof/>
                </w:rPr>
                <w:t>Low Power IoT Sensor System for Underground Drainage Monitoring.</w:t>
              </w:r>
              <w:r w:rsidR="00C60A8E">
                <w:rPr>
                  <w:noProof/>
                </w:rPr>
                <w:t xml:space="preserve"> Tallinn University of Technology. Retrieved from https://digikogu.taltech.ee/et/Download/b456bb87-faa4-4b32-adc6-757bb5e79321</w:t>
              </w:r>
            </w:p>
            <w:p w14:paraId="101EE664" w14:textId="77777777" w:rsidR="00C60A8E" w:rsidRDefault="00C60A8E" w:rsidP="00AE4441">
              <w:pPr>
                <w:pStyle w:val="Bibliography"/>
                <w:spacing w:after="0"/>
                <w:ind w:left="720" w:hanging="720"/>
                <w:rPr>
                  <w:noProof/>
                </w:rPr>
              </w:pPr>
              <w:r>
                <w:rPr>
                  <w:noProof/>
                </w:rPr>
                <w:t xml:space="preserve">Bibi, H., Saleem, S., Jalil, Z., Nasir, M., &amp; Alsubait, T. (2025). Riverine Flood Prediction and Early Warning in Mountainous Regions using Artificial Intelligence. </w:t>
              </w:r>
              <w:r>
                <w:rPr>
                  <w:i/>
                  <w:iCs/>
                  <w:noProof/>
                </w:rPr>
                <w:t>arXiv</w:t>
              </w:r>
              <w:r>
                <w:rPr>
                  <w:noProof/>
                </w:rPr>
                <w:t>, 18645. Retrieved from doi.org/10.48550/arXiv.2505.18645</w:t>
              </w:r>
            </w:p>
            <w:p w14:paraId="0C7951AA" w14:textId="77777777" w:rsidR="00C60A8E" w:rsidRDefault="00C60A8E" w:rsidP="00AE4441">
              <w:pPr>
                <w:pStyle w:val="Bibliography"/>
                <w:spacing w:after="0"/>
                <w:ind w:left="720" w:hanging="720"/>
                <w:rPr>
                  <w:noProof/>
                </w:rPr>
              </w:pPr>
              <w:r>
                <w:rPr>
                  <w:noProof/>
                </w:rPr>
                <w:t xml:space="preserve">Blessing, L. T., &amp; Chakrabarti, A. (2009). </w:t>
              </w:r>
              <w:r>
                <w:rPr>
                  <w:i/>
                  <w:iCs/>
                  <w:noProof/>
                </w:rPr>
                <w:t>DRM, a Design Research Methodology.</w:t>
              </w:r>
              <w:r>
                <w:rPr>
                  <w:noProof/>
                </w:rPr>
                <w:t xml:space="preserve"> Springer-Verlag London Limited. Retrieved from https://content.e-bookshelf.de/media/reading/L-8059-9cd0399cfa.pdf</w:t>
              </w:r>
            </w:p>
            <w:p w14:paraId="253E973D" w14:textId="77777777" w:rsidR="00C60A8E" w:rsidRDefault="00C60A8E" w:rsidP="00AE4441">
              <w:pPr>
                <w:pStyle w:val="Bibliography"/>
                <w:spacing w:after="0"/>
                <w:ind w:left="720" w:hanging="720"/>
                <w:rPr>
                  <w:noProof/>
                </w:rPr>
              </w:pPr>
              <w:r>
                <w:rPr>
                  <w:noProof/>
                </w:rPr>
                <w:t xml:space="preserve">Budimir, M., Trogrlić, R. Š., Almeida, C., Arestegui, M., Vásquez, O. C., Cisneros, A., . . . Ndiaye, A. (2025). Opportunities and challenges for people-centered multi-hazard early warning systems: Perspectives from the Global South. </w:t>
              </w:r>
              <w:r>
                <w:rPr>
                  <w:i/>
                  <w:iCs/>
                  <w:noProof/>
                </w:rPr>
                <w:t>iScience</w:t>
              </w:r>
              <w:r>
                <w:rPr>
                  <w:noProof/>
                </w:rPr>
                <w:t xml:space="preserve">, 112353. doi:10.1016/j.isci.2025.112353 </w:t>
              </w:r>
            </w:p>
            <w:p w14:paraId="6D3CC6A4" w14:textId="77777777" w:rsidR="00C60A8E" w:rsidRDefault="00C60A8E" w:rsidP="00AE4441">
              <w:pPr>
                <w:pStyle w:val="Bibliography"/>
                <w:spacing w:after="0"/>
                <w:ind w:left="720" w:hanging="720"/>
                <w:rPr>
                  <w:noProof/>
                </w:rPr>
              </w:pPr>
              <w:r>
                <w:rPr>
                  <w:noProof/>
                </w:rPr>
                <w:t xml:space="preserve">Cacal, J. C., Austria, V. C., &amp; Taboada, E. B. (2023). Extreme Event-based Rainfall-Runoff Simulation Utilizing GIS Techniques in Irawan Watershed, Palawan, Philippines. </w:t>
              </w:r>
              <w:r>
                <w:rPr>
                  <w:i/>
                  <w:iCs/>
                  <w:noProof/>
                </w:rPr>
                <w:t>Civil Engineering Jounal</w:t>
              </w:r>
              <w:r>
                <w:rPr>
                  <w:noProof/>
                </w:rPr>
                <w:t>, 220–232. Retrieved from https://doi.org/10.28991/CEJ-2023-09-01-017</w:t>
              </w:r>
            </w:p>
            <w:p w14:paraId="4F9D665B" w14:textId="77777777" w:rsidR="00C60A8E" w:rsidRDefault="00C60A8E" w:rsidP="00AE4441">
              <w:pPr>
                <w:pStyle w:val="Bibliography"/>
                <w:spacing w:after="0"/>
                <w:ind w:left="720" w:hanging="720"/>
                <w:rPr>
                  <w:noProof/>
                </w:rPr>
              </w:pPr>
              <w:r>
                <w:rPr>
                  <w:noProof/>
                </w:rPr>
                <w:t xml:space="preserve">Department of Science and Technology - Advanced Science and Technology Institute. (2024). </w:t>
              </w:r>
              <w:r>
                <w:rPr>
                  <w:i/>
                  <w:iCs/>
                  <w:noProof/>
                </w:rPr>
                <w:t>2024 DOST-ASTI Annual Report.</w:t>
              </w:r>
              <w:r>
                <w:rPr>
                  <w:noProof/>
                </w:rPr>
                <w:t xml:space="preserve"> DOST-ASTI. Retrieved from https://asti.dost.gov.ph/wp-content/uploads/2024-DOST-ASTI-Annual-Report.pdf</w:t>
              </w:r>
            </w:p>
            <w:p w14:paraId="646C96BC" w14:textId="77777777" w:rsidR="00C60A8E" w:rsidRDefault="00C60A8E" w:rsidP="00AE4441">
              <w:pPr>
                <w:pStyle w:val="Bibliography"/>
                <w:spacing w:after="0"/>
                <w:ind w:left="720" w:hanging="720"/>
                <w:rPr>
                  <w:noProof/>
                </w:rPr>
              </w:pPr>
              <w:r>
                <w:rPr>
                  <w:noProof/>
                </w:rPr>
                <w:t xml:space="preserve">Gray, V. (2023). </w:t>
              </w:r>
              <w:r>
                <w:rPr>
                  <w:i/>
                  <w:iCs/>
                  <w:noProof/>
                </w:rPr>
                <w:t>Mobile-based Early Warning Systems: For effective and inclusive alerting.</w:t>
              </w:r>
              <w:r>
                <w:rPr>
                  <w:noProof/>
                </w:rPr>
                <w:t xml:space="preserve"> Global Disaster Preparedness Center / IFRC. Retrieved from </w:t>
              </w:r>
              <w:r>
                <w:rPr>
                  <w:noProof/>
                </w:rPr>
                <w:lastRenderedPageBreak/>
                <w:t>https://preparecenter.org/wp-content/uploads/2023/04/briefing_note_mobile-based-early-warning-systems.pdf</w:t>
              </w:r>
            </w:p>
            <w:p w14:paraId="34DF96CB" w14:textId="77777777" w:rsidR="00C60A8E" w:rsidRDefault="00C60A8E" w:rsidP="00AE4441">
              <w:pPr>
                <w:pStyle w:val="Bibliography"/>
                <w:spacing w:after="0"/>
                <w:ind w:left="720" w:hanging="720"/>
                <w:rPr>
                  <w:noProof/>
                </w:rPr>
              </w:pPr>
              <w:r>
                <w:rPr>
                  <w:noProof/>
                </w:rPr>
                <w:t xml:space="preserve">GSMA. (2022). </w:t>
              </w:r>
              <w:r>
                <w:rPr>
                  <w:i/>
                  <w:iCs/>
                  <w:noProof/>
                </w:rPr>
                <w:t>Early Warning Systems in the Philippines: Building resilience through mobile and digital technologies.</w:t>
              </w:r>
              <w:r>
                <w:rPr>
                  <w:noProof/>
                </w:rPr>
                <w:t xml:space="preserve"> GSMA. Retrieved from https://www.gsma.com/solutions-and-impact/connectivity-for-good/mobile-for-development/wp-content/uploads/2022/06/PhilippinesEWS_R_Web.pdf</w:t>
              </w:r>
            </w:p>
            <w:p w14:paraId="00A8C430" w14:textId="77777777" w:rsidR="00C60A8E" w:rsidRDefault="00C60A8E" w:rsidP="00AE4441">
              <w:pPr>
                <w:pStyle w:val="Bibliography"/>
                <w:spacing w:after="0"/>
                <w:ind w:left="720" w:hanging="720"/>
                <w:rPr>
                  <w:noProof/>
                </w:rPr>
              </w:pPr>
              <w:r>
                <w:rPr>
                  <w:noProof/>
                </w:rPr>
                <w:t xml:space="preserve">Jenkins, T. (2025, September 2). </w:t>
              </w:r>
              <w:r>
                <w:rPr>
                  <w:i/>
                  <w:iCs/>
                  <w:noProof/>
                </w:rPr>
                <w:t>Case Study (Philippines): IoT and Mobile Tech for Anticipatory Action</w:t>
              </w:r>
              <w:r>
                <w:rPr>
                  <w:noProof/>
                </w:rPr>
                <w:t>. Retrieved from People in Need Philippines: https://philippines.peopleinneed.net/en/case-study-philippines-iot-and-mobile-tech-for-anticipatory-action-12880gp</w:t>
              </w:r>
            </w:p>
            <w:p w14:paraId="657B2221" w14:textId="77777777" w:rsidR="00C60A8E" w:rsidRDefault="00C60A8E" w:rsidP="00AE4441">
              <w:pPr>
                <w:pStyle w:val="Bibliography"/>
                <w:spacing w:after="0"/>
                <w:ind w:left="720" w:hanging="720"/>
                <w:rPr>
                  <w:noProof/>
                </w:rPr>
              </w:pPr>
              <w:r>
                <w:rPr>
                  <w:noProof/>
                </w:rPr>
                <w:t xml:space="preserve">Kim, D., Park, J., Han, H., Lee, H., Kim, H. S., &amp; Kim, S. (2023). Application of AI-Based Models for Flood Water Level Forecasting and Flood Risk Classification. </w:t>
              </w:r>
              <w:r>
                <w:rPr>
                  <w:i/>
                  <w:iCs/>
                  <w:noProof/>
                </w:rPr>
                <w:t>KSCE Journal of Civil Engineering</w:t>
              </w:r>
              <w:r>
                <w:rPr>
                  <w:noProof/>
                </w:rPr>
                <w:t>, Volume 27, Issue 7, Pages 3163-3174. Retrieved from linkinghub.elsevier.com/retrieve/pii/S1226798824040157</w:t>
              </w:r>
            </w:p>
            <w:p w14:paraId="3FD92AC6" w14:textId="77777777" w:rsidR="00C60A8E" w:rsidRDefault="00C60A8E" w:rsidP="00AE4441">
              <w:pPr>
                <w:pStyle w:val="Bibliography"/>
                <w:spacing w:after="0"/>
                <w:ind w:left="720" w:hanging="720"/>
                <w:rPr>
                  <w:noProof/>
                </w:rPr>
              </w:pPr>
              <w:r>
                <w:rPr>
                  <w:noProof/>
                </w:rPr>
                <w:t xml:space="preserve">Macalalad, R. V., Xu, S., Badilla, R. A., Paat, S. F., Tajones, B. C., Chen, Y., &amp; Bagtasa, G. (2021). Flash flood modeling in the data-poor basin: A case study in Matina River Basin. </w:t>
              </w:r>
              <w:r>
                <w:rPr>
                  <w:i/>
                  <w:iCs/>
                  <w:noProof/>
                </w:rPr>
                <w:t>Tropical Cyclone Research and Review</w:t>
              </w:r>
              <w:r>
                <w:rPr>
                  <w:noProof/>
                </w:rPr>
                <w:t>, 87-95. Retrieved from https://doi.org/10.1016/j.tcrr.2021.06.003</w:t>
              </w:r>
            </w:p>
            <w:p w14:paraId="094ACA9F" w14:textId="77777777" w:rsidR="00C60A8E" w:rsidRDefault="00C60A8E" w:rsidP="00AE4441">
              <w:pPr>
                <w:pStyle w:val="Bibliography"/>
                <w:spacing w:after="0"/>
                <w:ind w:left="720" w:hanging="720"/>
                <w:rPr>
                  <w:noProof/>
                </w:rPr>
              </w:pPr>
              <w:r>
                <w:rPr>
                  <w:noProof/>
                </w:rPr>
                <w:t xml:space="preserve">Mesias, C. G., &amp; Bagtasa, G. (2025). AI-Based Tropical Cyclone Rainfall Forecasting in the Philippines Using Machine Learning. </w:t>
              </w:r>
              <w:r>
                <w:rPr>
                  <w:i/>
                  <w:iCs/>
                  <w:noProof/>
                </w:rPr>
                <w:t>Meteorological Applications</w:t>
              </w:r>
              <w:r>
                <w:rPr>
                  <w:noProof/>
                </w:rPr>
                <w:t>, Volume 32, Issue 4, e70083. Retrieved from https://doi.org/10.1002/met.70083</w:t>
              </w:r>
            </w:p>
            <w:p w14:paraId="154BDD54" w14:textId="77777777" w:rsidR="00C60A8E" w:rsidRDefault="00C60A8E" w:rsidP="00AE4441">
              <w:pPr>
                <w:pStyle w:val="Bibliography"/>
                <w:spacing w:after="0"/>
                <w:ind w:left="720" w:hanging="720"/>
                <w:rPr>
                  <w:noProof/>
                </w:rPr>
              </w:pPr>
              <w:r>
                <w:rPr>
                  <w:noProof/>
                </w:rPr>
                <w:t xml:space="preserve">Miyamoto, M., Kakinuma, D., Ushiyama, T., Rasmy, A. W., Yasukawa, M., Bacaltos, D. G., . . . Kitsuregawa, M. (2022). Co-Design for Enhancing Flood Resilience in </w:t>
              </w:r>
              <w:r>
                <w:rPr>
                  <w:noProof/>
                </w:rPr>
                <w:lastRenderedPageBreak/>
                <w:t xml:space="preserve">Davao City, Philippines. </w:t>
              </w:r>
              <w:r>
                <w:rPr>
                  <w:i/>
                  <w:iCs/>
                  <w:noProof/>
                </w:rPr>
                <w:t>Water</w:t>
              </w:r>
              <w:r>
                <w:rPr>
                  <w:noProof/>
                </w:rPr>
                <w:t>, 978. Retrieved from https://www.mdpi.com/2073-4441/14/6/978</w:t>
              </w:r>
            </w:p>
            <w:p w14:paraId="1A768F66" w14:textId="77777777" w:rsidR="00C60A8E" w:rsidRDefault="00C60A8E" w:rsidP="00AE4441">
              <w:pPr>
                <w:pStyle w:val="Bibliography"/>
                <w:spacing w:after="0"/>
                <w:ind w:left="720" w:hanging="720"/>
                <w:rPr>
                  <w:noProof/>
                </w:rPr>
              </w:pPr>
              <w:r>
                <w:rPr>
                  <w:noProof/>
                </w:rPr>
                <w:t xml:space="preserve">National Disaster Risk Reduction and Management Council. (2020). </w:t>
              </w:r>
              <w:r>
                <w:rPr>
                  <w:i/>
                  <w:iCs/>
                  <w:noProof/>
                </w:rPr>
                <w:t>National Disaster Risk Reduction and Management Plan 2020 - 2030: RESULTS-BASED MONITORING AND EVALUATION PLAN.</w:t>
              </w:r>
              <w:r>
                <w:rPr>
                  <w:noProof/>
                </w:rPr>
                <w:t xml:space="preserve"> NDRRMC. Retrieved from https://rbmes-api.ndrrmc.gov.ph/download/RBMES_NDRRMP_2020-2030.pdf</w:t>
              </w:r>
            </w:p>
            <w:p w14:paraId="5167F227" w14:textId="77777777" w:rsidR="00C60A8E" w:rsidRDefault="00C60A8E" w:rsidP="00AE4441">
              <w:pPr>
                <w:pStyle w:val="Bibliography"/>
                <w:spacing w:after="0"/>
                <w:ind w:left="720" w:hanging="720"/>
                <w:rPr>
                  <w:noProof/>
                </w:rPr>
              </w:pPr>
              <w:r>
                <w:rPr>
                  <w:noProof/>
                </w:rPr>
                <w:t xml:space="preserve">Radyo Natin Nationwide. (2020, October 28). </w:t>
              </w:r>
              <w:r>
                <w:rPr>
                  <w:i/>
                  <w:iCs/>
                  <w:noProof/>
                </w:rPr>
                <w:t>Palawan installs 20 flood early warning devices</w:t>
              </w:r>
              <w:r>
                <w:rPr>
                  <w:noProof/>
                </w:rPr>
                <w:t>. Retrieved from Radyo Natin Nationwide: https://www.radyonatin.com/post.php/2114.ea5155cc7ab189f9</w:t>
              </w:r>
            </w:p>
            <w:p w14:paraId="1BC1A18E" w14:textId="77777777" w:rsidR="00C60A8E" w:rsidRDefault="00C60A8E" w:rsidP="00AE4441">
              <w:pPr>
                <w:pStyle w:val="Bibliography"/>
                <w:spacing w:after="0"/>
                <w:ind w:left="720" w:hanging="720"/>
                <w:rPr>
                  <w:noProof/>
                </w:rPr>
              </w:pPr>
              <w:r>
                <w:rPr>
                  <w:noProof/>
                </w:rPr>
                <w:t xml:space="preserve">Refadah, S. S. (2025). Development in flood forecasting: A comprehensive review of complex and machine learning models. </w:t>
              </w:r>
              <w:r>
                <w:rPr>
                  <w:i/>
                  <w:iCs/>
                  <w:noProof/>
                </w:rPr>
                <w:t>Physics and Chemistry of the Earth, Parts A/B/C</w:t>
              </w:r>
              <w:r>
                <w:rPr>
                  <w:noProof/>
                </w:rPr>
                <w:t>, Volume 139, 103975. Retrieved from https://doi.org/10.1016/j.pce.2025.103975</w:t>
              </w:r>
            </w:p>
            <w:p w14:paraId="6E5F80D3" w14:textId="77777777" w:rsidR="00C60A8E" w:rsidRDefault="00C60A8E" w:rsidP="00AE4441">
              <w:pPr>
                <w:pStyle w:val="Bibliography"/>
                <w:spacing w:after="0"/>
                <w:ind w:left="720" w:hanging="720"/>
                <w:rPr>
                  <w:noProof/>
                </w:rPr>
              </w:pPr>
              <w:r>
                <w:rPr>
                  <w:noProof/>
                </w:rPr>
                <w:t xml:space="preserve">Schumacher, R. S., Hill, A. J., Nelson, J. A., Erickson, M. J., Trojniak, S. M., &amp; Herman, G. R. (2021). From Random Forests to Flood Forecasts: A Research to Operations Success Story. </w:t>
              </w:r>
              <w:r>
                <w:rPr>
                  <w:i/>
                  <w:iCs/>
                  <w:noProof/>
                </w:rPr>
                <w:t>Bulletin of the American Meteorological Society</w:t>
              </w:r>
              <w:r>
                <w:rPr>
                  <w:noProof/>
                </w:rPr>
                <w:t>, Vol. 109, Issue 9, E1742–E1755. Retrieved from https://doi.org/10.1175/BAMS-D-20-0186.1</w:t>
              </w:r>
            </w:p>
            <w:p w14:paraId="60DE205A" w14:textId="77777777" w:rsidR="00C60A8E" w:rsidRDefault="00C60A8E" w:rsidP="00AE4441">
              <w:pPr>
                <w:pStyle w:val="Bibliography"/>
                <w:spacing w:after="0"/>
                <w:ind w:left="720" w:hanging="720"/>
                <w:rPr>
                  <w:noProof/>
                </w:rPr>
              </w:pPr>
              <w:r>
                <w:rPr>
                  <w:noProof/>
                </w:rPr>
                <w:t xml:space="preserve">Sehgal, D. R., Gurudiwan, P., &amp; Pant, S. (2025). Real-Time Flood Prediction Using Remote Sensing and Edge Computing. </w:t>
              </w:r>
              <w:r>
                <w:rPr>
                  <w:i/>
                  <w:iCs/>
                  <w:noProof/>
                </w:rPr>
                <w:t>International Journal of Environmenal Sciences</w:t>
              </w:r>
              <w:r>
                <w:rPr>
                  <w:noProof/>
                </w:rPr>
                <w:t>, 1459. Retrieved from https://doi.org/10.64252/7qha5q27</w:t>
              </w:r>
            </w:p>
            <w:p w14:paraId="448C06B8" w14:textId="77777777" w:rsidR="00C60A8E" w:rsidRDefault="00C60A8E" w:rsidP="00AE4441">
              <w:pPr>
                <w:pStyle w:val="Bibliography"/>
                <w:spacing w:after="0"/>
                <w:ind w:left="720" w:hanging="720"/>
                <w:rPr>
                  <w:noProof/>
                </w:rPr>
              </w:pPr>
              <w:r>
                <w:rPr>
                  <w:noProof/>
                </w:rPr>
                <w:t xml:space="preserve">Semtech Corporation. (2024, March). </w:t>
              </w:r>
              <w:r>
                <w:rPr>
                  <w:i/>
                  <w:iCs/>
                  <w:noProof/>
                </w:rPr>
                <w:t>LoRa® and LoRaWAN®.</w:t>
              </w:r>
              <w:r>
                <w:rPr>
                  <w:noProof/>
                </w:rPr>
                <w:t xml:space="preserve"> Semtech Corporation. Retrieved from Semtech Corporation: https://www.semtech.com/uploads/technology/LoRa/lora-and-lorawan.pdf</w:t>
              </w:r>
            </w:p>
            <w:p w14:paraId="4AEA9B82" w14:textId="77777777" w:rsidR="00C60A8E" w:rsidRDefault="00C60A8E" w:rsidP="00AE4441">
              <w:pPr>
                <w:pStyle w:val="Bibliography"/>
                <w:spacing w:after="0"/>
                <w:ind w:left="720" w:hanging="720"/>
                <w:rPr>
                  <w:noProof/>
                </w:rPr>
              </w:pPr>
              <w:r>
                <w:rPr>
                  <w:noProof/>
                </w:rPr>
                <w:lastRenderedPageBreak/>
                <w:t xml:space="preserve">SERVANDO, N. T. (2023, November 21). </w:t>
              </w:r>
              <w:r>
                <w:rPr>
                  <w:i/>
                  <w:iCs/>
                  <w:noProof/>
                </w:rPr>
                <w:t>KOICA and DOST-PAGASA Sign Agreement to Enhance Disaster Resilience</w:t>
              </w:r>
              <w:r>
                <w:rPr>
                  <w:noProof/>
                </w:rPr>
                <w:t>. Retrieved from PAGASA: https://www.pagasa.dost.gov.ph/press-release/146</w:t>
              </w:r>
            </w:p>
            <w:p w14:paraId="78603533" w14:textId="556D5FCB" w:rsidR="00772EDF" w:rsidRDefault="00263334" w:rsidP="00B15C50">
              <w:pPr>
                <w:spacing w:after="0"/>
                <w:ind w:left="0" w:firstLine="0"/>
              </w:pPr>
              <w:r>
                <w:rPr>
                  <w:b/>
                  <w:bCs/>
                  <w:noProof/>
                </w:rPr>
                <w:fldChar w:fldCharType="end"/>
              </w:r>
            </w:p>
          </w:sdtContent>
        </w:sdt>
      </w:sdtContent>
    </w:sdt>
    <w:p w14:paraId="7F28EF10" w14:textId="77777777" w:rsidR="001E2614" w:rsidRDefault="001E2614" w:rsidP="00B15C50">
      <w:pPr>
        <w:spacing w:after="0"/>
        <w:ind w:left="0" w:firstLine="0"/>
        <w:sectPr w:rsidR="001E2614" w:rsidSect="00D43BF2">
          <w:headerReference w:type="first" r:id="rId25"/>
          <w:footerReference w:type="first" r:id="rId26"/>
          <w:pgSz w:w="12240" w:h="15840"/>
          <w:pgMar w:top="1440" w:right="1440" w:bottom="1440" w:left="2160" w:header="720" w:footer="720" w:gutter="0"/>
          <w:cols w:space="720"/>
          <w:titlePg/>
          <w:docGrid w:linePitch="326"/>
        </w:sectPr>
      </w:pPr>
    </w:p>
    <w:p w14:paraId="2B309D24" w14:textId="0C69B441" w:rsidR="001E2614" w:rsidRDefault="001E2614" w:rsidP="00AE4441">
      <w:pPr>
        <w:pStyle w:val="ThesisChapterTitle"/>
        <w:spacing w:before="0"/>
      </w:pPr>
      <w:bookmarkStart w:id="31" w:name="_Toc223690224"/>
      <w:r>
        <w:lastRenderedPageBreak/>
        <w:t>BIONOTES</w:t>
      </w:r>
      <w:bookmarkEnd w:id="31"/>
    </w:p>
    <w:p w14:paraId="05586736" w14:textId="599C2C02" w:rsidR="001E2614" w:rsidRPr="00AE4441" w:rsidRDefault="001E2614" w:rsidP="00AE4441">
      <w:pPr>
        <w:spacing w:after="0" w:line="240" w:lineRule="auto"/>
        <w:ind w:left="0" w:firstLine="0"/>
        <w:rPr>
          <w:b/>
          <w:bCs/>
        </w:rPr>
      </w:pPr>
      <w:bookmarkStart w:id="32" w:name="_Toc223687464"/>
      <w:bookmarkStart w:id="33" w:name="_Toc223687885"/>
      <w:r w:rsidRPr="00AE4441">
        <w:rPr>
          <w:b/>
          <w:bCs/>
        </w:rPr>
        <w:t>UNDERGRADUATE RESEARCHER</w:t>
      </w:r>
      <w:bookmarkEnd w:id="32"/>
      <w:bookmarkEnd w:id="33"/>
    </w:p>
    <w:tbl>
      <w:tblPr>
        <w:tblStyle w:val="TableGrid"/>
        <w:tblpPr w:leftFromText="180" w:rightFromText="180" w:vertAnchor="text" w:horzAnchor="margin" w:tblpY="302"/>
        <w:tblW w:w="5000" w:type="pct"/>
        <w:tblLook w:val="04A0" w:firstRow="1" w:lastRow="0" w:firstColumn="1" w:lastColumn="0" w:noHBand="0" w:noVBand="1"/>
      </w:tblPr>
      <w:tblGrid>
        <w:gridCol w:w="3911"/>
        <w:gridCol w:w="4719"/>
      </w:tblGrid>
      <w:tr w:rsidR="001E2614" w14:paraId="6EABC38A" w14:textId="77777777" w:rsidTr="00AE4441">
        <w:trPr>
          <w:trHeight w:val="279"/>
        </w:trPr>
        <w:tc>
          <w:tcPr>
            <w:tcW w:w="2266" w:type="pct"/>
            <w:vAlign w:val="center"/>
          </w:tcPr>
          <w:p w14:paraId="638103A1" w14:textId="633F6F36" w:rsidR="001E2614" w:rsidRDefault="001E2614" w:rsidP="00B15C50">
            <w:pPr>
              <w:pStyle w:val="NoSpacing"/>
              <w:ind w:left="0" w:firstLine="0"/>
              <w:jc w:val="center"/>
            </w:pPr>
            <w:r>
              <w:t xml:space="preserve">Nathaniel S. </w:t>
            </w:r>
            <w:proofErr w:type="spellStart"/>
            <w:r>
              <w:t xml:space="preserve">Betita</w:t>
            </w:r>
            <w:proofErr w:type="spellEnd"/>
          </w:p>
        </w:tc>
        <w:tc>
          <w:tcPr>
            <w:tcW w:w="2734" w:type="pct"/>
            <w:vMerge w:val="restart"/>
            <w:vAlign w:val="center"/>
          </w:tcPr>
          <w:p w14:paraId="2F20E147" w14:textId="51DD0399" w:rsidR="001E2614" w:rsidRPr="00213E3F" w:rsidRDefault="001E2614" w:rsidP="00B15C50">
            <w:pPr>
              <w:spacing w:after="0" w:line="276" w:lineRule="auto"/>
              <w:ind w:left="0" w:firstLine="0"/>
              <w:rPr>
                <w:rFonts w:eastAsia="Calibri"/>
                <w:bCs/>
                <w:color w:val="auto"/>
                <w:kern w:val="0"/>
                <w:lang w:val="en-PH"/>
                <w14:ligatures w14:val="none"/>
              </w:rPr>
            </w:pPr>
            <w:r>
              <w:rPr>
                <w:rStyle w:val="Strong"/>
                <w:b w:val="0"/>
              </w:rPr>
              <w:tab/>
            </w:r>
            <w:r w:rsidRPr="00AE4441">
              <w:rPr>
                <w:rStyle w:val="Strong"/>
                <w:bCs w:val="0"/>
              </w:rPr>
              <w:t>N</w:t>
            </w:r>
            <w:r w:rsidRPr="00213E3F">
              <w:rPr>
                <w:rStyle w:val="Strong"/>
                <w:bCs w:val="0"/>
              </w:rPr>
              <w:t>athaniel</w:t>
            </w:r>
            <w:r w:rsidRPr="00AE4441">
              <w:rPr>
                <w:rStyle w:val="Strong"/>
                <w:bCs w:val="0"/>
              </w:rPr>
              <w:t xml:space="preserve"> S. Betita</w:t>
            </w:r>
            <w:r w:rsidRPr="001E2614">
              <w:rPr>
                <w:rStyle w:val="Strong"/>
                <w:b w:val="0"/>
              </w:rPr>
              <w:t xml:space="preserve"> </w:t>
            </w:r>
            <w:r w:rsidRPr="001E2614">
              <w:rPr>
                <w:bCs/>
              </w:rPr>
              <w:t xml:space="preserve">was born on </w:t>
            </w:r>
            <w:r>
              <w:rPr>
                <w:bCs/>
              </w:rPr>
              <w:t>D</w:t>
            </w:r>
            <w:r>
              <w:t>ecember</w:t>
            </w:r>
            <w:r w:rsidRPr="001E2614">
              <w:rPr>
                <w:bCs/>
              </w:rPr>
              <w:t xml:space="preserve"> </w:t>
            </w:r>
            <w:r>
              <w:rPr>
                <w:bCs/>
              </w:rPr>
              <w:t>26</w:t>
            </w:r>
            <w:r w:rsidRPr="001E2614">
              <w:rPr>
                <w:bCs/>
              </w:rPr>
              <w:t>, 200</w:t>
            </w:r>
            <w:r>
              <w:rPr>
                <w:bCs/>
              </w:rPr>
              <w:t>0</w:t>
            </w:r>
            <w:r w:rsidRPr="001E2614">
              <w:rPr>
                <w:bCs/>
              </w:rPr>
              <w:t xml:space="preserve">. He is a </w:t>
            </w:r>
            <w:r>
              <w:rPr>
                <w:bCs/>
              </w:rPr>
              <w:t>third</w:t>
            </w:r>
            <w:r w:rsidRPr="001E2614">
              <w:rPr>
                <w:bCs/>
              </w:rPr>
              <w:t xml:space="preserve">-year student at Palawan State University Narra-Campus, where he is currently pursuing a Bachelor of Science in Computer Science. He resides in </w:t>
            </w:r>
            <w:r>
              <w:rPr>
                <w:bCs/>
              </w:rPr>
              <w:t xml:space="preserve">Barangay </w:t>
            </w:r>
            <w:proofErr w:type="spellStart"/>
            <w:r>
              <w:rPr>
                <w:bCs/>
              </w:rPr>
              <w:t>Panacan</w:t>
            </w:r>
            <w:proofErr w:type="spellEnd"/>
            <w:r>
              <w:rPr>
                <w:bCs/>
              </w:rPr>
              <w:t xml:space="preserve"> II</w:t>
            </w:r>
            <w:r w:rsidRPr="001E2614">
              <w:rPr>
                <w:bCs/>
              </w:rPr>
              <w:t>, Narra, Palawan. With a keen interest in technology and innovation, he aspires to pursue a career as a game developer.</w:t>
            </w:r>
          </w:p>
        </w:tc>
      </w:tr>
      <w:tr w:rsidR="001E2614" w14:paraId="310120B7" w14:textId="77777777" w:rsidTr="00AE4441">
        <w:trPr>
          <w:trHeight w:val="947"/>
        </w:trPr>
        <w:tc>
          <w:tcPr>
            <w:tcW w:w="2266" w:type="pct"/>
            <w:vAlign w:val="center"/>
          </w:tcPr>
          <w:p w14:paraId="1A2E0DF1" w14:textId="77777777" w:rsidR="00213E3F" w:rsidRDefault="00213E3F" w:rsidP="00B15C50">
            <w:pPr>
              <w:spacing w:after="0" w:line="240" w:lineRule="auto"/>
              <w:ind w:left="0" w:firstLine="0"/>
              <w:jc w:val="center"/>
              <w:rPr>
                <w:b/>
                <w:bCs/>
                <w:color w:val="auto"/>
              </w:rPr>
            </w:pPr>
          </w:p>
          <w:p w14:paraId="6A750FFF" w14:textId="4D56E8CE" w:rsidR="001E2614" w:rsidRDefault="001E2614" w:rsidP="00B15C50">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5ABFECEF" wp14:editId="351F537F">
                  <wp:extent cx="1828800" cy="1828800"/>
                  <wp:effectExtent l="0" t="0" r="0" b="0"/>
                  <wp:docPr id="846122471"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6122471" name="Picture 4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pic:spPr>
                      </pic:pic>
                    </a:graphicData>
                  </a:graphic>
                </wp:inline>
              </w:drawing>
            </w:r>
          </w:p>
          <w:p w14:paraId="13EA18E2" w14:textId="77777777" w:rsidR="00213E3F" w:rsidRDefault="00213E3F" w:rsidP="00B15C50">
            <w:pPr>
              <w:spacing w:after="0" w:line="240" w:lineRule="auto"/>
              <w:ind w:left="0" w:firstLine="0"/>
              <w:jc w:val="center"/>
              <w:rPr>
                <w:b/>
                <w:bCs/>
                <w:color w:val="auto"/>
              </w:rPr>
            </w:pPr>
          </w:p>
        </w:tc>
        <w:tc>
          <w:tcPr>
            <w:tcW w:w="2734" w:type="pct"/>
            <w:vMerge/>
            <w:vAlign w:val="center"/>
          </w:tcPr>
          <w:p w14:paraId="16C94635" w14:textId="77777777" w:rsidR="001E2614" w:rsidRDefault="001E2614" w:rsidP="00B15C50">
            <w:pPr>
              <w:spacing w:after="0" w:line="276" w:lineRule="auto"/>
              <w:ind w:left="0" w:firstLine="0"/>
              <w:rPr>
                <w:b/>
                <w:bCs/>
                <w:color w:val="auto"/>
              </w:rPr>
            </w:pPr>
          </w:p>
        </w:tc>
      </w:tr>
    </w:tbl>
    <w:p w14:paraId="6E52C69C" w14:textId="77777777" w:rsidR="00213E3F" w:rsidRDefault="00213E3F" w:rsidP="00AE4441">
      <w:pPr>
        <w:spacing w:after="0"/>
        <w:ind w:left="0" w:firstLine="0"/>
      </w:pPr>
    </w:p>
    <w:p w14:paraId="174F52F7" w14:textId="29ECC2FE" w:rsidR="00213E3F" w:rsidRDefault="00213E3F" w:rsidP="00B15C50">
      <w:pPr>
        <w:spacing w:after="0" w:line="240" w:lineRule="auto"/>
        <w:ind w:left="0" w:firstLine="0"/>
      </w:pPr>
    </w:p>
    <w:p w14:paraId="355ED9FC" w14:textId="77199F29" w:rsidR="00213E3F" w:rsidRPr="003E13E8" w:rsidRDefault="00213E3F" w:rsidP="00AE4441">
      <w:pPr>
        <w:spacing w:after="0" w:line="480" w:lineRule="auto"/>
        <w:ind w:left="0" w:firstLine="0"/>
        <w:rPr>
          <w:b/>
        </w:rPr>
      </w:pPr>
      <w:bookmarkStart w:id="34" w:name="_Toc223687465"/>
      <w:bookmarkStart w:id="35" w:name="_Toc223687886"/>
      <w:r w:rsidRPr="003E13E8">
        <w:rPr>
          <w:b/>
        </w:rPr>
        <w:t>THESIS/DISSERTATION ADVISER</w:t>
      </w:r>
      <w:bookmarkEnd w:id="34"/>
      <w:bookmarkEnd w:id="35"/>
    </w:p>
    <w:tbl>
      <w:tblPr>
        <w:tblStyle w:val="TableGrid"/>
        <w:tblW w:w="0" w:type="auto"/>
        <w:tblInd w:w="-5" w:type="dxa"/>
        <w:tblLook w:val="04A0" w:firstRow="1" w:lastRow="0" w:firstColumn="1" w:lastColumn="0" w:noHBand="0" w:noVBand="1"/>
      </w:tblPr>
      <w:tblGrid>
        <w:gridCol w:w="3865"/>
        <w:gridCol w:w="4765"/>
      </w:tblGrid>
      <w:tr w:rsidR="00B15C50" w14:paraId="1794123A" w14:textId="77777777" w:rsidTr="00213E3F">
        <w:trPr>
          <w:trHeight w:val="498"/>
        </w:trPr>
        <w:tc>
          <w:tcPr>
            <w:tcW w:w="3865" w:type="dxa"/>
            <w:tcBorders>
              <w:top w:val="single" w:sz="4" w:space="0" w:color="auto"/>
              <w:left w:val="single" w:sz="4" w:space="0" w:color="auto"/>
              <w:bottom w:val="single" w:sz="4" w:space="0" w:color="auto"/>
              <w:right w:val="single" w:sz="4" w:space="0" w:color="auto"/>
            </w:tcBorders>
            <w:vAlign w:val="center"/>
          </w:tcPr>
          <w:p w14:paraId="2C35547A" w14:textId="0A620BAE" w:rsidR="00213E3F" w:rsidRDefault="00213E3F" w:rsidP="00B15C50">
            <w:pPr>
              <w:spacing w:after="0" w:line="240" w:lineRule="auto"/>
              <w:ind w:left="0" w:firstLine="0"/>
              <w:jc w:val="center"/>
              <w:rPr>
                <w:color w:val="auto"/>
              </w:rPr>
            </w:pPr>
            <w:r>
              <w:rPr>
                <w:color w:val="auto"/>
              </w:rPr>
              <w:t xml:space="preserve">Joel P. </w:t>
            </w:r>
            <w:proofErr w:type="spellStart"/>
            <w:r>
              <w:rPr>
                <w:color w:val="auto"/>
              </w:rPr>
              <w:t>Gulane</w:t>
            </w:r>
            <w:proofErr w:type="spellEnd"/>
            <w:r>
              <w:rPr>
                <w:color w:val="auto"/>
              </w:rPr>
              <w:t xml:space="preserve"> Jr. M</w:t>
            </w:r>
            <w:r w:rsidR="006D0FF4">
              <w:rPr>
                <w:color w:val="auto"/>
              </w:rPr>
              <w:t>.</w:t>
            </w:r>
            <w:r>
              <w:rPr>
                <w:color w:val="auto"/>
              </w:rPr>
              <w:t>I</w:t>
            </w:r>
            <w:r w:rsidR="006D0FF4">
              <w:rPr>
                <w:color w:val="auto"/>
              </w:rPr>
              <w:t>.</w:t>
            </w:r>
            <w:r>
              <w:rPr>
                <w:color w:val="auto"/>
              </w:rPr>
              <w:t>T</w:t>
            </w:r>
            <w:r w:rsidR="006D0FF4">
              <w:rPr>
                <w:color w:val="auto"/>
              </w:rPr>
              <w:t>.</w:t>
            </w:r>
          </w:p>
        </w:tc>
        <w:tc>
          <w:tcPr>
            <w:tcW w:w="4765" w:type="dxa"/>
            <w:vMerge w:val="restart"/>
            <w:tcBorders>
              <w:top w:val="single" w:sz="4" w:space="0" w:color="auto"/>
              <w:left w:val="single" w:sz="4" w:space="0" w:color="auto"/>
              <w:right w:val="single" w:sz="4" w:space="0" w:color="auto"/>
            </w:tcBorders>
            <w:vAlign w:val="center"/>
          </w:tcPr>
          <w:p w14:paraId="50A85A3C" w14:textId="77BEEE39" w:rsidR="00213E3F" w:rsidRDefault="00213E3F" w:rsidP="00B15C50">
            <w:pPr>
              <w:spacing w:after="0" w:line="259" w:lineRule="auto"/>
              <w:ind w:left="0" w:firstLine="441"/>
            </w:pPr>
            <w:r w:rsidRPr="003E13E8">
              <w:rPr>
                <w:b/>
                <w:color w:val="auto"/>
              </w:rPr>
              <w:t>Joel P. Gulane Jr. is a dedicated educator and the current department head of the Computer Science program at Palawan State University Narra Campus.</w:t>
              <w:br/>
              <w:t>His commitment to education is evident in his passion for teaching, training, and his involvement in the technology and computer-related industries.</w:t>
            </w:r>
            <w:proofErr w:type="spellStart"/>
            <w:r w:rsidRPr="003E13E8">
              <w:rPr>
                <w:b/>
                <w:color w:val="auto"/>
              </w:rPr>
            </w:r>
            <w:proofErr w:type="spellEnd"/>
            <w:r w:rsidRPr="003E13E8">
              <w:rPr>
                <w:b/>
                <w:color w:val="auto"/>
              </w:rPr>
            </w:r>
            <w:r/>
          </w:p>
          <w:p w14:paraId="62D16EC9" w14:textId="5E3234B5" w:rsidR="00213E3F" w:rsidRPr="00AE4441" w:rsidRDefault="00213E3F" w:rsidP="00B15C50">
            <w:pPr>
              <w:spacing w:after="0" w:line="259" w:lineRule="auto"/>
              <w:ind w:left="0" w:firstLine="441"/>
            </w:pPr>
            <w:r>
              <w:t>His commitment to education is evident in his passion for teaching, training, and his involvement in the technology and computer-related industries.</w:t>
            </w:r>
          </w:p>
        </w:tc>
      </w:tr>
      <w:tr w:rsidR="00213E3F" w14:paraId="22B4A59B" w14:textId="77777777" w:rsidTr="00377AB1">
        <w:trPr>
          <w:trHeight w:val="2870"/>
        </w:trPr>
        <w:tc>
          <w:tcPr>
            <w:tcW w:w="3865" w:type="dxa"/>
            <w:tcBorders>
              <w:top w:val="single" w:sz="4" w:space="0" w:color="auto"/>
              <w:left w:val="single" w:sz="4" w:space="0" w:color="auto"/>
              <w:bottom w:val="single" w:sz="4" w:space="0" w:color="auto"/>
              <w:right w:val="single" w:sz="4" w:space="0" w:color="auto"/>
            </w:tcBorders>
            <w:vAlign w:val="center"/>
          </w:tcPr>
          <w:p w14:paraId="20964432" w14:textId="77777777" w:rsidR="00213E3F" w:rsidRDefault="00213E3F" w:rsidP="00AE4441">
            <w:pPr>
              <w:spacing w:after="0" w:line="240" w:lineRule="auto"/>
              <w:ind w:left="0"/>
              <w:jc w:val="center"/>
            </w:pPr>
          </w:p>
          <w:p w14:paraId="268C028E" w14:textId="6F8A1D63" w:rsidR="00213E3F" w:rsidRDefault="00213E3F" w:rsidP="00AE4441">
            <w:pPr>
              <w:spacing w:after="0" w:line="259" w:lineRule="auto"/>
              <w:ind w:left="0"/>
              <w:jc w:val="center"/>
            </w:pPr>
            <w:r>
              <w:rPr>
                <w:b/>
                <w:bCs/>
                <w:noProof/>
                <w:color w:val="auto"/>
                <w:lang w:val="en-PH" w:eastAsia="en-PH"/>
                <w14:ligatures w14:val="none"/>
              </w:rPr>
              <w:drawing>
                <wp:inline distT="0" distB="0" distL="0" distR="0" wp14:anchorId="0741EA7A" wp14:editId="76EE7584">
                  <wp:extent cx="1828800" cy="1828800"/>
                  <wp:effectExtent l="0" t="0" r="0" b="0"/>
                  <wp:docPr id="1407355588"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07355588" name="Picture 4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pic:spPr>
                      </pic:pic>
                    </a:graphicData>
                  </a:graphic>
                </wp:inline>
              </w:drawing>
            </w:r>
          </w:p>
        </w:tc>
        <w:tc>
          <w:tcPr>
            <w:tcW w:w="4765" w:type="dxa"/>
            <w:vMerge/>
            <w:tcBorders>
              <w:left w:val="single" w:sz="4" w:space="0" w:color="auto"/>
              <w:bottom w:val="single" w:sz="4" w:space="0" w:color="auto"/>
              <w:right w:val="single" w:sz="4" w:space="0" w:color="auto"/>
            </w:tcBorders>
          </w:tcPr>
          <w:p w14:paraId="644AC000" w14:textId="77777777" w:rsidR="00213E3F" w:rsidRDefault="00213E3F" w:rsidP="00AE4441">
            <w:pPr>
              <w:spacing w:after="0" w:line="259" w:lineRule="auto"/>
              <w:ind w:left="0" w:firstLine="0"/>
              <w:jc w:val="center"/>
              <w:rPr>
                <w:color w:val="auto"/>
              </w:rPr>
            </w:pPr>
          </w:p>
        </w:tc>
      </w:tr>
    </w:tbl>
    <w:p w14:paraId="2DD25B7E" w14:textId="77777777" w:rsidR="0043254D" w:rsidRDefault="0043254D" w:rsidP="00AE4441">
      <w:pPr>
        <w:spacing w:after="0"/>
        <w:ind w:left="0" w:firstLine="0"/>
        <w:sectPr w:rsidR="0043254D" w:rsidSect="00D43BF2">
          <w:pgSz w:w="12240" w:h="15840"/>
          <w:pgMar w:top="1440" w:right="1440" w:bottom="1440" w:left="2160" w:header="720" w:footer="720" w:gutter="0"/>
          <w:cols w:space="720"/>
          <w:titlePg/>
          <w:docGrid w:linePitch="326"/>
        </w:sectPr>
      </w:pPr>
    </w:p>
    <w:p w14:paraId="081367A0" w14:textId="6B94343B" w:rsidR="00213E3F" w:rsidRDefault="00213E3F" w:rsidP="00AE4441">
      <w:pPr>
        <w:spacing w:after="0"/>
        <w:ind w:left="0" w:firstLine="0"/>
      </w:pPr>
    </w:p>
    <w:p w14:paraId="058142D8" w14:textId="77777777" w:rsidR="0043254D" w:rsidRDefault="0043254D" w:rsidP="00AE4441">
      <w:pPr>
        <w:spacing w:after="0"/>
        <w:ind w:left="0" w:firstLine="0"/>
      </w:pPr>
    </w:p>
    <w:p w14:paraId="1D1E200A" w14:textId="77777777" w:rsidR="0043254D" w:rsidRDefault="0043254D" w:rsidP="00AE4441">
      <w:pPr>
        <w:spacing w:after="0"/>
        <w:ind w:left="0" w:firstLine="0"/>
      </w:pPr>
    </w:p>
    <w:p w14:paraId="11498F5F" w14:textId="77777777" w:rsidR="0043254D" w:rsidRDefault="0043254D" w:rsidP="00AE4441">
      <w:pPr>
        <w:spacing w:after="0"/>
        <w:ind w:left="0" w:firstLine="0"/>
      </w:pPr>
    </w:p>
    <w:p w14:paraId="5EE9AFA1" w14:textId="77777777" w:rsidR="0043254D" w:rsidRDefault="0043254D" w:rsidP="00AE4441">
      <w:pPr>
        <w:spacing w:after="0"/>
        <w:ind w:left="0" w:firstLine="0"/>
      </w:pPr>
    </w:p>
    <w:p w14:paraId="0661F9DE" w14:textId="77777777" w:rsidR="0043254D" w:rsidRDefault="0043254D" w:rsidP="00B15C50">
      <w:pPr>
        <w:spacing w:after="0"/>
        <w:ind w:left="0" w:firstLine="0"/>
      </w:pPr>
    </w:p>
    <w:p w14:paraId="138C248A" w14:textId="77777777" w:rsidR="00542BA2" w:rsidRDefault="00542BA2" w:rsidP="00AE4441">
      <w:pPr>
        <w:spacing w:after="0"/>
        <w:ind w:left="0" w:firstLine="0"/>
      </w:pPr>
    </w:p>
    <w:p w14:paraId="1E5B5BC7" w14:textId="77777777" w:rsidR="0043254D" w:rsidRDefault="0043254D" w:rsidP="00B15C50">
      <w:pPr>
        <w:spacing w:after="0"/>
        <w:ind w:left="0" w:firstLine="0"/>
      </w:pPr>
    </w:p>
    <w:p w14:paraId="7D2330FF" w14:textId="77777777" w:rsidR="00542BA2" w:rsidRDefault="00542BA2" w:rsidP="00AE4441">
      <w:pPr>
        <w:spacing w:after="0"/>
        <w:ind w:left="0" w:firstLine="0"/>
      </w:pPr>
    </w:p>
    <w:p w14:paraId="3143CA55" w14:textId="77777777" w:rsidR="0043254D" w:rsidRDefault="0043254D" w:rsidP="00AE4441">
      <w:pPr>
        <w:spacing w:after="0"/>
        <w:ind w:left="0" w:firstLine="0"/>
      </w:pPr>
    </w:p>
    <w:p w14:paraId="105DDFED" w14:textId="77777777" w:rsidR="0043254D" w:rsidRDefault="0043254D" w:rsidP="00AE4441">
      <w:pPr>
        <w:spacing w:after="0"/>
        <w:ind w:left="0" w:firstLine="0"/>
      </w:pPr>
    </w:p>
    <w:p w14:paraId="7E308E05" w14:textId="0135C0F8" w:rsidR="0043254D" w:rsidRDefault="0043254D" w:rsidP="00AE4441">
      <w:pPr>
        <w:pStyle w:val="ThesisChapterTitle"/>
        <w:spacing w:before="0"/>
      </w:pPr>
      <w:bookmarkStart w:id="36" w:name="_Toc223690225"/>
      <w:r>
        <w:t>Appendices</w:t>
      </w:r>
      <w:bookmarkEnd w:id="36"/>
    </w:p>
    <w:p w14:paraId="08789AB9" w14:textId="77777777" w:rsidR="0043254D" w:rsidRDefault="0043254D" w:rsidP="00AE4441">
      <w:pPr>
        <w:spacing w:after="0"/>
        <w:ind w:left="0" w:firstLine="0"/>
      </w:pPr>
    </w:p>
    <w:p w14:paraId="06CAF04E" w14:textId="77777777" w:rsidR="0043254D" w:rsidRDefault="0043254D" w:rsidP="00AE4441">
      <w:pPr>
        <w:spacing w:after="0"/>
        <w:ind w:left="0" w:firstLine="0"/>
      </w:pPr>
    </w:p>
    <w:p w14:paraId="141B82D3" w14:textId="77777777" w:rsidR="0043254D" w:rsidRDefault="0043254D" w:rsidP="00AE4441">
      <w:pPr>
        <w:spacing w:after="0"/>
        <w:ind w:left="0" w:firstLine="0"/>
      </w:pPr>
    </w:p>
    <w:p w14:paraId="36C63772" w14:textId="77777777" w:rsidR="0043254D" w:rsidRDefault="0043254D" w:rsidP="00AE4441">
      <w:pPr>
        <w:spacing w:after="0"/>
        <w:ind w:left="0" w:firstLine="0"/>
      </w:pPr>
    </w:p>
    <w:p w14:paraId="0D1D4328" w14:textId="77777777" w:rsidR="0043254D" w:rsidRDefault="0043254D" w:rsidP="00AE4441">
      <w:pPr>
        <w:spacing w:after="0"/>
        <w:ind w:left="0" w:firstLine="0"/>
      </w:pPr>
    </w:p>
    <w:p w14:paraId="0322B1F8" w14:textId="77777777" w:rsidR="0043254D" w:rsidRDefault="0043254D" w:rsidP="00AE4441">
      <w:pPr>
        <w:spacing w:after="0"/>
        <w:ind w:left="0" w:firstLine="0"/>
      </w:pPr>
    </w:p>
    <w:p w14:paraId="64D6D2FB" w14:textId="77777777" w:rsidR="0043254D" w:rsidRDefault="0043254D" w:rsidP="00B15C50">
      <w:pPr>
        <w:spacing w:after="0"/>
        <w:ind w:left="0" w:firstLine="0"/>
      </w:pPr>
    </w:p>
    <w:p w14:paraId="3BE6E376" w14:textId="77777777" w:rsidR="00542BA2" w:rsidRDefault="00542BA2" w:rsidP="00AE4441">
      <w:pPr>
        <w:spacing w:after="0"/>
        <w:ind w:left="0" w:firstLine="0"/>
      </w:pPr>
    </w:p>
    <w:p w14:paraId="2A6B60AD" w14:textId="77777777" w:rsidR="0043254D" w:rsidRDefault="0043254D" w:rsidP="00B15C50">
      <w:pPr>
        <w:spacing w:after="0"/>
        <w:ind w:left="0" w:firstLine="0"/>
      </w:pPr>
    </w:p>
    <w:p w14:paraId="7237FB5E" w14:textId="77777777" w:rsidR="00542BA2" w:rsidRDefault="00542BA2" w:rsidP="00AE4441">
      <w:pPr>
        <w:spacing w:after="0"/>
        <w:ind w:left="0" w:firstLine="0"/>
      </w:pPr>
    </w:p>
    <w:p w14:paraId="7645A371" w14:textId="77777777" w:rsidR="0043254D" w:rsidRDefault="0043254D" w:rsidP="00AE4441">
      <w:pPr>
        <w:spacing w:after="0"/>
        <w:ind w:left="0" w:firstLine="0"/>
      </w:pPr>
    </w:p>
    <w:p w14:paraId="4872009E" w14:textId="77777777" w:rsidR="0043254D" w:rsidRPr="0090503C" w:rsidRDefault="0043254D" w:rsidP="00B15C50">
      <w:pPr>
        <w:spacing w:after="0" w:line="360" w:lineRule="auto"/>
        <w:ind w:left="0"/>
        <w:jc w:val="center"/>
        <w:rPr>
          <w:b/>
          <w:bCs/>
        </w:rPr>
      </w:pPr>
      <w:r w:rsidRPr="0090503C">
        <w:rPr>
          <w:b/>
          <w:bCs/>
        </w:rPr>
        <w:lastRenderedPageBreak/>
        <w:t>Appendix A</w:t>
      </w:r>
    </w:p>
    <w:p w14:paraId="2767E463" w14:textId="42793A2D" w:rsidR="0043254D" w:rsidRPr="00AE4441" w:rsidRDefault="0043254D" w:rsidP="00AE4441">
      <w:pPr>
        <w:spacing w:after="0"/>
        <w:ind w:left="0" w:firstLine="0"/>
        <w:jc w:val="center"/>
        <w:rPr>
          <w:b/>
          <w:bCs/>
        </w:rPr>
      </w:pPr>
      <w:bookmarkStart w:id="37" w:name="_Toc223687467"/>
      <w:bookmarkStart w:id="38" w:name="_Toc223687888"/>
      <w:r w:rsidRPr="00AE4441">
        <w:rPr>
          <w:b/>
          <w:bCs/>
        </w:rPr>
        <w:t>USER MANUAL</w:t>
      </w:r>
      <w:bookmarkEnd w:id="37"/>
      <w:bookmarkEnd w:id="38"/>
    </w:p>
    <w:p w14:paraId="46A25806" w14:textId="77777777" w:rsidR="0043254D" w:rsidRDefault="0043254D" w:rsidP="00AE4441">
      <w:pPr>
        <w:spacing w:after="0"/>
        <w:ind w:left="0" w:firstLine="0"/>
      </w:pPr>
    </w:p>
    <w:p w14:paraId="63F9DBF7" w14:textId="77777777" w:rsidR="0043254D" w:rsidRDefault="0043254D" w:rsidP="00AE4441">
      <w:pPr>
        <w:spacing w:after="0"/>
        <w:ind w:left="0" w:firstLine="0"/>
      </w:pPr>
    </w:p>
    <w:p w14:paraId="4E428F19" w14:textId="77777777" w:rsidR="0043254D" w:rsidRDefault="0043254D" w:rsidP="00AE4441">
      <w:pPr>
        <w:spacing w:after="0"/>
        <w:ind w:left="0" w:firstLine="0"/>
      </w:pPr>
    </w:p>
    <w:p w14:paraId="465CADF0" w14:textId="77777777" w:rsidR="0043254D" w:rsidRDefault="0043254D" w:rsidP="00AE4441">
      <w:pPr>
        <w:spacing w:after="0"/>
        <w:ind w:left="0" w:firstLine="0"/>
      </w:pPr>
    </w:p>
    <w:p w14:paraId="0CED5AD5" w14:textId="77777777" w:rsidR="0043254D" w:rsidRDefault="0043254D" w:rsidP="00AE4441">
      <w:pPr>
        <w:spacing w:after="0"/>
        <w:ind w:left="0" w:firstLine="0"/>
      </w:pPr>
    </w:p>
    <w:p w14:paraId="3F393AC1" w14:textId="77777777" w:rsidR="0043254D" w:rsidRDefault="0043254D" w:rsidP="00AE4441">
      <w:pPr>
        <w:spacing w:after="0"/>
        <w:ind w:left="0" w:firstLine="0"/>
      </w:pPr>
    </w:p>
    <w:p w14:paraId="0E03D413" w14:textId="77777777" w:rsidR="0043254D" w:rsidRDefault="0043254D" w:rsidP="00AE4441">
      <w:pPr>
        <w:spacing w:after="0"/>
        <w:ind w:left="0" w:firstLine="0"/>
      </w:pPr>
    </w:p>
    <w:p w14:paraId="3E74C2DC" w14:textId="77777777" w:rsidR="0043254D" w:rsidRDefault="0043254D" w:rsidP="00AE4441">
      <w:pPr>
        <w:spacing w:after="0"/>
        <w:ind w:left="0" w:firstLine="0"/>
      </w:pPr>
    </w:p>
    <w:p w14:paraId="1D54608F" w14:textId="77777777" w:rsidR="0043254D" w:rsidRDefault="0043254D" w:rsidP="00AE4441">
      <w:pPr>
        <w:spacing w:after="0"/>
        <w:ind w:left="0" w:firstLine="0"/>
      </w:pPr>
    </w:p>
    <w:p w14:paraId="50D72315" w14:textId="77777777" w:rsidR="0043254D" w:rsidRDefault="0043254D" w:rsidP="00AE4441">
      <w:pPr>
        <w:spacing w:after="0"/>
        <w:ind w:left="0" w:firstLine="0"/>
      </w:pPr>
    </w:p>
    <w:p w14:paraId="3096F6A4" w14:textId="77777777" w:rsidR="0043254D" w:rsidRDefault="0043254D" w:rsidP="00AE4441">
      <w:pPr>
        <w:spacing w:after="0"/>
        <w:ind w:left="0" w:firstLine="0"/>
      </w:pPr>
    </w:p>
    <w:p w14:paraId="42E09E3D" w14:textId="77777777" w:rsidR="0043254D" w:rsidRDefault="0043254D" w:rsidP="00B15C50">
      <w:pPr>
        <w:spacing w:after="0"/>
        <w:ind w:left="0" w:firstLine="0"/>
      </w:pPr>
    </w:p>
    <w:p w14:paraId="1A9880BF" w14:textId="77777777" w:rsidR="0043254D" w:rsidRDefault="0043254D" w:rsidP="00B15C50">
      <w:pPr>
        <w:spacing w:after="0"/>
        <w:ind w:left="0" w:firstLine="0"/>
      </w:pPr>
    </w:p>
    <w:p w14:paraId="770486BD" w14:textId="77777777" w:rsidR="0043254D" w:rsidRDefault="0043254D" w:rsidP="00B15C50">
      <w:pPr>
        <w:spacing w:after="0"/>
        <w:ind w:left="0" w:firstLine="0"/>
      </w:pPr>
    </w:p>
    <w:p w14:paraId="46DB1FA8" w14:textId="77777777" w:rsidR="0043254D" w:rsidRDefault="0043254D" w:rsidP="00B15C50">
      <w:pPr>
        <w:spacing w:after="0"/>
        <w:ind w:left="0" w:firstLine="0"/>
      </w:pPr>
    </w:p>
    <w:p w14:paraId="0A01D741" w14:textId="77777777" w:rsidR="0043254D" w:rsidRDefault="0043254D" w:rsidP="00AE4441">
      <w:pPr>
        <w:spacing w:after="0"/>
        <w:ind w:left="0" w:firstLine="0"/>
      </w:pPr>
    </w:p>
    <w:p w14:paraId="22D50675" w14:textId="77777777" w:rsidR="0043254D" w:rsidRDefault="0043254D" w:rsidP="00AE4441">
      <w:pPr>
        <w:spacing w:after="0"/>
        <w:ind w:left="0" w:firstLine="0"/>
      </w:pPr>
    </w:p>
    <w:p w14:paraId="54FCA4CD" w14:textId="77777777" w:rsidR="0043254D" w:rsidRDefault="0043254D" w:rsidP="00AE4441">
      <w:pPr>
        <w:spacing w:after="0"/>
        <w:ind w:left="0" w:firstLine="0"/>
      </w:pPr>
    </w:p>
    <w:p w14:paraId="2065EBAA" w14:textId="77777777" w:rsidR="0043254D" w:rsidRDefault="0043254D" w:rsidP="00AE4441">
      <w:pPr>
        <w:spacing w:after="0"/>
        <w:ind w:left="0" w:firstLine="0"/>
      </w:pPr>
    </w:p>
    <w:p w14:paraId="7C947138" w14:textId="77777777" w:rsidR="0043254D" w:rsidRDefault="0043254D" w:rsidP="00AE4441">
      <w:pPr>
        <w:spacing w:after="0"/>
        <w:ind w:left="0" w:firstLine="0"/>
      </w:pPr>
    </w:p>
    <w:p w14:paraId="5239FB30" w14:textId="77777777" w:rsidR="0043254D" w:rsidRDefault="0043254D" w:rsidP="00AE4441">
      <w:pPr>
        <w:spacing w:after="0"/>
        <w:ind w:left="0" w:firstLine="0"/>
      </w:pPr>
    </w:p>
    <w:p w14:paraId="576A195A" w14:textId="77777777" w:rsidR="0043254D" w:rsidRPr="0090503C" w:rsidRDefault="0043254D" w:rsidP="00B15C50">
      <w:pPr>
        <w:spacing w:after="0" w:line="360" w:lineRule="auto"/>
        <w:ind w:left="0" w:firstLine="0"/>
        <w:jc w:val="center"/>
        <w:rPr>
          <w:b/>
        </w:rPr>
      </w:pPr>
      <w:r w:rsidRPr="0090503C">
        <w:rPr>
          <w:b/>
        </w:rPr>
        <w:lastRenderedPageBreak/>
        <w:t>Appendix B</w:t>
      </w:r>
    </w:p>
    <w:p w14:paraId="1C5B8204" w14:textId="77777777" w:rsidR="0043254D" w:rsidRPr="00AE4441" w:rsidRDefault="0043254D" w:rsidP="00AE4441">
      <w:pPr>
        <w:spacing w:after="0"/>
        <w:ind w:left="0" w:firstLine="0"/>
        <w:jc w:val="center"/>
        <w:rPr>
          <w:b/>
          <w:bCs/>
        </w:rPr>
      </w:pPr>
      <w:bookmarkStart w:id="39" w:name="_Toc223687468"/>
      <w:bookmarkStart w:id="40" w:name="_Toc223687889"/>
      <w:r w:rsidRPr="00AE4441">
        <w:rPr>
          <w:b/>
          <w:bCs/>
        </w:rPr>
        <w:t>SOURCE CODE</w:t>
      </w:r>
      <w:bookmarkEnd w:id="39"/>
      <w:bookmarkEnd w:id="40"/>
    </w:p>
    <w:p w14:paraId="3C06A943" w14:textId="77777777" w:rsidR="0043254D" w:rsidRDefault="0043254D" w:rsidP="00AE4441">
      <w:pPr>
        <w:spacing w:after="0"/>
        <w:ind w:left="0" w:firstLine="0"/>
      </w:pPr>
    </w:p>
    <w:p w14:paraId="199FF5C3" w14:textId="77777777" w:rsidR="0043254D" w:rsidRDefault="0043254D" w:rsidP="00AE4441">
      <w:pPr>
        <w:spacing w:after="0"/>
        <w:ind w:left="0" w:firstLine="0"/>
      </w:pPr>
    </w:p>
    <w:p w14:paraId="62BDEECC" w14:textId="77777777" w:rsidR="0043254D" w:rsidRDefault="0043254D" w:rsidP="00AE4441">
      <w:pPr>
        <w:spacing w:after="0"/>
        <w:ind w:left="0" w:firstLine="0"/>
      </w:pPr>
    </w:p>
    <w:p w14:paraId="5DBFFACE" w14:textId="77777777" w:rsidR="0043254D" w:rsidRDefault="0043254D" w:rsidP="00AE4441">
      <w:pPr>
        <w:spacing w:after="0"/>
        <w:ind w:left="0" w:firstLine="0"/>
      </w:pPr>
    </w:p>
    <w:p w14:paraId="4E3EFB9E" w14:textId="77777777" w:rsidR="0043254D" w:rsidRDefault="0043254D" w:rsidP="00AE4441">
      <w:pPr>
        <w:spacing w:after="0"/>
        <w:ind w:left="0" w:firstLine="0"/>
      </w:pPr>
    </w:p>
    <w:p w14:paraId="775A807D" w14:textId="77777777" w:rsidR="0043254D" w:rsidRDefault="0043254D" w:rsidP="00AE4441">
      <w:pPr>
        <w:spacing w:after="0"/>
        <w:ind w:left="0" w:firstLine="0"/>
      </w:pPr>
    </w:p>
    <w:p w14:paraId="239A787F" w14:textId="77777777" w:rsidR="0043254D" w:rsidRDefault="0043254D" w:rsidP="00AE4441">
      <w:pPr>
        <w:spacing w:after="0"/>
        <w:ind w:left="0" w:firstLine="0"/>
      </w:pPr>
    </w:p>
    <w:p w14:paraId="6CADA006" w14:textId="77777777" w:rsidR="0043254D" w:rsidRDefault="0043254D" w:rsidP="00AE4441">
      <w:pPr>
        <w:spacing w:after="0"/>
        <w:ind w:left="0" w:firstLine="0"/>
      </w:pPr>
    </w:p>
    <w:p w14:paraId="4AAD2D48" w14:textId="77777777" w:rsidR="0043254D" w:rsidRDefault="0043254D" w:rsidP="00AE4441">
      <w:pPr>
        <w:spacing w:after="0"/>
        <w:ind w:left="0" w:firstLine="0"/>
      </w:pPr>
    </w:p>
    <w:p w14:paraId="5C5E2414" w14:textId="77777777" w:rsidR="0043254D" w:rsidRDefault="0043254D" w:rsidP="00AE4441">
      <w:pPr>
        <w:spacing w:after="0"/>
        <w:ind w:left="0" w:firstLine="0"/>
      </w:pPr>
    </w:p>
    <w:p w14:paraId="2E7A8B28" w14:textId="77777777" w:rsidR="0043254D" w:rsidRDefault="0043254D" w:rsidP="00AE4441">
      <w:pPr>
        <w:spacing w:after="0"/>
        <w:ind w:left="0" w:firstLine="0"/>
      </w:pPr>
    </w:p>
    <w:p w14:paraId="01AA6C39" w14:textId="77777777" w:rsidR="0043254D" w:rsidRDefault="0043254D" w:rsidP="00AE4441">
      <w:pPr>
        <w:spacing w:after="0"/>
        <w:ind w:left="0" w:firstLine="0"/>
      </w:pPr>
    </w:p>
    <w:p w14:paraId="69BE1DD0" w14:textId="77777777" w:rsidR="0043254D" w:rsidRDefault="0043254D" w:rsidP="00AE4441">
      <w:pPr>
        <w:spacing w:after="0"/>
        <w:ind w:left="0" w:firstLine="0"/>
      </w:pPr>
    </w:p>
    <w:p w14:paraId="7C9666B5" w14:textId="77777777" w:rsidR="0043254D" w:rsidRDefault="0043254D" w:rsidP="00B15C50">
      <w:pPr>
        <w:spacing w:after="0"/>
        <w:ind w:left="0" w:firstLine="0"/>
      </w:pPr>
    </w:p>
    <w:p w14:paraId="67CA7B04" w14:textId="77777777" w:rsidR="0043254D" w:rsidRDefault="0043254D" w:rsidP="00B15C50">
      <w:pPr>
        <w:spacing w:after="0"/>
        <w:ind w:left="0" w:firstLine="0"/>
      </w:pPr>
    </w:p>
    <w:p w14:paraId="7BFD623A" w14:textId="77777777" w:rsidR="0043254D" w:rsidRDefault="0043254D" w:rsidP="00B15C50">
      <w:pPr>
        <w:spacing w:after="0"/>
        <w:ind w:left="0" w:firstLine="0"/>
      </w:pPr>
    </w:p>
    <w:p w14:paraId="4969903A" w14:textId="77777777" w:rsidR="0043254D" w:rsidRDefault="0043254D" w:rsidP="00B15C50">
      <w:pPr>
        <w:spacing w:after="0"/>
        <w:ind w:left="0" w:firstLine="0"/>
      </w:pPr>
    </w:p>
    <w:p w14:paraId="144E1514" w14:textId="77777777" w:rsidR="0043254D" w:rsidRDefault="0043254D" w:rsidP="00AE4441">
      <w:pPr>
        <w:spacing w:after="0"/>
        <w:ind w:left="0" w:firstLine="0"/>
      </w:pPr>
    </w:p>
    <w:p w14:paraId="0F8085CF" w14:textId="77777777" w:rsidR="0043254D" w:rsidRDefault="0043254D" w:rsidP="00AE4441">
      <w:pPr>
        <w:spacing w:after="0"/>
        <w:ind w:left="0" w:firstLine="0"/>
      </w:pPr>
    </w:p>
    <w:p w14:paraId="5304AD71" w14:textId="77777777" w:rsidR="0043254D" w:rsidRDefault="0043254D" w:rsidP="00AE4441">
      <w:pPr>
        <w:spacing w:after="0"/>
        <w:ind w:left="0" w:firstLine="0"/>
      </w:pPr>
    </w:p>
    <w:p w14:paraId="699233B0" w14:textId="77777777" w:rsidR="0043254D" w:rsidRDefault="0043254D" w:rsidP="00AE4441">
      <w:pPr>
        <w:spacing w:after="0"/>
        <w:ind w:left="0" w:firstLine="0"/>
      </w:pPr>
    </w:p>
    <w:p w14:paraId="35EA5E33" w14:textId="77777777" w:rsidR="0043254D" w:rsidRPr="00713CCC" w:rsidRDefault="0043254D" w:rsidP="00B15C50">
      <w:pPr>
        <w:spacing w:after="0" w:line="360" w:lineRule="auto"/>
        <w:ind w:left="0" w:firstLine="0"/>
        <w:jc w:val="center"/>
        <w:rPr>
          <w:b/>
          <w:color w:val="auto"/>
        </w:rPr>
      </w:pPr>
      <w:bookmarkStart w:id="41" w:name="_Hlk189725112"/>
      <w:r w:rsidRPr="00713CCC">
        <w:rPr>
          <w:b/>
          <w:color w:val="auto"/>
        </w:rPr>
        <w:lastRenderedPageBreak/>
        <w:t>Appendix C</w:t>
      </w:r>
    </w:p>
    <w:p w14:paraId="7B2CA304" w14:textId="77777777" w:rsidR="0043254D" w:rsidRPr="00AE4441" w:rsidRDefault="0043254D" w:rsidP="00AE4441">
      <w:pPr>
        <w:spacing w:after="0"/>
        <w:ind w:left="0" w:firstLine="0"/>
        <w:jc w:val="center"/>
        <w:rPr>
          <w:b/>
          <w:bCs/>
        </w:rPr>
      </w:pPr>
      <w:bookmarkStart w:id="42" w:name="_Toc223687469"/>
      <w:bookmarkStart w:id="43" w:name="_Toc223687890"/>
      <w:r w:rsidRPr="00AE4441">
        <w:rPr>
          <w:b/>
          <w:bCs/>
        </w:rPr>
        <w:t>SURVEY QUESTIONNAIRE</w:t>
      </w:r>
      <w:bookmarkEnd w:id="42"/>
      <w:bookmarkEnd w:id="43"/>
    </w:p>
    <w:bookmarkEnd w:id="41"/>
    <w:p w14:paraId="4C4BAB85" w14:textId="77777777" w:rsidR="0043254D" w:rsidRDefault="0043254D" w:rsidP="00AE4441">
      <w:pPr>
        <w:spacing w:after="0"/>
        <w:ind w:left="0" w:firstLine="720"/>
      </w:pPr>
      <w:r>
        <w:rPr>
          <w:b w:val="0"/>
        </w:rPr>
        <w:t>This instrument measures the acceptability of the FLAIRE system in terms of functionality, usability, perceived reliability, perceived contribution to disaster preparedness, attitude toward use, and intention to use. It was administered to the BDRRMC focal persons of Brgy. Elvita, Narra, Palawan.</w:t>
      </w:r>
    </w:p>
    <w:p w14:paraId="0A9701CA" w14:textId="77777777" w:rsidR="0043254D" w:rsidRDefault="0043254D" w:rsidP="00AE4441">
      <w:pPr>
        <w:spacing w:after="0"/>
        <w:ind w:left="0" w:firstLine="720"/>
      </w:pPr>
      <w:r>
        <w:rPr>
          <w:b w:val="0"/>
        </w:rPr>
        <w:t>Direction: Read each statement carefully and indicate your level of agreement by circling the number that corresponds to your answer.</w:t>
      </w:r>
    </w:p>
    <w:p w14:paraId="4EF8D570" w14:textId="77777777" w:rsidR="0043254D" w:rsidRDefault="0043254D" w:rsidP="00AE4441">
      <w:pPr>
        <w:spacing w:after="0"/>
        <w:ind w:left="0" w:firstLine="720"/>
      </w:pPr>
      <w:r>
        <w:rPr>
          <w:b w:val="0"/>
        </w:rPr>
        <w:t>Scale:  5 - Strongly Agree    4 - Agree    3 - Neutral    2 - Disagree    1 - Strongly Disagree</w:t>
      </w:r>
    </w:p>
    <w:p w14:paraId="26E78CC7" w14:textId="77777777" w:rsidR="0043254D" w:rsidRDefault="0043254D" w:rsidP="00AE4441">
      <w:pPr>
        <w:spacing w:after="0"/>
        <w:ind w:left="0" w:firstLine="0"/>
      </w:pPr>
      <w:r/>
    </w:p>
    <w:p w14:paraId="1061D143" w14:textId="77777777" w:rsidR="0043254D" w:rsidRDefault="0043254D" w:rsidP="00AE4441">
      <w:pPr>
        <w:spacing w:after="0"/>
        <w:ind w:left="0" w:firstLine="0"/>
      </w:pPr>
      <w:r>
        <w:rPr>
          <w:b/>
        </w:rPr>
        <w:t>PART I. FUNCTIONALITY</w:t>
      </w:r>
    </w:p>
    <w:p w14:paraId="6B65FCCE" w14:textId="77777777" w:rsidR="0043254D" w:rsidRDefault="0043254D" w:rsidP="00AE4441">
      <w:pPr>
        <w:spacing w:after="0"/>
        <w:ind w:left="0" w:firstLine="0"/>
      </w:pPr>
      <w:r>
        <w:rPr>
          <w:b w:val="0"/>
        </w:rPr>
        <w:t>1. The system provides real-time water-level and rainfall readings from the LoRa sensor node.   ( 5   4   3   2   1 )</w:t>
      </w:r>
    </w:p>
    <w:p w14:paraId="3F015C26" w14:textId="77777777" w:rsidR="0043254D" w:rsidRDefault="0043254D" w:rsidP="00AE4441">
      <w:pPr>
        <w:spacing w:after="0"/>
        <w:ind w:left="0" w:firstLine="0"/>
      </w:pPr>
      <w:r>
        <w:rPr>
          <w:b w:val="0"/>
        </w:rPr>
        <w:t>2. The dashboard displays the current flood-risk level (Receding, Alert, Alarm, or Critical).   ( 5   4   3   2   1 )</w:t>
      </w:r>
    </w:p>
    <w:p w14:paraId="1D162E19" w14:textId="77777777" w:rsidR="0043254D" w:rsidRDefault="0043254D" w:rsidP="00AE4441">
      <w:pPr>
        <w:spacing w:after="0"/>
        <w:ind w:left="0" w:firstLine="0"/>
      </w:pPr>
      <w:r>
        <w:rPr>
          <w:b w:val="0"/>
        </w:rPr>
        <w:t>3. The system generates flood-risk classifications even when internet connectivity is unavailable.   ( 5   4   3   2   1 )</w:t>
      </w:r>
    </w:p>
    <w:p w14:paraId="29C4A720" w14:textId="77777777" w:rsidR="0043254D" w:rsidRDefault="0043254D" w:rsidP="00AE4441">
      <w:pPr>
        <w:spacing w:after="0"/>
        <w:ind w:left="0" w:firstLine="0"/>
      </w:pPr>
      <w:r>
        <w:rPr>
          <w:b w:val="0"/>
        </w:rPr>
        <w:t>4. The system notifies users of high-risk conditions through the dashboard and SMS alerts.   ( 5   4   3   2   1 )</w:t>
      </w:r>
    </w:p>
    <w:p w14:paraId="09C3BB13" w14:textId="77777777" w:rsidR="0043254D" w:rsidRDefault="0043254D" w:rsidP="00AE4441">
      <w:pPr>
        <w:spacing w:after="0"/>
        <w:ind w:left="0" w:firstLine="0"/>
      </w:pPr>
      <w:r/>
    </w:p>
    <w:p w14:paraId="1048BCDF" w14:textId="77777777" w:rsidR="0043254D" w:rsidRDefault="0043254D" w:rsidP="00AE4441">
      <w:pPr>
        <w:spacing w:after="0"/>
        <w:ind w:left="0" w:firstLine="0"/>
      </w:pPr>
      <w:r>
        <w:rPr>
          <w:b/>
        </w:rPr>
        <w:t>PART II. USABILITY</w:t>
      </w:r>
    </w:p>
    <w:p w14:paraId="14C5AEA8" w14:textId="77777777" w:rsidR="0043254D" w:rsidRDefault="0043254D" w:rsidP="00AE4441">
      <w:pPr>
        <w:spacing w:after="0"/>
        <w:ind w:left="0" w:firstLine="0"/>
      </w:pPr>
      <w:r>
        <w:rPr>
          <w:b w:val="0"/>
        </w:rPr>
        <w:t>5. The dashboard is easy to navigate.   ( 5   4   3   2   1 )</w:t>
      </w:r>
    </w:p>
    <w:p w14:paraId="79B79033" w14:textId="77777777" w:rsidR="0043254D" w:rsidRDefault="0043254D" w:rsidP="00AE4441">
      <w:pPr>
        <w:spacing w:after="0"/>
        <w:ind w:left="0" w:firstLine="0"/>
      </w:pPr>
      <w:r>
        <w:rPr>
          <w:b w:val="0"/>
        </w:rPr>
        <w:t>6. The flood-risk levels and indicators shown by the system are easy to understand.   ( 5   4   3   2   1 )</w:t>
      </w:r>
    </w:p>
    <w:p w14:paraId="52AD1D28" w14:textId="77777777" w:rsidR="0043254D" w:rsidRDefault="0043254D" w:rsidP="00AE4441">
      <w:pPr>
        <w:spacing w:after="0"/>
        <w:ind w:left="0" w:firstLine="0"/>
      </w:pPr>
      <w:r>
        <w:rPr>
          <w:b w:val="0"/>
        </w:rPr>
        <w:t>7. Operating the system requires minimal training.   ( 5   4   3   2   1 )</w:t>
      </w:r>
    </w:p>
    <w:p w14:paraId="51A1271D" w14:textId="77777777" w:rsidR="0043254D" w:rsidRDefault="0043254D" w:rsidP="00B15C50">
      <w:pPr>
        <w:spacing w:after="0"/>
        <w:ind w:left="0" w:firstLine="0"/>
      </w:pPr>
      <w:r>
        <w:rPr>
          <w:b w:val="0"/>
        </w:rPr>
        <w:t>8. Information on the dashboard is organized clearly.   ( 5   4   3   2   1 )</w:t>
      </w:r>
    </w:p>
    <w:p w14:paraId="5D9BC63C" w14:textId="77777777" w:rsidR="0043254D" w:rsidRDefault="0043254D" w:rsidP="00B15C50">
      <w:pPr>
        <w:spacing w:after="0"/>
        <w:ind w:left="0" w:firstLine="0"/>
      </w:pPr>
      <w:r/>
    </w:p>
    <w:p w14:paraId="24331CD5" w14:textId="77777777" w:rsidR="0043254D" w:rsidRDefault="0043254D" w:rsidP="00B15C50">
      <w:pPr>
        <w:spacing w:after="0"/>
        <w:ind w:left="0" w:firstLine="0"/>
      </w:pPr>
      <w:r>
        <w:rPr>
          <w:b/>
        </w:rPr>
        <w:t>PART III. PERCEIVED RELIABILITY</w:t>
      </w:r>
    </w:p>
    <w:p w14:paraId="3FF27AD2" w14:textId="77777777" w:rsidR="0043254D" w:rsidRDefault="0043254D" w:rsidP="00B15C50">
      <w:pPr>
        <w:spacing w:after="0"/>
        <w:ind w:left="0" w:firstLine="0"/>
      </w:pPr>
      <w:r>
        <w:rPr>
          <w:b w:val="0"/>
        </w:rPr>
        <w:t>9. The system provides continuous monitoring of river and rainfall conditions.   ( 5   4   3   2   1 )</w:t>
      </w:r>
    </w:p>
    <w:p w14:paraId="200EE554" w14:textId="77777777" w:rsidR="0043254D" w:rsidRDefault="0043254D" w:rsidP="00AE4441">
      <w:pPr>
        <w:spacing w:after="0"/>
        <w:ind w:left="0" w:firstLine="0"/>
      </w:pPr>
      <w:r>
        <w:rPr>
          <w:b w:val="0"/>
        </w:rPr>
        <w:t>10. The sensor readings displayed by the system appear consistent and dependable.   ( 5   4   3   2   1 )</w:t>
      </w:r>
    </w:p>
    <w:p w14:paraId="6943C7A2" w14:textId="77777777" w:rsidR="0043254D" w:rsidRDefault="0043254D" w:rsidP="00AE4441">
      <w:pPr>
        <w:spacing w:after="0"/>
        <w:ind w:left="0" w:firstLine="0"/>
      </w:pPr>
      <w:r>
        <w:rPr>
          <w:b w:val="0"/>
        </w:rPr>
        <w:t>11. The system continues to operate even when internet connectivity is unavailable.   ( 5   4   3   2   1 )</w:t>
      </w:r>
    </w:p>
    <w:p w14:paraId="558E89F0" w14:textId="77777777" w:rsidR="0043254D" w:rsidRDefault="0043254D" w:rsidP="00AE4441">
      <w:pPr>
        <w:spacing w:after="0"/>
        <w:ind w:left="0" w:firstLine="0"/>
      </w:pPr>
      <w:r>
        <w:rPr>
          <w:b w:val="0"/>
        </w:rPr>
        <w:t>12. The system is dependable for regular barangay flood monitoring.   ( 5   4   3   2   1 )</w:t>
      </w:r>
    </w:p>
    <w:p>
      <w:pPr>
        <w:ind w:left="0" w:firstLine="0"/>
      </w:pPr>
    </w:p>
    <w:p>
      <w:pPr>
        <w:ind w:left="0" w:firstLine="0"/>
      </w:pPr>
      <w:r>
        <w:rPr>
          <w:b/>
        </w:rPr>
        <w:t>PART IV. PERCEIVED CONTRIBUTION TO DISASTER PREPAREDNESS</w:t>
      </w:r>
    </w:p>
    <w:p>
      <w:pPr>
        <w:ind w:left="0" w:firstLine="0"/>
      </w:pPr>
      <w:r>
        <w:rPr>
          <w:b w:val="0"/>
        </w:rPr>
        <w:t>13. The system helps the BDRRMC prepare for possible flooding in the barangay.   ( 5   4   3   2   1 )</w:t>
      </w:r>
    </w:p>
    <w:p>
      <w:pPr>
        <w:ind w:left="0" w:firstLine="0"/>
      </w:pPr>
      <w:r>
        <w:rPr>
          <w:b w:val="0"/>
        </w:rPr>
        <w:t>14. Barangay-specific information complements the municipality-wide advisories issued by the MDRRMO.   ( 5   4   3   2   1 )</w:t>
      </w:r>
    </w:p>
    <w:p>
      <w:pPr>
        <w:ind w:left="0" w:firstLine="0"/>
      </w:pPr>
      <w:r>
        <w:rPr>
          <w:b w:val="0"/>
        </w:rPr>
        <w:t>15. Automated data logging reduces the effort of recording water-level and rainfall observations.   ( 5   4   3   2   1 )</w:t>
      </w:r>
    </w:p>
    <w:p>
      <w:pPr>
        <w:ind w:left="0" w:firstLine="0"/>
      </w:pPr>
      <w:r>
        <w:rPr>
          <w:b w:val="0"/>
        </w:rPr>
        <w:t>16. Faster localized alerts improve the community's readiness for flooding.   ( 5   4   3   2   1 )</w:t>
      </w:r>
    </w:p>
    <w:p>
      <w:pPr>
        <w:ind w:left="0" w:firstLine="0"/>
      </w:pPr>
    </w:p>
    <w:p>
      <w:pPr>
        <w:ind w:left="0" w:firstLine="0"/>
      </w:pPr>
      <w:r>
        <w:rPr>
          <w:b/>
        </w:rPr>
        <w:t>PART V. ATTITUDE TOWARD USE</w:t>
      </w:r>
    </w:p>
    <w:p>
      <w:pPr>
        <w:ind w:left="0" w:firstLine="0"/>
      </w:pPr>
      <w:r>
        <w:rPr>
          <w:b w:val="0"/>
        </w:rPr>
        <w:t>17. I find the system useful for monitoring flood conditions in Brgy. Elvita.   ( 5   4   3   2   1 )</w:t>
      </w:r>
    </w:p>
    <w:p>
      <w:pPr>
        <w:ind w:left="0" w:firstLine="0"/>
      </w:pPr>
      <w:r>
        <w:rPr>
          <w:b w:val="0"/>
        </w:rPr>
        <w:t>18. I am satisfied with the performance of the system.   ( 5   4   3   2   1 )</w:t>
      </w:r>
    </w:p>
    <w:p>
      <w:pPr>
        <w:ind w:left="0" w:firstLine="0"/>
      </w:pPr>
      <w:r>
        <w:rPr>
          <w:b w:val="0"/>
        </w:rPr>
        <w:t>19. I am confident in using the system during flood-prone weather conditions.   ( 5   4   3   2   1 )</w:t>
      </w:r>
    </w:p>
    <w:p>
      <w:pPr>
        <w:ind w:left="0" w:firstLine="0"/>
      </w:pPr>
      <w:r>
        <w:rPr>
          <w:b w:val="0"/>
        </w:rPr>
        <w:t>20. Overall, I have a positive view of the FLAIRE system.   ( 5   4   3   2   1 )</w:t>
      </w:r>
    </w:p>
    <w:p>
      <w:pPr>
        <w:ind w:left="0" w:firstLine="0"/>
      </w:pPr>
    </w:p>
    <w:p>
      <w:pPr>
        <w:ind w:left="0" w:firstLine="0"/>
      </w:pPr>
      <w:r>
        <w:rPr>
          <w:b/>
        </w:rPr>
        <w:t>PART VI. INTENTION TO USE</w:t>
      </w:r>
    </w:p>
    <w:p>
      <w:pPr>
        <w:ind w:left="0" w:firstLine="0"/>
      </w:pPr>
      <w:r>
        <w:rPr>
          <w:b w:val="0"/>
        </w:rPr>
        <w:t>21. I intend to use the system regularly during the rainy season.   ( 5   4   3   2   1 )</w:t>
      </w:r>
    </w:p>
    <w:p>
      <w:pPr>
        <w:ind w:left="0" w:firstLine="0"/>
      </w:pPr>
      <w:r>
        <w:rPr>
          <w:b w:val="0"/>
        </w:rPr>
        <w:t>22. I would recommend the system for use in other barangays.   ( 5   4   3   2   1 )</w:t>
      </w:r>
    </w:p>
    <w:p>
      <w:pPr>
        <w:ind w:left="0" w:firstLine="0"/>
      </w:pPr>
      <w:r>
        <w:rPr>
          <w:b w:val="0"/>
        </w:rPr>
        <w:t>23. I would like the FLAIRE system to be adopted in our barangay.   ( 5   4   3   2   1 )</w:t>
      </w:r>
    </w:p>
    <w:p>
      <w:pPr>
        <w:ind w:left="0" w:firstLine="0"/>
      </w:pPr>
      <w:r>
        <w:rPr>
          <w:b w:val="0"/>
        </w:rPr>
        <w:t>24. I will consider the system's risk classifications when making disaster-preparedness decisions.   ( 5   4   3   2   1 )</w:t>
      </w:r>
    </w:p>
    <w:p w14:paraId="567A52E3" w14:textId="77777777" w:rsidR="0043254D" w:rsidRPr="008B69A5" w:rsidRDefault="0043254D" w:rsidP="00B15C50">
      <w:pPr>
        <w:spacing w:after="0" w:line="360" w:lineRule="auto"/>
        <w:ind w:left="0" w:firstLine="0"/>
        <w:jc w:val="center"/>
        <w:rPr>
          <w:b/>
          <w:lang w:val="en-PH"/>
        </w:rPr>
      </w:pPr>
      <w:r w:rsidRPr="008B69A5">
        <w:rPr>
          <w:b/>
          <w:lang w:val="en-PH"/>
        </w:rPr>
        <w:lastRenderedPageBreak/>
        <w:t>Appendix D</w:t>
      </w:r>
    </w:p>
    <w:p w14:paraId="2DCAA708" w14:textId="77777777" w:rsidR="0043254D" w:rsidRPr="00AE4441" w:rsidRDefault="0043254D" w:rsidP="00AE4441">
      <w:pPr>
        <w:spacing w:after="0"/>
        <w:ind w:left="0" w:firstLine="0"/>
        <w:jc w:val="center"/>
        <w:rPr>
          <w:b/>
          <w:bCs/>
          <w:lang w:val="en-PH"/>
        </w:rPr>
      </w:pPr>
      <w:bookmarkStart w:id="44" w:name="_Toc223687470"/>
      <w:bookmarkStart w:id="45" w:name="_Toc223687891"/>
      <w:r w:rsidRPr="00AE4441">
        <w:rPr>
          <w:b/>
          <w:bCs/>
          <w:lang w:val="en-PH"/>
        </w:rPr>
        <w:t>INTERVIEW, PROTOTYPE, DOCUMENTATION</w:t>
      </w:r>
      <w:bookmarkEnd w:id="44"/>
      <w:bookmarkEnd w:id="45"/>
    </w:p>
    <w:p w14:paraId="6E6605C9" w14:textId="77777777" w:rsidR="0043254D" w:rsidRDefault="0043254D" w:rsidP="00AE4441">
      <w:pPr>
        <w:spacing w:after="0"/>
        <w:ind w:left="0" w:firstLine="0"/>
      </w:pPr>
    </w:p>
    <w:p w14:paraId="4D2202AC" w14:textId="77777777" w:rsidR="0043254D" w:rsidRDefault="0043254D" w:rsidP="00AE4441">
      <w:pPr>
        <w:spacing w:after="0"/>
        <w:ind w:left="0" w:firstLine="0"/>
      </w:pPr>
    </w:p>
    <w:p w14:paraId="58EAE497" w14:textId="77777777" w:rsidR="0043254D" w:rsidRDefault="0043254D" w:rsidP="00AE4441">
      <w:pPr>
        <w:spacing w:after="0"/>
        <w:ind w:left="0" w:firstLine="0"/>
      </w:pPr>
    </w:p>
    <w:p w14:paraId="6EC04803" w14:textId="77777777" w:rsidR="0043254D" w:rsidRDefault="0043254D" w:rsidP="00AE4441">
      <w:pPr>
        <w:spacing w:after="0"/>
        <w:ind w:left="0" w:firstLine="0"/>
      </w:pPr>
    </w:p>
    <w:p w14:paraId="032BDDE3" w14:textId="77777777" w:rsidR="0043254D" w:rsidRDefault="0043254D" w:rsidP="00AE4441">
      <w:pPr>
        <w:spacing w:after="0"/>
        <w:ind w:left="0" w:firstLine="0"/>
      </w:pPr>
    </w:p>
    <w:p w14:paraId="6C69FDAD" w14:textId="77777777" w:rsidR="0043254D" w:rsidRDefault="0043254D" w:rsidP="00AE4441">
      <w:pPr>
        <w:spacing w:after="0"/>
        <w:ind w:left="0" w:firstLine="0"/>
      </w:pPr>
    </w:p>
    <w:p w14:paraId="1616DE64" w14:textId="77777777" w:rsidR="0043254D" w:rsidRDefault="0043254D" w:rsidP="00AE4441">
      <w:pPr>
        <w:spacing w:after="0"/>
        <w:ind w:left="0" w:firstLine="0"/>
      </w:pPr>
    </w:p>
    <w:p w14:paraId="48B4AB26" w14:textId="77777777" w:rsidR="0043254D" w:rsidRDefault="0043254D" w:rsidP="00AE4441">
      <w:pPr>
        <w:spacing w:after="0"/>
        <w:ind w:left="0" w:firstLine="0"/>
      </w:pPr>
    </w:p>
    <w:p w14:paraId="08AC1CB2" w14:textId="77777777" w:rsidR="0043254D" w:rsidRDefault="0043254D" w:rsidP="00AE4441">
      <w:pPr>
        <w:spacing w:after="0"/>
        <w:ind w:left="0" w:firstLine="0"/>
      </w:pPr>
    </w:p>
    <w:p w14:paraId="19ED185C" w14:textId="77777777" w:rsidR="0043254D" w:rsidRDefault="0043254D" w:rsidP="00AE4441">
      <w:pPr>
        <w:spacing w:after="0"/>
        <w:ind w:left="0" w:firstLine="0"/>
      </w:pPr>
    </w:p>
    <w:p w14:paraId="0DA0C2BA" w14:textId="77777777" w:rsidR="0043254D" w:rsidRDefault="0043254D" w:rsidP="00AE4441">
      <w:pPr>
        <w:spacing w:after="0"/>
        <w:ind w:left="0" w:firstLine="0"/>
      </w:pPr>
    </w:p>
    <w:p w14:paraId="7CDEA214" w14:textId="77777777" w:rsidR="0043254D" w:rsidRDefault="0043254D" w:rsidP="00AE4441">
      <w:pPr>
        <w:spacing w:after="0"/>
        <w:ind w:left="0" w:firstLine="0"/>
      </w:pPr>
    </w:p>
    <w:p w14:paraId="0CD9B2A3" w14:textId="77777777" w:rsidR="0043254D" w:rsidRDefault="0043254D" w:rsidP="00AE4441">
      <w:pPr>
        <w:spacing w:after="0"/>
        <w:ind w:left="0" w:firstLine="0"/>
      </w:pPr>
    </w:p>
    <w:p w14:paraId="15DFE26A" w14:textId="77777777" w:rsidR="0043254D" w:rsidRDefault="0043254D" w:rsidP="00B15C50">
      <w:pPr>
        <w:spacing w:after="0"/>
        <w:ind w:left="0" w:firstLine="0"/>
      </w:pPr>
    </w:p>
    <w:p w14:paraId="4B2E166E" w14:textId="77777777" w:rsidR="0043254D" w:rsidRDefault="0043254D" w:rsidP="00B15C50">
      <w:pPr>
        <w:spacing w:after="0"/>
        <w:ind w:left="0" w:firstLine="0"/>
      </w:pPr>
    </w:p>
    <w:p w14:paraId="310111C9" w14:textId="77777777" w:rsidR="0043254D" w:rsidRDefault="0043254D" w:rsidP="00B15C50">
      <w:pPr>
        <w:spacing w:after="0"/>
        <w:ind w:left="0" w:firstLine="0"/>
      </w:pPr>
    </w:p>
    <w:p w14:paraId="62AEBDFE" w14:textId="77777777" w:rsidR="0043254D" w:rsidRDefault="0043254D" w:rsidP="00B15C50">
      <w:pPr>
        <w:spacing w:after="0"/>
        <w:ind w:left="0" w:firstLine="0"/>
      </w:pPr>
    </w:p>
    <w:p w14:paraId="0847D674" w14:textId="77777777" w:rsidR="0043254D" w:rsidRDefault="0043254D" w:rsidP="00AE4441">
      <w:pPr>
        <w:spacing w:after="0"/>
        <w:ind w:left="0" w:firstLine="0"/>
      </w:pPr>
    </w:p>
    <w:p w14:paraId="126CECC8" w14:textId="77777777" w:rsidR="0043254D" w:rsidRDefault="0043254D" w:rsidP="00AE4441">
      <w:pPr>
        <w:spacing w:after="0"/>
        <w:ind w:left="0" w:firstLine="0"/>
      </w:pPr>
    </w:p>
    <w:p w14:paraId="4FE3A741" w14:textId="77777777" w:rsidR="0043254D" w:rsidRDefault="0043254D" w:rsidP="00AE4441">
      <w:pPr>
        <w:spacing w:after="0"/>
        <w:ind w:left="0" w:firstLine="0"/>
      </w:pPr>
    </w:p>
    <w:p w14:paraId="126030EA" w14:textId="77777777" w:rsidR="0043254D" w:rsidRDefault="0043254D" w:rsidP="00AE4441">
      <w:pPr>
        <w:spacing w:after="0"/>
        <w:ind w:left="0" w:firstLine="0"/>
      </w:pPr>
    </w:p>
    <w:p w14:paraId="5BC675B3" w14:textId="77777777" w:rsidR="0043254D" w:rsidRPr="00571E23" w:rsidRDefault="0043254D" w:rsidP="00B15C50">
      <w:pPr>
        <w:spacing w:after="0" w:line="360" w:lineRule="auto"/>
        <w:ind w:left="0" w:firstLine="0"/>
        <w:jc w:val="center"/>
        <w:rPr>
          <w:b/>
        </w:rPr>
      </w:pPr>
      <w:r w:rsidRPr="00571E23">
        <w:rPr>
          <w:b/>
        </w:rPr>
        <w:lastRenderedPageBreak/>
        <w:t>Appendix E</w:t>
      </w:r>
    </w:p>
    <w:p w14:paraId="679E4BB0" w14:textId="77777777" w:rsidR="0043254D" w:rsidRPr="00AE4441" w:rsidRDefault="0043254D" w:rsidP="00AE4441">
      <w:pPr>
        <w:spacing w:after="0"/>
        <w:ind w:left="0" w:firstLine="0"/>
        <w:jc w:val="center"/>
        <w:rPr>
          <w:b/>
          <w:bCs/>
        </w:rPr>
      </w:pPr>
      <w:bookmarkStart w:id="46" w:name="_Toc223687471"/>
      <w:bookmarkStart w:id="47" w:name="_Toc223687892"/>
      <w:r w:rsidRPr="00AE4441">
        <w:rPr>
          <w:b/>
          <w:bCs/>
        </w:rPr>
        <w:t>LETTERS AND OTHER COMMUNICATIONS</w:t>
      </w:r>
      <w:bookmarkEnd w:id="46"/>
      <w:bookmarkEnd w:id="47"/>
    </w:p>
    <w:p w14:paraId="501C6CC8" w14:textId="77777777" w:rsidR="0043254D" w:rsidRDefault="0043254D" w:rsidP="00AE4441">
      <w:pPr>
        <w:spacing w:after="0"/>
        <w:ind w:left="0" w:firstLine="0"/>
      </w:pPr>
    </w:p>
    <w:p w14:paraId="6DB307FC" w14:textId="77777777" w:rsidR="0043254D" w:rsidRDefault="0043254D" w:rsidP="00AE4441">
      <w:pPr>
        <w:spacing w:after="0"/>
        <w:ind w:left="0" w:firstLine="0"/>
      </w:pPr>
    </w:p>
    <w:p w14:paraId="436EA2FA" w14:textId="77777777" w:rsidR="0043254D" w:rsidRDefault="0043254D" w:rsidP="00AE4441">
      <w:pPr>
        <w:spacing w:after="0"/>
        <w:ind w:left="0" w:firstLine="0"/>
      </w:pPr>
    </w:p>
    <w:p w14:paraId="5F29EC16" w14:textId="77777777" w:rsidR="0043254D" w:rsidRDefault="0043254D" w:rsidP="00AE4441">
      <w:pPr>
        <w:spacing w:after="0"/>
        <w:ind w:left="0" w:firstLine="0"/>
      </w:pPr>
    </w:p>
    <w:p w14:paraId="4F70EABB" w14:textId="77777777" w:rsidR="0043254D" w:rsidRDefault="0043254D" w:rsidP="00AE4441">
      <w:pPr>
        <w:spacing w:after="0"/>
        <w:ind w:left="0" w:firstLine="0"/>
      </w:pPr>
    </w:p>
    <w:p w14:paraId="3D4DF365" w14:textId="77777777" w:rsidR="0043254D" w:rsidRDefault="0043254D" w:rsidP="00AE4441">
      <w:pPr>
        <w:spacing w:after="0"/>
        <w:ind w:left="0" w:firstLine="0"/>
      </w:pPr>
    </w:p>
    <w:p w14:paraId="015812EC" w14:textId="77777777" w:rsidR="0043254D" w:rsidRDefault="0043254D" w:rsidP="00AE4441">
      <w:pPr>
        <w:spacing w:after="0"/>
        <w:ind w:left="0" w:firstLine="0"/>
      </w:pPr>
    </w:p>
    <w:p w14:paraId="4E0A7C81" w14:textId="77777777" w:rsidR="0043254D" w:rsidRDefault="0043254D" w:rsidP="00AE4441">
      <w:pPr>
        <w:spacing w:after="0"/>
        <w:ind w:left="0" w:firstLine="0"/>
      </w:pPr>
    </w:p>
    <w:p w14:paraId="5F01D055" w14:textId="77777777" w:rsidR="0043254D" w:rsidRDefault="0043254D" w:rsidP="00AE4441">
      <w:pPr>
        <w:spacing w:after="0"/>
        <w:ind w:left="0" w:firstLine="0"/>
      </w:pPr>
    </w:p>
    <w:p w14:paraId="28F6411E" w14:textId="77777777" w:rsidR="0043254D" w:rsidRDefault="0043254D" w:rsidP="00AE4441">
      <w:pPr>
        <w:spacing w:after="0"/>
        <w:ind w:left="0" w:firstLine="0"/>
      </w:pPr>
    </w:p>
    <w:p w14:paraId="278692FB" w14:textId="77777777" w:rsidR="0043254D" w:rsidRDefault="0043254D" w:rsidP="00AE4441">
      <w:pPr>
        <w:spacing w:after="0"/>
        <w:ind w:left="0" w:firstLine="0"/>
      </w:pPr>
    </w:p>
    <w:p w14:paraId="06A1029A" w14:textId="77777777" w:rsidR="0043254D" w:rsidRDefault="0043254D" w:rsidP="00B15C50">
      <w:pPr>
        <w:spacing w:after="0"/>
        <w:ind w:left="0" w:firstLine="0"/>
      </w:pPr>
    </w:p>
    <w:p w14:paraId="1F0DC1C2" w14:textId="77777777" w:rsidR="0043254D" w:rsidRDefault="0043254D" w:rsidP="00B15C50">
      <w:pPr>
        <w:spacing w:after="0"/>
        <w:ind w:left="0" w:firstLine="0"/>
      </w:pPr>
    </w:p>
    <w:p w14:paraId="0E3DD0CF" w14:textId="77777777" w:rsidR="0043254D" w:rsidRDefault="0043254D" w:rsidP="00B15C50">
      <w:pPr>
        <w:spacing w:after="0"/>
        <w:ind w:left="0" w:firstLine="0"/>
      </w:pPr>
    </w:p>
    <w:p w14:paraId="1C954D06" w14:textId="77777777" w:rsidR="0043254D" w:rsidRDefault="0043254D" w:rsidP="00B15C50">
      <w:pPr>
        <w:spacing w:after="0"/>
        <w:ind w:left="0" w:firstLine="0"/>
      </w:pPr>
    </w:p>
    <w:p w14:paraId="5BA9B67C" w14:textId="77777777" w:rsidR="0043254D" w:rsidRDefault="0043254D" w:rsidP="00AE4441">
      <w:pPr>
        <w:spacing w:after="0"/>
        <w:ind w:left="0" w:firstLine="0"/>
      </w:pPr>
    </w:p>
    <w:p w14:paraId="79EF2955" w14:textId="77777777" w:rsidR="0043254D" w:rsidRDefault="0043254D" w:rsidP="00AE4441">
      <w:pPr>
        <w:spacing w:after="0"/>
        <w:ind w:left="0" w:firstLine="0"/>
      </w:pPr>
    </w:p>
    <w:p w14:paraId="321BAEC1" w14:textId="77777777" w:rsidR="0043254D" w:rsidRDefault="0043254D" w:rsidP="00AE4441">
      <w:pPr>
        <w:spacing w:after="0"/>
        <w:ind w:left="0" w:firstLine="0"/>
      </w:pPr>
    </w:p>
    <w:p w14:paraId="62B2B3E6" w14:textId="77777777" w:rsidR="0043254D" w:rsidRDefault="0043254D" w:rsidP="00AE4441">
      <w:pPr>
        <w:spacing w:after="0"/>
        <w:ind w:left="0" w:firstLine="0"/>
      </w:pPr>
    </w:p>
    <w:p w14:paraId="5957E2B9" w14:textId="77777777" w:rsidR="0043254D" w:rsidRDefault="0043254D" w:rsidP="00AE4441">
      <w:pPr>
        <w:spacing w:after="0"/>
        <w:ind w:left="0" w:firstLine="0"/>
      </w:pPr>
    </w:p>
    <w:p w14:paraId="0EEA1F62" w14:textId="77777777" w:rsidR="0043254D" w:rsidRDefault="0043254D" w:rsidP="00AE4441">
      <w:pPr>
        <w:spacing w:after="0"/>
        <w:ind w:left="0" w:firstLine="0"/>
      </w:pPr>
    </w:p>
    <w:p w14:paraId="18463669" w14:textId="56BF97E2" w:rsidR="0043254D" w:rsidRPr="00571E23" w:rsidRDefault="0043254D" w:rsidP="00B15C50">
      <w:pPr>
        <w:spacing w:after="0" w:line="360" w:lineRule="auto"/>
        <w:ind w:left="0" w:firstLine="0"/>
        <w:jc w:val="center"/>
        <w:rPr>
          <w:b/>
        </w:rPr>
      </w:pPr>
      <w:r w:rsidRPr="00571E23">
        <w:rPr>
          <w:b/>
        </w:rPr>
        <w:lastRenderedPageBreak/>
        <w:t xml:space="preserve">Appendix </w:t>
      </w:r>
      <w:r w:rsidR="00053023">
        <w:rPr>
          <w:b/>
        </w:rPr>
        <w:t>F</w:t>
      </w:r>
    </w:p>
    <w:p w14:paraId="58A21CD4" w14:textId="0F32A0F5" w:rsidR="0043254D" w:rsidRPr="00AE4441" w:rsidRDefault="00053023" w:rsidP="00AE4441">
      <w:pPr>
        <w:spacing w:after="0"/>
        <w:ind w:left="0" w:firstLine="0"/>
        <w:jc w:val="center"/>
        <w:rPr>
          <w:b/>
          <w:bCs/>
        </w:rPr>
      </w:pPr>
      <w:r>
        <w:rPr>
          <w:b/>
          <w:bCs/>
        </w:rPr>
        <w:t>GRAMMARIAN CERTIFICATION</w:t>
      </w:r>
    </w:p>
    <w:p w14:paraId="6432B98F" w14:textId="77777777" w:rsidR="0043254D" w:rsidRDefault="0043254D" w:rsidP="00AE4441">
      <w:pPr>
        <w:spacing w:after="0"/>
        <w:ind w:left="0" w:firstLine="0"/>
      </w:pPr>
    </w:p>
    <w:p w14:paraId="011DA4DD" w14:textId="77777777" w:rsidR="0043254D" w:rsidRDefault="0043254D" w:rsidP="00AE4441">
      <w:pPr>
        <w:spacing w:after="0"/>
        <w:ind w:left="0" w:firstLine="0"/>
      </w:pPr>
    </w:p>
    <w:p w14:paraId="54E81913" w14:textId="77777777" w:rsidR="0043254D" w:rsidRDefault="0043254D" w:rsidP="00AE4441">
      <w:pPr>
        <w:spacing w:after="0"/>
        <w:ind w:left="0" w:firstLine="0"/>
      </w:pPr>
    </w:p>
    <w:p w14:paraId="346BBE61" w14:textId="77777777" w:rsidR="0043254D" w:rsidRDefault="0043254D" w:rsidP="00AE4441">
      <w:pPr>
        <w:spacing w:after="0"/>
        <w:ind w:left="0" w:firstLine="0"/>
      </w:pPr>
    </w:p>
    <w:p w14:paraId="4788D21D" w14:textId="77777777" w:rsidR="0043254D" w:rsidRDefault="0043254D" w:rsidP="00AE4441">
      <w:pPr>
        <w:spacing w:after="0"/>
        <w:ind w:left="0" w:firstLine="0"/>
      </w:pPr>
    </w:p>
    <w:p w14:paraId="69BE0E35" w14:textId="77777777" w:rsidR="0043254D" w:rsidRDefault="0043254D" w:rsidP="00AE4441">
      <w:pPr>
        <w:spacing w:after="0"/>
        <w:ind w:left="0" w:firstLine="0"/>
      </w:pPr>
    </w:p>
    <w:p w14:paraId="1ACCE34D" w14:textId="77777777" w:rsidR="0043254D" w:rsidRDefault="0043254D" w:rsidP="00AE4441">
      <w:pPr>
        <w:spacing w:after="0"/>
        <w:ind w:left="0" w:firstLine="0"/>
      </w:pPr>
    </w:p>
    <w:p w14:paraId="4729CFD7" w14:textId="77777777" w:rsidR="0043254D" w:rsidRDefault="0043254D" w:rsidP="00AE4441">
      <w:pPr>
        <w:spacing w:after="0"/>
        <w:ind w:left="0" w:firstLine="0"/>
      </w:pPr>
    </w:p>
    <w:p w14:paraId="471DF6D3" w14:textId="77777777" w:rsidR="0043254D" w:rsidRDefault="0043254D" w:rsidP="00AE4441">
      <w:pPr>
        <w:spacing w:after="0"/>
        <w:ind w:left="0" w:firstLine="0"/>
      </w:pPr>
    </w:p>
    <w:p w14:paraId="23CECDD0" w14:textId="77777777" w:rsidR="0043254D" w:rsidRDefault="0043254D" w:rsidP="00AE4441">
      <w:pPr>
        <w:spacing w:after="0"/>
        <w:ind w:left="0" w:firstLine="0"/>
      </w:pPr>
    </w:p>
    <w:p w14:paraId="3EAE5C3C" w14:textId="77777777" w:rsidR="0043254D" w:rsidRDefault="0043254D" w:rsidP="00AE4441">
      <w:pPr>
        <w:spacing w:after="0"/>
        <w:ind w:left="0" w:firstLine="0"/>
      </w:pPr>
    </w:p>
    <w:p w14:paraId="775A06F9" w14:textId="77777777" w:rsidR="0043254D" w:rsidRDefault="0043254D" w:rsidP="00B15C50">
      <w:pPr>
        <w:spacing w:after="0"/>
        <w:ind w:left="0" w:firstLine="0"/>
      </w:pPr>
    </w:p>
    <w:p w14:paraId="3C149A3F" w14:textId="77777777" w:rsidR="00542BA2" w:rsidRDefault="00542BA2" w:rsidP="00B15C50">
      <w:pPr>
        <w:spacing w:after="0"/>
        <w:ind w:left="0" w:firstLine="0"/>
      </w:pPr>
    </w:p>
    <w:p w14:paraId="5364BD2F" w14:textId="77777777" w:rsidR="00542BA2" w:rsidRDefault="00542BA2" w:rsidP="00B15C50">
      <w:pPr>
        <w:spacing w:after="0"/>
        <w:ind w:left="0" w:firstLine="0"/>
      </w:pPr>
    </w:p>
    <w:p w14:paraId="41D406C8" w14:textId="77777777" w:rsidR="00542BA2" w:rsidRDefault="00542BA2" w:rsidP="00B15C50">
      <w:pPr>
        <w:spacing w:after="0"/>
        <w:ind w:left="0" w:firstLine="0"/>
      </w:pPr>
    </w:p>
    <w:p w14:paraId="1B4EC20E" w14:textId="77777777" w:rsidR="00542BA2" w:rsidRDefault="00542BA2" w:rsidP="00AE4441">
      <w:pPr>
        <w:spacing w:after="0"/>
        <w:ind w:left="0" w:firstLine="0"/>
      </w:pPr>
    </w:p>
    <w:p w14:paraId="270D89CE" w14:textId="77777777" w:rsidR="0043254D" w:rsidRDefault="0043254D" w:rsidP="00AE4441">
      <w:pPr>
        <w:spacing w:after="0"/>
        <w:ind w:left="0" w:firstLine="0"/>
      </w:pPr>
    </w:p>
    <w:p w14:paraId="35C0BC3C" w14:textId="77777777" w:rsidR="0043254D" w:rsidRDefault="0043254D" w:rsidP="00AE4441">
      <w:pPr>
        <w:spacing w:after="0"/>
        <w:ind w:left="0" w:firstLine="0"/>
      </w:pPr>
    </w:p>
    <w:p w14:paraId="6E503E6C" w14:textId="77777777" w:rsidR="0043254D" w:rsidRDefault="0043254D" w:rsidP="00AE4441">
      <w:pPr>
        <w:spacing w:after="0"/>
        <w:ind w:left="0" w:firstLine="0"/>
      </w:pPr>
    </w:p>
    <w:p w14:paraId="6A985BB3" w14:textId="77777777" w:rsidR="0043254D" w:rsidRDefault="0043254D" w:rsidP="00AE4441">
      <w:pPr>
        <w:spacing w:after="0"/>
        <w:ind w:left="0" w:firstLine="0"/>
      </w:pPr>
    </w:p>
    <w:p w14:paraId="64C3F7FB" w14:textId="77777777" w:rsidR="0043254D" w:rsidRDefault="0043254D" w:rsidP="00AE4441">
      <w:pPr>
        <w:spacing w:after="0"/>
        <w:ind w:left="0" w:firstLine="0"/>
      </w:pPr>
    </w:p>
    <w:p w14:paraId="7BFE2D24" w14:textId="77777777" w:rsidR="0043254D" w:rsidRPr="008D2C63" w:rsidRDefault="0043254D" w:rsidP="00B15C50">
      <w:pPr>
        <w:spacing w:after="0" w:line="360" w:lineRule="auto"/>
        <w:ind w:left="1440" w:hanging="1440"/>
        <w:jc w:val="center"/>
        <w:rPr>
          <w:b/>
          <w:color w:val="auto"/>
        </w:rPr>
      </w:pPr>
      <w:r w:rsidRPr="008D2C63">
        <w:rPr>
          <w:b/>
          <w:color w:val="auto"/>
        </w:rPr>
        <w:lastRenderedPageBreak/>
        <w:t>Appendix G</w:t>
      </w: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43254D" w14:paraId="5BC586C9" w14:textId="77777777" w:rsidTr="00377AB1">
        <w:tc>
          <w:tcPr>
            <w:tcW w:w="3505" w:type="dxa"/>
            <w:gridSpan w:val="2"/>
          </w:tcPr>
          <w:p w14:paraId="6116B2F7" w14:textId="77777777" w:rsidR="0043254D" w:rsidRDefault="0043254D" w:rsidP="00AE4441">
            <w:pPr>
              <w:spacing w:after="0" w:line="276" w:lineRule="auto"/>
              <w:ind w:left="0" w:firstLine="0"/>
              <w:rPr>
                <w:b/>
                <w:bCs/>
                <w:color w:val="auto"/>
              </w:rPr>
            </w:pPr>
            <w:r>
              <w:rPr>
                <w:noProof/>
                <w:lang w:val="en-PH" w:eastAsia="en-PH"/>
              </w:rPr>
              <w:drawing>
                <wp:anchor distT="0" distB="0" distL="114300" distR="114300" simplePos="0" relativeHeight="251755520" behindDoc="0" locked="0" layoutInCell="1" allowOverlap="1" wp14:anchorId="6EB75C99" wp14:editId="7A8B035F">
                  <wp:simplePos x="0" y="0"/>
                  <wp:positionH relativeFrom="margin">
                    <wp:posOffset>-1905</wp:posOffset>
                  </wp:positionH>
                  <wp:positionV relativeFrom="page">
                    <wp:posOffset>292100</wp:posOffset>
                  </wp:positionV>
                  <wp:extent cx="1828800" cy="1828800"/>
                  <wp:effectExtent l="0" t="0" r="0" b="0"/>
                  <wp:wrapSquare wrapText="bothSides"/>
                  <wp:docPr id="94033701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37010" name="Picture 22"/>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a:noFill/>
                          <a:ln>
                            <a:noFill/>
                          </a:ln>
                        </pic:spPr>
                      </pic:pic>
                    </a:graphicData>
                  </a:graphic>
                </wp:anchor>
              </w:drawing>
            </w:r>
          </w:p>
        </w:tc>
        <w:tc>
          <w:tcPr>
            <w:tcW w:w="4315" w:type="dxa"/>
            <w:vAlign w:val="center"/>
          </w:tcPr>
          <w:p w14:paraId="3EDC955B" w14:textId="77777777" w:rsidR="0043254D" w:rsidRDefault="0043254D" w:rsidP="00B15C50">
            <w:pPr>
              <w:spacing w:after="0" w:line="240" w:lineRule="auto"/>
              <w:ind w:left="0" w:firstLine="0"/>
              <w:jc w:val="left"/>
              <w:rPr>
                <w:b/>
                <w:bCs/>
                <w:color w:val="auto"/>
              </w:rPr>
            </w:pPr>
          </w:p>
          <w:p w14:paraId="2F5AA5EB" w14:textId="35B19A89" w:rsidR="0043254D" w:rsidRDefault="0043254D" w:rsidP="00B15C50">
            <w:pPr>
              <w:spacing w:after="0" w:line="240" w:lineRule="auto"/>
              <w:ind w:left="431" w:firstLine="0"/>
              <w:jc w:val="left"/>
              <w:rPr>
                <w:b/>
                <w:bCs/>
                <w:color w:val="auto"/>
              </w:rPr>
            </w:pPr>
            <w:r>
              <w:rPr>
                <w:b/>
                <w:bCs/>
                <w:color w:val="auto"/>
              </w:rPr>
              <w:t>NATHANIEL S. BETITA</w:t>
            </w:r>
          </w:p>
          <w:p w14:paraId="439BE464" w14:textId="2E8075FD" w:rsidR="0043254D" w:rsidRDefault="0043254D" w:rsidP="00B15C50">
            <w:pPr>
              <w:spacing w:after="0" w:line="240" w:lineRule="auto"/>
              <w:ind w:left="431" w:firstLine="0"/>
              <w:jc w:val="left"/>
              <w:rPr>
                <w:color w:val="auto"/>
              </w:rPr>
            </w:pPr>
            <w:proofErr w:type="spellStart"/>
            <w:r>
              <w:rPr>
                <w:color w:val="auto"/>
              </w:rPr>
              <w:t>Brgy</w:t>
            </w:r>
            <w:proofErr w:type="spellEnd"/>
            <w:r>
              <w:rPr>
                <w:color w:val="auto"/>
              </w:rPr>
              <w:t>. PANACAN II, Narra, Palawan</w:t>
            </w:r>
          </w:p>
          <w:p w14:paraId="4E9596C3" w14:textId="3E9442A6" w:rsidR="0043254D" w:rsidRDefault="0043254D" w:rsidP="00B15C50">
            <w:pPr>
              <w:spacing w:after="0" w:line="240" w:lineRule="auto"/>
              <w:ind w:left="431" w:firstLine="0"/>
              <w:jc w:val="left"/>
              <w:rPr>
                <w:color w:val="auto"/>
              </w:rPr>
            </w:pPr>
            <w:r>
              <w:rPr>
                <w:color w:val="auto"/>
              </w:rPr>
              <w:t>Mobile #: 0994-017-6150</w:t>
            </w:r>
          </w:p>
        </w:tc>
      </w:tr>
      <w:tr w:rsidR="0043254D" w14:paraId="3B4701ED" w14:textId="77777777" w:rsidTr="00377AB1">
        <w:tc>
          <w:tcPr>
            <w:tcW w:w="7820" w:type="dxa"/>
            <w:gridSpan w:val="3"/>
          </w:tcPr>
          <w:p w14:paraId="43D0C5F4" w14:textId="77777777" w:rsidR="0043254D" w:rsidRDefault="0043254D" w:rsidP="00AE4441">
            <w:pPr>
              <w:spacing w:after="0" w:line="276" w:lineRule="auto"/>
              <w:ind w:left="0" w:firstLine="0"/>
              <w:rPr>
                <w:color w:val="auto"/>
              </w:rPr>
            </w:pPr>
            <w:r>
              <w:rPr>
                <w:b/>
                <w:bCs/>
                <w:color w:val="auto"/>
              </w:rPr>
              <w:t>PERSONAL DATA:</w:t>
            </w:r>
          </w:p>
        </w:tc>
      </w:tr>
      <w:tr w:rsidR="0043254D" w14:paraId="190C2E71" w14:textId="77777777" w:rsidTr="00377AB1">
        <w:tc>
          <w:tcPr>
            <w:tcW w:w="2065" w:type="dxa"/>
          </w:tcPr>
          <w:p w14:paraId="2E21A43C" w14:textId="77777777" w:rsidR="0043254D" w:rsidRDefault="0043254D" w:rsidP="00B15C50">
            <w:pPr>
              <w:spacing w:after="0" w:line="276" w:lineRule="auto"/>
              <w:ind w:left="0" w:firstLine="0"/>
              <w:rPr>
                <w:color w:val="auto"/>
              </w:rPr>
            </w:pPr>
            <w:r>
              <w:rPr>
                <w:color w:val="auto"/>
              </w:rPr>
              <w:t>Age:</w:t>
            </w:r>
          </w:p>
        </w:tc>
        <w:tc>
          <w:tcPr>
            <w:tcW w:w="5755" w:type="dxa"/>
            <w:gridSpan w:val="2"/>
          </w:tcPr>
          <w:p w14:paraId="5BA6620B" w14:textId="5E419AE9" w:rsidR="0043254D" w:rsidRDefault="0043254D" w:rsidP="00B15C50">
            <w:pPr>
              <w:spacing w:after="0" w:line="276" w:lineRule="auto"/>
              <w:ind w:left="0" w:firstLine="0"/>
              <w:rPr>
                <w:color w:val="auto"/>
              </w:rPr>
            </w:pPr>
            <w:r>
              <w:rPr>
                <w:color w:val="auto"/>
              </w:rPr>
              <w:t>25</w:t>
            </w:r>
          </w:p>
        </w:tc>
      </w:tr>
      <w:tr w:rsidR="0043254D" w14:paraId="25F5148B" w14:textId="77777777" w:rsidTr="00377AB1">
        <w:tc>
          <w:tcPr>
            <w:tcW w:w="2065" w:type="dxa"/>
          </w:tcPr>
          <w:p w14:paraId="035E74DA" w14:textId="77777777" w:rsidR="0043254D" w:rsidRDefault="0043254D" w:rsidP="00B15C50">
            <w:pPr>
              <w:spacing w:after="0" w:line="276" w:lineRule="auto"/>
              <w:ind w:left="0" w:firstLine="0"/>
              <w:rPr>
                <w:color w:val="auto"/>
              </w:rPr>
            </w:pPr>
            <w:r>
              <w:rPr>
                <w:color w:val="auto"/>
              </w:rPr>
              <w:t>Sex:</w:t>
            </w:r>
          </w:p>
        </w:tc>
        <w:tc>
          <w:tcPr>
            <w:tcW w:w="5755" w:type="dxa"/>
            <w:gridSpan w:val="2"/>
          </w:tcPr>
          <w:p w14:paraId="59B593D4" w14:textId="77777777" w:rsidR="0043254D" w:rsidRDefault="0043254D" w:rsidP="00B15C50">
            <w:pPr>
              <w:spacing w:after="0" w:line="276" w:lineRule="auto"/>
              <w:ind w:left="0" w:firstLine="0"/>
              <w:rPr>
                <w:color w:val="auto"/>
              </w:rPr>
            </w:pPr>
            <w:r>
              <w:rPr>
                <w:color w:val="auto"/>
              </w:rPr>
              <w:t>Male</w:t>
            </w:r>
          </w:p>
        </w:tc>
      </w:tr>
      <w:tr w:rsidR="0043254D" w14:paraId="1E77D89F" w14:textId="77777777" w:rsidTr="00377AB1">
        <w:tc>
          <w:tcPr>
            <w:tcW w:w="2065" w:type="dxa"/>
          </w:tcPr>
          <w:p w14:paraId="4621DAE2" w14:textId="77777777" w:rsidR="0043254D" w:rsidRDefault="0043254D" w:rsidP="00B15C50">
            <w:pPr>
              <w:spacing w:after="0" w:line="276" w:lineRule="auto"/>
              <w:ind w:left="0" w:firstLine="0"/>
              <w:rPr>
                <w:color w:val="auto"/>
              </w:rPr>
            </w:pPr>
            <w:r>
              <w:rPr>
                <w:color w:val="auto"/>
              </w:rPr>
              <w:t>Birthday:</w:t>
            </w:r>
          </w:p>
        </w:tc>
        <w:tc>
          <w:tcPr>
            <w:tcW w:w="5755" w:type="dxa"/>
            <w:gridSpan w:val="2"/>
          </w:tcPr>
          <w:p w14:paraId="1BD6E765" w14:textId="5E13F509" w:rsidR="0043254D" w:rsidRDefault="00773344" w:rsidP="00B15C50">
            <w:pPr>
              <w:spacing w:after="0" w:line="276" w:lineRule="auto"/>
              <w:ind w:left="0" w:firstLine="0"/>
              <w:rPr>
                <w:color w:val="auto"/>
              </w:rPr>
            </w:pPr>
            <w:r>
              <w:rPr>
                <w:color w:val="auto"/>
              </w:rPr>
              <w:t>December</w:t>
            </w:r>
            <w:r w:rsidR="0043254D">
              <w:rPr>
                <w:color w:val="auto"/>
              </w:rPr>
              <w:t xml:space="preserve"> </w:t>
            </w:r>
            <w:r>
              <w:rPr>
                <w:color w:val="auto"/>
              </w:rPr>
              <w:t>26</w:t>
            </w:r>
            <w:r w:rsidR="0043254D">
              <w:rPr>
                <w:color w:val="auto"/>
              </w:rPr>
              <w:t>, 2000</w:t>
            </w:r>
          </w:p>
        </w:tc>
      </w:tr>
      <w:tr w:rsidR="0043254D" w14:paraId="402CA90E" w14:textId="77777777" w:rsidTr="00377AB1">
        <w:tc>
          <w:tcPr>
            <w:tcW w:w="2065" w:type="dxa"/>
          </w:tcPr>
          <w:p w14:paraId="76BE17D0" w14:textId="77777777" w:rsidR="0043254D" w:rsidRDefault="0043254D" w:rsidP="00B15C50">
            <w:pPr>
              <w:spacing w:after="0" w:line="276" w:lineRule="auto"/>
              <w:ind w:left="0" w:firstLine="0"/>
              <w:rPr>
                <w:color w:val="auto"/>
              </w:rPr>
            </w:pPr>
            <w:r>
              <w:rPr>
                <w:color w:val="auto"/>
              </w:rPr>
              <w:t>Height:</w:t>
            </w:r>
          </w:p>
        </w:tc>
        <w:tc>
          <w:tcPr>
            <w:tcW w:w="5755" w:type="dxa"/>
            <w:gridSpan w:val="2"/>
          </w:tcPr>
          <w:p w14:paraId="75A46E69" w14:textId="2DE78A20" w:rsidR="0043254D" w:rsidRDefault="00773344" w:rsidP="00B15C50">
            <w:pPr>
              <w:spacing w:after="0" w:line="276" w:lineRule="auto"/>
              <w:ind w:left="0" w:firstLine="0"/>
              <w:rPr>
                <w:color w:val="auto"/>
              </w:rPr>
            </w:pPr>
            <w:r>
              <w:rPr>
                <w:color w:val="auto"/>
              </w:rPr>
              <w:t>5</w:t>
            </w:r>
            <w:r w:rsidR="0043254D">
              <w:rPr>
                <w:color w:val="auto"/>
              </w:rPr>
              <w:t>`</w:t>
            </w:r>
            <w:r>
              <w:rPr>
                <w:color w:val="auto"/>
              </w:rPr>
              <w:t>5</w:t>
            </w:r>
          </w:p>
        </w:tc>
      </w:tr>
      <w:tr w:rsidR="0043254D" w14:paraId="030CD017" w14:textId="77777777" w:rsidTr="00377AB1">
        <w:tc>
          <w:tcPr>
            <w:tcW w:w="2065" w:type="dxa"/>
          </w:tcPr>
          <w:p w14:paraId="0C5E621E" w14:textId="77777777" w:rsidR="0043254D" w:rsidRDefault="0043254D" w:rsidP="00B15C50">
            <w:pPr>
              <w:spacing w:after="0" w:line="276" w:lineRule="auto"/>
              <w:ind w:left="0" w:firstLine="0"/>
              <w:rPr>
                <w:color w:val="auto"/>
              </w:rPr>
            </w:pPr>
            <w:r>
              <w:rPr>
                <w:color w:val="auto"/>
              </w:rPr>
              <w:t>Weight</w:t>
            </w:r>
          </w:p>
        </w:tc>
        <w:tc>
          <w:tcPr>
            <w:tcW w:w="5755" w:type="dxa"/>
            <w:gridSpan w:val="2"/>
          </w:tcPr>
          <w:p w14:paraId="1BE6DF2F" w14:textId="30447F8C" w:rsidR="0043254D" w:rsidRDefault="0043254D" w:rsidP="00B15C50">
            <w:pPr>
              <w:spacing w:after="0" w:line="276" w:lineRule="auto"/>
              <w:ind w:left="0" w:firstLine="0"/>
              <w:rPr>
                <w:color w:val="auto"/>
              </w:rPr>
            </w:pPr>
            <w:r>
              <w:rPr>
                <w:color w:val="auto"/>
              </w:rPr>
              <w:t>5</w:t>
            </w:r>
            <w:r w:rsidR="00773344">
              <w:rPr>
                <w:color w:val="auto"/>
              </w:rPr>
              <w:t>5</w:t>
            </w:r>
          </w:p>
        </w:tc>
      </w:tr>
      <w:tr w:rsidR="0043254D" w14:paraId="7FAF09B1" w14:textId="77777777" w:rsidTr="00377AB1">
        <w:tc>
          <w:tcPr>
            <w:tcW w:w="2065" w:type="dxa"/>
          </w:tcPr>
          <w:p w14:paraId="1D97B6CF" w14:textId="77777777" w:rsidR="0043254D" w:rsidRDefault="0043254D" w:rsidP="00B15C50">
            <w:pPr>
              <w:spacing w:after="0" w:line="276" w:lineRule="auto"/>
              <w:ind w:left="0" w:firstLine="0"/>
              <w:rPr>
                <w:color w:val="auto"/>
              </w:rPr>
            </w:pPr>
            <w:r>
              <w:rPr>
                <w:color w:val="auto"/>
              </w:rPr>
              <w:t>Religion:</w:t>
            </w:r>
          </w:p>
        </w:tc>
        <w:tc>
          <w:tcPr>
            <w:tcW w:w="5755" w:type="dxa"/>
            <w:gridSpan w:val="2"/>
          </w:tcPr>
          <w:p w14:paraId="604CDC5F" w14:textId="31B55E14" w:rsidR="0043254D" w:rsidRDefault="00773344" w:rsidP="00B15C50">
            <w:pPr>
              <w:spacing w:after="0" w:line="276" w:lineRule="auto"/>
              <w:ind w:left="0" w:firstLine="0"/>
              <w:rPr>
                <w:color w:val="auto"/>
              </w:rPr>
            </w:pPr>
            <w:r>
              <w:rPr>
                <w:color w:val="auto"/>
              </w:rPr>
              <w:t>The Church of Jesus Christ of Latter-day Saints</w:t>
            </w:r>
          </w:p>
        </w:tc>
      </w:tr>
      <w:tr w:rsidR="0043254D" w14:paraId="79D34B4D" w14:textId="77777777" w:rsidTr="00377AB1">
        <w:tc>
          <w:tcPr>
            <w:tcW w:w="2065" w:type="dxa"/>
          </w:tcPr>
          <w:p w14:paraId="7913BBB1" w14:textId="77777777" w:rsidR="0043254D" w:rsidRDefault="0043254D" w:rsidP="00B15C50">
            <w:pPr>
              <w:spacing w:after="0" w:line="276" w:lineRule="auto"/>
              <w:ind w:left="0" w:firstLine="0"/>
              <w:rPr>
                <w:color w:val="auto"/>
              </w:rPr>
            </w:pPr>
            <w:r>
              <w:rPr>
                <w:color w:val="auto"/>
              </w:rPr>
              <w:t>Nationality:</w:t>
            </w:r>
          </w:p>
        </w:tc>
        <w:tc>
          <w:tcPr>
            <w:tcW w:w="5755" w:type="dxa"/>
            <w:gridSpan w:val="2"/>
          </w:tcPr>
          <w:p w14:paraId="051460D4" w14:textId="77777777" w:rsidR="0043254D" w:rsidRDefault="0043254D" w:rsidP="00B15C50">
            <w:pPr>
              <w:spacing w:after="0" w:line="276" w:lineRule="auto"/>
              <w:ind w:left="0" w:firstLine="0"/>
              <w:rPr>
                <w:color w:val="auto"/>
              </w:rPr>
            </w:pPr>
            <w:r>
              <w:rPr>
                <w:color w:val="auto"/>
              </w:rPr>
              <w:t>Filipino</w:t>
            </w:r>
          </w:p>
        </w:tc>
      </w:tr>
      <w:tr w:rsidR="0043254D" w14:paraId="3EF00A87" w14:textId="77777777" w:rsidTr="00377AB1">
        <w:tc>
          <w:tcPr>
            <w:tcW w:w="2065" w:type="dxa"/>
          </w:tcPr>
          <w:p w14:paraId="39FCC235" w14:textId="77777777" w:rsidR="0043254D" w:rsidRDefault="0043254D" w:rsidP="00B15C50">
            <w:pPr>
              <w:spacing w:after="0" w:line="276" w:lineRule="auto"/>
              <w:ind w:left="0" w:firstLine="0"/>
              <w:rPr>
                <w:color w:val="auto"/>
              </w:rPr>
            </w:pPr>
            <w:r>
              <w:rPr>
                <w:color w:val="auto"/>
              </w:rPr>
              <w:t>Parents:</w:t>
            </w:r>
          </w:p>
        </w:tc>
        <w:tc>
          <w:tcPr>
            <w:tcW w:w="5755" w:type="dxa"/>
            <w:gridSpan w:val="2"/>
          </w:tcPr>
          <w:p w14:paraId="30B34133" w14:textId="47255B1C" w:rsidR="0043254D" w:rsidRDefault="00773344" w:rsidP="00B15C50">
            <w:pPr>
              <w:spacing w:after="0" w:line="276" w:lineRule="auto"/>
              <w:ind w:left="0" w:firstLine="0"/>
              <w:rPr>
                <w:color w:val="auto"/>
              </w:rPr>
            </w:pPr>
            <w:r>
              <w:rPr>
                <w:color w:val="auto"/>
              </w:rPr>
              <w:t>William</w:t>
            </w:r>
            <w:r w:rsidR="0043254D">
              <w:rPr>
                <w:color w:val="auto"/>
              </w:rPr>
              <w:t xml:space="preserve"> </w:t>
            </w:r>
            <w:r>
              <w:rPr>
                <w:color w:val="auto"/>
              </w:rPr>
              <w:t>T</w:t>
            </w:r>
            <w:r w:rsidR="0043254D">
              <w:rPr>
                <w:color w:val="auto"/>
              </w:rPr>
              <w:t xml:space="preserve">. </w:t>
            </w:r>
            <w:r>
              <w:rPr>
                <w:color w:val="auto"/>
              </w:rPr>
              <w:t>Betita</w:t>
            </w:r>
          </w:p>
          <w:p w14:paraId="67D9021D" w14:textId="1CF02E2A" w:rsidR="0043254D" w:rsidRDefault="00773344" w:rsidP="00B15C50">
            <w:pPr>
              <w:spacing w:after="0" w:line="276" w:lineRule="auto"/>
              <w:ind w:left="0" w:firstLine="0"/>
              <w:rPr>
                <w:color w:val="auto"/>
              </w:rPr>
            </w:pPr>
            <w:r>
              <w:rPr>
                <w:color w:val="auto"/>
              </w:rPr>
              <w:t>Arlene S</w:t>
            </w:r>
            <w:r w:rsidR="0043254D">
              <w:rPr>
                <w:color w:val="auto"/>
              </w:rPr>
              <w:t xml:space="preserve">. </w:t>
            </w:r>
            <w:r>
              <w:rPr>
                <w:color w:val="auto"/>
              </w:rPr>
              <w:t>Betita</w:t>
            </w:r>
          </w:p>
          <w:p w14:paraId="0B330268" w14:textId="77777777" w:rsidR="0043254D" w:rsidRDefault="0043254D" w:rsidP="00B15C50">
            <w:pPr>
              <w:spacing w:after="0" w:line="276" w:lineRule="auto"/>
              <w:ind w:left="0" w:firstLine="0"/>
              <w:rPr>
                <w:color w:val="auto"/>
              </w:rPr>
            </w:pPr>
          </w:p>
        </w:tc>
      </w:tr>
      <w:tr w:rsidR="0043254D" w14:paraId="739AF516" w14:textId="77777777" w:rsidTr="00377AB1">
        <w:tc>
          <w:tcPr>
            <w:tcW w:w="7820" w:type="dxa"/>
            <w:gridSpan w:val="3"/>
          </w:tcPr>
          <w:p w14:paraId="19D0A01B" w14:textId="77777777" w:rsidR="0043254D" w:rsidRDefault="0043254D" w:rsidP="00AE4441">
            <w:pPr>
              <w:spacing w:after="0" w:line="276" w:lineRule="auto"/>
              <w:ind w:left="0" w:firstLine="0"/>
              <w:rPr>
                <w:b/>
                <w:bCs/>
                <w:color w:val="auto"/>
              </w:rPr>
            </w:pPr>
            <w:r>
              <w:rPr>
                <w:b/>
                <w:bCs/>
                <w:color w:val="auto"/>
              </w:rPr>
              <w:t>EDUCATIONAL BACKGROUND:</w:t>
            </w:r>
          </w:p>
        </w:tc>
      </w:tr>
      <w:tr w:rsidR="0043254D" w14:paraId="3BDEA590" w14:textId="77777777" w:rsidTr="00377AB1">
        <w:tc>
          <w:tcPr>
            <w:tcW w:w="2065" w:type="dxa"/>
          </w:tcPr>
          <w:p w14:paraId="1AB93F8F" w14:textId="77777777" w:rsidR="0043254D" w:rsidRDefault="0043254D" w:rsidP="00B15C50">
            <w:pPr>
              <w:spacing w:after="0" w:line="276" w:lineRule="auto"/>
              <w:ind w:left="0" w:firstLine="0"/>
              <w:rPr>
                <w:color w:val="auto"/>
              </w:rPr>
            </w:pPr>
            <w:r>
              <w:rPr>
                <w:color w:val="auto"/>
              </w:rPr>
              <w:t>Tertiary:</w:t>
            </w:r>
          </w:p>
        </w:tc>
        <w:tc>
          <w:tcPr>
            <w:tcW w:w="5755" w:type="dxa"/>
            <w:gridSpan w:val="2"/>
          </w:tcPr>
          <w:p w14:paraId="4FC82073" w14:textId="77777777" w:rsidR="0043254D" w:rsidRDefault="0043254D" w:rsidP="00B15C50">
            <w:pPr>
              <w:spacing w:after="0" w:line="276" w:lineRule="auto"/>
              <w:ind w:left="0" w:firstLine="0"/>
              <w:rPr>
                <w:color w:val="auto"/>
              </w:rPr>
            </w:pPr>
            <w:r>
              <w:rPr>
                <w:color w:val="auto"/>
              </w:rPr>
              <w:t>Palawan State University</w:t>
            </w:r>
          </w:p>
          <w:p w14:paraId="4B91AAE7" w14:textId="77777777" w:rsidR="0043254D" w:rsidRDefault="0043254D" w:rsidP="00B15C50">
            <w:pPr>
              <w:spacing w:after="0" w:line="276" w:lineRule="auto"/>
              <w:ind w:left="0" w:firstLine="0"/>
              <w:rPr>
                <w:color w:val="auto"/>
              </w:rPr>
            </w:pPr>
            <w:r>
              <w:rPr>
                <w:color w:val="auto"/>
              </w:rPr>
              <w:t>NIA-MBBRIS Compound, Narra, Palawan</w:t>
            </w:r>
          </w:p>
          <w:p w14:paraId="2E563291" w14:textId="77777777" w:rsidR="0043254D" w:rsidRDefault="0043254D" w:rsidP="00B15C50">
            <w:pPr>
              <w:spacing w:after="0" w:line="276" w:lineRule="auto"/>
              <w:ind w:left="0" w:firstLine="0"/>
              <w:rPr>
                <w:color w:val="auto"/>
              </w:rPr>
            </w:pPr>
            <w:r>
              <w:rPr>
                <w:color w:val="auto"/>
              </w:rPr>
              <w:t>Bachelor of Science in Computer Science</w:t>
            </w:r>
          </w:p>
        </w:tc>
      </w:tr>
      <w:tr w:rsidR="0043254D" w14:paraId="731CCE96" w14:textId="77777777" w:rsidTr="00377AB1">
        <w:tc>
          <w:tcPr>
            <w:tcW w:w="2065" w:type="dxa"/>
          </w:tcPr>
          <w:p w14:paraId="67826AB0" w14:textId="77777777" w:rsidR="0043254D" w:rsidRDefault="0043254D" w:rsidP="00B15C50">
            <w:pPr>
              <w:spacing w:after="0" w:line="276" w:lineRule="auto"/>
              <w:ind w:left="0" w:firstLine="0"/>
              <w:rPr>
                <w:color w:val="auto"/>
              </w:rPr>
            </w:pPr>
          </w:p>
        </w:tc>
        <w:tc>
          <w:tcPr>
            <w:tcW w:w="1440" w:type="dxa"/>
          </w:tcPr>
          <w:p w14:paraId="1143D8ED" w14:textId="77777777" w:rsidR="0043254D" w:rsidRDefault="0043254D" w:rsidP="00B15C50">
            <w:pPr>
              <w:spacing w:after="0" w:line="276" w:lineRule="auto"/>
              <w:ind w:left="0" w:firstLine="0"/>
              <w:rPr>
                <w:color w:val="auto"/>
              </w:rPr>
            </w:pPr>
          </w:p>
        </w:tc>
        <w:tc>
          <w:tcPr>
            <w:tcW w:w="4315" w:type="dxa"/>
          </w:tcPr>
          <w:p w14:paraId="72E5C0A7" w14:textId="77777777" w:rsidR="0043254D" w:rsidRDefault="0043254D" w:rsidP="00B15C50">
            <w:pPr>
              <w:spacing w:after="0" w:line="276" w:lineRule="auto"/>
              <w:ind w:left="0" w:firstLine="0"/>
              <w:rPr>
                <w:color w:val="auto"/>
              </w:rPr>
            </w:pPr>
          </w:p>
        </w:tc>
      </w:tr>
      <w:tr w:rsidR="0043254D" w14:paraId="01CC1510" w14:textId="77777777" w:rsidTr="00377AB1">
        <w:tc>
          <w:tcPr>
            <w:tcW w:w="2065" w:type="dxa"/>
          </w:tcPr>
          <w:p w14:paraId="332E3D84" w14:textId="77777777" w:rsidR="0043254D" w:rsidRDefault="0043254D" w:rsidP="00B15C50">
            <w:pPr>
              <w:spacing w:after="0" w:line="276" w:lineRule="auto"/>
              <w:ind w:left="0" w:firstLine="0"/>
              <w:rPr>
                <w:color w:val="auto"/>
              </w:rPr>
            </w:pPr>
            <w:r>
              <w:rPr>
                <w:color w:val="auto"/>
              </w:rPr>
              <w:t>Senior High:</w:t>
            </w:r>
          </w:p>
        </w:tc>
        <w:tc>
          <w:tcPr>
            <w:tcW w:w="5755" w:type="dxa"/>
            <w:gridSpan w:val="2"/>
          </w:tcPr>
          <w:p w14:paraId="0FFAAF86" w14:textId="77777777" w:rsidR="0043254D" w:rsidRDefault="0043254D" w:rsidP="00B15C50">
            <w:pPr>
              <w:spacing w:after="0" w:line="276" w:lineRule="auto"/>
              <w:ind w:left="0" w:firstLine="0"/>
              <w:rPr>
                <w:color w:val="auto"/>
              </w:rPr>
            </w:pPr>
            <w:r>
              <w:rPr>
                <w:color w:val="auto"/>
              </w:rPr>
              <w:t>Narra National High School</w:t>
            </w:r>
          </w:p>
          <w:p w14:paraId="1F2C4E7F" w14:textId="77777777" w:rsidR="0043254D" w:rsidRDefault="0043254D" w:rsidP="00B15C50">
            <w:pPr>
              <w:spacing w:after="0" w:line="276" w:lineRule="auto"/>
              <w:ind w:left="0" w:firstLine="0"/>
              <w:rPr>
                <w:color w:val="auto"/>
              </w:rPr>
            </w:pPr>
            <w:r>
              <w:rPr>
                <w:color w:val="auto"/>
              </w:rPr>
              <w:t>Narra, Palawan</w:t>
            </w:r>
          </w:p>
        </w:tc>
      </w:tr>
      <w:tr w:rsidR="0043254D" w14:paraId="217DAA36" w14:textId="77777777" w:rsidTr="00377AB1">
        <w:tc>
          <w:tcPr>
            <w:tcW w:w="2065" w:type="dxa"/>
          </w:tcPr>
          <w:p w14:paraId="0D50BFC3" w14:textId="77777777" w:rsidR="0043254D" w:rsidRDefault="0043254D" w:rsidP="00B15C50">
            <w:pPr>
              <w:spacing w:after="0" w:line="276" w:lineRule="auto"/>
              <w:ind w:left="0" w:firstLine="0"/>
              <w:rPr>
                <w:color w:val="auto"/>
              </w:rPr>
            </w:pPr>
          </w:p>
        </w:tc>
        <w:tc>
          <w:tcPr>
            <w:tcW w:w="1440" w:type="dxa"/>
          </w:tcPr>
          <w:p w14:paraId="6DD9511D" w14:textId="77777777" w:rsidR="0043254D" w:rsidRDefault="0043254D" w:rsidP="00B15C50">
            <w:pPr>
              <w:spacing w:after="0" w:line="276" w:lineRule="auto"/>
              <w:ind w:left="0" w:firstLine="0"/>
              <w:rPr>
                <w:color w:val="auto"/>
              </w:rPr>
            </w:pPr>
          </w:p>
        </w:tc>
        <w:tc>
          <w:tcPr>
            <w:tcW w:w="4315" w:type="dxa"/>
          </w:tcPr>
          <w:p w14:paraId="4509BBFD" w14:textId="77777777" w:rsidR="0043254D" w:rsidRDefault="0043254D" w:rsidP="00B15C50">
            <w:pPr>
              <w:spacing w:after="0" w:line="276" w:lineRule="auto"/>
              <w:ind w:left="0" w:firstLine="0"/>
              <w:rPr>
                <w:color w:val="auto"/>
              </w:rPr>
            </w:pPr>
          </w:p>
        </w:tc>
      </w:tr>
      <w:tr w:rsidR="0043254D" w14:paraId="4F417554" w14:textId="77777777" w:rsidTr="00377AB1">
        <w:tc>
          <w:tcPr>
            <w:tcW w:w="2065" w:type="dxa"/>
          </w:tcPr>
          <w:p w14:paraId="6CF7902A" w14:textId="77777777" w:rsidR="0043254D" w:rsidRDefault="0043254D" w:rsidP="00B15C50">
            <w:pPr>
              <w:spacing w:after="0" w:line="276" w:lineRule="auto"/>
              <w:ind w:left="0" w:firstLine="0"/>
              <w:rPr>
                <w:color w:val="auto"/>
              </w:rPr>
            </w:pPr>
            <w:r>
              <w:rPr>
                <w:color w:val="auto"/>
              </w:rPr>
              <w:t>Junior High:</w:t>
            </w:r>
          </w:p>
        </w:tc>
        <w:tc>
          <w:tcPr>
            <w:tcW w:w="5755" w:type="dxa"/>
            <w:gridSpan w:val="2"/>
          </w:tcPr>
          <w:p w14:paraId="6EB99DB4" w14:textId="77777777" w:rsidR="00773344" w:rsidRDefault="00773344" w:rsidP="00B15C50">
            <w:pPr>
              <w:spacing w:after="0" w:line="276" w:lineRule="auto"/>
              <w:ind w:left="0" w:firstLine="0"/>
              <w:rPr>
                <w:color w:val="auto"/>
              </w:rPr>
            </w:pPr>
            <w:r>
              <w:rPr>
                <w:color w:val="auto"/>
              </w:rPr>
              <w:t>Narra National High School</w:t>
            </w:r>
          </w:p>
          <w:p w14:paraId="0D8C0250" w14:textId="77777777" w:rsidR="0043254D" w:rsidRDefault="0043254D" w:rsidP="00B15C50">
            <w:pPr>
              <w:spacing w:after="0" w:line="276" w:lineRule="auto"/>
              <w:ind w:left="0" w:firstLine="0"/>
              <w:rPr>
                <w:color w:val="auto"/>
              </w:rPr>
            </w:pPr>
            <w:r>
              <w:rPr>
                <w:color w:val="auto"/>
              </w:rPr>
              <w:t>Narra, Palawan</w:t>
            </w:r>
          </w:p>
        </w:tc>
      </w:tr>
      <w:tr w:rsidR="0043254D" w14:paraId="6752F47F" w14:textId="77777777" w:rsidTr="00377AB1">
        <w:tc>
          <w:tcPr>
            <w:tcW w:w="2065" w:type="dxa"/>
          </w:tcPr>
          <w:p w14:paraId="1D3EEF2F" w14:textId="77777777" w:rsidR="0043254D" w:rsidRDefault="0043254D" w:rsidP="00B15C50">
            <w:pPr>
              <w:spacing w:after="0" w:line="276" w:lineRule="auto"/>
              <w:ind w:left="0" w:firstLine="0"/>
              <w:rPr>
                <w:color w:val="auto"/>
              </w:rPr>
            </w:pPr>
          </w:p>
        </w:tc>
        <w:tc>
          <w:tcPr>
            <w:tcW w:w="1440" w:type="dxa"/>
          </w:tcPr>
          <w:p w14:paraId="126AA57C" w14:textId="77777777" w:rsidR="0043254D" w:rsidRDefault="0043254D" w:rsidP="00B15C50">
            <w:pPr>
              <w:spacing w:after="0" w:line="276" w:lineRule="auto"/>
              <w:ind w:left="0" w:firstLine="0"/>
              <w:rPr>
                <w:color w:val="auto"/>
              </w:rPr>
            </w:pPr>
          </w:p>
        </w:tc>
        <w:tc>
          <w:tcPr>
            <w:tcW w:w="4315" w:type="dxa"/>
          </w:tcPr>
          <w:p w14:paraId="205B3D7F" w14:textId="77777777" w:rsidR="0043254D" w:rsidRDefault="0043254D" w:rsidP="00B15C50">
            <w:pPr>
              <w:spacing w:after="0" w:line="276" w:lineRule="auto"/>
              <w:ind w:left="0" w:firstLine="0"/>
              <w:rPr>
                <w:color w:val="auto"/>
              </w:rPr>
            </w:pPr>
          </w:p>
        </w:tc>
      </w:tr>
      <w:tr w:rsidR="0043254D" w14:paraId="6C5157F8" w14:textId="77777777" w:rsidTr="00377AB1">
        <w:tc>
          <w:tcPr>
            <w:tcW w:w="2065" w:type="dxa"/>
          </w:tcPr>
          <w:p w14:paraId="747A9149" w14:textId="77777777" w:rsidR="0043254D" w:rsidRDefault="0043254D" w:rsidP="00B15C50">
            <w:pPr>
              <w:spacing w:after="0" w:line="276" w:lineRule="auto"/>
              <w:ind w:left="0" w:firstLine="0"/>
              <w:rPr>
                <w:color w:val="auto"/>
              </w:rPr>
            </w:pPr>
            <w:r>
              <w:rPr>
                <w:color w:val="auto"/>
              </w:rPr>
              <w:t>Elementary:</w:t>
            </w:r>
          </w:p>
        </w:tc>
        <w:tc>
          <w:tcPr>
            <w:tcW w:w="5755" w:type="dxa"/>
            <w:gridSpan w:val="2"/>
          </w:tcPr>
          <w:p w14:paraId="1D24A5F7" w14:textId="759E4A97" w:rsidR="0043254D" w:rsidRDefault="00773344" w:rsidP="00B15C50">
            <w:pPr>
              <w:spacing w:after="0" w:line="276" w:lineRule="auto"/>
              <w:ind w:left="0" w:firstLine="0"/>
              <w:rPr>
                <w:color w:val="auto"/>
              </w:rPr>
            </w:pPr>
            <w:r>
              <w:rPr>
                <w:color w:val="auto"/>
              </w:rPr>
              <w:t>Narra Pilot</w:t>
            </w:r>
            <w:r w:rsidR="0043254D">
              <w:rPr>
                <w:color w:val="auto"/>
              </w:rPr>
              <w:t xml:space="preserve"> School</w:t>
            </w:r>
          </w:p>
          <w:p w14:paraId="21FFC5BB" w14:textId="77777777" w:rsidR="0043254D" w:rsidRDefault="0043254D" w:rsidP="00B15C50">
            <w:pPr>
              <w:spacing w:after="0" w:line="276" w:lineRule="auto"/>
              <w:ind w:left="0" w:firstLine="0"/>
              <w:rPr>
                <w:color w:val="auto"/>
              </w:rPr>
            </w:pPr>
            <w:r>
              <w:rPr>
                <w:color w:val="auto"/>
              </w:rPr>
              <w:t>Narra, Palawan</w:t>
            </w:r>
          </w:p>
        </w:tc>
      </w:tr>
    </w:tbl>
    <w:p w14:paraId="6479F48C" w14:textId="0BEED67F" w:rsidR="0043254D" w:rsidRPr="00AE4441" w:rsidRDefault="0043254D" w:rsidP="00AE4441">
      <w:pPr>
        <w:spacing w:after="0"/>
        <w:ind w:left="0" w:firstLine="0"/>
        <w:jc w:val="center"/>
        <w:rPr>
          <w:lang w:val="en-PH" w:eastAsia="en-PH"/>
        </w:rPr>
      </w:pPr>
      <w:bookmarkStart w:id="48" w:name="_Toc223687473"/>
      <w:bookmarkStart w:id="49" w:name="_Toc223687894"/>
      <w:r w:rsidRPr="00AE4441">
        <w:rPr>
          <w:b/>
          <w:bCs/>
        </w:rPr>
        <w:t>CURRICULUM VITAE</w:t>
      </w:r>
      <w:r w:rsidRPr="00AE4441">
        <w:rPr>
          <w:noProof/>
          <w:lang w:val="en-PH" w:eastAsia="en-PH"/>
        </w:rPr>
        <mc:AlternateContent>
          <mc:Choice Requires="wps">
            <w:drawing>
              <wp:anchor distT="0" distB="0" distL="114300" distR="114300" simplePos="0" relativeHeight="251754496" behindDoc="0" locked="0" layoutInCell="1" allowOverlap="1" wp14:anchorId="3B40FD40" wp14:editId="5B853FAB">
                <wp:simplePos x="0" y="0"/>
                <wp:positionH relativeFrom="column">
                  <wp:posOffset>15766</wp:posOffset>
                </wp:positionH>
                <wp:positionV relativeFrom="page">
                  <wp:posOffset>1765738</wp:posOffset>
                </wp:positionV>
                <wp:extent cx="396240" cy="6878320"/>
                <wp:effectExtent l="0" t="0" r="22860" b="17780"/>
                <wp:wrapNone/>
                <wp:docPr id="302238878" name="Rectangle 24"/>
                <wp:cNvGraphicFramePr/>
                <a:graphic xmlns:a="http://schemas.openxmlformats.org/drawingml/2006/main">
                  <a:graphicData uri="http://schemas.microsoft.com/office/word/2010/wordprocessingShape">
                    <wps:wsp>
                      <wps:cNvSpPr/>
                      <wps:spPr>
                        <a:xfrm>
                          <a:off x="0" y="0"/>
                          <a:ext cx="396240" cy="6878155"/>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34FC9276" w14:textId="77777777" w:rsidR="0043254D" w:rsidRDefault="0043254D" w:rsidP="0043254D">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3B40FD40" id="Rectangle 24" o:spid="_x0000_s1151" style="position:absolute;left:0;text-align:left;margin-left:1.25pt;margin-top:139.05pt;width:31.2pt;height:541.6pt;z-index:251754496;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" fillcolor="#1b6722" strokecolor="#10190a [489]" strokeweight="1pt">
                <v:textbox style="layout-flow:vertical;mso-layout-flow-alt:bottom-to-top">
                  <w:txbxContent>
                    <w:p w14:paraId="34FC9276" w14:textId="77777777" w:rsidR="0043254D" w:rsidRDefault="0043254D" w:rsidP="0043254D">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v:textbox>
                <w10:wrap anchory="page"/>
              </v:rect>
            </w:pict>
          </mc:Fallback>
        </mc:AlternateContent>
      </w:r>
      <w:bookmarkEnd w:id="48"/>
      <w:bookmarkEnd w:id="49"/>
    </w:p>
    <w:sectPr w:rsidR="0043254D" w:rsidRPr="00AE4441" w:rsidSect="00D43BF2">
      <w:pgSz w:w="12240" w:h="15840"/>
      <w:pgMar w:top="1440" w:right="1440" w:bottom="1440" w:left="216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72653" w14:textId="77777777" w:rsidR="00617F26" w:rsidRDefault="00617F26">
      <w:pPr>
        <w:spacing w:line="240" w:lineRule="auto"/>
      </w:pPr>
      <w:r>
        <w:separator/>
      </w:r>
    </w:p>
  </w:endnote>
  <w:endnote w:type="continuationSeparator" w:id="0">
    <w:p w14:paraId="48B4E3BE" w14:textId="77777777" w:rsidR="00617F26" w:rsidRDefault="00617F2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80322" w14:textId="09F749EB" w:rsidR="004D38E2" w:rsidRDefault="00000000" w:rsidP="00553B2E">
    <w:pPr>
      <w:pStyle w:val="Footer"/>
      <w:ind w:left="0" w:firstLine="0"/>
      <w:jc w:val="center"/>
    </w:pPr>
    <w:sdt>
      <w:sdtPr>
        <w:id w:val="-1078592716"/>
        <w:docPartObj>
          <w:docPartGallery w:val="AutoText"/>
        </w:docPartObj>
      </w:sdtPr>
      <w:sdtContent>
        <w:r w:rsidR="004D38E2">
          <w:fldChar w:fldCharType="begin"/>
        </w:r>
        <w:r w:rsidR="004D38E2">
          <w:instrText xml:space="preserve"> PAGE   \* MERGEFORMAT </w:instrText>
        </w:r>
        <w:r w:rsidR="004D38E2">
          <w:fldChar w:fldCharType="separate"/>
        </w:r>
        <w:r w:rsidR="00926C14">
          <w:rPr>
            <w:noProof/>
          </w:rPr>
          <w:t>51</w:t>
        </w:r>
        <w:r w:rsidR="004D38E2">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67005" w14:textId="77777777" w:rsidR="00263334" w:rsidRDefault="002633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AA6E4" w14:textId="77777777" w:rsidR="00617F26" w:rsidRDefault="00617F26">
      <w:pPr>
        <w:spacing w:after="0"/>
      </w:pPr>
      <w:r>
        <w:separator/>
      </w:r>
    </w:p>
  </w:footnote>
  <w:footnote w:type="continuationSeparator" w:id="0">
    <w:p w14:paraId="1BDB6B63" w14:textId="77777777" w:rsidR="00617F26" w:rsidRDefault="00617F2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7387F" w14:textId="77777777" w:rsidR="004D38E2" w:rsidRDefault="004D38E2">
    <w:pPr>
      <w:spacing w:after="39" w:line="259" w:lineRule="auto"/>
      <w:ind w:left="0" w:right="4" w:firstLine="0"/>
      <w:jc w:val="right"/>
    </w:pPr>
    <w:r>
      <w:fldChar w:fldCharType="begin"/>
    </w:r>
    <w:r>
      <w:instrText xml:space="preserve"> PAGE   \* MERGEFORMAT </w:instrText>
    </w:r>
    <w:r>
      <w:fldChar w:fldCharType="separate"/>
    </w:r>
    <w:r>
      <w:rPr>
        <w:rFonts w:ascii="Calibri" w:eastAsia="Calibri" w:hAnsi="Calibri" w:cs="Calibri"/>
        <w:sz w:val="22"/>
      </w:rPr>
      <w:t>8</w:t>
    </w:r>
    <w:r>
      <w:rPr>
        <w:rFonts w:ascii="Calibri" w:eastAsia="Calibri" w:hAnsi="Calibri" w:cs="Calibri"/>
        <w:sz w:val="22"/>
      </w:rPr>
      <w:fldChar w:fldCharType="end"/>
    </w:r>
    <w:r>
      <w:rPr>
        <w:rFonts w:ascii="Calibri" w:eastAsia="Calibri" w:hAnsi="Calibri" w:cs="Calibri"/>
        <w:sz w:val="22"/>
      </w:rPr>
      <w:t xml:space="preserve"> </w:t>
    </w:r>
  </w:p>
  <w:p w14:paraId="0E6F2CCB" w14:textId="77777777" w:rsidR="004D38E2" w:rsidRDefault="004D38E2">
    <w:pPr>
      <w:spacing w:after="0" w:line="259" w:lineRule="auto"/>
      <w:ind w:left="0" w:right="104" w:firstLine="0"/>
      <w:jc w:val="center"/>
    </w:pPr>
    <w:r>
      <w:t xml:space="preserve">Pest Master </w:t>
    </w:r>
    <w:proofErr w:type="spellStart"/>
    <w:r>
      <w:t>DualGuard</w:t>
    </w:r>
    <w:proofErr w:type="spellEnd"/>
    <w:r>
      <w:t xml:space="preserve">: AC/DC Fly and Mosquito Control System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228DB" w14:textId="427205FF" w:rsidR="004D38E2" w:rsidRPr="00772EDF" w:rsidRDefault="004D38E2" w:rsidP="00F26EF3">
    <w:pPr>
      <w:spacing w:after="0" w:line="259" w:lineRule="auto"/>
      <w:ind w:left="0" w:right="104" w:firstLine="0"/>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D3273" w14:textId="28AFE835" w:rsidR="004D38E2" w:rsidRPr="00E332C3" w:rsidRDefault="004D38E2" w:rsidP="00E332C3">
    <w:pPr>
      <w:spacing w:after="0" w:line="259" w:lineRule="auto"/>
      <w:ind w:left="0" w:right="104" w:firstLine="0"/>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E6B26" w14:textId="77777777" w:rsidR="00261D98" w:rsidRPr="00E332C3" w:rsidRDefault="00261D98" w:rsidP="00261D98">
    <w:pPr>
      <w:spacing w:after="0" w:line="259" w:lineRule="auto"/>
      <w:ind w:left="0" w:right="104" w:firstLine="0"/>
      <w:rPr>
        <w:sz w:val="16"/>
        <w:szCs w:val="16"/>
      </w:rPr>
    </w:pPr>
    <w:r w:rsidRPr="00261D98">
      <w:rPr>
        <w:sz w:val="16"/>
        <w:szCs w:val="16"/>
      </w:rPr>
      <w:t xml:space="preserve">FLAIRE: offline-first flood early warning system using lora sensors for </w:t>
    </w:r>
    <w:proofErr w:type="spellStart"/>
    <w:r w:rsidRPr="00261D98">
      <w:rPr>
        <w:sz w:val="16"/>
        <w:szCs w:val="16"/>
      </w:rPr>
      <w:t>brgy</w:t>
    </w:r>
    <w:proofErr w:type="spellEnd"/>
    <w:r w:rsidRPr="00261D98">
      <w:rPr>
        <w:sz w:val="16"/>
        <w:szCs w:val="16"/>
      </w:rPr>
      <w:t xml:space="preserve">. Elvita, </w:t>
    </w:r>
    <w:proofErr w:type="spellStart"/>
    <w:r w:rsidRPr="00261D98">
      <w:rPr>
        <w:sz w:val="16"/>
        <w:szCs w:val="16"/>
      </w:rPr>
      <w:t>narra</w:t>
    </w:r>
    <w:proofErr w:type="spellEnd"/>
    <w:r w:rsidRPr="00261D98">
      <w:rPr>
        <w:sz w:val="16"/>
        <w:szCs w:val="16"/>
      </w:rPr>
      <w:t xml:space="preserve">, </w:t>
    </w:r>
    <w:proofErr w:type="spellStart"/>
    <w:r w:rsidRPr="00261D98">
      <w:rPr>
        <w:sz w:val="16"/>
        <w:szCs w:val="16"/>
      </w:rPr>
      <w:t>palawan</w:t>
    </w:r>
    <w:proofErr w:type="spellEnd"/>
  </w:p>
  <w:p w14:paraId="388B8F1A" w14:textId="7565E5D1" w:rsidR="000A18C3" w:rsidRPr="00261D98" w:rsidRDefault="000A18C3" w:rsidP="00261D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A4A5" w14:textId="33C48A52" w:rsidR="00772EDF" w:rsidRPr="00E332C3" w:rsidRDefault="00261D98" w:rsidP="00E332C3">
    <w:pPr>
      <w:spacing w:after="0" w:line="259" w:lineRule="auto"/>
      <w:ind w:left="0" w:right="104" w:firstLine="0"/>
      <w:rPr>
        <w:sz w:val="16"/>
        <w:szCs w:val="16"/>
      </w:rPr>
    </w:pPr>
    <w:r w:rsidRPr="00261D98">
      <w:rPr>
        <w:sz w:val="16"/>
        <w:szCs w:val="16"/>
      </w:rPr>
      <w:t xml:space="preserve">FLAIRE: offline-first flood early warning system using lora sensors for </w:t>
    </w:r>
    <w:proofErr w:type="spellStart"/>
    <w:r w:rsidRPr="00261D98">
      <w:rPr>
        <w:sz w:val="16"/>
        <w:szCs w:val="16"/>
      </w:rPr>
      <w:t>brgy</w:t>
    </w:r>
    <w:proofErr w:type="spellEnd"/>
    <w:r w:rsidRPr="00261D98">
      <w:rPr>
        <w:sz w:val="16"/>
        <w:szCs w:val="16"/>
      </w:rPr>
      <w:t xml:space="preserve">. Elvita, </w:t>
    </w:r>
    <w:proofErr w:type="spellStart"/>
    <w:r w:rsidRPr="00261D98">
      <w:rPr>
        <w:sz w:val="16"/>
        <w:szCs w:val="16"/>
      </w:rPr>
      <w:t>narra</w:t>
    </w:r>
    <w:proofErr w:type="spellEnd"/>
    <w:r w:rsidRPr="00261D98">
      <w:rPr>
        <w:sz w:val="16"/>
        <w:szCs w:val="16"/>
      </w:rPr>
      <w:t xml:space="preserve">, </w:t>
    </w:r>
    <w:proofErr w:type="spellStart"/>
    <w:r w:rsidRPr="00261D98">
      <w:rPr>
        <w:sz w:val="16"/>
        <w:szCs w:val="16"/>
      </w:rPr>
      <w:t>palawan</w:t>
    </w:r>
    <w:proofErr w:type="spellEnd"/>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6D8F6" w14:textId="77777777" w:rsidR="00263334" w:rsidRPr="00E332C3" w:rsidRDefault="00263334" w:rsidP="00E332C3">
    <w:pPr>
      <w:spacing w:after="0" w:line="259" w:lineRule="auto"/>
      <w:ind w:left="0" w:right="104" w:firstLine="0"/>
      <w:rPr>
        <w:sz w:val="16"/>
        <w:szCs w:val="16"/>
      </w:rPr>
    </w:pPr>
    <w:r w:rsidRPr="000A18C3">
      <w:rPr>
        <w:sz w:val="16"/>
        <w:szCs w:val="16"/>
      </w:rPr>
      <w:t xml:space="preserve">FLAIRE: Offline-First Flood Early Warning System Using LoRa Sensors for </w:t>
    </w:r>
    <w:proofErr w:type="spellStart"/>
    <w:r w:rsidRPr="000A18C3">
      <w:rPr>
        <w:sz w:val="16"/>
        <w:szCs w:val="16"/>
      </w:rPr>
      <w:t>Brgy</w:t>
    </w:r>
    <w:proofErr w:type="spellEnd"/>
    <w:r w:rsidRPr="000A18C3">
      <w:rPr>
        <w:sz w:val="16"/>
        <w:szCs w:val="16"/>
      </w:rPr>
      <w:t>. Elvita, Narra, Palawan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6DD"/>
    <w:multiLevelType w:val="multilevel"/>
    <w:tmpl w:val="006426DD"/>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 w15:restartNumberingAfterBreak="0">
    <w:nsid w:val="00FD158A"/>
    <w:multiLevelType w:val="multilevel"/>
    <w:tmpl w:val="00FD158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 w15:restartNumberingAfterBreak="0">
    <w:nsid w:val="019E2B07"/>
    <w:multiLevelType w:val="multilevel"/>
    <w:tmpl w:val="019E2B07"/>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 w15:restartNumberingAfterBreak="0">
    <w:nsid w:val="01D27719"/>
    <w:multiLevelType w:val="multilevel"/>
    <w:tmpl w:val="01D277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1E42ACC"/>
    <w:multiLevelType w:val="multilevel"/>
    <w:tmpl w:val="01E42AC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5" w15:restartNumberingAfterBreak="0">
    <w:nsid w:val="02C01D57"/>
    <w:multiLevelType w:val="multilevel"/>
    <w:tmpl w:val="02C01D57"/>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 w15:restartNumberingAfterBreak="0">
    <w:nsid w:val="03C719CC"/>
    <w:multiLevelType w:val="multilevel"/>
    <w:tmpl w:val="03C719C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4C066AA"/>
    <w:multiLevelType w:val="multilevel"/>
    <w:tmpl w:val="04C066AA"/>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06800FCF"/>
    <w:multiLevelType w:val="multilevel"/>
    <w:tmpl w:val="06800FCF"/>
    <w:lvl w:ilvl="0">
      <w:start w:val="1"/>
      <w:numFmt w:val="bullet"/>
      <w:lvlText w:val=""/>
      <w:lvlJc w:val="left"/>
      <w:pPr>
        <w:ind w:left="710" w:hanging="360"/>
      </w:pPr>
      <w:rPr>
        <w:rFonts w:ascii="Symbol" w:hAnsi="Symbol"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9" w15:restartNumberingAfterBreak="0">
    <w:nsid w:val="080025A5"/>
    <w:multiLevelType w:val="multilevel"/>
    <w:tmpl w:val="C9A4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096F51"/>
    <w:multiLevelType w:val="multilevel"/>
    <w:tmpl w:val="67082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F736CC"/>
    <w:multiLevelType w:val="multilevel"/>
    <w:tmpl w:val="FCFE2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0C16C3"/>
    <w:multiLevelType w:val="multilevel"/>
    <w:tmpl w:val="190C16C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98E0BC0"/>
    <w:multiLevelType w:val="multilevel"/>
    <w:tmpl w:val="198E0B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FF70B0E"/>
    <w:multiLevelType w:val="hybridMultilevel"/>
    <w:tmpl w:val="7C506678"/>
    <w:lvl w:ilvl="0" w:tplc="3409000F">
      <w:start w:val="1"/>
      <w:numFmt w:val="decimal"/>
      <w:lvlText w:val="%1."/>
      <w:lvlJc w:val="left"/>
      <w:pPr>
        <w:ind w:left="2062" w:hanging="360"/>
      </w:pPr>
      <w:rPr>
        <w:rFonts w:hint="default"/>
      </w:rPr>
    </w:lvl>
    <w:lvl w:ilvl="1" w:tplc="34090019">
      <w:start w:val="1"/>
      <w:numFmt w:val="lowerLetter"/>
      <w:lvlText w:val="%2."/>
      <w:lvlJc w:val="left"/>
      <w:pPr>
        <w:ind w:left="2782" w:hanging="360"/>
      </w:pPr>
    </w:lvl>
    <w:lvl w:ilvl="2" w:tplc="3409001B" w:tentative="1">
      <w:start w:val="1"/>
      <w:numFmt w:val="lowerRoman"/>
      <w:lvlText w:val="%3."/>
      <w:lvlJc w:val="right"/>
      <w:pPr>
        <w:ind w:left="3502" w:hanging="180"/>
      </w:pPr>
    </w:lvl>
    <w:lvl w:ilvl="3" w:tplc="3409000F" w:tentative="1">
      <w:start w:val="1"/>
      <w:numFmt w:val="decimal"/>
      <w:lvlText w:val="%4."/>
      <w:lvlJc w:val="left"/>
      <w:pPr>
        <w:ind w:left="4222" w:hanging="360"/>
      </w:pPr>
    </w:lvl>
    <w:lvl w:ilvl="4" w:tplc="34090019" w:tentative="1">
      <w:start w:val="1"/>
      <w:numFmt w:val="lowerLetter"/>
      <w:lvlText w:val="%5."/>
      <w:lvlJc w:val="left"/>
      <w:pPr>
        <w:ind w:left="4942" w:hanging="360"/>
      </w:pPr>
    </w:lvl>
    <w:lvl w:ilvl="5" w:tplc="3409001B" w:tentative="1">
      <w:start w:val="1"/>
      <w:numFmt w:val="lowerRoman"/>
      <w:lvlText w:val="%6."/>
      <w:lvlJc w:val="right"/>
      <w:pPr>
        <w:ind w:left="5662" w:hanging="180"/>
      </w:pPr>
    </w:lvl>
    <w:lvl w:ilvl="6" w:tplc="3409000F" w:tentative="1">
      <w:start w:val="1"/>
      <w:numFmt w:val="decimal"/>
      <w:lvlText w:val="%7."/>
      <w:lvlJc w:val="left"/>
      <w:pPr>
        <w:ind w:left="6382" w:hanging="360"/>
      </w:pPr>
    </w:lvl>
    <w:lvl w:ilvl="7" w:tplc="34090019" w:tentative="1">
      <w:start w:val="1"/>
      <w:numFmt w:val="lowerLetter"/>
      <w:lvlText w:val="%8."/>
      <w:lvlJc w:val="left"/>
      <w:pPr>
        <w:ind w:left="7102" w:hanging="360"/>
      </w:pPr>
    </w:lvl>
    <w:lvl w:ilvl="8" w:tplc="3409001B" w:tentative="1">
      <w:start w:val="1"/>
      <w:numFmt w:val="lowerRoman"/>
      <w:lvlText w:val="%9."/>
      <w:lvlJc w:val="right"/>
      <w:pPr>
        <w:ind w:left="7822" w:hanging="180"/>
      </w:pPr>
    </w:lvl>
  </w:abstractNum>
  <w:abstractNum w:abstractNumId="15" w15:restartNumberingAfterBreak="0">
    <w:nsid w:val="20C01F8F"/>
    <w:multiLevelType w:val="multilevel"/>
    <w:tmpl w:val="ACC0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887F08"/>
    <w:multiLevelType w:val="multilevel"/>
    <w:tmpl w:val="22887F08"/>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28B315BE"/>
    <w:multiLevelType w:val="multilevel"/>
    <w:tmpl w:val="28B315BE"/>
    <w:lvl w:ilvl="0">
      <w:start w:val="1"/>
      <w:numFmt w:val="decimal"/>
      <w:lvlText w:val="%1."/>
      <w:lvlJc w:val="left"/>
      <w:pPr>
        <w:ind w:left="1174"/>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1">
      <w:start w:val="1"/>
      <w:numFmt w:val="bullet"/>
      <w:lvlText w:val="•"/>
      <w:lvlJc w:val="left"/>
      <w:pPr>
        <w:ind w:left="2617"/>
      </w:pPr>
      <w:rPr>
        <w:rFonts w:ascii="Arial" w:eastAsia="Arial" w:hAnsi="Arial" w:cs="Arial"/>
        <w:b w:val="0"/>
        <w:i w:val="0"/>
        <w:strike w:val="0"/>
        <w:dstrike w:val="0"/>
        <w:color w:val="000000"/>
        <w:sz w:val="20"/>
        <w:szCs w:val="20"/>
        <w:u w:val="none" w:color="000000"/>
        <w:shd w:val="clear" w:color="auto" w:fill="auto"/>
        <w:vertAlign w:val="baseline"/>
      </w:rPr>
    </w:lvl>
    <w:lvl w:ilvl="2">
      <w:start w:val="1"/>
      <w:numFmt w:val="bullet"/>
      <w:lvlText w:val="▪"/>
      <w:lvlJc w:val="left"/>
      <w:pPr>
        <w:ind w:left="3320"/>
      </w:pPr>
      <w:rPr>
        <w:rFonts w:ascii="Arial" w:eastAsia="Arial" w:hAnsi="Arial" w:cs="Arial"/>
        <w:b w:val="0"/>
        <w:i w:val="0"/>
        <w:strike w:val="0"/>
        <w:dstrike w:val="0"/>
        <w:color w:val="000000"/>
        <w:sz w:val="20"/>
        <w:szCs w:val="20"/>
        <w:u w:val="none" w:color="000000"/>
        <w:shd w:val="clear" w:color="auto" w:fill="auto"/>
        <w:vertAlign w:val="baseline"/>
      </w:rPr>
    </w:lvl>
    <w:lvl w:ilvl="3">
      <w:start w:val="1"/>
      <w:numFmt w:val="bullet"/>
      <w:lvlText w:val="•"/>
      <w:lvlJc w:val="left"/>
      <w:pPr>
        <w:ind w:left="4040"/>
      </w:pPr>
      <w:rPr>
        <w:rFonts w:ascii="Arial" w:eastAsia="Arial" w:hAnsi="Arial" w:cs="Arial"/>
        <w:b w:val="0"/>
        <w:i w:val="0"/>
        <w:strike w:val="0"/>
        <w:dstrike w:val="0"/>
        <w:color w:val="000000"/>
        <w:sz w:val="20"/>
        <w:szCs w:val="20"/>
        <w:u w:val="none" w:color="000000"/>
        <w:shd w:val="clear" w:color="auto" w:fill="auto"/>
        <w:vertAlign w:val="baseline"/>
      </w:rPr>
    </w:lvl>
    <w:lvl w:ilvl="4">
      <w:start w:val="1"/>
      <w:numFmt w:val="bullet"/>
      <w:lvlText w:val="o"/>
      <w:lvlJc w:val="left"/>
      <w:pPr>
        <w:ind w:left="4760"/>
      </w:pPr>
      <w:rPr>
        <w:rFonts w:ascii="Arial" w:eastAsia="Arial" w:hAnsi="Arial" w:cs="Arial"/>
        <w:b w:val="0"/>
        <w:i w:val="0"/>
        <w:strike w:val="0"/>
        <w:dstrike w:val="0"/>
        <w:color w:val="000000"/>
        <w:sz w:val="20"/>
        <w:szCs w:val="20"/>
        <w:u w:val="none" w:color="000000"/>
        <w:shd w:val="clear" w:color="auto" w:fill="auto"/>
        <w:vertAlign w:val="baseline"/>
      </w:rPr>
    </w:lvl>
    <w:lvl w:ilvl="5">
      <w:start w:val="1"/>
      <w:numFmt w:val="bullet"/>
      <w:lvlText w:val="▪"/>
      <w:lvlJc w:val="left"/>
      <w:pPr>
        <w:ind w:left="5480"/>
      </w:pPr>
      <w:rPr>
        <w:rFonts w:ascii="Arial" w:eastAsia="Arial" w:hAnsi="Arial" w:cs="Arial"/>
        <w:b w:val="0"/>
        <w:i w:val="0"/>
        <w:strike w:val="0"/>
        <w:dstrike w:val="0"/>
        <w:color w:val="000000"/>
        <w:sz w:val="20"/>
        <w:szCs w:val="20"/>
        <w:u w:val="none" w:color="000000"/>
        <w:shd w:val="clear" w:color="auto" w:fill="auto"/>
        <w:vertAlign w:val="baseline"/>
      </w:rPr>
    </w:lvl>
    <w:lvl w:ilvl="6">
      <w:start w:val="1"/>
      <w:numFmt w:val="bullet"/>
      <w:lvlText w:val="•"/>
      <w:lvlJc w:val="left"/>
      <w:pPr>
        <w:ind w:left="6200"/>
      </w:pPr>
      <w:rPr>
        <w:rFonts w:ascii="Arial" w:eastAsia="Arial" w:hAnsi="Arial" w:cs="Arial"/>
        <w:b w:val="0"/>
        <w:i w:val="0"/>
        <w:strike w:val="0"/>
        <w:dstrike w:val="0"/>
        <w:color w:val="000000"/>
        <w:sz w:val="20"/>
        <w:szCs w:val="20"/>
        <w:u w:val="none" w:color="000000"/>
        <w:shd w:val="clear" w:color="auto" w:fill="auto"/>
        <w:vertAlign w:val="baseline"/>
      </w:rPr>
    </w:lvl>
    <w:lvl w:ilvl="7">
      <w:start w:val="1"/>
      <w:numFmt w:val="bullet"/>
      <w:lvlText w:val="o"/>
      <w:lvlJc w:val="left"/>
      <w:pPr>
        <w:ind w:left="6920"/>
      </w:pPr>
      <w:rPr>
        <w:rFonts w:ascii="Arial" w:eastAsia="Arial" w:hAnsi="Arial" w:cs="Arial"/>
        <w:b w:val="0"/>
        <w:i w:val="0"/>
        <w:strike w:val="0"/>
        <w:dstrike w:val="0"/>
        <w:color w:val="000000"/>
        <w:sz w:val="20"/>
        <w:szCs w:val="20"/>
        <w:u w:val="none" w:color="000000"/>
        <w:shd w:val="clear" w:color="auto" w:fill="auto"/>
        <w:vertAlign w:val="baseline"/>
      </w:rPr>
    </w:lvl>
    <w:lvl w:ilvl="8">
      <w:start w:val="1"/>
      <w:numFmt w:val="bullet"/>
      <w:lvlText w:val="▪"/>
      <w:lvlJc w:val="left"/>
      <w:pPr>
        <w:ind w:left="7640"/>
      </w:pPr>
      <w:rPr>
        <w:rFonts w:ascii="Arial" w:eastAsia="Arial" w:hAnsi="Arial" w:cs="Arial"/>
        <w:b w:val="0"/>
        <w:i w:val="0"/>
        <w:strike w:val="0"/>
        <w:dstrike w:val="0"/>
        <w:color w:val="000000"/>
        <w:sz w:val="20"/>
        <w:szCs w:val="20"/>
        <w:u w:val="none" w:color="000000"/>
        <w:shd w:val="clear" w:color="auto" w:fill="auto"/>
        <w:vertAlign w:val="baseline"/>
      </w:rPr>
    </w:lvl>
  </w:abstractNum>
  <w:abstractNum w:abstractNumId="18" w15:restartNumberingAfterBreak="0">
    <w:nsid w:val="295C5CD8"/>
    <w:multiLevelType w:val="multilevel"/>
    <w:tmpl w:val="3C6EB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556038"/>
    <w:multiLevelType w:val="multilevel"/>
    <w:tmpl w:val="2D556038"/>
    <w:lvl w:ilvl="0">
      <w:numFmt w:val="bullet"/>
      <w:lvlText w:val=""/>
      <w:lvlJc w:val="left"/>
      <w:pPr>
        <w:ind w:left="710" w:hanging="360"/>
      </w:pPr>
      <w:rPr>
        <w:rFonts w:ascii="Symbol" w:eastAsia="Times New Roman" w:hAnsi="Symbol" w:cs="Times New Roman"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20" w15:restartNumberingAfterBreak="0">
    <w:nsid w:val="2DB24DB0"/>
    <w:multiLevelType w:val="multilevel"/>
    <w:tmpl w:val="2DB24DB0"/>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1" w15:restartNumberingAfterBreak="0">
    <w:nsid w:val="34C23954"/>
    <w:multiLevelType w:val="multilevel"/>
    <w:tmpl w:val="0A4C54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4D92414"/>
    <w:multiLevelType w:val="multilevel"/>
    <w:tmpl w:val="34D9241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8A01C32"/>
    <w:multiLevelType w:val="multilevel"/>
    <w:tmpl w:val="38A01C32"/>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4" w15:restartNumberingAfterBreak="0">
    <w:nsid w:val="3CBB24D1"/>
    <w:multiLevelType w:val="multilevel"/>
    <w:tmpl w:val="3CBB24D1"/>
    <w:lvl w:ilvl="0">
      <w:start w:val="1"/>
      <w:numFmt w:val="decimal"/>
      <w:lvlText w:val="%1."/>
      <w:lvlJc w:val="left"/>
      <w:pPr>
        <w:ind w:left="720" w:hanging="360"/>
      </w:pPr>
      <w:rPr>
        <w:rFonts w:hint="default"/>
        <w:color w:val="0D0D0D"/>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07B7845"/>
    <w:multiLevelType w:val="hybridMultilevel"/>
    <w:tmpl w:val="8C46EFD2"/>
    <w:lvl w:ilvl="0" w:tplc="34090001">
      <w:start w:val="1"/>
      <w:numFmt w:val="bullet"/>
      <w:lvlText w:val=""/>
      <w:lvlJc w:val="left"/>
      <w:pPr>
        <w:ind w:left="710" w:hanging="360"/>
      </w:pPr>
      <w:rPr>
        <w:rFonts w:ascii="Symbol" w:hAnsi="Symbol" w:hint="default"/>
      </w:rPr>
    </w:lvl>
    <w:lvl w:ilvl="1" w:tplc="34090003" w:tentative="1">
      <w:start w:val="1"/>
      <w:numFmt w:val="bullet"/>
      <w:lvlText w:val="o"/>
      <w:lvlJc w:val="left"/>
      <w:pPr>
        <w:ind w:left="1430" w:hanging="360"/>
      </w:pPr>
      <w:rPr>
        <w:rFonts w:ascii="Courier New" w:hAnsi="Courier New" w:cs="Courier New" w:hint="default"/>
      </w:rPr>
    </w:lvl>
    <w:lvl w:ilvl="2" w:tplc="34090005" w:tentative="1">
      <w:start w:val="1"/>
      <w:numFmt w:val="bullet"/>
      <w:lvlText w:val=""/>
      <w:lvlJc w:val="left"/>
      <w:pPr>
        <w:ind w:left="2150" w:hanging="360"/>
      </w:pPr>
      <w:rPr>
        <w:rFonts w:ascii="Wingdings" w:hAnsi="Wingdings" w:hint="default"/>
      </w:rPr>
    </w:lvl>
    <w:lvl w:ilvl="3" w:tplc="34090001" w:tentative="1">
      <w:start w:val="1"/>
      <w:numFmt w:val="bullet"/>
      <w:lvlText w:val=""/>
      <w:lvlJc w:val="left"/>
      <w:pPr>
        <w:ind w:left="2870" w:hanging="360"/>
      </w:pPr>
      <w:rPr>
        <w:rFonts w:ascii="Symbol" w:hAnsi="Symbol" w:hint="default"/>
      </w:rPr>
    </w:lvl>
    <w:lvl w:ilvl="4" w:tplc="34090003" w:tentative="1">
      <w:start w:val="1"/>
      <w:numFmt w:val="bullet"/>
      <w:lvlText w:val="o"/>
      <w:lvlJc w:val="left"/>
      <w:pPr>
        <w:ind w:left="3590" w:hanging="360"/>
      </w:pPr>
      <w:rPr>
        <w:rFonts w:ascii="Courier New" w:hAnsi="Courier New" w:cs="Courier New" w:hint="default"/>
      </w:rPr>
    </w:lvl>
    <w:lvl w:ilvl="5" w:tplc="34090005" w:tentative="1">
      <w:start w:val="1"/>
      <w:numFmt w:val="bullet"/>
      <w:lvlText w:val=""/>
      <w:lvlJc w:val="left"/>
      <w:pPr>
        <w:ind w:left="4310" w:hanging="360"/>
      </w:pPr>
      <w:rPr>
        <w:rFonts w:ascii="Wingdings" w:hAnsi="Wingdings" w:hint="default"/>
      </w:rPr>
    </w:lvl>
    <w:lvl w:ilvl="6" w:tplc="34090001" w:tentative="1">
      <w:start w:val="1"/>
      <w:numFmt w:val="bullet"/>
      <w:lvlText w:val=""/>
      <w:lvlJc w:val="left"/>
      <w:pPr>
        <w:ind w:left="5030" w:hanging="360"/>
      </w:pPr>
      <w:rPr>
        <w:rFonts w:ascii="Symbol" w:hAnsi="Symbol" w:hint="default"/>
      </w:rPr>
    </w:lvl>
    <w:lvl w:ilvl="7" w:tplc="34090003" w:tentative="1">
      <w:start w:val="1"/>
      <w:numFmt w:val="bullet"/>
      <w:lvlText w:val="o"/>
      <w:lvlJc w:val="left"/>
      <w:pPr>
        <w:ind w:left="5750" w:hanging="360"/>
      </w:pPr>
      <w:rPr>
        <w:rFonts w:ascii="Courier New" w:hAnsi="Courier New" w:cs="Courier New" w:hint="default"/>
      </w:rPr>
    </w:lvl>
    <w:lvl w:ilvl="8" w:tplc="34090005" w:tentative="1">
      <w:start w:val="1"/>
      <w:numFmt w:val="bullet"/>
      <w:lvlText w:val=""/>
      <w:lvlJc w:val="left"/>
      <w:pPr>
        <w:ind w:left="6470" w:hanging="360"/>
      </w:pPr>
      <w:rPr>
        <w:rFonts w:ascii="Wingdings" w:hAnsi="Wingdings" w:hint="default"/>
      </w:rPr>
    </w:lvl>
  </w:abstractNum>
  <w:abstractNum w:abstractNumId="26" w15:restartNumberingAfterBreak="0">
    <w:nsid w:val="444B2FA1"/>
    <w:multiLevelType w:val="multilevel"/>
    <w:tmpl w:val="444B2FA1"/>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7" w15:restartNumberingAfterBreak="0">
    <w:nsid w:val="45BE4FE1"/>
    <w:multiLevelType w:val="multilevel"/>
    <w:tmpl w:val="45BE4FE1"/>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8" w15:restartNumberingAfterBreak="0">
    <w:nsid w:val="4F0245FA"/>
    <w:multiLevelType w:val="multilevel"/>
    <w:tmpl w:val="4F0245F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9" w15:restartNumberingAfterBreak="0">
    <w:nsid w:val="53B62D99"/>
    <w:multiLevelType w:val="multilevel"/>
    <w:tmpl w:val="E82E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2F4B46"/>
    <w:multiLevelType w:val="multilevel"/>
    <w:tmpl w:val="542F4B46"/>
    <w:lvl w:ilvl="0">
      <w:numFmt w:val="bullet"/>
      <w:lvlText w:val=""/>
      <w:lvlJc w:val="left"/>
      <w:pPr>
        <w:ind w:left="710" w:hanging="360"/>
      </w:pPr>
      <w:rPr>
        <w:rFonts w:ascii="Symbol" w:eastAsia="Times New Roman" w:hAnsi="Symbol" w:cs="Times New Roman"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31" w15:restartNumberingAfterBreak="0">
    <w:nsid w:val="558813E5"/>
    <w:multiLevelType w:val="multilevel"/>
    <w:tmpl w:val="DF84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523CD0"/>
    <w:multiLevelType w:val="multilevel"/>
    <w:tmpl w:val="56523CD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3" w15:restartNumberingAfterBreak="0">
    <w:nsid w:val="67A6279B"/>
    <w:multiLevelType w:val="multilevel"/>
    <w:tmpl w:val="67A627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690D54CD"/>
    <w:multiLevelType w:val="multilevel"/>
    <w:tmpl w:val="690D54C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5" w15:restartNumberingAfterBreak="0">
    <w:nsid w:val="6FD45F50"/>
    <w:multiLevelType w:val="multilevel"/>
    <w:tmpl w:val="6FD45F50"/>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6" w15:restartNumberingAfterBreak="0">
    <w:nsid w:val="7332155D"/>
    <w:multiLevelType w:val="multilevel"/>
    <w:tmpl w:val="7692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826C93"/>
    <w:multiLevelType w:val="multilevel"/>
    <w:tmpl w:val="0C98786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6841D1"/>
    <w:multiLevelType w:val="multilevel"/>
    <w:tmpl w:val="7ADCC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AE862A4"/>
    <w:multiLevelType w:val="multilevel"/>
    <w:tmpl w:val="7AE862A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933130393">
    <w:abstractNumId w:val="24"/>
  </w:num>
  <w:num w:numId="2" w16cid:durableId="1907184335">
    <w:abstractNumId w:val="8"/>
  </w:num>
  <w:num w:numId="3" w16cid:durableId="1731806984">
    <w:abstractNumId w:val="19"/>
  </w:num>
  <w:num w:numId="4" w16cid:durableId="181281907">
    <w:abstractNumId w:val="30"/>
  </w:num>
  <w:num w:numId="5" w16cid:durableId="1643538269">
    <w:abstractNumId w:val="17"/>
  </w:num>
  <w:num w:numId="6" w16cid:durableId="202985217">
    <w:abstractNumId w:val="13"/>
  </w:num>
  <w:num w:numId="7" w16cid:durableId="684865070">
    <w:abstractNumId w:val="32"/>
  </w:num>
  <w:num w:numId="8" w16cid:durableId="116721751">
    <w:abstractNumId w:val="39"/>
  </w:num>
  <w:num w:numId="9" w16cid:durableId="404379320">
    <w:abstractNumId w:val="12"/>
  </w:num>
  <w:num w:numId="10" w16cid:durableId="364645769">
    <w:abstractNumId w:val="20"/>
  </w:num>
  <w:num w:numId="11" w16cid:durableId="661085491">
    <w:abstractNumId w:val="33"/>
  </w:num>
  <w:num w:numId="12" w16cid:durableId="851258541">
    <w:abstractNumId w:val="16"/>
  </w:num>
  <w:num w:numId="13" w16cid:durableId="1737701649">
    <w:abstractNumId w:val="26"/>
  </w:num>
  <w:num w:numId="14" w16cid:durableId="295064716">
    <w:abstractNumId w:val="28"/>
  </w:num>
  <w:num w:numId="15" w16cid:durableId="2139105015">
    <w:abstractNumId w:val="7"/>
  </w:num>
  <w:num w:numId="16" w16cid:durableId="307248569">
    <w:abstractNumId w:val="5"/>
  </w:num>
  <w:num w:numId="17" w16cid:durableId="1152673924">
    <w:abstractNumId w:val="35"/>
  </w:num>
  <w:num w:numId="18" w16cid:durableId="1431852270">
    <w:abstractNumId w:val="1"/>
  </w:num>
  <w:num w:numId="19" w16cid:durableId="310405725">
    <w:abstractNumId w:val="34"/>
  </w:num>
  <w:num w:numId="20" w16cid:durableId="1396583475">
    <w:abstractNumId w:val="2"/>
  </w:num>
  <w:num w:numId="21" w16cid:durableId="2067297676">
    <w:abstractNumId w:val="4"/>
  </w:num>
  <w:num w:numId="22" w16cid:durableId="2098866714">
    <w:abstractNumId w:val="0"/>
  </w:num>
  <w:num w:numId="23" w16cid:durableId="1306475652">
    <w:abstractNumId w:val="23"/>
  </w:num>
  <w:num w:numId="24" w16cid:durableId="116141201">
    <w:abstractNumId w:val="6"/>
  </w:num>
  <w:num w:numId="25" w16cid:durableId="1188254451">
    <w:abstractNumId w:val="3"/>
  </w:num>
  <w:num w:numId="26" w16cid:durableId="733938839">
    <w:abstractNumId w:val="22"/>
  </w:num>
  <w:num w:numId="27" w16cid:durableId="1183129106">
    <w:abstractNumId w:val="27"/>
  </w:num>
  <w:num w:numId="28" w16cid:durableId="1929532803">
    <w:abstractNumId w:val="36"/>
  </w:num>
  <w:num w:numId="29" w16cid:durableId="688993228">
    <w:abstractNumId w:val="14"/>
  </w:num>
  <w:num w:numId="30" w16cid:durableId="1425297411">
    <w:abstractNumId w:val="25"/>
  </w:num>
  <w:num w:numId="31" w16cid:durableId="1301765423">
    <w:abstractNumId w:val="15"/>
  </w:num>
  <w:num w:numId="32" w16cid:durableId="1902984011">
    <w:abstractNumId w:val="18"/>
  </w:num>
  <w:num w:numId="33" w16cid:durableId="675577701">
    <w:abstractNumId w:val="31"/>
  </w:num>
  <w:num w:numId="34" w16cid:durableId="1082919441">
    <w:abstractNumId w:val="9"/>
  </w:num>
  <w:num w:numId="35" w16cid:durableId="1063484194">
    <w:abstractNumId w:val="29"/>
  </w:num>
  <w:num w:numId="36" w16cid:durableId="499587032">
    <w:abstractNumId w:val="11"/>
  </w:num>
  <w:num w:numId="37" w16cid:durableId="1111511258">
    <w:abstractNumId w:val="38"/>
  </w:num>
  <w:num w:numId="38" w16cid:durableId="1861579998">
    <w:abstractNumId w:val="10"/>
  </w:num>
  <w:num w:numId="39" w16cid:durableId="1611816345">
    <w:abstractNumId w:val="21"/>
  </w:num>
  <w:num w:numId="40" w16cid:durableId="90140689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67C5"/>
    <w:rsid w:val="0000057E"/>
    <w:rsid w:val="00000A87"/>
    <w:rsid w:val="0000357D"/>
    <w:rsid w:val="000046B4"/>
    <w:rsid w:val="000059F8"/>
    <w:rsid w:val="000065DC"/>
    <w:rsid w:val="000075FC"/>
    <w:rsid w:val="00010DD3"/>
    <w:rsid w:val="000151CF"/>
    <w:rsid w:val="00016867"/>
    <w:rsid w:val="00016B00"/>
    <w:rsid w:val="000174BC"/>
    <w:rsid w:val="00021D79"/>
    <w:rsid w:val="000236E9"/>
    <w:rsid w:val="000246D6"/>
    <w:rsid w:val="00034A18"/>
    <w:rsid w:val="00036C1B"/>
    <w:rsid w:val="000456F3"/>
    <w:rsid w:val="0005071E"/>
    <w:rsid w:val="000507BE"/>
    <w:rsid w:val="000520F3"/>
    <w:rsid w:val="00053023"/>
    <w:rsid w:val="0005432E"/>
    <w:rsid w:val="000558DD"/>
    <w:rsid w:val="00060533"/>
    <w:rsid w:val="000607AC"/>
    <w:rsid w:val="00062FEF"/>
    <w:rsid w:val="00066ABE"/>
    <w:rsid w:val="000716B8"/>
    <w:rsid w:val="00077718"/>
    <w:rsid w:val="00082EB4"/>
    <w:rsid w:val="00085BB6"/>
    <w:rsid w:val="000873B9"/>
    <w:rsid w:val="00091B17"/>
    <w:rsid w:val="000929DD"/>
    <w:rsid w:val="0009300F"/>
    <w:rsid w:val="00096ACC"/>
    <w:rsid w:val="000A18C3"/>
    <w:rsid w:val="000A1CA3"/>
    <w:rsid w:val="000A1FBB"/>
    <w:rsid w:val="000A27D2"/>
    <w:rsid w:val="000A6D7B"/>
    <w:rsid w:val="000A7FDF"/>
    <w:rsid w:val="000B32E9"/>
    <w:rsid w:val="000B759F"/>
    <w:rsid w:val="000B7D2B"/>
    <w:rsid w:val="000C1BC3"/>
    <w:rsid w:val="000C1DDF"/>
    <w:rsid w:val="000C5AE5"/>
    <w:rsid w:val="000D0D53"/>
    <w:rsid w:val="000D0F77"/>
    <w:rsid w:val="000D2AFC"/>
    <w:rsid w:val="000E1401"/>
    <w:rsid w:val="000E177B"/>
    <w:rsid w:val="000E2BCC"/>
    <w:rsid w:val="000E7124"/>
    <w:rsid w:val="000F21DB"/>
    <w:rsid w:val="000F3CEE"/>
    <w:rsid w:val="000F4723"/>
    <w:rsid w:val="00101920"/>
    <w:rsid w:val="00104304"/>
    <w:rsid w:val="001216CB"/>
    <w:rsid w:val="00122D16"/>
    <w:rsid w:val="00126A43"/>
    <w:rsid w:val="001319F7"/>
    <w:rsid w:val="00131CEB"/>
    <w:rsid w:val="00134F42"/>
    <w:rsid w:val="00135A33"/>
    <w:rsid w:val="00136D72"/>
    <w:rsid w:val="00136E3E"/>
    <w:rsid w:val="001412A2"/>
    <w:rsid w:val="00143923"/>
    <w:rsid w:val="00143AE3"/>
    <w:rsid w:val="001477F2"/>
    <w:rsid w:val="00150096"/>
    <w:rsid w:val="001503ED"/>
    <w:rsid w:val="00150CC3"/>
    <w:rsid w:val="0015158C"/>
    <w:rsid w:val="001557D2"/>
    <w:rsid w:val="00155EDA"/>
    <w:rsid w:val="00155F1F"/>
    <w:rsid w:val="0015632C"/>
    <w:rsid w:val="00161345"/>
    <w:rsid w:val="00162734"/>
    <w:rsid w:val="001633AA"/>
    <w:rsid w:val="001656F8"/>
    <w:rsid w:val="00165F17"/>
    <w:rsid w:val="0016775E"/>
    <w:rsid w:val="00173C27"/>
    <w:rsid w:val="00181868"/>
    <w:rsid w:val="00183D35"/>
    <w:rsid w:val="00186068"/>
    <w:rsid w:val="00191339"/>
    <w:rsid w:val="00191757"/>
    <w:rsid w:val="0019251F"/>
    <w:rsid w:val="001946E5"/>
    <w:rsid w:val="0019476A"/>
    <w:rsid w:val="00194A03"/>
    <w:rsid w:val="00196694"/>
    <w:rsid w:val="001A0E43"/>
    <w:rsid w:val="001A365E"/>
    <w:rsid w:val="001A50A9"/>
    <w:rsid w:val="001B037B"/>
    <w:rsid w:val="001B18C6"/>
    <w:rsid w:val="001B6C21"/>
    <w:rsid w:val="001B786E"/>
    <w:rsid w:val="001B78A5"/>
    <w:rsid w:val="001C119E"/>
    <w:rsid w:val="001C1607"/>
    <w:rsid w:val="001C2FC0"/>
    <w:rsid w:val="001C3388"/>
    <w:rsid w:val="001C3523"/>
    <w:rsid w:val="001C5782"/>
    <w:rsid w:val="001C6248"/>
    <w:rsid w:val="001C68D1"/>
    <w:rsid w:val="001C79FE"/>
    <w:rsid w:val="001D08D4"/>
    <w:rsid w:val="001D14ED"/>
    <w:rsid w:val="001D1A49"/>
    <w:rsid w:val="001D3CA6"/>
    <w:rsid w:val="001D6982"/>
    <w:rsid w:val="001E1F8E"/>
    <w:rsid w:val="001E2614"/>
    <w:rsid w:val="001E2FEE"/>
    <w:rsid w:val="001E7CFA"/>
    <w:rsid w:val="001F22C3"/>
    <w:rsid w:val="001F3F68"/>
    <w:rsid w:val="001F58F4"/>
    <w:rsid w:val="001F69FB"/>
    <w:rsid w:val="001F7158"/>
    <w:rsid w:val="00202903"/>
    <w:rsid w:val="00203892"/>
    <w:rsid w:val="00205337"/>
    <w:rsid w:val="00206C9F"/>
    <w:rsid w:val="00213864"/>
    <w:rsid w:val="00213E3F"/>
    <w:rsid w:val="002165EF"/>
    <w:rsid w:val="00224698"/>
    <w:rsid w:val="002260D6"/>
    <w:rsid w:val="00226214"/>
    <w:rsid w:val="00230B45"/>
    <w:rsid w:val="0023472A"/>
    <w:rsid w:val="00235541"/>
    <w:rsid w:val="002377D3"/>
    <w:rsid w:val="002428B2"/>
    <w:rsid w:val="00245B49"/>
    <w:rsid w:val="00251AE9"/>
    <w:rsid w:val="002535FB"/>
    <w:rsid w:val="0025539D"/>
    <w:rsid w:val="00255979"/>
    <w:rsid w:val="00261D98"/>
    <w:rsid w:val="00263334"/>
    <w:rsid w:val="00265142"/>
    <w:rsid w:val="00270D12"/>
    <w:rsid w:val="002726ED"/>
    <w:rsid w:val="00273A2F"/>
    <w:rsid w:val="002837B1"/>
    <w:rsid w:val="002846C3"/>
    <w:rsid w:val="00285358"/>
    <w:rsid w:val="00287ED4"/>
    <w:rsid w:val="00291F57"/>
    <w:rsid w:val="00296F15"/>
    <w:rsid w:val="002A4E78"/>
    <w:rsid w:val="002A763A"/>
    <w:rsid w:val="002A7977"/>
    <w:rsid w:val="002B1F9C"/>
    <w:rsid w:val="002B374B"/>
    <w:rsid w:val="002C1DFA"/>
    <w:rsid w:val="002C4DB7"/>
    <w:rsid w:val="002C4DEB"/>
    <w:rsid w:val="002C57BD"/>
    <w:rsid w:val="002C7E72"/>
    <w:rsid w:val="002D40BC"/>
    <w:rsid w:val="002D533D"/>
    <w:rsid w:val="002D5B57"/>
    <w:rsid w:val="002E1EA1"/>
    <w:rsid w:val="002E6B5F"/>
    <w:rsid w:val="002E7D35"/>
    <w:rsid w:val="002F2744"/>
    <w:rsid w:val="002F525F"/>
    <w:rsid w:val="002F63FC"/>
    <w:rsid w:val="002F6C36"/>
    <w:rsid w:val="00305D27"/>
    <w:rsid w:val="00312335"/>
    <w:rsid w:val="0031520E"/>
    <w:rsid w:val="00315B21"/>
    <w:rsid w:val="00316C81"/>
    <w:rsid w:val="003215E4"/>
    <w:rsid w:val="00322255"/>
    <w:rsid w:val="0032278F"/>
    <w:rsid w:val="00324BF8"/>
    <w:rsid w:val="00324DF1"/>
    <w:rsid w:val="00326E48"/>
    <w:rsid w:val="00330962"/>
    <w:rsid w:val="00333FB9"/>
    <w:rsid w:val="0033403E"/>
    <w:rsid w:val="0033513F"/>
    <w:rsid w:val="00340050"/>
    <w:rsid w:val="00346F21"/>
    <w:rsid w:val="00347116"/>
    <w:rsid w:val="00350966"/>
    <w:rsid w:val="003554ED"/>
    <w:rsid w:val="0035615A"/>
    <w:rsid w:val="003603BF"/>
    <w:rsid w:val="00364F76"/>
    <w:rsid w:val="0036695F"/>
    <w:rsid w:val="00367D12"/>
    <w:rsid w:val="00373BEF"/>
    <w:rsid w:val="003749EB"/>
    <w:rsid w:val="00374DC6"/>
    <w:rsid w:val="0037780A"/>
    <w:rsid w:val="00380193"/>
    <w:rsid w:val="00380F90"/>
    <w:rsid w:val="003828CE"/>
    <w:rsid w:val="00384C21"/>
    <w:rsid w:val="00386A46"/>
    <w:rsid w:val="00387F60"/>
    <w:rsid w:val="00392B4A"/>
    <w:rsid w:val="003963DC"/>
    <w:rsid w:val="00396653"/>
    <w:rsid w:val="0039673C"/>
    <w:rsid w:val="00397038"/>
    <w:rsid w:val="003A152A"/>
    <w:rsid w:val="003A2D00"/>
    <w:rsid w:val="003A2D62"/>
    <w:rsid w:val="003A321B"/>
    <w:rsid w:val="003A367F"/>
    <w:rsid w:val="003A4352"/>
    <w:rsid w:val="003A45D8"/>
    <w:rsid w:val="003A7964"/>
    <w:rsid w:val="003B043B"/>
    <w:rsid w:val="003B2F86"/>
    <w:rsid w:val="003C3842"/>
    <w:rsid w:val="003D0DB2"/>
    <w:rsid w:val="003D35C2"/>
    <w:rsid w:val="003D4DEC"/>
    <w:rsid w:val="003E131A"/>
    <w:rsid w:val="003E13E8"/>
    <w:rsid w:val="003F09D3"/>
    <w:rsid w:val="003F0B1B"/>
    <w:rsid w:val="003F5845"/>
    <w:rsid w:val="00400886"/>
    <w:rsid w:val="00400958"/>
    <w:rsid w:val="00402499"/>
    <w:rsid w:val="00402549"/>
    <w:rsid w:val="004079E4"/>
    <w:rsid w:val="0041484D"/>
    <w:rsid w:val="0041501E"/>
    <w:rsid w:val="00415496"/>
    <w:rsid w:val="00417D31"/>
    <w:rsid w:val="00417F22"/>
    <w:rsid w:val="00420CA5"/>
    <w:rsid w:val="00422A14"/>
    <w:rsid w:val="00422A83"/>
    <w:rsid w:val="00422AA5"/>
    <w:rsid w:val="00425255"/>
    <w:rsid w:val="00426D06"/>
    <w:rsid w:val="00427452"/>
    <w:rsid w:val="004324AC"/>
    <w:rsid w:val="0043254D"/>
    <w:rsid w:val="00432933"/>
    <w:rsid w:val="004362D9"/>
    <w:rsid w:val="0043638C"/>
    <w:rsid w:val="00436A9D"/>
    <w:rsid w:val="00437BB4"/>
    <w:rsid w:val="00440939"/>
    <w:rsid w:val="004433B6"/>
    <w:rsid w:val="00443C55"/>
    <w:rsid w:val="00446CF5"/>
    <w:rsid w:val="00447788"/>
    <w:rsid w:val="00452418"/>
    <w:rsid w:val="0045345C"/>
    <w:rsid w:val="004540DB"/>
    <w:rsid w:val="00454B69"/>
    <w:rsid w:val="00455A06"/>
    <w:rsid w:val="00456571"/>
    <w:rsid w:val="00456825"/>
    <w:rsid w:val="0046006D"/>
    <w:rsid w:val="00463103"/>
    <w:rsid w:val="00466325"/>
    <w:rsid w:val="00466A68"/>
    <w:rsid w:val="00466DB0"/>
    <w:rsid w:val="00470B5F"/>
    <w:rsid w:val="00471A50"/>
    <w:rsid w:val="00472DC0"/>
    <w:rsid w:val="004751F6"/>
    <w:rsid w:val="0047554D"/>
    <w:rsid w:val="00475872"/>
    <w:rsid w:val="0047628E"/>
    <w:rsid w:val="00476D73"/>
    <w:rsid w:val="0048430A"/>
    <w:rsid w:val="0048634E"/>
    <w:rsid w:val="0048685A"/>
    <w:rsid w:val="00487B22"/>
    <w:rsid w:val="0049453E"/>
    <w:rsid w:val="00495610"/>
    <w:rsid w:val="004957EE"/>
    <w:rsid w:val="00495B8C"/>
    <w:rsid w:val="004A06C6"/>
    <w:rsid w:val="004A222E"/>
    <w:rsid w:val="004A3EF9"/>
    <w:rsid w:val="004A4ADD"/>
    <w:rsid w:val="004A6C0D"/>
    <w:rsid w:val="004B0E6D"/>
    <w:rsid w:val="004B38C8"/>
    <w:rsid w:val="004B509F"/>
    <w:rsid w:val="004C3413"/>
    <w:rsid w:val="004C3A1F"/>
    <w:rsid w:val="004D38E2"/>
    <w:rsid w:val="004D5BC0"/>
    <w:rsid w:val="004E011B"/>
    <w:rsid w:val="004E582D"/>
    <w:rsid w:val="004E75B9"/>
    <w:rsid w:val="004F368C"/>
    <w:rsid w:val="004F3FA4"/>
    <w:rsid w:val="004F6031"/>
    <w:rsid w:val="004F65C4"/>
    <w:rsid w:val="004F6F81"/>
    <w:rsid w:val="00502D89"/>
    <w:rsid w:val="0050458A"/>
    <w:rsid w:val="00505C5F"/>
    <w:rsid w:val="005061FE"/>
    <w:rsid w:val="00506B2D"/>
    <w:rsid w:val="0050726A"/>
    <w:rsid w:val="0051279D"/>
    <w:rsid w:val="00513B4E"/>
    <w:rsid w:val="005142A9"/>
    <w:rsid w:val="005147CF"/>
    <w:rsid w:val="00520E74"/>
    <w:rsid w:val="00525E00"/>
    <w:rsid w:val="00526508"/>
    <w:rsid w:val="0052698A"/>
    <w:rsid w:val="0052798C"/>
    <w:rsid w:val="00527DF1"/>
    <w:rsid w:val="00530DEA"/>
    <w:rsid w:val="00531CDE"/>
    <w:rsid w:val="0054288D"/>
    <w:rsid w:val="00542BA2"/>
    <w:rsid w:val="00543884"/>
    <w:rsid w:val="005457F7"/>
    <w:rsid w:val="005462F3"/>
    <w:rsid w:val="0055206E"/>
    <w:rsid w:val="00553B2E"/>
    <w:rsid w:val="00557CA7"/>
    <w:rsid w:val="005663A9"/>
    <w:rsid w:val="0057102E"/>
    <w:rsid w:val="005717FF"/>
    <w:rsid w:val="00571E23"/>
    <w:rsid w:val="00573546"/>
    <w:rsid w:val="005827F2"/>
    <w:rsid w:val="005867C5"/>
    <w:rsid w:val="00590605"/>
    <w:rsid w:val="00592B4F"/>
    <w:rsid w:val="00592EDF"/>
    <w:rsid w:val="0059330A"/>
    <w:rsid w:val="0059643C"/>
    <w:rsid w:val="00596FCF"/>
    <w:rsid w:val="005A404D"/>
    <w:rsid w:val="005A4BF2"/>
    <w:rsid w:val="005A6215"/>
    <w:rsid w:val="005B26C9"/>
    <w:rsid w:val="005B37CD"/>
    <w:rsid w:val="005B4C88"/>
    <w:rsid w:val="005B518E"/>
    <w:rsid w:val="005B58CC"/>
    <w:rsid w:val="005C362C"/>
    <w:rsid w:val="005C3805"/>
    <w:rsid w:val="005C5FD7"/>
    <w:rsid w:val="005C6284"/>
    <w:rsid w:val="005C6532"/>
    <w:rsid w:val="005C6D57"/>
    <w:rsid w:val="005D2A69"/>
    <w:rsid w:val="005D4A71"/>
    <w:rsid w:val="005D4B01"/>
    <w:rsid w:val="005D51A3"/>
    <w:rsid w:val="005D63D8"/>
    <w:rsid w:val="005E0E56"/>
    <w:rsid w:val="005E206F"/>
    <w:rsid w:val="005F1039"/>
    <w:rsid w:val="005F1FCC"/>
    <w:rsid w:val="005F2AB8"/>
    <w:rsid w:val="005F47D3"/>
    <w:rsid w:val="005F4E90"/>
    <w:rsid w:val="005F72CF"/>
    <w:rsid w:val="00605245"/>
    <w:rsid w:val="0060585B"/>
    <w:rsid w:val="00607959"/>
    <w:rsid w:val="006126F5"/>
    <w:rsid w:val="00613FC6"/>
    <w:rsid w:val="00617643"/>
    <w:rsid w:val="00617F26"/>
    <w:rsid w:val="006268CC"/>
    <w:rsid w:val="00630997"/>
    <w:rsid w:val="00632F75"/>
    <w:rsid w:val="00633EBF"/>
    <w:rsid w:val="006354E7"/>
    <w:rsid w:val="006361F2"/>
    <w:rsid w:val="00643F0A"/>
    <w:rsid w:val="00651C9F"/>
    <w:rsid w:val="0065207F"/>
    <w:rsid w:val="00652228"/>
    <w:rsid w:val="0065320B"/>
    <w:rsid w:val="00653BB2"/>
    <w:rsid w:val="006540FD"/>
    <w:rsid w:val="006547D2"/>
    <w:rsid w:val="00655D5A"/>
    <w:rsid w:val="00665368"/>
    <w:rsid w:val="00665919"/>
    <w:rsid w:val="00671992"/>
    <w:rsid w:val="006745A6"/>
    <w:rsid w:val="00675A28"/>
    <w:rsid w:val="006761A7"/>
    <w:rsid w:val="00676417"/>
    <w:rsid w:val="00676A00"/>
    <w:rsid w:val="00677857"/>
    <w:rsid w:val="006836A8"/>
    <w:rsid w:val="00684025"/>
    <w:rsid w:val="00684D3D"/>
    <w:rsid w:val="006859AE"/>
    <w:rsid w:val="00696DC2"/>
    <w:rsid w:val="00697048"/>
    <w:rsid w:val="006A2BC8"/>
    <w:rsid w:val="006A4668"/>
    <w:rsid w:val="006A7717"/>
    <w:rsid w:val="006B2140"/>
    <w:rsid w:val="006B40D2"/>
    <w:rsid w:val="006B6383"/>
    <w:rsid w:val="006C253F"/>
    <w:rsid w:val="006C365B"/>
    <w:rsid w:val="006C45E4"/>
    <w:rsid w:val="006C481E"/>
    <w:rsid w:val="006C52A7"/>
    <w:rsid w:val="006C546C"/>
    <w:rsid w:val="006C592F"/>
    <w:rsid w:val="006C68AF"/>
    <w:rsid w:val="006D0FF4"/>
    <w:rsid w:val="006D2A96"/>
    <w:rsid w:val="006E2697"/>
    <w:rsid w:val="006E71F4"/>
    <w:rsid w:val="006F5000"/>
    <w:rsid w:val="006F56F9"/>
    <w:rsid w:val="006F794B"/>
    <w:rsid w:val="006F7FF6"/>
    <w:rsid w:val="00703086"/>
    <w:rsid w:val="00705684"/>
    <w:rsid w:val="007070CB"/>
    <w:rsid w:val="00707323"/>
    <w:rsid w:val="00707AE7"/>
    <w:rsid w:val="00713CCC"/>
    <w:rsid w:val="00713DE3"/>
    <w:rsid w:val="00715042"/>
    <w:rsid w:val="00720291"/>
    <w:rsid w:val="0072033E"/>
    <w:rsid w:val="007232D6"/>
    <w:rsid w:val="0072496E"/>
    <w:rsid w:val="0072582F"/>
    <w:rsid w:val="007259B4"/>
    <w:rsid w:val="0072698F"/>
    <w:rsid w:val="0073068E"/>
    <w:rsid w:val="007317A4"/>
    <w:rsid w:val="00733987"/>
    <w:rsid w:val="0073432E"/>
    <w:rsid w:val="00734A9B"/>
    <w:rsid w:val="00734F23"/>
    <w:rsid w:val="007355E0"/>
    <w:rsid w:val="007359A7"/>
    <w:rsid w:val="00742979"/>
    <w:rsid w:val="00743B26"/>
    <w:rsid w:val="00745D37"/>
    <w:rsid w:val="00747A73"/>
    <w:rsid w:val="00757A2C"/>
    <w:rsid w:val="00760B43"/>
    <w:rsid w:val="00763A5C"/>
    <w:rsid w:val="00763D54"/>
    <w:rsid w:val="00765163"/>
    <w:rsid w:val="007668A9"/>
    <w:rsid w:val="00766EB2"/>
    <w:rsid w:val="0076733D"/>
    <w:rsid w:val="00767668"/>
    <w:rsid w:val="007676CC"/>
    <w:rsid w:val="00770395"/>
    <w:rsid w:val="00772EDF"/>
    <w:rsid w:val="00773344"/>
    <w:rsid w:val="007746FB"/>
    <w:rsid w:val="007764DC"/>
    <w:rsid w:val="00777D25"/>
    <w:rsid w:val="00780442"/>
    <w:rsid w:val="007818E7"/>
    <w:rsid w:val="00781ED7"/>
    <w:rsid w:val="007833F2"/>
    <w:rsid w:val="007838EE"/>
    <w:rsid w:val="0078486A"/>
    <w:rsid w:val="00785EAB"/>
    <w:rsid w:val="00786CE6"/>
    <w:rsid w:val="00786D8F"/>
    <w:rsid w:val="007935E3"/>
    <w:rsid w:val="0079729F"/>
    <w:rsid w:val="007A4162"/>
    <w:rsid w:val="007A7479"/>
    <w:rsid w:val="007A77E2"/>
    <w:rsid w:val="007A7B66"/>
    <w:rsid w:val="007B1329"/>
    <w:rsid w:val="007B5692"/>
    <w:rsid w:val="007B6752"/>
    <w:rsid w:val="007C461A"/>
    <w:rsid w:val="007D04E0"/>
    <w:rsid w:val="007D1CF7"/>
    <w:rsid w:val="007D5584"/>
    <w:rsid w:val="007E1626"/>
    <w:rsid w:val="007E5279"/>
    <w:rsid w:val="007E7704"/>
    <w:rsid w:val="007F1AE9"/>
    <w:rsid w:val="007F5984"/>
    <w:rsid w:val="0080182B"/>
    <w:rsid w:val="008018FF"/>
    <w:rsid w:val="0080201E"/>
    <w:rsid w:val="008020E6"/>
    <w:rsid w:val="00806EC5"/>
    <w:rsid w:val="00810EF1"/>
    <w:rsid w:val="008156AA"/>
    <w:rsid w:val="008255E6"/>
    <w:rsid w:val="00830362"/>
    <w:rsid w:val="008309AE"/>
    <w:rsid w:val="00832AC4"/>
    <w:rsid w:val="00834E02"/>
    <w:rsid w:val="00835E71"/>
    <w:rsid w:val="008375FE"/>
    <w:rsid w:val="008408F1"/>
    <w:rsid w:val="0084139B"/>
    <w:rsid w:val="008428B2"/>
    <w:rsid w:val="008459E0"/>
    <w:rsid w:val="00845B3E"/>
    <w:rsid w:val="008468E4"/>
    <w:rsid w:val="0085203F"/>
    <w:rsid w:val="00852B75"/>
    <w:rsid w:val="00855C8B"/>
    <w:rsid w:val="00860263"/>
    <w:rsid w:val="00863EF1"/>
    <w:rsid w:val="00864BD8"/>
    <w:rsid w:val="00867F00"/>
    <w:rsid w:val="00874B53"/>
    <w:rsid w:val="00877203"/>
    <w:rsid w:val="008801D2"/>
    <w:rsid w:val="008809BE"/>
    <w:rsid w:val="00882AEC"/>
    <w:rsid w:val="008876D4"/>
    <w:rsid w:val="0089282B"/>
    <w:rsid w:val="00897EB3"/>
    <w:rsid w:val="008A0162"/>
    <w:rsid w:val="008A4B24"/>
    <w:rsid w:val="008A4DA5"/>
    <w:rsid w:val="008A5A8A"/>
    <w:rsid w:val="008A7F49"/>
    <w:rsid w:val="008B0842"/>
    <w:rsid w:val="008B0E96"/>
    <w:rsid w:val="008B4370"/>
    <w:rsid w:val="008B69A5"/>
    <w:rsid w:val="008C05E8"/>
    <w:rsid w:val="008C2690"/>
    <w:rsid w:val="008C3659"/>
    <w:rsid w:val="008C518E"/>
    <w:rsid w:val="008C6FB5"/>
    <w:rsid w:val="008D1215"/>
    <w:rsid w:val="008D2C63"/>
    <w:rsid w:val="008D2FC0"/>
    <w:rsid w:val="008D357B"/>
    <w:rsid w:val="008D424A"/>
    <w:rsid w:val="008D58D9"/>
    <w:rsid w:val="008D6DF8"/>
    <w:rsid w:val="008D7488"/>
    <w:rsid w:val="008E3C31"/>
    <w:rsid w:val="008E4768"/>
    <w:rsid w:val="008E5B37"/>
    <w:rsid w:val="008E7824"/>
    <w:rsid w:val="008F0626"/>
    <w:rsid w:val="008F2529"/>
    <w:rsid w:val="008F33D9"/>
    <w:rsid w:val="008F3DDB"/>
    <w:rsid w:val="008F44DA"/>
    <w:rsid w:val="008F61BA"/>
    <w:rsid w:val="009025B3"/>
    <w:rsid w:val="00904899"/>
    <w:rsid w:val="00904CAF"/>
    <w:rsid w:val="0090503C"/>
    <w:rsid w:val="00905E5F"/>
    <w:rsid w:val="0091088F"/>
    <w:rsid w:val="009133D7"/>
    <w:rsid w:val="00913B73"/>
    <w:rsid w:val="00916A1B"/>
    <w:rsid w:val="00916E5D"/>
    <w:rsid w:val="00917E7E"/>
    <w:rsid w:val="00921E6D"/>
    <w:rsid w:val="0092211C"/>
    <w:rsid w:val="009223FD"/>
    <w:rsid w:val="009259B2"/>
    <w:rsid w:val="00926C14"/>
    <w:rsid w:val="00930AEB"/>
    <w:rsid w:val="00933D87"/>
    <w:rsid w:val="009367BB"/>
    <w:rsid w:val="00941404"/>
    <w:rsid w:val="00942071"/>
    <w:rsid w:val="00942112"/>
    <w:rsid w:val="00943CA4"/>
    <w:rsid w:val="00950940"/>
    <w:rsid w:val="00950F2F"/>
    <w:rsid w:val="00950F78"/>
    <w:rsid w:val="00952DF8"/>
    <w:rsid w:val="009536F6"/>
    <w:rsid w:val="00953F1B"/>
    <w:rsid w:val="00954A22"/>
    <w:rsid w:val="00954F91"/>
    <w:rsid w:val="00956870"/>
    <w:rsid w:val="00960B4D"/>
    <w:rsid w:val="009619ED"/>
    <w:rsid w:val="00965A1E"/>
    <w:rsid w:val="00971846"/>
    <w:rsid w:val="00973840"/>
    <w:rsid w:val="00976E4C"/>
    <w:rsid w:val="00977767"/>
    <w:rsid w:val="00980F28"/>
    <w:rsid w:val="00981F9B"/>
    <w:rsid w:val="00982CF3"/>
    <w:rsid w:val="00985214"/>
    <w:rsid w:val="0098788E"/>
    <w:rsid w:val="00991808"/>
    <w:rsid w:val="009923F9"/>
    <w:rsid w:val="00994000"/>
    <w:rsid w:val="00994DD9"/>
    <w:rsid w:val="009958EF"/>
    <w:rsid w:val="009A0957"/>
    <w:rsid w:val="009A45D5"/>
    <w:rsid w:val="009A5B83"/>
    <w:rsid w:val="009A692D"/>
    <w:rsid w:val="009B5588"/>
    <w:rsid w:val="009B63C2"/>
    <w:rsid w:val="009B6A42"/>
    <w:rsid w:val="009C338D"/>
    <w:rsid w:val="009C41EA"/>
    <w:rsid w:val="009D0AAE"/>
    <w:rsid w:val="009D11D1"/>
    <w:rsid w:val="009D2F5D"/>
    <w:rsid w:val="009D6442"/>
    <w:rsid w:val="009E14C3"/>
    <w:rsid w:val="009E25E0"/>
    <w:rsid w:val="009E384A"/>
    <w:rsid w:val="009E39BF"/>
    <w:rsid w:val="009E4970"/>
    <w:rsid w:val="009E54BE"/>
    <w:rsid w:val="009E57DA"/>
    <w:rsid w:val="009E5876"/>
    <w:rsid w:val="009E7917"/>
    <w:rsid w:val="009F2D50"/>
    <w:rsid w:val="009F59AB"/>
    <w:rsid w:val="009F7078"/>
    <w:rsid w:val="009F76BD"/>
    <w:rsid w:val="009F76FC"/>
    <w:rsid w:val="009F784D"/>
    <w:rsid w:val="00A0254D"/>
    <w:rsid w:val="00A14B84"/>
    <w:rsid w:val="00A17C77"/>
    <w:rsid w:val="00A17E75"/>
    <w:rsid w:val="00A24CA8"/>
    <w:rsid w:val="00A256AB"/>
    <w:rsid w:val="00A26838"/>
    <w:rsid w:val="00A37E83"/>
    <w:rsid w:val="00A419F7"/>
    <w:rsid w:val="00A442DE"/>
    <w:rsid w:val="00A4713D"/>
    <w:rsid w:val="00A515CF"/>
    <w:rsid w:val="00A536BE"/>
    <w:rsid w:val="00A57076"/>
    <w:rsid w:val="00A61528"/>
    <w:rsid w:val="00A6234C"/>
    <w:rsid w:val="00A660F0"/>
    <w:rsid w:val="00A664A7"/>
    <w:rsid w:val="00A666C1"/>
    <w:rsid w:val="00A7213C"/>
    <w:rsid w:val="00A7220A"/>
    <w:rsid w:val="00A72994"/>
    <w:rsid w:val="00A73ADB"/>
    <w:rsid w:val="00A8133C"/>
    <w:rsid w:val="00A86487"/>
    <w:rsid w:val="00A914B6"/>
    <w:rsid w:val="00A91F33"/>
    <w:rsid w:val="00A92021"/>
    <w:rsid w:val="00AA265A"/>
    <w:rsid w:val="00AA4F37"/>
    <w:rsid w:val="00AB2257"/>
    <w:rsid w:val="00AB2520"/>
    <w:rsid w:val="00AB4E58"/>
    <w:rsid w:val="00AB5DAC"/>
    <w:rsid w:val="00AB68F7"/>
    <w:rsid w:val="00AC0B1A"/>
    <w:rsid w:val="00AC39FD"/>
    <w:rsid w:val="00AC52D8"/>
    <w:rsid w:val="00AC6232"/>
    <w:rsid w:val="00AD0966"/>
    <w:rsid w:val="00AD4C28"/>
    <w:rsid w:val="00AD5246"/>
    <w:rsid w:val="00AD52AA"/>
    <w:rsid w:val="00AE4441"/>
    <w:rsid w:val="00AE481A"/>
    <w:rsid w:val="00AF1C9C"/>
    <w:rsid w:val="00AF531C"/>
    <w:rsid w:val="00B00496"/>
    <w:rsid w:val="00B06AB7"/>
    <w:rsid w:val="00B14A01"/>
    <w:rsid w:val="00B14C27"/>
    <w:rsid w:val="00B14EF2"/>
    <w:rsid w:val="00B159F4"/>
    <w:rsid w:val="00B15C50"/>
    <w:rsid w:val="00B25B4B"/>
    <w:rsid w:val="00B31199"/>
    <w:rsid w:val="00B34FB9"/>
    <w:rsid w:val="00B35206"/>
    <w:rsid w:val="00B40D4A"/>
    <w:rsid w:val="00B42572"/>
    <w:rsid w:val="00B4534D"/>
    <w:rsid w:val="00B46ACF"/>
    <w:rsid w:val="00B525BF"/>
    <w:rsid w:val="00B53A05"/>
    <w:rsid w:val="00B53B7A"/>
    <w:rsid w:val="00B559EF"/>
    <w:rsid w:val="00B57D70"/>
    <w:rsid w:val="00B6225D"/>
    <w:rsid w:val="00B64CAF"/>
    <w:rsid w:val="00B715E6"/>
    <w:rsid w:val="00B74065"/>
    <w:rsid w:val="00B84139"/>
    <w:rsid w:val="00B843A5"/>
    <w:rsid w:val="00B8588A"/>
    <w:rsid w:val="00B90F4D"/>
    <w:rsid w:val="00B93FAE"/>
    <w:rsid w:val="00B95E91"/>
    <w:rsid w:val="00B96C7E"/>
    <w:rsid w:val="00B97F9C"/>
    <w:rsid w:val="00BA2AD3"/>
    <w:rsid w:val="00BA2C4C"/>
    <w:rsid w:val="00BA31E0"/>
    <w:rsid w:val="00BA3479"/>
    <w:rsid w:val="00BA4E89"/>
    <w:rsid w:val="00BA4FA3"/>
    <w:rsid w:val="00BA56E3"/>
    <w:rsid w:val="00BA5BCE"/>
    <w:rsid w:val="00BA7F95"/>
    <w:rsid w:val="00BB1FDB"/>
    <w:rsid w:val="00BB35C1"/>
    <w:rsid w:val="00BB380E"/>
    <w:rsid w:val="00BB503E"/>
    <w:rsid w:val="00BC13A0"/>
    <w:rsid w:val="00BC317F"/>
    <w:rsid w:val="00BC3218"/>
    <w:rsid w:val="00BC62BA"/>
    <w:rsid w:val="00BD234A"/>
    <w:rsid w:val="00BD3E20"/>
    <w:rsid w:val="00BD504D"/>
    <w:rsid w:val="00BD7866"/>
    <w:rsid w:val="00BE034D"/>
    <w:rsid w:val="00BE0960"/>
    <w:rsid w:val="00BE09BA"/>
    <w:rsid w:val="00BE13AC"/>
    <w:rsid w:val="00BE1909"/>
    <w:rsid w:val="00BE60A5"/>
    <w:rsid w:val="00BF0236"/>
    <w:rsid w:val="00BF154E"/>
    <w:rsid w:val="00BF54A3"/>
    <w:rsid w:val="00BF5FBE"/>
    <w:rsid w:val="00C001A1"/>
    <w:rsid w:val="00C02037"/>
    <w:rsid w:val="00C07288"/>
    <w:rsid w:val="00C07451"/>
    <w:rsid w:val="00C2080A"/>
    <w:rsid w:val="00C20E04"/>
    <w:rsid w:val="00C21D06"/>
    <w:rsid w:val="00C271BD"/>
    <w:rsid w:val="00C30202"/>
    <w:rsid w:val="00C306E2"/>
    <w:rsid w:val="00C330C1"/>
    <w:rsid w:val="00C348F3"/>
    <w:rsid w:val="00C34F13"/>
    <w:rsid w:val="00C4177F"/>
    <w:rsid w:val="00C4178C"/>
    <w:rsid w:val="00C42E8B"/>
    <w:rsid w:val="00C43237"/>
    <w:rsid w:val="00C4450C"/>
    <w:rsid w:val="00C44C17"/>
    <w:rsid w:val="00C44DD4"/>
    <w:rsid w:val="00C47BD0"/>
    <w:rsid w:val="00C54978"/>
    <w:rsid w:val="00C56D08"/>
    <w:rsid w:val="00C5761B"/>
    <w:rsid w:val="00C60A8E"/>
    <w:rsid w:val="00C63E99"/>
    <w:rsid w:val="00C66550"/>
    <w:rsid w:val="00C7091F"/>
    <w:rsid w:val="00C76B32"/>
    <w:rsid w:val="00C76DFC"/>
    <w:rsid w:val="00C76FDD"/>
    <w:rsid w:val="00C77B75"/>
    <w:rsid w:val="00C77F34"/>
    <w:rsid w:val="00C8023A"/>
    <w:rsid w:val="00C819F3"/>
    <w:rsid w:val="00C8243C"/>
    <w:rsid w:val="00C82C82"/>
    <w:rsid w:val="00C854BE"/>
    <w:rsid w:val="00C87D07"/>
    <w:rsid w:val="00C9231F"/>
    <w:rsid w:val="00C9297B"/>
    <w:rsid w:val="00C9374C"/>
    <w:rsid w:val="00C95704"/>
    <w:rsid w:val="00C96DB5"/>
    <w:rsid w:val="00CA13AA"/>
    <w:rsid w:val="00CA1DA3"/>
    <w:rsid w:val="00CA6FF1"/>
    <w:rsid w:val="00CB5540"/>
    <w:rsid w:val="00CB62E4"/>
    <w:rsid w:val="00CB72E7"/>
    <w:rsid w:val="00CC0215"/>
    <w:rsid w:val="00CC3542"/>
    <w:rsid w:val="00CC3BD9"/>
    <w:rsid w:val="00CC7E86"/>
    <w:rsid w:val="00CD0A8C"/>
    <w:rsid w:val="00CD371E"/>
    <w:rsid w:val="00CD4301"/>
    <w:rsid w:val="00CD660C"/>
    <w:rsid w:val="00CE4AAF"/>
    <w:rsid w:val="00CE50D2"/>
    <w:rsid w:val="00CE7A32"/>
    <w:rsid w:val="00CE7DE6"/>
    <w:rsid w:val="00CF0BC2"/>
    <w:rsid w:val="00D0151E"/>
    <w:rsid w:val="00D04C60"/>
    <w:rsid w:val="00D229FC"/>
    <w:rsid w:val="00D22C69"/>
    <w:rsid w:val="00D234B8"/>
    <w:rsid w:val="00D23E77"/>
    <w:rsid w:val="00D251C6"/>
    <w:rsid w:val="00D269A8"/>
    <w:rsid w:val="00D30802"/>
    <w:rsid w:val="00D309FB"/>
    <w:rsid w:val="00D32A63"/>
    <w:rsid w:val="00D3370F"/>
    <w:rsid w:val="00D3635C"/>
    <w:rsid w:val="00D43BF2"/>
    <w:rsid w:val="00D446A2"/>
    <w:rsid w:val="00D44ABF"/>
    <w:rsid w:val="00D4520F"/>
    <w:rsid w:val="00D51573"/>
    <w:rsid w:val="00D516AB"/>
    <w:rsid w:val="00D5235D"/>
    <w:rsid w:val="00D62103"/>
    <w:rsid w:val="00D63578"/>
    <w:rsid w:val="00D6465F"/>
    <w:rsid w:val="00D669CB"/>
    <w:rsid w:val="00D77FD8"/>
    <w:rsid w:val="00D8694D"/>
    <w:rsid w:val="00D931F3"/>
    <w:rsid w:val="00D9476C"/>
    <w:rsid w:val="00DA0FF0"/>
    <w:rsid w:val="00DA3FCB"/>
    <w:rsid w:val="00DA6EC6"/>
    <w:rsid w:val="00DB322E"/>
    <w:rsid w:val="00DB38B5"/>
    <w:rsid w:val="00DC05B0"/>
    <w:rsid w:val="00DC07CC"/>
    <w:rsid w:val="00DC142C"/>
    <w:rsid w:val="00DD2952"/>
    <w:rsid w:val="00DD48AD"/>
    <w:rsid w:val="00DD4E43"/>
    <w:rsid w:val="00DD55F3"/>
    <w:rsid w:val="00DD6E7C"/>
    <w:rsid w:val="00DE1167"/>
    <w:rsid w:val="00DE22CF"/>
    <w:rsid w:val="00DE3172"/>
    <w:rsid w:val="00DE66F4"/>
    <w:rsid w:val="00DE6B00"/>
    <w:rsid w:val="00DE7E45"/>
    <w:rsid w:val="00DF012B"/>
    <w:rsid w:val="00DF052D"/>
    <w:rsid w:val="00DF1EB2"/>
    <w:rsid w:val="00DF339E"/>
    <w:rsid w:val="00DF4B05"/>
    <w:rsid w:val="00DF5295"/>
    <w:rsid w:val="00DF6C04"/>
    <w:rsid w:val="00DF77FB"/>
    <w:rsid w:val="00E031EF"/>
    <w:rsid w:val="00E03FAD"/>
    <w:rsid w:val="00E05934"/>
    <w:rsid w:val="00E06BDC"/>
    <w:rsid w:val="00E0754D"/>
    <w:rsid w:val="00E07EDD"/>
    <w:rsid w:val="00E1035A"/>
    <w:rsid w:val="00E10AEF"/>
    <w:rsid w:val="00E145A2"/>
    <w:rsid w:val="00E166BC"/>
    <w:rsid w:val="00E16C2C"/>
    <w:rsid w:val="00E21B6B"/>
    <w:rsid w:val="00E23025"/>
    <w:rsid w:val="00E23DB8"/>
    <w:rsid w:val="00E26693"/>
    <w:rsid w:val="00E26CEB"/>
    <w:rsid w:val="00E305BA"/>
    <w:rsid w:val="00E31A1E"/>
    <w:rsid w:val="00E330AA"/>
    <w:rsid w:val="00E332C3"/>
    <w:rsid w:val="00E369A5"/>
    <w:rsid w:val="00E4062B"/>
    <w:rsid w:val="00E42345"/>
    <w:rsid w:val="00E44102"/>
    <w:rsid w:val="00E47565"/>
    <w:rsid w:val="00E51571"/>
    <w:rsid w:val="00E55119"/>
    <w:rsid w:val="00E55F2A"/>
    <w:rsid w:val="00E57B65"/>
    <w:rsid w:val="00E6299F"/>
    <w:rsid w:val="00E6477B"/>
    <w:rsid w:val="00E6623D"/>
    <w:rsid w:val="00E66D5F"/>
    <w:rsid w:val="00E67F68"/>
    <w:rsid w:val="00E72F4A"/>
    <w:rsid w:val="00E73591"/>
    <w:rsid w:val="00E73F39"/>
    <w:rsid w:val="00E768EA"/>
    <w:rsid w:val="00E776CC"/>
    <w:rsid w:val="00E80A77"/>
    <w:rsid w:val="00E81BA9"/>
    <w:rsid w:val="00E81FE6"/>
    <w:rsid w:val="00E82DE8"/>
    <w:rsid w:val="00E8595B"/>
    <w:rsid w:val="00E90E66"/>
    <w:rsid w:val="00E92985"/>
    <w:rsid w:val="00E947E9"/>
    <w:rsid w:val="00E97F39"/>
    <w:rsid w:val="00EA02A6"/>
    <w:rsid w:val="00EA393B"/>
    <w:rsid w:val="00EA5AE2"/>
    <w:rsid w:val="00EB2F19"/>
    <w:rsid w:val="00EB3981"/>
    <w:rsid w:val="00EB71AF"/>
    <w:rsid w:val="00EC0128"/>
    <w:rsid w:val="00EC0E59"/>
    <w:rsid w:val="00EC1144"/>
    <w:rsid w:val="00EC2392"/>
    <w:rsid w:val="00EC3DB0"/>
    <w:rsid w:val="00EC43FD"/>
    <w:rsid w:val="00EC63E6"/>
    <w:rsid w:val="00ED37F2"/>
    <w:rsid w:val="00ED6076"/>
    <w:rsid w:val="00ED68BD"/>
    <w:rsid w:val="00ED6CC7"/>
    <w:rsid w:val="00EE3058"/>
    <w:rsid w:val="00EE32F9"/>
    <w:rsid w:val="00EE645A"/>
    <w:rsid w:val="00EF01D2"/>
    <w:rsid w:val="00EF2F59"/>
    <w:rsid w:val="00EF76E2"/>
    <w:rsid w:val="00F013F1"/>
    <w:rsid w:val="00F025AA"/>
    <w:rsid w:val="00F07BC6"/>
    <w:rsid w:val="00F10C61"/>
    <w:rsid w:val="00F11906"/>
    <w:rsid w:val="00F1454D"/>
    <w:rsid w:val="00F178B6"/>
    <w:rsid w:val="00F20DAC"/>
    <w:rsid w:val="00F22AAA"/>
    <w:rsid w:val="00F26EF3"/>
    <w:rsid w:val="00F273E9"/>
    <w:rsid w:val="00F303FD"/>
    <w:rsid w:val="00F30917"/>
    <w:rsid w:val="00F3287F"/>
    <w:rsid w:val="00F331EF"/>
    <w:rsid w:val="00F3530B"/>
    <w:rsid w:val="00F36908"/>
    <w:rsid w:val="00F46C2A"/>
    <w:rsid w:val="00F47549"/>
    <w:rsid w:val="00F51475"/>
    <w:rsid w:val="00F517EE"/>
    <w:rsid w:val="00F55EEB"/>
    <w:rsid w:val="00F55FED"/>
    <w:rsid w:val="00F56C2F"/>
    <w:rsid w:val="00F57667"/>
    <w:rsid w:val="00F62B36"/>
    <w:rsid w:val="00F643AC"/>
    <w:rsid w:val="00F64E16"/>
    <w:rsid w:val="00F64EC6"/>
    <w:rsid w:val="00F667D2"/>
    <w:rsid w:val="00F775A5"/>
    <w:rsid w:val="00F80AEF"/>
    <w:rsid w:val="00F81182"/>
    <w:rsid w:val="00F85072"/>
    <w:rsid w:val="00F87B10"/>
    <w:rsid w:val="00F9270F"/>
    <w:rsid w:val="00F92BFE"/>
    <w:rsid w:val="00F95E9C"/>
    <w:rsid w:val="00FA168C"/>
    <w:rsid w:val="00FA1D21"/>
    <w:rsid w:val="00FA3CB7"/>
    <w:rsid w:val="00FA4115"/>
    <w:rsid w:val="00FA5033"/>
    <w:rsid w:val="00FA7A9B"/>
    <w:rsid w:val="00FB28E4"/>
    <w:rsid w:val="00FB346D"/>
    <w:rsid w:val="00FB47A6"/>
    <w:rsid w:val="00FB4C21"/>
    <w:rsid w:val="00FC05B7"/>
    <w:rsid w:val="00FC24C5"/>
    <w:rsid w:val="00FC3B48"/>
    <w:rsid w:val="00FC43EF"/>
    <w:rsid w:val="00FC53E7"/>
    <w:rsid w:val="00FD75F7"/>
    <w:rsid w:val="00FE02C6"/>
    <w:rsid w:val="00FE1797"/>
    <w:rsid w:val="00FE191E"/>
    <w:rsid w:val="00FE73EB"/>
    <w:rsid w:val="00FE79A0"/>
    <w:rsid w:val="00FF4654"/>
    <w:rsid w:val="00FF7816"/>
    <w:rsid w:val="00FF7F02"/>
    <w:rsid w:val="51784B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CBD422E"/>
  <w15:docId w15:val="{D5CFD138-BB2F-465E-8F15-3F7502F5D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ABF"/>
    <w:pPr>
      <w:spacing w:after="132" w:line="491" w:lineRule="auto"/>
      <w:ind w:left="1580" w:hanging="10"/>
      <w:jc w:val="both"/>
    </w:pPr>
    <w:rPr>
      <w:rFonts w:ascii="Times New Roman" w:eastAsia="Times New Roman" w:hAnsi="Times New Roman" w:cs="Times New Roman"/>
      <w:color w:val="000000"/>
      <w:kern w:val="2"/>
      <w:sz w:val="24"/>
      <w:szCs w:val="22"/>
      <w:lang w:val="en-US" w:eastAsia="en-US"/>
      <w14:ligatures w14:val="standardContextual"/>
    </w:rPr>
  </w:style>
  <w:style w:type="paragraph" w:styleId="Heading1">
    <w:name w:val="heading 1"/>
    <w:basedOn w:val="Normal"/>
    <w:next w:val="Normal"/>
    <w:link w:val="Heading1Char"/>
    <w:uiPriority w:val="9"/>
    <w:qFormat/>
    <w:rsid w:val="00747A7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47A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47A73"/>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5">
    <w:name w:val="heading 5"/>
    <w:basedOn w:val="Normal"/>
    <w:next w:val="Normal"/>
    <w:link w:val="Heading5Char"/>
    <w:uiPriority w:val="9"/>
    <w:semiHidden/>
    <w:unhideWhenUsed/>
    <w:qFormat/>
    <w:rsid w:val="008018F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018F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line="240" w:lineRule="auto"/>
      <w:ind w:left="0" w:firstLine="0"/>
      <w:jc w:val="left"/>
    </w:pPr>
    <w:rPr>
      <w:color w:val="auto"/>
      <w:kern w:val="0"/>
      <w:szCs w:val="24"/>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tblPr>
      <w:tblCellMar>
        <w:top w:w="0" w:type="dxa"/>
        <w:left w:w="0" w:type="dxa"/>
        <w:bottom w:w="0" w:type="dxa"/>
        <w:right w:w="0" w:type="dxa"/>
      </w:tblCellMar>
    </w:tblPr>
  </w:style>
  <w:style w:type="character" w:customStyle="1" w:styleId="FooterChar">
    <w:name w:val="Footer Char"/>
    <w:basedOn w:val="DefaultParagraphFont"/>
    <w:link w:val="Footer"/>
    <w:uiPriority w:val="99"/>
    <w:rPr>
      <w:rFonts w:ascii="Times New Roman" w:eastAsia="Times New Roman" w:hAnsi="Times New Roman" w:cs="Times New Roman"/>
      <w:color w:val="000000"/>
      <w:sz w:val="24"/>
    </w:rPr>
  </w:style>
  <w:style w:type="character" w:customStyle="1" w:styleId="HeaderChar">
    <w:name w:val="Header Char"/>
    <w:basedOn w:val="DefaultParagraphFont"/>
    <w:link w:val="Header"/>
    <w:uiPriority w:val="99"/>
    <w:rPr>
      <w:rFonts w:ascii="Times New Roman" w:eastAsia="Times New Roman" w:hAnsi="Times New Roman" w:cs="Times New Roman"/>
      <w:color w:val="000000"/>
      <w:sz w:val="24"/>
    </w:rPr>
  </w:style>
  <w:style w:type="paragraph" w:styleId="ListParagraph">
    <w:name w:val="List Paragraph"/>
    <w:basedOn w:val="Normal"/>
    <w:uiPriority w:val="34"/>
    <w:qFormat/>
    <w:pPr>
      <w:ind w:left="720"/>
      <w:contextualSpacing/>
    </w:pPr>
  </w:style>
  <w:style w:type="paragraph" w:styleId="NoSpacing">
    <w:name w:val="No Spacing"/>
    <w:uiPriority w:val="1"/>
    <w:qFormat/>
    <w:pPr>
      <w:ind w:left="1580" w:hanging="10"/>
      <w:jc w:val="both"/>
    </w:pPr>
    <w:rPr>
      <w:rFonts w:ascii="Times New Roman" w:eastAsia="Times New Roman" w:hAnsi="Times New Roman" w:cs="Times New Roman"/>
      <w:color w:val="000000"/>
      <w:kern w:val="2"/>
      <w:sz w:val="24"/>
      <w:szCs w:val="22"/>
      <w:lang w:val="en-US" w:eastAsia="en-US"/>
      <w14:ligatures w14:val="standardContextual"/>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ThesisChapterHeading">
    <w:name w:val="Thesis Chapter Heading"/>
    <w:basedOn w:val="Heading1"/>
    <w:link w:val="ThesisChapterHeadingChar"/>
    <w:qFormat/>
    <w:rsid w:val="00747A73"/>
    <w:pPr>
      <w:spacing w:before="0" w:line="240" w:lineRule="auto"/>
      <w:ind w:left="0" w:firstLine="0"/>
      <w:jc w:val="center"/>
    </w:pPr>
    <w:rPr>
      <w:rFonts w:ascii="Times New Roman" w:hAnsi="Times New Roman"/>
      <w:b/>
      <w:bCs/>
      <w:color w:val="auto"/>
      <w:sz w:val="24"/>
      <w:szCs w:val="24"/>
    </w:rPr>
  </w:style>
  <w:style w:type="character" w:customStyle="1" w:styleId="Heading1Char">
    <w:name w:val="Heading 1 Char"/>
    <w:basedOn w:val="DefaultParagraphFont"/>
    <w:link w:val="Heading1"/>
    <w:uiPriority w:val="9"/>
    <w:rsid w:val="00747A73"/>
    <w:rPr>
      <w:rFonts w:asciiTheme="majorHAnsi" w:eastAsiaTheme="majorEastAsia" w:hAnsiTheme="majorHAnsi" w:cstheme="majorBidi"/>
      <w:color w:val="2F5496" w:themeColor="accent1" w:themeShade="BF"/>
      <w:kern w:val="2"/>
      <w:sz w:val="32"/>
      <w:szCs w:val="32"/>
      <w:lang w:val="en-US" w:eastAsia="en-US"/>
      <w14:ligatures w14:val="standardContextual"/>
    </w:rPr>
  </w:style>
  <w:style w:type="character" w:customStyle="1" w:styleId="ThesisChapterHeadingChar">
    <w:name w:val="Thesis Chapter Heading Char"/>
    <w:basedOn w:val="Heading1Char"/>
    <w:link w:val="ThesisChapterHeading"/>
    <w:rsid w:val="00747A73"/>
    <w:rPr>
      <w:rFonts w:ascii="Times New Roman" w:eastAsiaTheme="majorEastAsia" w:hAnsi="Times New Roman" w:cstheme="majorBidi"/>
      <w:b/>
      <w:bCs/>
      <w:color w:val="2F5496" w:themeColor="accent1" w:themeShade="BF"/>
      <w:kern w:val="2"/>
      <w:sz w:val="24"/>
      <w:szCs w:val="24"/>
      <w:lang w:val="en-US" w:eastAsia="en-US"/>
      <w14:ligatures w14:val="standardContextual"/>
    </w:rPr>
  </w:style>
  <w:style w:type="paragraph" w:customStyle="1" w:styleId="ThesisChapterTitle">
    <w:name w:val="Thesis Chapter Title"/>
    <w:basedOn w:val="Heading2"/>
    <w:link w:val="ThesisChapterTitleChar"/>
    <w:qFormat/>
    <w:rsid w:val="00747A73"/>
    <w:pPr>
      <w:spacing w:line="480" w:lineRule="auto"/>
      <w:ind w:left="0" w:firstLine="0"/>
      <w:jc w:val="center"/>
    </w:pPr>
    <w:rPr>
      <w:rFonts w:ascii="Times New Roman" w:hAnsi="Times New Roman"/>
      <w:b/>
      <w:bCs/>
      <w:color w:val="auto"/>
      <w:sz w:val="24"/>
      <w:szCs w:val="24"/>
    </w:rPr>
  </w:style>
  <w:style w:type="character" w:customStyle="1" w:styleId="Heading2Char">
    <w:name w:val="Heading 2 Char"/>
    <w:basedOn w:val="DefaultParagraphFont"/>
    <w:link w:val="Heading2"/>
    <w:uiPriority w:val="9"/>
    <w:semiHidden/>
    <w:rsid w:val="00747A73"/>
    <w:rPr>
      <w:rFonts w:asciiTheme="majorHAnsi" w:eastAsiaTheme="majorEastAsia" w:hAnsiTheme="majorHAnsi" w:cstheme="majorBidi"/>
      <w:color w:val="2F5496" w:themeColor="accent1" w:themeShade="BF"/>
      <w:kern w:val="2"/>
      <w:sz w:val="26"/>
      <w:szCs w:val="26"/>
      <w:lang w:val="en-US" w:eastAsia="en-US"/>
      <w14:ligatures w14:val="standardContextual"/>
    </w:rPr>
  </w:style>
  <w:style w:type="character" w:customStyle="1" w:styleId="ThesisChapterTitleChar">
    <w:name w:val="Thesis Chapter Title Char"/>
    <w:basedOn w:val="Heading2Char"/>
    <w:link w:val="ThesisChapterTitle"/>
    <w:rsid w:val="00747A73"/>
    <w:rPr>
      <w:rFonts w:ascii="Times New Roman" w:eastAsiaTheme="majorEastAsia" w:hAnsi="Times New Roman" w:cstheme="majorBidi"/>
      <w:b/>
      <w:bCs/>
      <w:color w:val="2F5496" w:themeColor="accent1" w:themeShade="BF"/>
      <w:kern w:val="2"/>
      <w:sz w:val="24"/>
      <w:szCs w:val="24"/>
      <w:lang w:val="en-US" w:eastAsia="en-US"/>
      <w14:ligatures w14:val="standardContextual"/>
    </w:rPr>
  </w:style>
  <w:style w:type="paragraph" w:customStyle="1" w:styleId="ThesisSections">
    <w:name w:val="Thesis Sections"/>
    <w:basedOn w:val="Heading3"/>
    <w:link w:val="ThesisSectionsChar"/>
    <w:qFormat/>
    <w:rsid w:val="00747A73"/>
    <w:pPr>
      <w:spacing w:line="480" w:lineRule="auto"/>
      <w:ind w:left="0" w:firstLine="0"/>
    </w:pPr>
    <w:rPr>
      <w:rFonts w:ascii="Times New Roman" w:hAnsi="Times New Roman"/>
      <w:b/>
      <w:bCs/>
      <w:color w:val="auto"/>
    </w:rPr>
  </w:style>
  <w:style w:type="character" w:customStyle="1" w:styleId="Heading3Char">
    <w:name w:val="Heading 3 Char"/>
    <w:basedOn w:val="DefaultParagraphFont"/>
    <w:link w:val="Heading3"/>
    <w:uiPriority w:val="9"/>
    <w:semiHidden/>
    <w:rsid w:val="00747A73"/>
    <w:rPr>
      <w:rFonts w:asciiTheme="majorHAnsi" w:eastAsiaTheme="majorEastAsia" w:hAnsiTheme="majorHAnsi" w:cstheme="majorBidi"/>
      <w:color w:val="1F3763" w:themeColor="accent1" w:themeShade="7F"/>
      <w:kern w:val="2"/>
      <w:sz w:val="24"/>
      <w:szCs w:val="24"/>
      <w:lang w:val="en-US" w:eastAsia="en-US"/>
      <w14:ligatures w14:val="standardContextual"/>
    </w:rPr>
  </w:style>
  <w:style w:type="character" w:customStyle="1" w:styleId="ThesisSectionsChar">
    <w:name w:val="Thesis Sections Char"/>
    <w:basedOn w:val="Heading3Char"/>
    <w:link w:val="ThesisSections"/>
    <w:rsid w:val="00747A73"/>
    <w:rPr>
      <w:rFonts w:ascii="Times New Roman" w:eastAsiaTheme="majorEastAsia" w:hAnsi="Times New Roman" w:cstheme="majorBidi"/>
      <w:b/>
      <w:bCs/>
      <w:color w:val="1F3763" w:themeColor="accent1" w:themeShade="7F"/>
      <w:kern w:val="2"/>
      <w:sz w:val="24"/>
      <w:szCs w:val="24"/>
      <w:lang w:val="en-US" w:eastAsia="en-US"/>
      <w14:ligatures w14:val="standardContextual"/>
    </w:rPr>
  </w:style>
  <w:style w:type="character" w:customStyle="1" w:styleId="Heading5Char">
    <w:name w:val="Heading 5 Char"/>
    <w:basedOn w:val="DefaultParagraphFont"/>
    <w:link w:val="Heading5"/>
    <w:uiPriority w:val="9"/>
    <w:semiHidden/>
    <w:rsid w:val="008018FF"/>
    <w:rPr>
      <w:rFonts w:asciiTheme="majorHAnsi" w:eastAsiaTheme="majorEastAsia" w:hAnsiTheme="majorHAnsi" w:cstheme="majorBidi"/>
      <w:color w:val="2F5496" w:themeColor="accent1" w:themeShade="BF"/>
      <w:kern w:val="2"/>
      <w:sz w:val="24"/>
      <w:szCs w:val="22"/>
      <w:lang w:val="en-US" w:eastAsia="en-US"/>
      <w14:ligatures w14:val="standardContextual"/>
    </w:rPr>
  </w:style>
  <w:style w:type="character" w:customStyle="1" w:styleId="Heading6Char">
    <w:name w:val="Heading 6 Char"/>
    <w:basedOn w:val="DefaultParagraphFont"/>
    <w:link w:val="Heading6"/>
    <w:uiPriority w:val="9"/>
    <w:semiHidden/>
    <w:rsid w:val="008018FF"/>
    <w:rPr>
      <w:rFonts w:asciiTheme="majorHAnsi" w:eastAsiaTheme="majorEastAsia" w:hAnsiTheme="majorHAnsi" w:cstheme="majorBidi"/>
      <w:color w:val="1F3763" w:themeColor="accent1" w:themeShade="7F"/>
      <w:kern w:val="2"/>
      <w:sz w:val="24"/>
      <w:szCs w:val="22"/>
      <w:lang w:val="en-US" w:eastAsia="en-US"/>
      <w14:ligatures w14:val="standardContextual"/>
    </w:rPr>
  </w:style>
  <w:style w:type="paragraph" w:styleId="TOCHeading">
    <w:name w:val="TOC Heading"/>
    <w:basedOn w:val="Heading1"/>
    <w:next w:val="Normal"/>
    <w:uiPriority w:val="39"/>
    <w:unhideWhenUsed/>
    <w:qFormat/>
    <w:rsid w:val="00F26EF3"/>
    <w:pPr>
      <w:spacing w:line="259" w:lineRule="auto"/>
      <w:ind w:left="0" w:firstLine="0"/>
      <w:jc w:val="left"/>
      <w:outlineLvl w:val="9"/>
    </w:pPr>
    <w:rPr>
      <w:kern w:val="0"/>
      <w14:ligatures w14:val="none"/>
    </w:rPr>
  </w:style>
  <w:style w:type="paragraph" w:styleId="TOC1">
    <w:name w:val="toc 1"/>
    <w:basedOn w:val="Normal"/>
    <w:next w:val="Normal"/>
    <w:autoRedefine/>
    <w:uiPriority w:val="39"/>
    <w:unhideWhenUsed/>
    <w:rsid w:val="0059330A"/>
    <w:pPr>
      <w:tabs>
        <w:tab w:val="right" w:leader="dot" w:pos="8630"/>
      </w:tabs>
      <w:spacing w:after="0" w:line="480" w:lineRule="auto"/>
      <w:ind w:left="284" w:hanging="142"/>
    </w:pPr>
  </w:style>
  <w:style w:type="paragraph" w:styleId="TOC2">
    <w:name w:val="toc 2"/>
    <w:basedOn w:val="Normal"/>
    <w:next w:val="Normal"/>
    <w:autoRedefine/>
    <w:uiPriority w:val="39"/>
    <w:unhideWhenUsed/>
    <w:rsid w:val="00CC3BD9"/>
    <w:pPr>
      <w:tabs>
        <w:tab w:val="right" w:leader="dot" w:pos="8630"/>
      </w:tabs>
      <w:spacing w:after="0"/>
      <w:ind w:left="10"/>
    </w:pPr>
    <w:rPr>
      <w:noProof/>
      <w:color w:val="auto"/>
    </w:rPr>
  </w:style>
  <w:style w:type="paragraph" w:styleId="TOC3">
    <w:name w:val="toc 3"/>
    <w:basedOn w:val="Normal"/>
    <w:next w:val="Normal"/>
    <w:autoRedefine/>
    <w:uiPriority w:val="39"/>
    <w:unhideWhenUsed/>
    <w:rsid w:val="00FC43EF"/>
    <w:pPr>
      <w:tabs>
        <w:tab w:val="right" w:leader="dot" w:pos="8630"/>
      </w:tabs>
      <w:spacing w:after="100"/>
      <w:ind w:left="1134"/>
    </w:pPr>
  </w:style>
  <w:style w:type="paragraph" w:styleId="Revision">
    <w:name w:val="Revision"/>
    <w:hidden/>
    <w:uiPriority w:val="99"/>
    <w:semiHidden/>
    <w:rsid w:val="00150CC3"/>
    <w:rPr>
      <w:rFonts w:ascii="Times New Roman" w:eastAsia="Times New Roman" w:hAnsi="Times New Roman" w:cs="Times New Roman"/>
      <w:color w:val="000000"/>
      <w:kern w:val="2"/>
      <w:sz w:val="24"/>
      <w:szCs w:val="22"/>
      <w:lang w:val="en-US" w:eastAsia="en-US"/>
      <w14:ligatures w14:val="standardContextual"/>
    </w:rPr>
  </w:style>
  <w:style w:type="paragraph" w:styleId="Bibliography">
    <w:name w:val="Bibliography"/>
    <w:basedOn w:val="Normal"/>
    <w:next w:val="Normal"/>
    <w:uiPriority w:val="37"/>
    <w:unhideWhenUsed/>
    <w:rsid w:val="00263334"/>
  </w:style>
  <w:style w:type="character" w:styleId="UnresolvedMention">
    <w:name w:val="Unresolved Mention"/>
    <w:basedOn w:val="DefaultParagraphFont"/>
    <w:uiPriority w:val="99"/>
    <w:semiHidden/>
    <w:unhideWhenUsed/>
    <w:rsid w:val="001C35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914">
      <w:bodyDiv w:val="1"/>
      <w:marLeft w:val="0"/>
      <w:marRight w:val="0"/>
      <w:marTop w:val="0"/>
      <w:marBottom w:val="0"/>
      <w:divBdr>
        <w:top w:val="none" w:sz="0" w:space="0" w:color="auto"/>
        <w:left w:val="none" w:sz="0" w:space="0" w:color="auto"/>
        <w:bottom w:val="none" w:sz="0" w:space="0" w:color="auto"/>
        <w:right w:val="none" w:sz="0" w:space="0" w:color="auto"/>
      </w:divBdr>
    </w:div>
    <w:div w:id="52048878">
      <w:bodyDiv w:val="1"/>
      <w:marLeft w:val="0"/>
      <w:marRight w:val="0"/>
      <w:marTop w:val="0"/>
      <w:marBottom w:val="0"/>
      <w:divBdr>
        <w:top w:val="none" w:sz="0" w:space="0" w:color="auto"/>
        <w:left w:val="none" w:sz="0" w:space="0" w:color="auto"/>
        <w:bottom w:val="none" w:sz="0" w:space="0" w:color="auto"/>
        <w:right w:val="none" w:sz="0" w:space="0" w:color="auto"/>
      </w:divBdr>
    </w:div>
    <w:div w:id="59406352">
      <w:bodyDiv w:val="1"/>
      <w:marLeft w:val="0"/>
      <w:marRight w:val="0"/>
      <w:marTop w:val="0"/>
      <w:marBottom w:val="0"/>
      <w:divBdr>
        <w:top w:val="none" w:sz="0" w:space="0" w:color="auto"/>
        <w:left w:val="none" w:sz="0" w:space="0" w:color="auto"/>
        <w:bottom w:val="none" w:sz="0" w:space="0" w:color="auto"/>
        <w:right w:val="none" w:sz="0" w:space="0" w:color="auto"/>
      </w:divBdr>
    </w:div>
    <w:div w:id="72826935">
      <w:bodyDiv w:val="1"/>
      <w:marLeft w:val="0"/>
      <w:marRight w:val="0"/>
      <w:marTop w:val="0"/>
      <w:marBottom w:val="0"/>
      <w:divBdr>
        <w:top w:val="none" w:sz="0" w:space="0" w:color="auto"/>
        <w:left w:val="none" w:sz="0" w:space="0" w:color="auto"/>
        <w:bottom w:val="none" w:sz="0" w:space="0" w:color="auto"/>
        <w:right w:val="none" w:sz="0" w:space="0" w:color="auto"/>
      </w:divBdr>
    </w:div>
    <w:div w:id="85149537">
      <w:bodyDiv w:val="1"/>
      <w:marLeft w:val="0"/>
      <w:marRight w:val="0"/>
      <w:marTop w:val="0"/>
      <w:marBottom w:val="0"/>
      <w:divBdr>
        <w:top w:val="none" w:sz="0" w:space="0" w:color="auto"/>
        <w:left w:val="none" w:sz="0" w:space="0" w:color="auto"/>
        <w:bottom w:val="none" w:sz="0" w:space="0" w:color="auto"/>
        <w:right w:val="none" w:sz="0" w:space="0" w:color="auto"/>
      </w:divBdr>
    </w:div>
    <w:div w:id="86926431">
      <w:bodyDiv w:val="1"/>
      <w:marLeft w:val="0"/>
      <w:marRight w:val="0"/>
      <w:marTop w:val="0"/>
      <w:marBottom w:val="0"/>
      <w:divBdr>
        <w:top w:val="none" w:sz="0" w:space="0" w:color="auto"/>
        <w:left w:val="none" w:sz="0" w:space="0" w:color="auto"/>
        <w:bottom w:val="none" w:sz="0" w:space="0" w:color="auto"/>
        <w:right w:val="none" w:sz="0" w:space="0" w:color="auto"/>
      </w:divBdr>
    </w:div>
    <w:div w:id="130709773">
      <w:bodyDiv w:val="1"/>
      <w:marLeft w:val="0"/>
      <w:marRight w:val="0"/>
      <w:marTop w:val="0"/>
      <w:marBottom w:val="0"/>
      <w:divBdr>
        <w:top w:val="none" w:sz="0" w:space="0" w:color="auto"/>
        <w:left w:val="none" w:sz="0" w:space="0" w:color="auto"/>
        <w:bottom w:val="none" w:sz="0" w:space="0" w:color="auto"/>
        <w:right w:val="none" w:sz="0" w:space="0" w:color="auto"/>
      </w:divBdr>
    </w:div>
    <w:div w:id="143401910">
      <w:bodyDiv w:val="1"/>
      <w:marLeft w:val="0"/>
      <w:marRight w:val="0"/>
      <w:marTop w:val="0"/>
      <w:marBottom w:val="0"/>
      <w:divBdr>
        <w:top w:val="none" w:sz="0" w:space="0" w:color="auto"/>
        <w:left w:val="none" w:sz="0" w:space="0" w:color="auto"/>
        <w:bottom w:val="none" w:sz="0" w:space="0" w:color="auto"/>
        <w:right w:val="none" w:sz="0" w:space="0" w:color="auto"/>
      </w:divBdr>
    </w:div>
    <w:div w:id="174854137">
      <w:bodyDiv w:val="1"/>
      <w:marLeft w:val="0"/>
      <w:marRight w:val="0"/>
      <w:marTop w:val="0"/>
      <w:marBottom w:val="0"/>
      <w:divBdr>
        <w:top w:val="none" w:sz="0" w:space="0" w:color="auto"/>
        <w:left w:val="none" w:sz="0" w:space="0" w:color="auto"/>
        <w:bottom w:val="none" w:sz="0" w:space="0" w:color="auto"/>
        <w:right w:val="none" w:sz="0" w:space="0" w:color="auto"/>
      </w:divBdr>
    </w:div>
    <w:div w:id="272395828">
      <w:bodyDiv w:val="1"/>
      <w:marLeft w:val="0"/>
      <w:marRight w:val="0"/>
      <w:marTop w:val="0"/>
      <w:marBottom w:val="0"/>
      <w:divBdr>
        <w:top w:val="none" w:sz="0" w:space="0" w:color="auto"/>
        <w:left w:val="none" w:sz="0" w:space="0" w:color="auto"/>
        <w:bottom w:val="none" w:sz="0" w:space="0" w:color="auto"/>
        <w:right w:val="none" w:sz="0" w:space="0" w:color="auto"/>
      </w:divBdr>
    </w:div>
    <w:div w:id="304357656">
      <w:bodyDiv w:val="1"/>
      <w:marLeft w:val="0"/>
      <w:marRight w:val="0"/>
      <w:marTop w:val="0"/>
      <w:marBottom w:val="0"/>
      <w:divBdr>
        <w:top w:val="none" w:sz="0" w:space="0" w:color="auto"/>
        <w:left w:val="none" w:sz="0" w:space="0" w:color="auto"/>
        <w:bottom w:val="none" w:sz="0" w:space="0" w:color="auto"/>
        <w:right w:val="none" w:sz="0" w:space="0" w:color="auto"/>
      </w:divBdr>
    </w:div>
    <w:div w:id="307829386">
      <w:bodyDiv w:val="1"/>
      <w:marLeft w:val="0"/>
      <w:marRight w:val="0"/>
      <w:marTop w:val="0"/>
      <w:marBottom w:val="0"/>
      <w:divBdr>
        <w:top w:val="none" w:sz="0" w:space="0" w:color="auto"/>
        <w:left w:val="none" w:sz="0" w:space="0" w:color="auto"/>
        <w:bottom w:val="none" w:sz="0" w:space="0" w:color="auto"/>
        <w:right w:val="none" w:sz="0" w:space="0" w:color="auto"/>
      </w:divBdr>
    </w:div>
    <w:div w:id="347099685">
      <w:bodyDiv w:val="1"/>
      <w:marLeft w:val="0"/>
      <w:marRight w:val="0"/>
      <w:marTop w:val="0"/>
      <w:marBottom w:val="0"/>
      <w:divBdr>
        <w:top w:val="none" w:sz="0" w:space="0" w:color="auto"/>
        <w:left w:val="none" w:sz="0" w:space="0" w:color="auto"/>
        <w:bottom w:val="none" w:sz="0" w:space="0" w:color="auto"/>
        <w:right w:val="none" w:sz="0" w:space="0" w:color="auto"/>
      </w:divBdr>
    </w:div>
    <w:div w:id="376897584">
      <w:bodyDiv w:val="1"/>
      <w:marLeft w:val="0"/>
      <w:marRight w:val="0"/>
      <w:marTop w:val="0"/>
      <w:marBottom w:val="0"/>
      <w:divBdr>
        <w:top w:val="none" w:sz="0" w:space="0" w:color="auto"/>
        <w:left w:val="none" w:sz="0" w:space="0" w:color="auto"/>
        <w:bottom w:val="none" w:sz="0" w:space="0" w:color="auto"/>
        <w:right w:val="none" w:sz="0" w:space="0" w:color="auto"/>
      </w:divBdr>
    </w:div>
    <w:div w:id="382220396">
      <w:bodyDiv w:val="1"/>
      <w:marLeft w:val="0"/>
      <w:marRight w:val="0"/>
      <w:marTop w:val="0"/>
      <w:marBottom w:val="0"/>
      <w:divBdr>
        <w:top w:val="none" w:sz="0" w:space="0" w:color="auto"/>
        <w:left w:val="none" w:sz="0" w:space="0" w:color="auto"/>
        <w:bottom w:val="none" w:sz="0" w:space="0" w:color="auto"/>
        <w:right w:val="none" w:sz="0" w:space="0" w:color="auto"/>
      </w:divBdr>
    </w:div>
    <w:div w:id="402025850">
      <w:bodyDiv w:val="1"/>
      <w:marLeft w:val="0"/>
      <w:marRight w:val="0"/>
      <w:marTop w:val="0"/>
      <w:marBottom w:val="0"/>
      <w:divBdr>
        <w:top w:val="none" w:sz="0" w:space="0" w:color="auto"/>
        <w:left w:val="none" w:sz="0" w:space="0" w:color="auto"/>
        <w:bottom w:val="none" w:sz="0" w:space="0" w:color="auto"/>
        <w:right w:val="none" w:sz="0" w:space="0" w:color="auto"/>
      </w:divBdr>
    </w:div>
    <w:div w:id="424110711">
      <w:bodyDiv w:val="1"/>
      <w:marLeft w:val="0"/>
      <w:marRight w:val="0"/>
      <w:marTop w:val="0"/>
      <w:marBottom w:val="0"/>
      <w:divBdr>
        <w:top w:val="none" w:sz="0" w:space="0" w:color="auto"/>
        <w:left w:val="none" w:sz="0" w:space="0" w:color="auto"/>
        <w:bottom w:val="none" w:sz="0" w:space="0" w:color="auto"/>
        <w:right w:val="none" w:sz="0" w:space="0" w:color="auto"/>
      </w:divBdr>
    </w:div>
    <w:div w:id="427431116">
      <w:bodyDiv w:val="1"/>
      <w:marLeft w:val="0"/>
      <w:marRight w:val="0"/>
      <w:marTop w:val="0"/>
      <w:marBottom w:val="0"/>
      <w:divBdr>
        <w:top w:val="none" w:sz="0" w:space="0" w:color="auto"/>
        <w:left w:val="none" w:sz="0" w:space="0" w:color="auto"/>
        <w:bottom w:val="none" w:sz="0" w:space="0" w:color="auto"/>
        <w:right w:val="none" w:sz="0" w:space="0" w:color="auto"/>
      </w:divBdr>
    </w:div>
    <w:div w:id="446856571">
      <w:bodyDiv w:val="1"/>
      <w:marLeft w:val="0"/>
      <w:marRight w:val="0"/>
      <w:marTop w:val="0"/>
      <w:marBottom w:val="0"/>
      <w:divBdr>
        <w:top w:val="none" w:sz="0" w:space="0" w:color="auto"/>
        <w:left w:val="none" w:sz="0" w:space="0" w:color="auto"/>
        <w:bottom w:val="none" w:sz="0" w:space="0" w:color="auto"/>
        <w:right w:val="none" w:sz="0" w:space="0" w:color="auto"/>
      </w:divBdr>
    </w:div>
    <w:div w:id="477573108">
      <w:bodyDiv w:val="1"/>
      <w:marLeft w:val="0"/>
      <w:marRight w:val="0"/>
      <w:marTop w:val="0"/>
      <w:marBottom w:val="0"/>
      <w:divBdr>
        <w:top w:val="none" w:sz="0" w:space="0" w:color="auto"/>
        <w:left w:val="none" w:sz="0" w:space="0" w:color="auto"/>
        <w:bottom w:val="none" w:sz="0" w:space="0" w:color="auto"/>
        <w:right w:val="none" w:sz="0" w:space="0" w:color="auto"/>
      </w:divBdr>
    </w:div>
    <w:div w:id="477693509">
      <w:bodyDiv w:val="1"/>
      <w:marLeft w:val="0"/>
      <w:marRight w:val="0"/>
      <w:marTop w:val="0"/>
      <w:marBottom w:val="0"/>
      <w:divBdr>
        <w:top w:val="none" w:sz="0" w:space="0" w:color="auto"/>
        <w:left w:val="none" w:sz="0" w:space="0" w:color="auto"/>
        <w:bottom w:val="none" w:sz="0" w:space="0" w:color="auto"/>
        <w:right w:val="none" w:sz="0" w:space="0" w:color="auto"/>
      </w:divBdr>
    </w:div>
    <w:div w:id="480272850">
      <w:bodyDiv w:val="1"/>
      <w:marLeft w:val="0"/>
      <w:marRight w:val="0"/>
      <w:marTop w:val="0"/>
      <w:marBottom w:val="0"/>
      <w:divBdr>
        <w:top w:val="none" w:sz="0" w:space="0" w:color="auto"/>
        <w:left w:val="none" w:sz="0" w:space="0" w:color="auto"/>
        <w:bottom w:val="none" w:sz="0" w:space="0" w:color="auto"/>
        <w:right w:val="none" w:sz="0" w:space="0" w:color="auto"/>
      </w:divBdr>
    </w:div>
    <w:div w:id="532578149">
      <w:bodyDiv w:val="1"/>
      <w:marLeft w:val="0"/>
      <w:marRight w:val="0"/>
      <w:marTop w:val="0"/>
      <w:marBottom w:val="0"/>
      <w:divBdr>
        <w:top w:val="none" w:sz="0" w:space="0" w:color="auto"/>
        <w:left w:val="none" w:sz="0" w:space="0" w:color="auto"/>
        <w:bottom w:val="none" w:sz="0" w:space="0" w:color="auto"/>
        <w:right w:val="none" w:sz="0" w:space="0" w:color="auto"/>
      </w:divBdr>
    </w:div>
    <w:div w:id="545025417">
      <w:bodyDiv w:val="1"/>
      <w:marLeft w:val="0"/>
      <w:marRight w:val="0"/>
      <w:marTop w:val="0"/>
      <w:marBottom w:val="0"/>
      <w:divBdr>
        <w:top w:val="none" w:sz="0" w:space="0" w:color="auto"/>
        <w:left w:val="none" w:sz="0" w:space="0" w:color="auto"/>
        <w:bottom w:val="none" w:sz="0" w:space="0" w:color="auto"/>
        <w:right w:val="none" w:sz="0" w:space="0" w:color="auto"/>
      </w:divBdr>
    </w:div>
    <w:div w:id="564488331">
      <w:bodyDiv w:val="1"/>
      <w:marLeft w:val="0"/>
      <w:marRight w:val="0"/>
      <w:marTop w:val="0"/>
      <w:marBottom w:val="0"/>
      <w:divBdr>
        <w:top w:val="none" w:sz="0" w:space="0" w:color="auto"/>
        <w:left w:val="none" w:sz="0" w:space="0" w:color="auto"/>
        <w:bottom w:val="none" w:sz="0" w:space="0" w:color="auto"/>
        <w:right w:val="none" w:sz="0" w:space="0" w:color="auto"/>
      </w:divBdr>
    </w:div>
    <w:div w:id="576600845">
      <w:bodyDiv w:val="1"/>
      <w:marLeft w:val="0"/>
      <w:marRight w:val="0"/>
      <w:marTop w:val="0"/>
      <w:marBottom w:val="0"/>
      <w:divBdr>
        <w:top w:val="none" w:sz="0" w:space="0" w:color="auto"/>
        <w:left w:val="none" w:sz="0" w:space="0" w:color="auto"/>
        <w:bottom w:val="none" w:sz="0" w:space="0" w:color="auto"/>
        <w:right w:val="none" w:sz="0" w:space="0" w:color="auto"/>
      </w:divBdr>
    </w:div>
    <w:div w:id="601257006">
      <w:bodyDiv w:val="1"/>
      <w:marLeft w:val="0"/>
      <w:marRight w:val="0"/>
      <w:marTop w:val="0"/>
      <w:marBottom w:val="0"/>
      <w:divBdr>
        <w:top w:val="none" w:sz="0" w:space="0" w:color="auto"/>
        <w:left w:val="none" w:sz="0" w:space="0" w:color="auto"/>
        <w:bottom w:val="none" w:sz="0" w:space="0" w:color="auto"/>
        <w:right w:val="none" w:sz="0" w:space="0" w:color="auto"/>
      </w:divBdr>
    </w:div>
    <w:div w:id="602372817">
      <w:bodyDiv w:val="1"/>
      <w:marLeft w:val="0"/>
      <w:marRight w:val="0"/>
      <w:marTop w:val="0"/>
      <w:marBottom w:val="0"/>
      <w:divBdr>
        <w:top w:val="none" w:sz="0" w:space="0" w:color="auto"/>
        <w:left w:val="none" w:sz="0" w:space="0" w:color="auto"/>
        <w:bottom w:val="none" w:sz="0" w:space="0" w:color="auto"/>
        <w:right w:val="none" w:sz="0" w:space="0" w:color="auto"/>
      </w:divBdr>
    </w:div>
    <w:div w:id="617030165">
      <w:bodyDiv w:val="1"/>
      <w:marLeft w:val="0"/>
      <w:marRight w:val="0"/>
      <w:marTop w:val="0"/>
      <w:marBottom w:val="0"/>
      <w:divBdr>
        <w:top w:val="none" w:sz="0" w:space="0" w:color="auto"/>
        <w:left w:val="none" w:sz="0" w:space="0" w:color="auto"/>
        <w:bottom w:val="none" w:sz="0" w:space="0" w:color="auto"/>
        <w:right w:val="none" w:sz="0" w:space="0" w:color="auto"/>
      </w:divBdr>
    </w:div>
    <w:div w:id="642008219">
      <w:bodyDiv w:val="1"/>
      <w:marLeft w:val="0"/>
      <w:marRight w:val="0"/>
      <w:marTop w:val="0"/>
      <w:marBottom w:val="0"/>
      <w:divBdr>
        <w:top w:val="none" w:sz="0" w:space="0" w:color="auto"/>
        <w:left w:val="none" w:sz="0" w:space="0" w:color="auto"/>
        <w:bottom w:val="none" w:sz="0" w:space="0" w:color="auto"/>
        <w:right w:val="none" w:sz="0" w:space="0" w:color="auto"/>
      </w:divBdr>
    </w:div>
    <w:div w:id="664161480">
      <w:bodyDiv w:val="1"/>
      <w:marLeft w:val="0"/>
      <w:marRight w:val="0"/>
      <w:marTop w:val="0"/>
      <w:marBottom w:val="0"/>
      <w:divBdr>
        <w:top w:val="none" w:sz="0" w:space="0" w:color="auto"/>
        <w:left w:val="none" w:sz="0" w:space="0" w:color="auto"/>
        <w:bottom w:val="none" w:sz="0" w:space="0" w:color="auto"/>
        <w:right w:val="none" w:sz="0" w:space="0" w:color="auto"/>
      </w:divBdr>
    </w:div>
    <w:div w:id="680401603">
      <w:bodyDiv w:val="1"/>
      <w:marLeft w:val="0"/>
      <w:marRight w:val="0"/>
      <w:marTop w:val="0"/>
      <w:marBottom w:val="0"/>
      <w:divBdr>
        <w:top w:val="none" w:sz="0" w:space="0" w:color="auto"/>
        <w:left w:val="none" w:sz="0" w:space="0" w:color="auto"/>
        <w:bottom w:val="none" w:sz="0" w:space="0" w:color="auto"/>
        <w:right w:val="none" w:sz="0" w:space="0" w:color="auto"/>
      </w:divBdr>
    </w:div>
    <w:div w:id="700402045">
      <w:bodyDiv w:val="1"/>
      <w:marLeft w:val="0"/>
      <w:marRight w:val="0"/>
      <w:marTop w:val="0"/>
      <w:marBottom w:val="0"/>
      <w:divBdr>
        <w:top w:val="none" w:sz="0" w:space="0" w:color="auto"/>
        <w:left w:val="none" w:sz="0" w:space="0" w:color="auto"/>
        <w:bottom w:val="none" w:sz="0" w:space="0" w:color="auto"/>
        <w:right w:val="none" w:sz="0" w:space="0" w:color="auto"/>
      </w:divBdr>
    </w:div>
    <w:div w:id="714693746">
      <w:bodyDiv w:val="1"/>
      <w:marLeft w:val="0"/>
      <w:marRight w:val="0"/>
      <w:marTop w:val="0"/>
      <w:marBottom w:val="0"/>
      <w:divBdr>
        <w:top w:val="none" w:sz="0" w:space="0" w:color="auto"/>
        <w:left w:val="none" w:sz="0" w:space="0" w:color="auto"/>
        <w:bottom w:val="none" w:sz="0" w:space="0" w:color="auto"/>
        <w:right w:val="none" w:sz="0" w:space="0" w:color="auto"/>
      </w:divBdr>
    </w:div>
    <w:div w:id="724448251">
      <w:bodyDiv w:val="1"/>
      <w:marLeft w:val="0"/>
      <w:marRight w:val="0"/>
      <w:marTop w:val="0"/>
      <w:marBottom w:val="0"/>
      <w:divBdr>
        <w:top w:val="none" w:sz="0" w:space="0" w:color="auto"/>
        <w:left w:val="none" w:sz="0" w:space="0" w:color="auto"/>
        <w:bottom w:val="none" w:sz="0" w:space="0" w:color="auto"/>
        <w:right w:val="none" w:sz="0" w:space="0" w:color="auto"/>
      </w:divBdr>
    </w:div>
    <w:div w:id="773744077">
      <w:bodyDiv w:val="1"/>
      <w:marLeft w:val="0"/>
      <w:marRight w:val="0"/>
      <w:marTop w:val="0"/>
      <w:marBottom w:val="0"/>
      <w:divBdr>
        <w:top w:val="none" w:sz="0" w:space="0" w:color="auto"/>
        <w:left w:val="none" w:sz="0" w:space="0" w:color="auto"/>
        <w:bottom w:val="none" w:sz="0" w:space="0" w:color="auto"/>
        <w:right w:val="none" w:sz="0" w:space="0" w:color="auto"/>
      </w:divBdr>
    </w:div>
    <w:div w:id="817454257">
      <w:bodyDiv w:val="1"/>
      <w:marLeft w:val="0"/>
      <w:marRight w:val="0"/>
      <w:marTop w:val="0"/>
      <w:marBottom w:val="0"/>
      <w:divBdr>
        <w:top w:val="none" w:sz="0" w:space="0" w:color="auto"/>
        <w:left w:val="none" w:sz="0" w:space="0" w:color="auto"/>
        <w:bottom w:val="none" w:sz="0" w:space="0" w:color="auto"/>
        <w:right w:val="none" w:sz="0" w:space="0" w:color="auto"/>
      </w:divBdr>
    </w:div>
    <w:div w:id="883761507">
      <w:bodyDiv w:val="1"/>
      <w:marLeft w:val="0"/>
      <w:marRight w:val="0"/>
      <w:marTop w:val="0"/>
      <w:marBottom w:val="0"/>
      <w:divBdr>
        <w:top w:val="none" w:sz="0" w:space="0" w:color="auto"/>
        <w:left w:val="none" w:sz="0" w:space="0" w:color="auto"/>
        <w:bottom w:val="none" w:sz="0" w:space="0" w:color="auto"/>
        <w:right w:val="none" w:sz="0" w:space="0" w:color="auto"/>
      </w:divBdr>
    </w:div>
    <w:div w:id="891771735">
      <w:bodyDiv w:val="1"/>
      <w:marLeft w:val="0"/>
      <w:marRight w:val="0"/>
      <w:marTop w:val="0"/>
      <w:marBottom w:val="0"/>
      <w:divBdr>
        <w:top w:val="none" w:sz="0" w:space="0" w:color="auto"/>
        <w:left w:val="none" w:sz="0" w:space="0" w:color="auto"/>
        <w:bottom w:val="none" w:sz="0" w:space="0" w:color="auto"/>
        <w:right w:val="none" w:sz="0" w:space="0" w:color="auto"/>
      </w:divBdr>
    </w:div>
    <w:div w:id="940069468">
      <w:bodyDiv w:val="1"/>
      <w:marLeft w:val="0"/>
      <w:marRight w:val="0"/>
      <w:marTop w:val="0"/>
      <w:marBottom w:val="0"/>
      <w:divBdr>
        <w:top w:val="none" w:sz="0" w:space="0" w:color="auto"/>
        <w:left w:val="none" w:sz="0" w:space="0" w:color="auto"/>
        <w:bottom w:val="none" w:sz="0" w:space="0" w:color="auto"/>
        <w:right w:val="none" w:sz="0" w:space="0" w:color="auto"/>
      </w:divBdr>
    </w:div>
    <w:div w:id="950628038">
      <w:bodyDiv w:val="1"/>
      <w:marLeft w:val="0"/>
      <w:marRight w:val="0"/>
      <w:marTop w:val="0"/>
      <w:marBottom w:val="0"/>
      <w:divBdr>
        <w:top w:val="none" w:sz="0" w:space="0" w:color="auto"/>
        <w:left w:val="none" w:sz="0" w:space="0" w:color="auto"/>
        <w:bottom w:val="none" w:sz="0" w:space="0" w:color="auto"/>
        <w:right w:val="none" w:sz="0" w:space="0" w:color="auto"/>
      </w:divBdr>
    </w:div>
    <w:div w:id="985084711">
      <w:bodyDiv w:val="1"/>
      <w:marLeft w:val="0"/>
      <w:marRight w:val="0"/>
      <w:marTop w:val="0"/>
      <w:marBottom w:val="0"/>
      <w:divBdr>
        <w:top w:val="none" w:sz="0" w:space="0" w:color="auto"/>
        <w:left w:val="none" w:sz="0" w:space="0" w:color="auto"/>
        <w:bottom w:val="none" w:sz="0" w:space="0" w:color="auto"/>
        <w:right w:val="none" w:sz="0" w:space="0" w:color="auto"/>
      </w:divBdr>
    </w:div>
    <w:div w:id="993335985">
      <w:bodyDiv w:val="1"/>
      <w:marLeft w:val="0"/>
      <w:marRight w:val="0"/>
      <w:marTop w:val="0"/>
      <w:marBottom w:val="0"/>
      <w:divBdr>
        <w:top w:val="none" w:sz="0" w:space="0" w:color="auto"/>
        <w:left w:val="none" w:sz="0" w:space="0" w:color="auto"/>
        <w:bottom w:val="none" w:sz="0" w:space="0" w:color="auto"/>
        <w:right w:val="none" w:sz="0" w:space="0" w:color="auto"/>
      </w:divBdr>
    </w:div>
    <w:div w:id="994531238">
      <w:bodyDiv w:val="1"/>
      <w:marLeft w:val="0"/>
      <w:marRight w:val="0"/>
      <w:marTop w:val="0"/>
      <w:marBottom w:val="0"/>
      <w:divBdr>
        <w:top w:val="none" w:sz="0" w:space="0" w:color="auto"/>
        <w:left w:val="none" w:sz="0" w:space="0" w:color="auto"/>
        <w:bottom w:val="none" w:sz="0" w:space="0" w:color="auto"/>
        <w:right w:val="none" w:sz="0" w:space="0" w:color="auto"/>
      </w:divBdr>
    </w:div>
    <w:div w:id="997617669">
      <w:bodyDiv w:val="1"/>
      <w:marLeft w:val="0"/>
      <w:marRight w:val="0"/>
      <w:marTop w:val="0"/>
      <w:marBottom w:val="0"/>
      <w:divBdr>
        <w:top w:val="none" w:sz="0" w:space="0" w:color="auto"/>
        <w:left w:val="none" w:sz="0" w:space="0" w:color="auto"/>
        <w:bottom w:val="none" w:sz="0" w:space="0" w:color="auto"/>
        <w:right w:val="none" w:sz="0" w:space="0" w:color="auto"/>
      </w:divBdr>
    </w:div>
    <w:div w:id="1031609161">
      <w:bodyDiv w:val="1"/>
      <w:marLeft w:val="0"/>
      <w:marRight w:val="0"/>
      <w:marTop w:val="0"/>
      <w:marBottom w:val="0"/>
      <w:divBdr>
        <w:top w:val="none" w:sz="0" w:space="0" w:color="auto"/>
        <w:left w:val="none" w:sz="0" w:space="0" w:color="auto"/>
        <w:bottom w:val="none" w:sz="0" w:space="0" w:color="auto"/>
        <w:right w:val="none" w:sz="0" w:space="0" w:color="auto"/>
      </w:divBdr>
    </w:div>
    <w:div w:id="1075202944">
      <w:bodyDiv w:val="1"/>
      <w:marLeft w:val="0"/>
      <w:marRight w:val="0"/>
      <w:marTop w:val="0"/>
      <w:marBottom w:val="0"/>
      <w:divBdr>
        <w:top w:val="none" w:sz="0" w:space="0" w:color="auto"/>
        <w:left w:val="none" w:sz="0" w:space="0" w:color="auto"/>
        <w:bottom w:val="none" w:sz="0" w:space="0" w:color="auto"/>
        <w:right w:val="none" w:sz="0" w:space="0" w:color="auto"/>
      </w:divBdr>
    </w:div>
    <w:div w:id="1126657919">
      <w:bodyDiv w:val="1"/>
      <w:marLeft w:val="0"/>
      <w:marRight w:val="0"/>
      <w:marTop w:val="0"/>
      <w:marBottom w:val="0"/>
      <w:divBdr>
        <w:top w:val="none" w:sz="0" w:space="0" w:color="auto"/>
        <w:left w:val="none" w:sz="0" w:space="0" w:color="auto"/>
        <w:bottom w:val="none" w:sz="0" w:space="0" w:color="auto"/>
        <w:right w:val="none" w:sz="0" w:space="0" w:color="auto"/>
      </w:divBdr>
    </w:div>
    <w:div w:id="1133062279">
      <w:bodyDiv w:val="1"/>
      <w:marLeft w:val="0"/>
      <w:marRight w:val="0"/>
      <w:marTop w:val="0"/>
      <w:marBottom w:val="0"/>
      <w:divBdr>
        <w:top w:val="none" w:sz="0" w:space="0" w:color="auto"/>
        <w:left w:val="none" w:sz="0" w:space="0" w:color="auto"/>
        <w:bottom w:val="none" w:sz="0" w:space="0" w:color="auto"/>
        <w:right w:val="none" w:sz="0" w:space="0" w:color="auto"/>
      </w:divBdr>
    </w:div>
    <w:div w:id="1159929305">
      <w:bodyDiv w:val="1"/>
      <w:marLeft w:val="0"/>
      <w:marRight w:val="0"/>
      <w:marTop w:val="0"/>
      <w:marBottom w:val="0"/>
      <w:divBdr>
        <w:top w:val="none" w:sz="0" w:space="0" w:color="auto"/>
        <w:left w:val="none" w:sz="0" w:space="0" w:color="auto"/>
        <w:bottom w:val="none" w:sz="0" w:space="0" w:color="auto"/>
        <w:right w:val="none" w:sz="0" w:space="0" w:color="auto"/>
      </w:divBdr>
    </w:div>
    <w:div w:id="1182817252">
      <w:bodyDiv w:val="1"/>
      <w:marLeft w:val="0"/>
      <w:marRight w:val="0"/>
      <w:marTop w:val="0"/>
      <w:marBottom w:val="0"/>
      <w:divBdr>
        <w:top w:val="none" w:sz="0" w:space="0" w:color="auto"/>
        <w:left w:val="none" w:sz="0" w:space="0" w:color="auto"/>
        <w:bottom w:val="none" w:sz="0" w:space="0" w:color="auto"/>
        <w:right w:val="none" w:sz="0" w:space="0" w:color="auto"/>
      </w:divBdr>
    </w:div>
    <w:div w:id="1186871831">
      <w:bodyDiv w:val="1"/>
      <w:marLeft w:val="0"/>
      <w:marRight w:val="0"/>
      <w:marTop w:val="0"/>
      <w:marBottom w:val="0"/>
      <w:divBdr>
        <w:top w:val="none" w:sz="0" w:space="0" w:color="auto"/>
        <w:left w:val="none" w:sz="0" w:space="0" w:color="auto"/>
        <w:bottom w:val="none" w:sz="0" w:space="0" w:color="auto"/>
        <w:right w:val="none" w:sz="0" w:space="0" w:color="auto"/>
      </w:divBdr>
    </w:div>
    <w:div w:id="1195925120">
      <w:bodyDiv w:val="1"/>
      <w:marLeft w:val="0"/>
      <w:marRight w:val="0"/>
      <w:marTop w:val="0"/>
      <w:marBottom w:val="0"/>
      <w:divBdr>
        <w:top w:val="none" w:sz="0" w:space="0" w:color="auto"/>
        <w:left w:val="none" w:sz="0" w:space="0" w:color="auto"/>
        <w:bottom w:val="none" w:sz="0" w:space="0" w:color="auto"/>
        <w:right w:val="none" w:sz="0" w:space="0" w:color="auto"/>
      </w:divBdr>
    </w:div>
    <w:div w:id="1198615851">
      <w:bodyDiv w:val="1"/>
      <w:marLeft w:val="0"/>
      <w:marRight w:val="0"/>
      <w:marTop w:val="0"/>
      <w:marBottom w:val="0"/>
      <w:divBdr>
        <w:top w:val="none" w:sz="0" w:space="0" w:color="auto"/>
        <w:left w:val="none" w:sz="0" w:space="0" w:color="auto"/>
        <w:bottom w:val="none" w:sz="0" w:space="0" w:color="auto"/>
        <w:right w:val="none" w:sz="0" w:space="0" w:color="auto"/>
      </w:divBdr>
    </w:div>
    <w:div w:id="1200819417">
      <w:bodyDiv w:val="1"/>
      <w:marLeft w:val="0"/>
      <w:marRight w:val="0"/>
      <w:marTop w:val="0"/>
      <w:marBottom w:val="0"/>
      <w:divBdr>
        <w:top w:val="none" w:sz="0" w:space="0" w:color="auto"/>
        <w:left w:val="none" w:sz="0" w:space="0" w:color="auto"/>
        <w:bottom w:val="none" w:sz="0" w:space="0" w:color="auto"/>
        <w:right w:val="none" w:sz="0" w:space="0" w:color="auto"/>
      </w:divBdr>
    </w:div>
    <w:div w:id="1242059570">
      <w:bodyDiv w:val="1"/>
      <w:marLeft w:val="0"/>
      <w:marRight w:val="0"/>
      <w:marTop w:val="0"/>
      <w:marBottom w:val="0"/>
      <w:divBdr>
        <w:top w:val="none" w:sz="0" w:space="0" w:color="auto"/>
        <w:left w:val="none" w:sz="0" w:space="0" w:color="auto"/>
        <w:bottom w:val="none" w:sz="0" w:space="0" w:color="auto"/>
        <w:right w:val="none" w:sz="0" w:space="0" w:color="auto"/>
      </w:divBdr>
    </w:div>
    <w:div w:id="1322074885">
      <w:bodyDiv w:val="1"/>
      <w:marLeft w:val="0"/>
      <w:marRight w:val="0"/>
      <w:marTop w:val="0"/>
      <w:marBottom w:val="0"/>
      <w:divBdr>
        <w:top w:val="none" w:sz="0" w:space="0" w:color="auto"/>
        <w:left w:val="none" w:sz="0" w:space="0" w:color="auto"/>
        <w:bottom w:val="none" w:sz="0" w:space="0" w:color="auto"/>
        <w:right w:val="none" w:sz="0" w:space="0" w:color="auto"/>
      </w:divBdr>
    </w:div>
    <w:div w:id="1330910115">
      <w:bodyDiv w:val="1"/>
      <w:marLeft w:val="0"/>
      <w:marRight w:val="0"/>
      <w:marTop w:val="0"/>
      <w:marBottom w:val="0"/>
      <w:divBdr>
        <w:top w:val="none" w:sz="0" w:space="0" w:color="auto"/>
        <w:left w:val="none" w:sz="0" w:space="0" w:color="auto"/>
        <w:bottom w:val="none" w:sz="0" w:space="0" w:color="auto"/>
        <w:right w:val="none" w:sz="0" w:space="0" w:color="auto"/>
      </w:divBdr>
    </w:div>
    <w:div w:id="1334604537">
      <w:bodyDiv w:val="1"/>
      <w:marLeft w:val="0"/>
      <w:marRight w:val="0"/>
      <w:marTop w:val="0"/>
      <w:marBottom w:val="0"/>
      <w:divBdr>
        <w:top w:val="none" w:sz="0" w:space="0" w:color="auto"/>
        <w:left w:val="none" w:sz="0" w:space="0" w:color="auto"/>
        <w:bottom w:val="none" w:sz="0" w:space="0" w:color="auto"/>
        <w:right w:val="none" w:sz="0" w:space="0" w:color="auto"/>
      </w:divBdr>
    </w:div>
    <w:div w:id="1355158307">
      <w:bodyDiv w:val="1"/>
      <w:marLeft w:val="0"/>
      <w:marRight w:val="0"/>
      <w:marTop w:val="0"/>
      <w:marBottom w:val="0"/>
      <w:divBdr>
        <w:top w:val="none" w:sz="0" w:space="0" w:color="auto"/>
        <w:left w:val="none" w:sz="0" w:space="0" w:color="auto"/>
        <w:bottom w:val="none" w:sz="0" w:space="0" w:color="auto"/>
        <w:right w:val="none" w:sz="0" w:space="0" w:color="auto"/>
      </w:divBdr>
    </w:div>
    <w:div w:id="1408266363">
      <w:bodyDiv w:val="1"/>
      <w:marLeft w:val="0"/>
      <w:marRight w:val="0"/>
      <w:marTop w:val="0"/>
      <w:marBottom w:val="0"/>
      <w:divBdr>
        <w:top w:val="none" w:sz="0" w:space="0" w:color="auto"/>
        <w:left w:val="none" w:sz="0" w:space="0" w:color="auto"/>
        <w:bottom w:val="none" w:sz="0" w:space="0" w:color="auto"/>
        <w:right w:val="none" w:sz="0" w:space="0" w:color="auto"/>
      </w:divBdr>
    </w:div>
    <w:div w:id="1440761828">
      <w:bodyDiv w:val="1"/>
      <w:marLeft w:val="0"/>
      <w:marRight w:val="0"/>
      <w:marTop w:val="0"/>
      <w:marBottom w:val="0"/>
      <w:divBdr>
        <w:top w:val="none" w:sz="0" w:space="0" w:color="auto"/>
        <w:left w:val="none" w:sz="0" w:space="0" w:color="auto"/>
        <w:bottom w:val="none" w:sz="0" w:space="0" w:color="auto"/>
        <w:right w:val="none" w:sz="0" w:space="0" w:color="auto"/>
      </w:divBdr>
    </w:div>
    <w:div w:id="1446460505">
      <w:bodyDiv w:val="1"/>
      <w:marLeft w:val="0"/>
      <w:marRight w:val="0"/>
      <w:marTop w:val="0"/>
      <w:marBottom w:val="0"/>
      <w:divBdr>
        <w:top w:val="none" w:sz="0" w:space="0" w:color="auto"/>
        <w:left w:val="none" w:sz="0" w:space="0" w:color="auto"/>
        <w:bottom w:val="none" w:sz="0" w:space="0" w:color="auto"/>
        <w:right w:val="none" w:sz="0" w:space="0" w:color="auto"/>
      </w:divBdr>
    </w:div>
    <w:div w:id="1459228173">
      <w:bodyDiv w:val="1"/>
      <w:marLeft w:val="0"/>
      <w:marRight w:val="0"/>
      <w:marTop w:val="0"/>
      <w:marBottom w:val="0"/>
      <w:divBdr>
        <w:top w:val="none" w:sz="0" w:space="0" w:color="auto"/>
        <w:left w:val="none" w:sz="0" w:space="0" w:color="auto"/>
        <w:bottom w:val="none" w:sz="0" w:space="0" w:color="auto"/>
        <w:right w:val="none" w:sz="0" w:space="0" w:color="auto"/>
      </w:divBdr>
    </w:div>
    <w:div w:id="1463185274">
      <w:bodyDiv w:val="1"/>
      <w:marLeft w:val="0"/>
      <w:marRight w:val="0"/>
      <w:marTop w:val="0"/>
      <w:marBottom w:val="0"/>
      <w:divBdr>
        <w:top w:val="none" w:sz="0" w:space="0" w:color="auto"/>
        <w:left w:val="none" w:sz="0" w:space="0" w:color="auto"/>
        <w:bottom w:val="none" w:sz="0" w:space="0" w:color="auto"/>
        <w:right w:val="none" w:sz="0" w:space="0" w:color="auto"/>
      </w:divBdr>
    </w:div>
    <w:div w:id="1484656755">
      <w:bodyDiv w:val="1"/>
      <w:marLeft w:val="0"/>
      <w:marRight w:val="0"/>
      <w:marTop w:val="0"/>
      <w:marBottom w:val="0"/>
      <w:divBdr>
        <w:top w:val="none" w:sz="0" w:space="0" w:color="auto"/>
        <w:left w:val="none" w:sz="0" w:space="0" w:color="auto"/>
        <w:bottom w:val="none" w:sz="0" w:space="0" w:color="auto"/>
        <w:right w:val="none" w:sz="0" w:space="0" w:color="auto"/>
      </w:divBdr>
    </w:div>
    <w:div w:id="1496606057">
      <w:bodyDiv w:val="1"/>
      <w:marLeft w:val="0"/>
      <w:marRight w:val="0"/>
      <w:marTop w:val="0"/>
      <w:marBottom w:val="0"/>
      <w:divBdr>
        <w:top w:val="none" w:sz="0" w:space="0" w:color="auto"/>
        <w:left w:val="none" w:sz="0" w:space="0" w:color="auto"/>
        <w:bottom w:val="none" w:sz="0" w:space="0" w:color="auto"/>
        <w:right w:val="none" w:sz="0" w:space="0" w:color="auto"/>
      </w:divBdr>
    </w:div>
    <w:div w:id="1503205262">
      <w:bodyDiv w:val="1"/>
      <w:marLeft w:val="0"/>
      <w:marRight w:val="0"/>
      <w:marTop w:val="0"/>
      <w:marBottom w:val="0"/>
      <w:divBdr>
        <w:top w:val="none" w:sz="0" w:space="0" w:color="auto"/>
        <w:left w:val="none" w:sz="0" w:space="0" w:color="auto"/>
        <w:bottom w:val="none" w:sz="0" w:space="0" w:color="auto"/>
        <w:right w:val="none" w:sz="0" w:space="0" w:color="auto"/>
      </w:divBdr>
    </w:div>
    <w:div w:id="1540511924">
      <w:bodyDiv w:val="1"/>
      <w:marLeft w:val="0"/>
      <w:marRight w:val="0"/>
      <w:marTop w:val="0"/>
      <w:marBottom w:val="0"/>
      <w:divBdr>
        <w:top w:val="none" w:sz="0" w:space="0" w:color="auto"/>
        <w:left w:val="none" w:sz="0" w:space="0" w:color="auto"/>
        <w:bottom w:val="none" w:sz="0" w:space="0" w:color="auto"/>
        <w:right w:val="none" w:sz="0" w:space="0" w:color="auto"/>
      </w:divBdr>
    </w:div>
    <w:div w:id="1586959560">
      <w:bodyDiv w:val="1"/>
      <w:marLeft w:val="0"/>
      <w:marRight w:val="0"/>
      <w:marTop w:val="0"/>
      <w:marBottom w:val="0"/>
      <w:divBdr>
        <w:top w:val="none" w:sz="0" w:space="0" w:color="auto"/>
        <w:left w:val="none" w:sz="0" w:space="0" w:color="auto"/>
        <w:bottom w:val="none" w:sz="0" w:space="0" w:color="auto"/>
        <w:right w:val="none" w:sz="0" w:space="0" w:color="auto"/>
      </w:divBdr>
    </w:div>
    <w:div w:id="1596865449">
      <w:bodyDiv w:val="1"/>
      <w:marLeft w:val="0"/>
      <w:marRight w:val="0"/>
      <w:marTop w:val="0"/>
      <w:marBottom w:val="0"/>
      <w:divBdr>
        <w:top w:val="none" w:sz="0" w:space="0" w:color="auto"/>
        <w:left w:val="none" w:sz="0" w:space="0" w:color="auto"/>
        <w:bottom w:val="none" w:sz="0" w:space="0" w:color="auto"/>
        <w:right w:val="none" w:sz="0" w:space="0" w:color="auto"/>
      </w:divBdr>
    </w:div>
    <w:div w:id="1608998411">
      <w:bodyDiv w:val="1"/>
      <w:marLeft w:val="0"/>
      <w:marRight w:val="0"/>
      <w:marTop w:val="0"/>
      <w:marBottom w:val="0"/>
      <w:divBdr>
        <w:top w:val="none" w:sz="0" w:space="0" w:color="auto"/>
        <w:left w:val="none" w:sz="0" w:space="0" w:color="auto"/>
        <w:bottom w:val="none" w:sz="0" w:space="0" w:color="auto"/>
        <w:right w:val="none" w:sz="0" w:space="0" w:color="auto"/>
      </w:divBdr>
    </w:div>
    <w:div w:id="1616206068">
      <w:bodyDiv w:val="1"/>
      <w:marLeft w:val="0"/>
      <w:marRight w:val="0"/>
      <w:marTop w:val="0"/>
      <w:marBottom w:val="0"/>
      <w:divBdr>
        <w:top w:val="none" w:sz="0" w:space="0" w:color="auto"/>
        <w:left w:val="none" w:sz="0" w:space="0" w:color="auto"/>
        <w:bottom w:val="none" w:sz="0" w:space="0" w:color="auto"/>
        <w:right w:val="none" w:sz="0" w:space="0" w:color="auto"/>
      </w:divBdr>
    </w:div>
    <w:div w:id="1640838829">
      <w:bodyDiv w:val="1"/>
      <w:marLeft w:val="0"/>
      <w:marRight w:val="0"/>
      <w:marTop w:val="0"/>
      <w:marBottom w:val="0"/>
      <w:divBdr>
        <w:top w:val="none" w:sz="0" w:space="0" w:color="auto"/>
        <w:left w:val="none" w:sz="0" w:space="0" w:color="auto"/>
        <w:bottom w:val="none" w:sz="0" w:space="0" w:color="auto"/>
        <w:right w:val="none" w:sz="0" w:space="0" w:color="auto"/>
      </w:divBdr>
    </w:div>
    <w:div w:id="1657757598">
      <w:bodyDiv w:val="1"/>
      <w:marLeft w:val="0"/>
      <w:marRight w:val="0"/>
      <w:marTop w:val="0"/>
      <w:marBottom w:val="0"/>
      <w:divBdr>
        <w:top w:val="none" w:sz="0" w:space="0" w:color="auto"/>
        <w:left w:val="none" w:sz="0" w:space="0" w:color="auto"/>
        <w:bottom w:val="none" w:sz="0" w:space="0" w:color="auto"/>
        <w:right w:val="none" w:sz="0" w:space="0" w:color="auto"/>
      </w:divBdr>
    </w:div>
    <w:div w:id="1663924263">
      <w:bodyDiv w:val="1"/>
      <w:marLeft w:val="0"/>
      <w:marRight w:val="0"/>
      <w:marTop w:val="0"/>
      <w:marBottom w:val="0"/>
      <w:divBdr>
        <w:top w:val="none" w:sz="0" w:space="0" w:color="auto"/>
        <w:left w:val="none" w:sz="0" w:space="0" w:color="auto"/>
        <w:bottom w:val="none" w:sz="0" w:space="0" w:color="auto"/>
        <w:right w:val="none" w:sz="0" w:space="0" w:color="auto"/>
      </w:divBdr>
    </w:div>
    <w:div w:id="1670863582">
      <w:bodyDiv w:val="1"/>
      <w:marLeft w:val="0"/>
      <w:marRight w:val="0"/>
      <w:marTop w:val="0"/>
      <w:marBottom w:val="0"/>
      <w:divBdr>
        <w:top w:val="none" w:sz="0" w:space="0" w:color="auto"/>
        <w:left w:val="none" w:sz="0" w:space="0" w:color="auto"/>
        <w:bottom w:val="none" w:sz="0" w:space="0" w:color="auto"/>
        <w:right w:val="none" w:sz="0" w:space="0" w:color="auto"/>
      </w:divBdr>
    </w:div>
    <w:div w:id="1691294983">
      <w:bodyDiv w:val="1"/>
      <w:marLeft w:val="0"/>
      <w:marRight w:val="0"/>
      <w:marTop w:val="0"/>
      <w:marBottom w:val="0"/>
      <w:divBdr>
        <w:top w:val="none" w:sz="0" w:space="0" w:color="auto"/>
        <w:left w:val="none" w:sz="0" w:space="0" w:color="auto"/>
        <w:bottom w:val="none" w:sz="0" w:space="0" w:color="auto"/>
        <w:right w:val="none" w:sz="0" w:space="0" w:color="auto"/>
      </w:divBdr>
    </w:div>
    <w:div w:id="1700814670">
      <w:bodyDiv w:val="1"/>
      <w:marLeft w:val="0"/>
      <w:marRight w:val="0"/>
      <w:marTop w:val="0"/>
      <w:marBottom w:val="0"/>
      <w:divBdr>
        <w:top w:val="none" w:sz="0" w:space="0" w:color="auto"/>
        <w:left w:val="none" w:sz="0" w:space="0" w:color="auto"/>
        <w:bottom w:val="none" w:sz="0" w:space="0" w:color="auto"/>
        <w:right w:val="none" w:sz="0" w:space="0" w:color="auto"/>
      </w:divBdr>
    </w:div>
    <w:div w:id="1706297885">
      <w:bodyDiv w:val="1"/>
      <w:marLeft w:val="0"/>
      <w:marRight w:val="0"/>
      <w:marTop w:val="0"/>
      <w:marBottom w:val="0"/>
      <w:divBdr>
        <w:top w:val="none" w:sz="0" w:space="0" w:color="auto"/>
        <w:left w:val="none" w:sz="0" w:space="0" w:color="auto"/>
        <w:bottom w:val="none" w:sz="0" w:space="0" w:color="auto"/>
        <w:right w:val="none" w:sz="0" w:space="0" w:color="auto"/>
      </w:divBdr>
    </w:div>
    <w:div w:id="1730180291">
      <w:bodyDiv w:val="1"/>
      <w:marLeft w:val="0"/>
      <w:marRight w:val="0"/>
      <w:marTop w:val="0"/>
      <w:marBottom w:val="0"/>
      <w:divBdr>
        <w:top w:val="none" w:sz="0" w:space="0" w:color="auto"/>
        <w:left w:val="none" w:sz="0" w:space="0" w:color="auto"/>
        <w:bottom w:val="none" w:sz="0" w:space="0" w:color="auto"/>
        <w:right w:val="none" w:sz="0" w:space="0" w:color="auto"/>
      </w:divBdr>
    </w:div>
    <w:div w:id="1742940828">
      <w:bodyDiv w:val="1"/>
      <w:marLeft w:val="0"/>
      <w:marRight w:val="0"/>
      <w:marTop w:val="0"/>
      <w:marBottom w:val="0"/>
      <w:divBdr>
        <w:top w:val="none" w:sz="0" w:space="0" w:color="auto"/>
        <w:left w:val="none" w:sz="0" w:space="0" w:color="auto"/>
        <w:bottom w:val="none" w:sz="0" w:space="0" w:color="auto"/>
        <w:right w:val="none" w:sz="0" w:space="0" w:color="auto"/>
      </w:divBdr>
    </w:div>
    <w:div w:id="1783764749">
      <w:bodyDiv w:val="1"/>
      <w:marLeft w:val="0"/>
      <w:marRight w:val="0"/>
      <w:marTop w:val="0"/>
      <w:marBottom w:val="0"/>
      <w:divBdr>
        <w:top w:val="none" w:sz="0" w:space="0" w:color="auto"/>
        <w:left w:val="none" w:sz="0" w:space="0" w:color="auto"/>
        <w:bottom w:val="none" w:sz="0" w:space="0" w:color="auto"/>
        <w:right w:val="none" w:sz="0" w:space="0" w:color="auto"/>
      </w:divBdr>
    </w:div>
    <w:div w:id="1784183987">
      <w:bodyDiv w:val="1"/>
      <w:marLeft w:val="0"/>
      <w:marRight w:val="0"/>
      <w:marTop w:val="0"/>
      <w:marBottom w:val="0"/>
      <w:divBdr>
        <w:top w:val="none" w:sz="0" w:space="0" w:color="auto"/>
        <w:left w:val="none" w:sz="0" w:space="0" w:color="auto"/>
        <w:bottom w:val="none" w:sz="0" w:space="0" w:color="auto"/>
        <w:right w:val="none" w:sz="0" w:space="0" w:color="auto"/>
      </w:divBdr>
    </w:div>
    <w:div w:id="1807310751">
      <w:bodyDiv w:val="1"/>
      <w:marLeft w:val="0"/>
      <w:marRight w:val="0"/>
      <w:marTop w:val="0"/>
      <w:marBottom w:val="0"/>
      <w:divBdr>
        <w:top w:val="none" w:sz="0" w:space="0" w:color="auto"/>
        <w:left w:val="none" w:sz="0" w:space="0" w:color="auto"/>
        <w:bottom w:val="none" w:sz="0" w:space="0" w:color="auto"/>
        <w:right w:val="none" w:sz="0" w:space="0" w:color="auto"/>
      </w:divBdr>
    </w:div>
    <w:div w:id="1826163843">
      <w:bodyDiv w:val="1"/>
      <w:marLeft w:val="0"/>
      <w:marRight w:val="0"/>
      <w:marTop w:val="0"/>
      <w:marBottom w:val="0"/>
      <w:divBdr>
        <w:top w:val="none" w:sz="0" w:space="0" w:color="auto"/>
        <w:left w:val="none" w:sz="0" w:space="0" w:color="auto"/>
        <w:bottom w:val="none" w:sz="0" w:space="0" w:color="auto"/>
        <w:right w:val="none" w:sz="0" w:space="0" w:color="auto"/>
      </w:divBdr>
    </w:div>
    <w:div w:id="1921018721">
      <w:bodyDiv w:val="1"/>
      <w:marLeft w:val="0"/>
      <w:marRight w:val="0"/>
      <w:marTop w:val="0"/>
      <w:marBottom w:val="0"/>
      <w:divBdr>
        <w:top w:val="none" w:sz="0" w:space="0" w:color="auto"/>
        <w:left w:val="none" w:sz="0" w:space="0" w:color="auto"/>
        <w:bottom w:val="none" w:sz="0" w:space="0" w:color="auto"/>
        <w:right w:val="none" w:sz="0" w:space="0" w:color="auto"/>
      </w:divBdr>
    </w:div>
    <w:div w:id="1929654320">
      <w:bodyDiv w:val="1"/>
      <w:marLeft w:val="0"/>
      <w:marRight w:val="0"/>
      <w:marTop w:val="0"/>
      <w:marBottom w:val="0"/>
      <w:divBdr>
        <w:top w:val="none" w:sz="0" w:space="0" w:color="auto"/>
        <w:left w:val="none" w:sz="0" w:space="0" w:color="auto"/>
        <w:bottom w:val="none" w:sz="0" w:space="0" w:color="auto"/>
        <w:right w:val="none" w:sz="0" w:space="0" w:color="auto"/>
      </w:divBdr>
    </w:div>
    <w:div w:id="1969630099">
      <w:bodyDiv w:val="1"/>
      <w:marLeft w:val="0"/>
      <w:marRight w:val="0"/>
      <w:marTop w:val="0"/>
      <w:marBottom w:val="0"/>
      <w:divBdr>
        <w:top w:val="none" w:sz="0" w:space="0" w:color="auto"/>
        <w:left w:val="none" w:sz="0" w:space="0" w:color="auto"/>
        <w:bottom w:val="none" w:sz="0" w:space="0" w:color="auto"/>
        <w:right w:val="none" w:sz="0" w:space="0" w:color="auto"/>
      </w:divBdr>
    </w:div>
    <w:div w:id="1994873259">
      <w:bodyDiv w:val="1"/>
      <w:marLeft w:val="0"/>
      <w:marRight w:val="0"/>
      <w:marTop w:val="0"/>
      <w:marBottom w:val="0"/>
      <w:divBdr>
        <w:top w:val="none" w:sz="0" w:space="0" w:color="auto"/>
        <w:left w:val="none" w:sz="0" w:space="0" w:color="auto"/>
        <w:bottom w:val="none" w:sz="0" w:space="0" w:color="auto"/>
        <w:right w:val="none" w:sz="0" w:space="0" w:color="auto"/>
      </w:divBdr>
    </w:div>
    <w:div w:id="1997569743">
      <w:bodyDiv w:val="1"/>
      <w:marLeft w:val="0"/>
      <w:marRight w:val="0"/>
      <w:marTop w:val="0"/>
      <w:marBottom w:val="0"/>
      <w:divBdr>
        <w:top w:val="none" w:sz="0" w:space="0" w:color="auto"/>
        <w:left w:val="none" w:sz="0" w:space="0" w:color="auto"/>
        <w:bottom w:val="none" w:sz="0" w:space="0" w:color="auto"/>
        <w:right w:val="none" w:sz="0" w:space="0" w:color="auto"/>
      </w:divBdr>
    </w:div>
    <w:div w:id="2020228431">
      <w:bodyDiv w:val="1"/>
      <w:marLeft w:val="0"/>
      <w:marRight w:val="0"/>
      <w:marTop w:val="0"/>
      <w:marBottom w:val="0"/>
      <w:divBdr>
        <w:top w:val="none" w:sz="0" w:space="0" w:color="auto"/>
        <w:left w:val="none" w:sz="0" w:space="0" w:color="auto"/>
        <w:bottom w:val="none" w:sz="0" w:space="0" w:color="auto"/>
        <w:right w:val="none" w:sz="0" w:space="0" w:color="auto"/>
      </w:divBdr>
    </w:div>
    <w:div w:id="2069644084">
      <w:bodyDiv w:val="1"/>
      <w:marLeft w:val="0"/>
      <w:marRight w:val="0"/>
      <w:marTop w:val="0"/>
      <w:marBottom w:val="0"/>
      <w:divBdr>
        <w:top w:val="none" w:sz="0" w:space="0" w:color="auto"/>
        <w:left w:val="none" w:sz="0" w:space="0" w:color="auto"/>
        <w:bottom w:val="none" w:sz="0" w:space="0" w:color="auto"/>
        <w:right w:val="none" w:sz="0" w:space="0" w:color="auto"/>
      </w:divBdr>
    </w:div>
    <w:div w:id="2086564311">
      <w:bodyDiv w:val="1"/>
      <w:marLeft w:val="0"/>
      <w:marRight w:val="0"/>
      <w:marTop w:val="0"/>
      <w:marBottom w:val="0"/>
      <w:divBdr>
        <w:top w:val="none" w:sz="0" w:space="0" w:color="auto"/>
        <w:left w:val="none" w:sz="0" w:space="0" w:color="auto"/>
        <w:bottom w:val="none" w:sz="0" w:space="0" w:color="auto"/>
        <w:right w:val="none" w:sz="0" w:space="0" w:color="auto"/>
      </w:divBdr>
    </w:div>
    <w:div w:id="21408785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4.xml"/><Relationship Id="rId18" Type="http://schemas.openxmlformats.org/officeDocument/2006/relationships/image" Target="media/image3.png"/><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header" Target="header6.xml"/><Relationship Id="rId2" Type="http://schemas.openxmlformats.org/officeDocument/2006/relationships/customXml" Target="../customXml/item2.xml"/><Relationship Id="rId16" Type="http://schemas.microsoft.com/office/2007/relationships/hdphoto" Target="media/hdphoto1.wdp"/><Relationship Id="rId20" Type="http://schemas.openxmlformats.org/officeDocument/2006/relationships/image" Target="media/image5.png"/><Relationship Id="rId29"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28" Type="http://schemas.openxmlformats.org/officeDocument/2006/relationships/image" Target="media/image7.png"/><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5.xml"/><Relationship Id="rId22"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27" Type="http://schemas.openxmlformats.org/officeDocument/2006/relationships/image" Target="media/image6.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Sem24</b:Tag>
    <b:SourceType>Report</b:SourceType>
    <b:Guid>{DC72E569-F885-4EC5-95DA-6AA3865C794C}</b:Guid>
    <b:Title>LoRa® and LoRaWAN®</b:Title>
    <b:InternetSiteTitle>Semtech Corporation</b:InternetSiteTitle>
    <b:Year>2024</b:Year>
    <b:Month>March</b:Month>
    <b:URL>https://www.semtech.com/uploads/technology/LoRa/lora-and-lorawan.pdf</b:URL>
    <b:Author>
      <b:Author>
        <b:Corporate>Semtech Corporation</b:Corporate>
      </b:Author>
    </b:Author>
    <b:Publisher>Semtech Corporation</b:Publisher>
    <b:RefOrder>9</b:RefOrder>
  </b:Source>
  <b:Source>
    <b:Tag>Dep24</b:Tag>
    <b:SourceType>Report</b:SourceType>
    <b:Guid>{81EADCA3-035E-4B5B-8D4B-2C3F94586F62}</b:Guid>
    <b:Title>2024 DOST-ASTI Annual Report</b:Title>
    <b:Year>2024</b:Year>
    <b:Author>
      <b:Author>
        <b:Corporate>Department of Science and Technology - Advanced Science and Technology Institute</b:Corporate>
      </b:Author>
    </b:Author>
    <b:Publisher>DOST-ASTI</b:Publisher>
    <b:URL>https://asti.dost.gov.ph/wp-content/uploads/2024-DOST-ASTI-Annual-Report.pdf</b:URL>
    <b:RefOrder>6</b:RefOrder>
  </b:Source>
  <b:Source>
    <b:Tag>Bud25</b:Tag>
    <b:SourceType>JournalArticle</b:SourceType>
    <b:Guid>{B6780AA7-0A4D-454A-B37A-A4CBE21DCE68}</b:Guid>
    <b:Title>Opportunities and challenges for people-centered multi-hazard early warning systems: Perspectives from the Global South</b:Title>
    <b:Year>2025</b:Year>
    <b:JournalName>iScience</b:JournalName>
    <b:Pages>112353</b:Pages>
    <b:Author>
      <b:Author>
        <b:NameList>
          <b:Person>
            <b:Last>Budimir</b:Last>
            <b:First>Mirianna</b:First>
          </b:Person>
          <b:Person>
            <b:Last>Trogrlić</b:Last>
            <b:First>Robert</b:First>
            <b:Middle>Šakić</b:Middle>
          </b:Person>
          <b:Person>
            <b:Last>Almeida</b:Last>
            <b:First>Cinthia</b:First>
          </b:Person>
          <b:Person>
            <b:Last>Arestegui</b:Last>
            <b:First>Miguel</b:First>
          </b:Person>
          <b:Person>
            <b:Last>Vásquez</b:Last>
            <b:First>Orlando</b:First>
            <b:Middle>Chuquisengo</b:Middle>
          </b:Person>
          <b:Person>
            <b:Last>Cisneros</b:Last>
            <b:First>Abel</b:First>
          </b:Person>
          <b:Person>
            <b:Last>Iriarte</b:Last>
            <b:First>Monica</b:First>
            <b:Middle>Cuba</b:Middle>
          </b:Person>
          <b:Person>
            <b:Last>Dia</b:Last>
            <b:First>Adama</b:First>
          </b:Person>
          <b:Person>
            <b:Last>Lizon</b:Last>
            <b:First>Leon</b:First>
          </b:Person>
          <b:Person>
            <b:Last>Madueño</b:Last>
            <b:First>Giorgio</b:First>
          </b:Person>
          <b:Person>
            <b:Last>Ndiaye</b:Last>
            <b:First>Alioune</b:First>
          </b:Person>
        </b:NameList>
      </b:Author>
    </b:Author>
    <b:URL>www.cell.com/iscience/fulltext/S2589-0042(25)00614-5</b:URL>
    <b:DOI>10.1016/j.isci.2025.112353 </b:DOI>
    <b:RefOrder>8</b:RefOrder>
  </b:Source>
  <b:Source>
    <b:Tag>Jen</b:Tag>
    <b:SourceType>InternetSite</b:SourceType>
    <b:Guid>{5980E743-0367-4E25-9008-06551DEF245B}</b:Guid>
    <b:Author>
      <b:Author>
        <b:NameList>
          <b:Person>
            <b:Last>Jenkins</b:Last>
            <b:First>Tim</b:First>
          </b:Person>
        </b:NameList>
      </b:Author>
    </b:Author>
    <b:Title>Case Study (Philippines): IoT and Mobile Tech for Anticipatory Action</b:Title>
    <b:InternetSiteTitle>People in Need Philippines</b:InternetSiteTitle>
    <b:Year>2025</b:Year>
    <b:Month>September</b:Month>
    <b:Day>2</b:Day>
    <b:URL>https://philippines.peopleinneed.net/en/case-study-philippines-iot-and-mobile-tech-for-anticipatory-action-12880gp</b:URL>
    <b:RefOrder>5</b:RefOrder>
  </b:Source>
  <b:Source>
    <b:Tag>GSM22</b:Tag>
    <b:SourceType>Report</b:SourceType>
    <b:Guid>{4D080A7A-0273-4432-A7A4-BCAC93806408}</b:Guid>
    <b:Title>Early Warning Systems in the Philippines: Building resilience through mobile and digital technologies</b:Title>
    <b:Year>2022</b:Year>
    <b:URL>https://www.gsma.com/solutions-and-impact/connectivity-for-good/mobile-for-development/wp-content/uploads/2022/06/PhilippinesEWS_R_Web.pdf</b:URL>
    <b:Author>
      <b:Author>
        <b:Corporate>GSMA</b:Corporate>
      </b:Author>
    </b:Author>
    <b:Publisher>GSMA</b:Publisher>
    <b:RefOrder>4</b:RefOrder>
  </b:Source>
  <b:Source>
    <b:Tag>Nat20</b:Tag>
    <b:SourceType>Report</b:SourceType>
    <b:Guid>{D0508C01-ADEA-450A-8026-7F53639E0EE1}</b:Guid>
    <b:Title>National Disaster Risk Reduction and Management Plan 2020 - 2030: RESULTS-BASED MONITORING AND EVALUATION PLAN</b:Title>
    <b:Year>2020</b:Year>
    <b:URL>https://rbmes-api.ndrrmc.gov.ph/download/RBMES_NDRRMP_2020-2030.pdf</b:URL>
    <b:Author>
      <b:Author>
        <b:Corporate>National Disaster Risk Reduction and Management Council</b:Corporate>
      </b:Author>
    </b:Author>
    <b:Publisher>NDRRMC</b:Publisher>
    <b:RefOrder>2</b:RefOrder>
  </b:Source>
  <b:Source>
    <b:Tag>Ahm21</b:Tag>
    <b:SourceType>Book</b:SourceType>
    <b:Guid>{205945B9-75B5-4C71-B64B-32BD45A549F0}</b:Guid>
    <b:Title>Low Power IoT Sensor System for Underground Drainage Monitoring</b:Title>
    <b:Year>2021</b:Year>
    <b:Author>
      <b:Author>
        <b:NameList>
          <b:Person>
            <b:Last>Ahmed</b:Last>
            <b:First>Haris</b:First>
          </b:Person>
        </b:NameList>
      </b:Author>
    </b:Author>
    <b:Publisher>Tallinn University of Technology</b:Publisher>
    <b:URL> https://digikogu.taltech.ee/et/Download/b456bb87-faa4-4b32-adc6-757bb5e79321</b:URL>
    <b:RefOrder>15</b:RefOrder>
  </b:Source>
  <b:Source>
    <b:Tag>Bib25</b:Tag>
    <b:SourceType>JournalArticle</b:SourceType>
    <b:Guid>{95DD1179-1898-407C-A5F9-73C5F613EB5F}</b:Guid>
    <b:Author>
      <b:Author>
        <b:NameList>
          <b:Person>
            <b:Last>Bibi</b:Last>
            <b:First>Haleema</b:First>
          </b:Person>
          <b:Person>
            <b:Last>Saleem</b:Last>
            <b:First>Sadia</b:First>
          </b:Person>
          <b:Person>
            <b:Last>Jalil</b:Last>
            <b:First>Zakia</b:First>
          </b:Person>
          <b:Person>
            <b:Last>Nasir</b:Last>
            <b:First>Muhammad</b:First>
          </b:Person>
          <b:Person>
            <b:Last>Alsubait</b:Last>
            <b:First>Tahani</b:First>
          </b:Person>
        </b:NameList>
      </b:Author>
    </b:Author>
    <b:Title>Riverine Flood Prediction and Early Warning in Mountainous Regions using Artificial Intelligence</b:Title>
    <b:JournalName>arXiv</b:JournalName>
    <b:Year>2025</b:Year>
    <b:Pages>18645</b:Pages>
    <b:URL>doi.org/10.48550/arXiv.2505.18645</b:URL>
    <b:RefOrder>19</b:RefOrder>
  </b:Source>
  <b:Source>
    <b:Tag>Kim23</b:Tag>
    <b:SourceType>JournalArticle</b:SourceType>
    <b:Guid>{F20F2645-E052-4C44-AD05-825A7DD97495}</b:Guid>
    <b:Author>
      <b:Author>
        <b:NameList>
          <b:Person>
            <b:Last>Kim</b:Last>
            <b:First>Donghyun</b:First>
          </b:Person>
          <b:Person>
            <b:Last>Park</b:Last>
            <b:First>Jongpyo</b:First>
          </b:Person>
          <b:Person>
            <b:Last>Han</b:Last>
            <b:First>Heechan</b:First>
          </b:Person>
          <b:Person>
            <b:Last>Lee</b:Last>
            <b:First>Haneul</b:First>
          </b:Person>
          <b:Person>
            <b:Last>Kim</b:Last>
            <b:First>Hung</b:First>
            <b:Middle>Soo</b:Middle>
          </b:Person>
          <b:Person>
            <b:Last>Kim</b:Last>
            <b:First>Soojun</b:First>
          </b:Person>
        </b:NameList>
      </b:Author>
    </b:Author>
    <b:Title>Application of AI-Based Models for Flood Water Level Forecasting and Flood Risk Classification</b:Title>
    <b:JournalName>KSCE Journal of Civil Engineering</b:JournalName>
    <b:Year>2023</b:Year>
    <b:Pages>Volume 27, Issue 7, Pages 3163-3174</b:Pages>
    <b:URL>linkinghub.elsevier.com/retrieve/pii/S1226798824040157</b:URL>
    <b:RefOrder>11</b:RefOrder>
  </b:Source>
  <b:Source>
    <b:Tag>Miy22</b:Tag>
    <b:SourceType>JournalArticle</b:SourceType>
    <b:Guid>{5BA389DD-18B2-4614-92A8-A9CE2613DC2F}</b:Guid>
    <b:Author>
      <b:Author>
        <b:NameList>
          <b:Person>
            <b:Last>Miyamoto</b:Last>
            <b:First>Mamoru</b:First>
          </b:Person>
          <b:Person>
            <b:Last>Kakinuma</b:Last>
            <b:First>Daiki</b:First>
          </b:Person>
          <b:Person>
            <b:Last>Ushiyama</b:Last>
            <b:First>Tomoki</b:First>
          </b:Person>
          <b:Person>
            <b:Last>Rasmy</b:Last>
            <b:First>Abdul</b:First>
            <b:Middle>Wahid Mohamed</b:Middle>
          </b:Person>
          <b:Person>
            <b:Last>Yasukawa</b:Last>
            <b:First>Masaki</b:First>
          </b:Person>
          <b:Person>
            <b:Last>Bacaltos</b:Last>
            <b:First>Della</b:First>
            <b:Middle>Grace</b:Middle>
          </b:Person>
          <b:Person>
            <b:Last>Sales</b:Last>
            <b:First>Anthony</b:First>
            <b:Middle>C.</b:Middle>
          </b:Person>
          <b:Person>
            <b:Last>Koike</b:Last>
            <b:First>Toshio</b:First>
          </b:Person>
          <b:Person>
            <b:Last>Kitsuregawa</b:Last>
            <b:First>Masaru</b:First>
          </b:Person>
        </b:NameList>
      </b:Author>
    </b:Author>
    <b:Title>Co-Design for Enhancing Flood Resilience in Davao City, Philippines</b:Title>
    <b:JournalName>Water</b:JournalName>
    <b:Year>2022</b:Year>
    <b:Pages>978</b:Pages>
    <b:URL>https://www.mdpi.com/2073-4441/14/6/978</b:URL>
    <b:RefOrder>13</b:RefOrder>
  </b:Source>
  <b:Source>
    <b:Tag>Cac23</b:Tag>
    <b:SourceType>JournalArticle</b:SourceType>
    <b:Guid>{7EB9B241-BEAD-476A-891B-2B145DEF52F8}</b:Guid>
    <b:Author>
      <b:Author>
        <b:NameList>
          <b:Person>
            <b:Last>Cacal</b:Last>
            <b:First>Jennifer</b:First>
            <b:Middle>C.</b:Middle>
          </b:Person>
          <b:Person>
            <b:Last>Austria</b:Last>
            <b:First>Victor</b:First>
            <b:Middle>Czar A.</b:Middle>
          </b:Person>
          <b:Person>
            <b:Last>Taboada</b:Last>
            <b:First>Evelyn</b:First>
            <b:Middle>B.</b:Middle>
          </b:Person>
        </b:NameList>
      </b:Author>
    </b:Author>
    <b:Title>Extreme Event-based Rainfall-Runoff Simulation Utilizing GIS Techniques in Irawan Watershed, Palawan, Philippines</b:Title>
    <b:JournalName>Civil Engineering Jounal</b:JournalName>
    <b:Year>2023</b:Year>
    <b:Pages>220–232</b:Pages>
    <b:URL>https://doi.org/10.28991/CEJ-2023-09-01-017</b:URL>
    <b:RefOrder>10</b:RefOrder>
  </b:Source>
  <b:Source>
    <b:Tag>Mac21</b:Tag>
    <b:SourceType>JournalArticle</b:SourceType>
    <b:Guid>{849B6223-607E-475D-96EA-FAC1D6498AF3}</b:Guid>
    <b:Author>
      <b:Author>
        <b:NameList>
          <b:Person>
            <b:Last>Macalalad</b:Last>
            <b:First>Rhonalyn</b:First>
            <b:Middle>V.</b:Middle>
          </b:Person>
          <b:Person>
            <b:Last>Xu</b:Last>
            <b:First>Shichao</b:First>
          </b:Person>
          <b:Person>
            <b:Last>Badilla</b:Last>
            <b:First>Roy</b:First>
            <b:Middle>A.</b:Middle>
          </b:Person>
          <b:Person>
            <b:Last>Paat</b:Last>
            <b:First>Socrates</b:First>
            <b:Middle>F.</b:Middle>
          </b:Person>
          <b:Person>
            <b:Last>Tajones</b:Last>
            <b:First>Bema</b:First>
            <b:Middle>C.</b:Middle>
          </b:Person>
          <b:Person>
            <b:Last>Chen</b:Last>
            <b:First>Yangbo</b:First>
          </b:Person>
          <b:Person>
            <b:Last>Bagtasa</b:Last>
            <b:First>Gerry</b:First>
          </b:Person>
        </b:NameList>
      </b:Author>
    </b:Author>
    <b:Title>Flash flood modeling in the data-poor basin: A case study in Matina River Basin</b:Title>
    <b:JournalName>Tropical Cyclone Research and Review</b:JournalName>
    <b:Year>2021</b:Year>
    <b:Pages>87-95</b:Pages>
    <b:URL>https://doi.org/10.1016/j.tcrr.2021.06.003</b:URL>
    <b:RefOrder>12</b:RefOrder>
  </b:Source>
  <b:Source>
    <b:Tag>DrR25</b:Tag>
    <b:SourceType>JournalArticle</b:SourceType>
    <b:Guid>{A5BA219D-9660-46D6-8D32-7C99D500904B}</b:Guid>
    <b:Title>Real-Time Flood Prediction Using Remote Sensing and Edge Computing</b:Title>
    <b:Year>2025</b:Year>
    <b:Author>
      <b:Author>
        <b:NameList>
          <b:Person>
            <b:Last>Sehgal</b:Last>
            <b:First>Dr.</b:First>
            <b:Middle>Rajesh</b:Middle>
          </b:Person>
          <b:Person>
            <b:Last>Gurudiwan</b:Last>
            <b:First>Prachi</b:First>
          </b:Person>
          <b:Person>
            <b:Last>Pant</b:Last>
            <b:First>Seema</b:First>
          </b:Person>
        </b:NameList>
      </b:Author>
    </b:Author>
    <b:JournalName>International Journal of Environmenal Sciences</b:JournalName>
    <b:Pages>1459</b:Pages>
    <b:URL>https://doi.org/10.64252/7qha5q27</b:URL>
    <b:RefOrder>17</b:RefOrder>
  </b:Source>
  <b:Source>
    <b:Tag>Rus21</b:Tag>
    <b:SourceType>JournalArticle</b:SourceType>
    <b:Guid>{03F36AB6-6907-4548-A2F4-6C7F6CEA2037}</b:Guid>
    <b:Author>
      <b:Author>
        <b:NameList>
          <b:Person>
            <b:Last>Schumacher</b:Last>
            <b:First>Russ</b:First>
            <b:Middle>S.</b:Middle>
          </b:Person>
          <b:Person>
            <b:Last>Hill</b:Last>
            <b:First>Aaron</b:First>
            <b:Middle>J.</b:Middle>
          </b:Person>
          <b:Person>
            <b:Last>Nelson</b:Last>
            <b:First>James</b:First>
            <b:Middle>A.</b:Middle>
          </b:Person>
          <b:Person>
            <b:Last>Erickson</b:Last>
            <b:First>Michael</b:First>
            <b:Middle>J.</b:Middle>
          </b:Person>
          <b:Person>
            <b:Last>Trojniak</b:Last>
            <b:First>Sarah</b:First>
            <b:Middle>M.</b:Middle>
          </b:Person>
          <b:Person>
            <b:Last>Herman</b:Last>
            <b:First>Gregory</b:First>
            <b:Middle>R.</b:Middle>
          </b:Person>
        </b:NameList>
      </b:Author>
    </b:Author>
    <b:Title>From Random Forests to Flood Forecasts: A Research to Operations Success Story</b:Title>
    <b:JournalName>Bulletin of the American Meteorological Society</b:JournalName>
    <b:Year>2021</b:Year>
    <b:Pages>Vol. 109, Issue 9, E1742–E1755</b:Pages>
    <b:URL>https://doi.org/10.1175/BAMS-D-20-0186.1</b:URL>
    <b:RefOrder>16</b:RefOrder>
  </b:Source>
  <b:Source>
    <b:Tag>Sam25</b:Tag>
    <b:SourceType>JournalArticle</b:SourceType>
    <b:Guid>{20B0D21A-FB53-4C41-8CA0-2A941308D6CA}</b:Guid>
    <b:Author>
      <b:Author>
        <b:NameList>
          <b:Person>
            <b:Last>Refadah</b:Last>
            <b:First>Samyah</b:First>
            <b:Middle>Salem</b:Middle>
          </b:Person>
        </b:NameList>
      </b:Author>
    </b:Author>
    <b:Title>Development in flood forecasting: A comprehensive review of complex and machine learning models</b:Title>
    <b:JournalName>Physics and Chemistry of the Earth, Parts A/B/C</b:JournalName>
    <b:Year>2025</b:Year>
    <b:Pages>Volume 139, 103975</b:Pages>
    <b:URL>https://doi.org/10.1016/j.pce.2025.103975</b:URL>
    <b:RefOrder>18</b:RefOrder>
  </b:Source>
  <b:Source>
    <b:Tag>Cri25</b:Tag>
    <b:SourceType>JournalArticle</b:SourceType>
    <b:Guid>{7CD0803F-874D-45E7-BC05-5E2DA30BCC8B}</b:Guid>
    <b:Author>
      <b:Author>
        <b:NameList>
          <b:Person>
            <b:Last>Mesias</b:Last>
            <b:First>Cris</b:First>
            <b:Middle>Gino</b:Middle>
          </b:Person>
          <b:Person>
            <b:Last>Bagtasa</b:Last>
            <b:First>Gerry</b:First>
          </b:Person>
        </b:NameList>
      </b:Author>
    </b:Author>
    <b:Title>AI-Based Tropical Cyclone Rainfall Forecasting in the Philippines Using Machine Learning</b:Title>
    <b:JournalName>Meteorological Applications</b:JournalName>
    <b:Year>2025</b:Year>
    <b:Pages>Volume 32, Issue 4, e70083</b:Pages>
    <b:URL>https://doi.org/10.1002/met.70083</b:URL>
    <b:RefOrder>14</b:RefOrder>
  </b:Source>
  <b:Source>
    <b:Tag>DOS23</b:Tag>
    <b:SourceType>InternetSite</b:SourceType>
    <b:Guid>{B1396A5A-02F1-4D4C-9F76-C9003A540F3E}</b:Guid>
    <b:Title>KOICA and DOST-PAGASA Sign Agreement to Enhance Disaster Resilience</b:Title>
    <b:Year>2023</b:Year>
    <b:Author>
      <b:Author>
        <b:NameList>
          <b:Person>
            <b:Last>SERVANDO</b:Last>
            <b:First>NATHANIEL</b:First>
            <b:Middle>T.</b:Middle>
          </b:Person>
        </b:NameList>
      </b:Author>
    </b:Author>
    <b:InternetSiteTitle>PAGASA</b:InternetSiteTitle>
    <b:Month>November</b:Month>
    <b:Day>21</b:Day>
    <b:URL>https://www.pagasa.dost.gov.ph/press-release/146</b:URL>
    <b:RefOrder>3</b:RefOrder>
  </b:Source>
  <b:Source>
    <b:Tag>UCL23</b:Tag>
    <b:SourceType>Report</b:SourceType>
    <b:Guid>{5F39B5C7-65A3-41B4-A306-25C67E27F091}</b:Guid>
    <b:Author>
      <b:Author>
        <b:NameList>
          <b:Person>
            <b:Last>Gray</b:Last>
            <b:First>Vanessa</b:First>
          </b:Person>
        </b:NameList>
      </b:Author>
    </b:Author>
    <b:Title>Mobile-based Early Warning Systems: For effective and inclusive alerting</b:Title>
    <b:Year>2023</b:Year>
    <b:URL>https://preparecenter.org/wp-content/uploads/2023/04/briefing_note_mobile-based-early-warning-systems.pdf</b:URL>
    <b:Publisher>Global Disaster Preparedness Center / IFRC</b:Publisher>
    <b:RefOrder>7</b:RefOrder>
  </b:Source>
  <b:Source>
    <b:Tag>Rad20</b:Tag>
    <b:SourceType>InternetSite</b:SourceType>
    <b:Guid>{36DD56B4-35C2-4FBF-BA16-900F439470D2}</b:Guid>
    <b:Title>Palawan installs 20 flood early warning devices</b:Title>
    <b:Year>2020</b:Year>
    <b:Author>
      <b:Author>
        <b:Corporate>Radyo Natin Nationwide</b:Corporate>
      </b:Author>
    </b:Author>
    <b:InternetSiteTitle>Radyo Natin Nationwide</b:InternetSiteTitle>
    <b:Month>October</b:Month>
    <b:Day>28</b:Day>
    <b:URL>https://www.radyonatin.com/post.php/2114.ea5155cc7ab189f9</b:URL>
    <b:RefOrder>1</b:RefOrder>
  </b:Source>
  <b:Source>
    <b:Tag>Ble09</b:Tag>
    <b:SourceType>Book</b:SourceType>
    <b:Guid>{7691771E-10C9-4028-8273-FDDE4D189E59}</b:Guid>
    <b:Title>DRM, a Design Research Methodology</b:Title>
    <b:Year>2009</b:Year>
    <b:URL>https://content.e-bookshelf.de/media/reading/L-8059-9cd0399cfa.pdf</b:URL>
    <b:Publisher>Springer-Verlag London Limited</b:Publisher>
    <b:Author>
      <b:Author>
        <b:NameList>
          <b:Person>
            <b:Last>Blessing</b:Last>
            <b:First>Lucienne</b:First>
            <b:Middle>T.M.</b:Middle>
          </b:Person>
          <b:Person>
            <b:Last>Chakrabarti</b:Last>
            <b:First>Amaresh</b:First>
          </b:Person>
        </b:NameList>
      </b:Author>
    </b:Author>
    <b:RefOrder>20</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4020F39-4C60-41EF-B20F-003897C9FF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1666</TotalTime>
  <Pages>95</Pages>
  <Words>18075</Words>
  <Characters>103029</Characters>
  <Application>Microsoft Office Word</Application>
  <DocSecurity>0</DocSecurity>
  <Lines>858</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nathaniel betita</cp:lastModifiedBy>
  <cp:revision>254</cp:revision>
  <cp:lastPrinted>2026-04-17T13:20:00Z</cp:lastPrinted>
  <dcterms:created xsi:type="dcterms:W3CDTF">2026-04-18T13:23:00Z</dcterms:created>
  <dcterms:modified xsi:type="dcterms:W3CDTF">2026-10-16T02:46:00Z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b1211277c895a841f6844edc6ff8aa0788508c0c1dbfda99058d9716d8822e82</vt:lpwstr>
  </property>
  <property fmtid="{D5CDD505-2E9C-101B-9397-08002B2CF9AE}" pid="3" name="KSOProductBuildVer">
    <vt:lpwstr>1033-12.2.0.19805</vt:lpwstr>
  </property>
  <property fmtid="{D5CDD505-2E9C-101B-9397-08002B2CF9AE}" pid="4" name="ICV">
    <vt:lpwstr>3629C00DD0ED49C18C64255441F5BB87_12</vt:lpwstr>
  </property>
</Properties>
</file>