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1725371"/>
        <w:docPartObj>
          <w:docPartGallery w:val="Cover Pages"/>
          <w:docPartUnique/>
        </w:docPartObj>
      </w:sdtPr>
      <w:sdtEndPr/>
      <w:sdtContent>
        <w:p w:rsidR="009918BB" w:rsidRDefault="009918BB">
          <w:r>
            <w:rPr>
              <w:noProof/>
              <w:lang w:eastAsia="de-DE"/>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EndPr/>
                                  <w:sdtContent>
                                    <w:p w:rsidR="009918BB" w:rsidRDefault="009918BB">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918BB" w:rsidRDefault="009918BB">
                                      <w:pPr>
                                        <w:pStyle w:val="KeinLeerraum"/>
                                        <w:spacing w:line="360" w:lineRule="auto"/>
                                        <w:rPr>
                                          <w:color w:val="FFFFFF" w:themeColor="background1"/>
                                        </w:rPr>
                                      </w:pPr>
                                      <w:r>
                                        <w:rPr>
                                          <w:color w:val="FFFFFF" w:themeColor="background1"/>
                                        </w:rPr>
                                        <w:t>Friederike Geissler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9918BB" w:rsidRDefault="009918BB">
                                      <w:pPr>
                                        <w:pStyle w:val="KeinLeerraum"/>
                                        <w:spacing w:line="360" w:lineRule="auto"/>
                                        <w:rPr>
                                          <w:color w:val="FFFFFF" w:themeColor="background1"/>
                                        </w:rPr>
                                      </w:pPr>
                                      <w:r>
                                        <w:rPr>
                                          <w:color w:val="FFFFFF" w:themeColor="background1"/>
                                        </w:rPr>
                                        <w:t>Innobis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EndPr/>
                                  <w:sdtContent>
                                    <w:p w:rsidR="009918BB" w:rsidRDefault="009918BB">
                                      <w:pPr>
                                        <w:pStyle w:val="KeinLeerraum"/>
                                        <w:spacing w:line="360" w:lineRule="auto"/>
                                        <w:rPr>
                                          <w:color w:val="FFFFFF" w:themeColor="background1"/>
                                        </w:rPr>
                                      </w:pPr>
                                      <w:r>
                                        <w:rPr>
                                          <w:color w:val="FFFFFF" w:themeColor="background1"/>
                                        </w:rPr>
                                        <w:t>14.12.2017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Content>
                              <w:p w:rsidR="009918BB" w:rsidRDefault="009918BB">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9918BB" w:rsidRDefault="009918BB">
                                <w:pPr>
                                  <w:pStyle w:val="KeinLeerraum"/>
                                  <w:spacing w:line="360" w:lineRule="auto"/>
                                  <w:rPr>
                                    <w:color w:val="FFFFFF" w:themeColor="background1"/>
                                  </w:rPr>
                                </w:pPr>
                                <w:r>
                                  <w:rPr>
                                    <w:color w:val="FFFFFF" w:themeColor="background1"/>
                                  </w:rPr>
                                  <w:t>Friederike Geissler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9918BB" w:rsidRDefault="009918BB">
                                <w:pPr>
                                  <w:pStyle w:val="KeinLeerraum"/>
                                  <w:spacing w:line="360" w:lineRule="auto"/>
                                  <w:rPr>
                                    <w:color w:val="FFFFFF" w:themeColor="background1"/>
                                  </w:rPr>
                                </w:pPr>
                                <w:r>
                                  <w:rPr>
                                    <w:color w:val="FFFFFF" w:themeColor="background1"/>
                                  </w:rPr>
                                  <w:t>Innobis AG</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Content>
                              <w:p w:rsidR="009918BB" w:rsidRDefault="009918BB">
                                <w:pPr>
                                  <w:pStyle w:val="KeinLeerraum"/>
                                  <w:spacing w:line="360" w:lineRule="auto"/>
                                  <w:rPr>
                                    <w:color w:val="FFFFFF" w:themeColor="background1"/>
                                  </w:rPr>
                                </w:pPr>
                                <w:r>
                                  <w:rPr>
                                    <w:color w:val="FFFFFF" w:themeColor="background1"/>
                                  </w:rPr>
                                  <w:t>14.12.2017</w:t>
                                </w:r>
                              </w:p>
                            </w:sdtContent>
                          </w:sdt>
                        </w:txbxContent>
                      </v:textbox>
                    </v:rect>
                    <w10:wrap anchorx="page" anchory="page"/>
                  </v:group>
                </w:pict>
              </mc:Fallback>
            </mc:AlternateContent>
          </w:r>
          <w:r>
            <w:rPr>
              <w:noProof/>
              <w:lang w:eastAsia="de-DE"/>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9918BB" w:rsidRDefault="009918BB">
                                    <w:pPr>
                                      <w:pStyle w:val="KeinLeerraum"/>
                                      <w:jc w:val="right"/>
                                      <w:rPr>
                                        <w:color w:val="FFFFFF" w:themeColor="background1"/>
                                        <w:sz w:val="72"/>
                                        <w:szCs w:val="72"/>
                                      </w:rPr>
                                    </w:pPr>
                                    <w:r>
                                      <w:rPr>
                                        <w:color w:val="FFFFFF" w:themeColor="background1"/>
                                        <w:sz w:val="72"/>
                                        <w:szCs w:val="72"/>
                                      </w:rPr>
                                      <w:t>Praxisphasenbericht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9918BB" w:rsidRDefault="009918BB">
                              <w:pPr>
                                <w:pStyle w:val="KeinLeerraum"/>
                                <w:jc w:val="right"/>
                                <w:rPr>
                                  <w:color w:val="FFFFFF" w:themeColor="background1"/>
                                  <w:sz w:val="72"/>
                                  <w:szCs w:val="72"/>
                                </w:rPr>
                              </w:pPr>
                              <w:r>
                                <w:rPr>
                                  <w:color w:val="FFFFFF" w:themeColor="background1"/>
                                  <w:sz w:val="72"/>
                                  <w:szCs w:val="72"/>
                                </w:rPr>
                                <w:t>Praxisphasenbericht</w:t>
                              </w:r>
                            </w:p>
                          </w:sdtContent>
                        </w:sdt>
                      </w:txbxContent>
                    </v:textbox>
                    <w10:wrap anchorx="page" anchory="page"/>
                  </v:rect>
                </w:pict>
              </mc:Fallback>
            </mc:AlternateContent>
          </w:r>
        </w:p>
        <w:p w:rsidR="009918BB" w:rsidRDefault="009918BB">
          <w:r>
            <w:rPr>
              <w:noProof/>
              <w:lang w:eastAsia="de-DE"/>
            </w:rPr>
            <w:drawing>
              <wp:anchor distT="0" distB="0" distL="114300" distR="114300" simplePos="0" relativeHeight="251660288" behindDoc="0" locked="0" layoutInCell="0" allowOverlap="1">
                <wp:simplePos x="0" y="0"/>
                <wp:positionH relativeFrom="page">
                  <wp:posOffset>1981200</wp:posOffset>
                </wp:positionH>
                <wp:positionV relativeFrom="page">
                  <wp:posOffset>3775802</wp:posOffset>
                </wp:positionV>
                <wp:extent cx="5577840" cy="3146250"/>
                <wp:effectExtent l="0" t="0" r="381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4625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rsidR="009918BB" w:rsidRDefault="009918BB">
      <w:r>
        <w:lastRenderedPageBreak/>
        <w:t>Einleitung</w:t>
      </w:r>
    </w:p>
    <w:p w:rsidR="009918BB" w:rsidRDefault="009918BB">
      <w:r>
        <w:t>Die Praxisphase hat die Autorin, im Nachfolgenden Praktikantin genannt, vom 01.09.2017 bis zum 12.12.2017 über einen Zeitraum von 15 Wochen absolviert. Dies erfolgte im Rahmen eines Informatikstudiums an der Hochschule Emden/Leer im 7.Semester.</w:t>
      </w:r>
    </w:p>
    <w:p w:rsidR="009918BB" w:rsidRDefault="009918BB">
      <w:r>
        <w:t xml:space="preserve">Die Innobis AG hatte eine Ausschreibung an Hochschulen in Deutschland verschickt, in der eine Abschlussarbeit im Bereich App-Entwicklung beworben wurde. </w:t>
      </w:r>
      <w:r w:rsidR="006C6B0C">
        <w:t>Ziel dieser Anwendung war es, den Benutzer sprachgesteuert unter Zugriff auf einen Sprachassistenten ein Formular ausfüllen zu lassen.</w:t>
      </w:r>
    </w:p>
    <w:p w:rsidR="006C6B0C" w:rsidRDefault="006C6B0C">
      <w:r>
        <w:t xml:space="preserve">In den USA waren damals schon kommerzielle Projekte für den Banking-Bereich realisiert, etwa </w:t>
      </w:r>
      <w:proofErr w:type="spellStart"/>
      <w:r>
        <w:t>Finie</w:t>
      </w:r>
      <w:proofErr w:type="spellEnd"/>
      <w:r>
        <w:t>, eine künstliche Intelligenz, die bei der Verwaltung der eigenen Finanzen unterstützt.</w:t>
      </w:r>
      <w:r>
        <w:rPr>
          <w:rStyle w:val="Funotenzeichen"/>
        </w:rPr>
        <w:footnoteReference w:id="1"/>
      </w:r>
      <w:r>
        <w:t xml:space="preserve"> Der Betreuer der Bachelorarbeit wünschte sich anstelle von</w:t>
      </w:r>
      <w:r w:rsidR="001878A1">
        <w:t xml:space="preserve"> </w:t>
      </w:r>
      <w:proofErr w:type="spellStart"/>
      <w:r w:rsidR="001878A1">
        <w:t>Finie</w:t>
      </w:r>
      <w:proofErr w:type="spellEnd"/>
      <w:r w:rsidR="001878A1">
        <w:t xml:space="preserve"> einen Zugriff auf einen Open-S</w:t>
      </w:r>
      <w:r>
        <w:t>ource-Sprachassistent, z.B. Lucida</w:t>
      </w:r>
      <w:r w:rsidR="00313B4E">
        <w:t xml:space="preserve"> (vormals Sirius)</w:t>
      </w:r>
      <w:r w:rsidR="00313B4E">
        <w:rPr>
          <w:rStyle w:val="Funotenzeichen"/>
        </w:rPr>
        <w:footnoteReference w:id="2"/>
      </w:r>
      <w:r>
        <w:t>, oder auf einen Sprach</w:t>
      </w:r>
      <w:r w:rsidR="00313B4E">
        <w:t>assistenten, der bereits durch das Betriebssystem des</w:t>
      </w:r>
      <w:r>
        <w:t xml:space="preserve"> Nutzungsgerät</w:t>
      </w:r>
      <w:r w:rsidR="00313B4E">
        <w:t>s</w:t>
      </w:r>
      <w:r>
        <w:t xml:space="preserve"> installiert ist</w:t>
      </w:r>
      <w:r w:rsidR="00313B4E">
        <w:t>, z.B. Cortana oder Siri.</w:t>
      </w:r>
    </w:p>
    <w:p w:rsidR="009918BB" w:rsidRDefault="009918BB">
      <w:r>
        <w:t>Unternehmen innobis</w:t>
      </w:r>
    </w:p>
    <w:p w:rsidR="00313B4E" w:rsidRDefault="00313B4E">
      <w:r>
        <w:t xml:space="preserve">Die </w:t>
      </w:r>
      <w:r w:rsidR="005766AF">
        <w:t xml:space="preserve">Innobis AG (s.a. </w:t>
      </w:r>
      <w:hyperlink r:id="rId11" w:history="1">
        <w:r w:rsidR="005766AF" w:rsidRPr="004977BD">
          <w:rPr>
            <w:rStyle w:val="Hyperlink"/>
          </w:rPr>
          <w:t>https://www.innobis.de/</w:t>
        </w:r>
      </w:hyperlink>
      <w:r w:rsidR="005766AF">
        <w:t xml:space="preserve"> ) wurde 1990 gegründet und hat ihren Firmensitz in 22848 Norderstedt, Südportal 5, an der Stadtkreisgrenze zu Hamburg. Zusammen mit ihrer Schwesterfirma der CU, berät und entwickelt sie (zu) Software im Bereich SAP-Banking. Speziell die Integration und Migration von Bank-Datensätzen betreut sie. </w:t>
      </w:r>
    </w:p>
    <w:p w:rsidR="009918BB" w:rsidRDefault="009918BB">
      <w:r>
        <w:tab/>
        <w:t>Kundenspektrum</w:t>
      </w:r>
    </w:p>
    <w:p w:rsidR="005766AF" w:rsidRDefault="00405184">
      <w:r>
        <w:t>Zum Kundenspektrum der Innobis AG</w:t>
      </w:r>
      <w:r w:rsidR="005766AF">
        <w:t xml:space="preserve"> gehören Banken in Berlin, Brandenburg, Hessen, Niedersachsen, Rheinland-Pfalz</w:t>
      </w:r>
      <w:r>
        <w:t>, Bayern</w:t>
      </w:r>
      <w:r w:rsidR="005766AF">
        <w:t xml:space="preserve"> und Thüringen</w:t>
      </w:r>
      <w:r>
        <w:t xml:space="preserve">. Daneben wird sie auch für Bankkonsortien tätig. </w:t>
      </w:r>
      <w:r w:rsidR="001878A1">
        <w:t>Nachfolgend sind die Logos der Kunden aufgeführt.</w:t>
      </w:r>
    </w:p>
    <w:p w:rsidR="005766AF" w:rsidRPr="005766AF" w:rsidRDefault="00405184" w:rsidP="00405184">
      <w:pPr>
        <w:spacing w:after="75" w:line="288" w:lineRule="atLeast"/>
        <w:outlineLvl w:val="2"/>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inline distT="0" distB="0" distL="0" distR="0" wp14:anchorId="2BC93ABF" wp14:editId="61DF87C7">
            <wp:extent cx="1143000" cy="274320"/>
            <wp:effectExtent l="0" t="0" r="0" b="0"/>
            <wp:docPr id="21" name="Grafik 21" descr="Berlin H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lin Hy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43000" cy="274320"/>
                    </a:xfrm>
                    <a:prstGeom prst="rect">
                      <a:avLst/>
                    </a:prstGeom>
                    <a:noFill/>
                    <a:ln>
                      <a:noFill/>
                    </a:ln>
                  </pic:spPr>
                </pic:pic>
              </a:graphicData>
            </a:graphic>
          </wp:inline>
        </w:drawing>
      </w:r>
      <w:r w:rsidR="005766AF">
        <w:tab/>
      </w:r>
      <w:r w:rsidRPr="005766AF">
        <w:rPr>
          <w:rFonts w:ascii="Arial" w:eastAsia="Times New Roman" w:hAnsi="Arial" w:cs="Arial"/>
          <w:noProof/>
          <w:color w:val="666666"/>
          <w:sz w:val="11"/>
          <w:szCs w:val="11"/>
          <w:lang w:eastAsia="de-DE"/>
        </w:rPr>
        <w:drawing>
          <wp:inline distT="0" distB="0" distL="0" distR="0" wp14:anchorId="2D4ED140" wp14:editId="43BE3FAB">
            <wp:extent cx="1143000" cy="236220"/>
            <wp:effectExtent l="0" t="0" r="0" b="0"/>
            <wp:docPr id="20" name="Grafik 20" descr="BHW Bausparkasse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HW Bausparkasse A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3000" cy="2362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2907A1A" wp14:editId="0BA929B7">
            <wp:extent cx="1143000" cy="175260"/>
            <wp:effectExtent l="0" t="0" r="0" b="0"/>
            <wp:docPr id="19" name="Grafik 19" descr="Commerz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erzbank A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7526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2D10FA0" wp14:editId="39513D00">
            <wp:extent cx="1143000" cy="312420"/>
            <wp:effectExtent l="0" t="0" r="0" b="0"/>
            <wp:docPr id="18" name="Grafik 18" descr="Deutsche Post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utsche Postbank A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3124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4AAD9A57" wp14:editId="0106CDCF">
            <wp:extent cx="1135380" cy="457200"/>
            <wp:effectExtent l="0" t="0" r="7620" b="0"/>
            <wp:docPr id="17" name="Grafik 17" descr="DG HYP (Deutsche Genossenschafts-Hypothekenbank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 HYP (Deutsche Genossenschafts-Hypothekenbank A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35380" cy="45720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4AC518D" wp14:editId="71C16E47">
            <wp:extent cx="1143000" cy="381000"/>
            <wp:effectExtent l="0" t="0" r="0" b="0"/>
            <wp:docPr id="16" name="Grafik 16" descr="Hamburgische Investitions- und Förde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mburgische Investitions- und Förderban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0" cy="38100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7C0CA93A" wp14:editId="0CC522F0">
            <wp:extent cx="1143000" cy="624840"/>
            <wp:effectExtent l="0" t="0" r="0" b="3810"/>
            <wp:docPr id="15" name="Grafik 15" descr="Helaba – Landesbank Hessen und Thüri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laba – Landesbank Hessen und Thürin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0" cy="62484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69F8D95E" wp14:editId="0AB7D52D">
            <wp:extent cx="1143000" cy="99060"/>
            <wp:effectExtent l="0" t="0" r="0" b="0"/>
            <wp:docPr id="14" name="Grafik 14" descr="HypoVereinsbank (Unicredit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oVereinsbank (Unicredit A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3000" cy="9906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29039BF4" wp14:editId="0A82BAFB">
            <wp:extent cx="1143000" cy="480060"/>
            <wp:effectExtent l="0" t="0" r="0" b="0"/>
            <wp:docPr id="13" name="Grafik 13" descr="IKB Deutsche Industrie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B Deutsche Industrieban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3000" cy="480060"/>
                    </a:xfrm>
                    <a:prstGeom prst="rect">
                      <a:avLst/>
                    </a:prstGeom>
                    <a:noFill/>
                    <a:ln>
                      <a:noFill/>
                    </a:ln>
                  </pic:spPr>
                </pic:pic>
              </a:graphicData>
            </a:graphic>
          </wp:inline>
        </w:drawing>
      </w: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inline distT="0" distB="0" distL="0" distR="0">
            <wp:extent cx="1143000" cy="274320"/>
            <wp:effectExtent l="0" t="0" r="0" b="0"/>
            <wp:docPr id="12" name="Grafik 12" descr="ILB – Investitionsbank des Landes Branden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LB – Investitionsbank des Landes Brandenbur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3000" cy="27432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1F27BD9D" wp14:editId="52A1E070">
            <wp:extent cx="1143000" cy="320040"/>
            <wp:effectExtent l="0" t="0" r="0" b="3810"/>
            <wp:docPr id="11" name="Grafik 11" descr="Investitionsbank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stitionsbank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43000" cy="32004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07C4EBC3" wp14:editId="2895507D">
            <wp:extent cx="952500" cy="464820"/>
            <wp:effectExtent l="0" t="0" r="0" b="0"/>
            <wp:docPr id="10" name="Grafik 10" descr="Investitionsbank Schleswig-Holstein (IB.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stitionsbank Schleswig-Holstein (IB.S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52500" cy="46482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3AF77CCD" wp14:editId="437B9B51">
            <wp:extent cx="1143000" cy="281940"/>
            <wp:effectExtent l="0" t="0" r="0" b="3810"/>
            <wp:docPr id="9" name="Grafik 9" descr="Investitions- und Förderbank Niedersachsen (N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vestitions- und Förderbank Niedersachsen (NBank)"/>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0" cy="281940"/>
                    </a:xfrm>
                    <a:prstGeom prst="rect">
                      <a:avLst/>
                    </a:prstGeom>
                    <a:noFill/>
                    <a:ln>
                      <a:noFill/>
                    </a:ln>
                  </pic:spPr>
                </pic:pic>
              </a:graphicData>
            </a:graphic>
          </wp:inline>
        </w:drawing>
      </w:r>
      <w:r w:rsidR="00405184" w:rsidRPr="005766AF">
        <w:rPr>
          <w:rFonts w:ascii="Arial" w:eastAsia="Times New Roman" w:hAnsi="Arial" w:cs="Arial"/>
          <w:noProof/>
          <w:color w:val="666666"/>
          <w:sz w:val="11"/>
          <w:szCs w:val="11"/>
          <w:lang w:eastAsia="de-DE"/>
        </w:rPr>
        <w:drawing>
          <wp:inline distT="0" distB="0" distL="0" distR="0" wp14:anchorId="20C8B011" wp14:editId="4E174754">
            <wp:extent cx="1143000" cy="228600"/>
            <wp:effectExtent l="0" t="0" r="0" b="0"/>
            <wp:docPr id="8" name="Grafik 8" descr="Investitions- und Strukturbank Rheinland-Pfalz (I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vestitions- und Strukturbank Rheinland-Pfalz (ISB)"/>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228600"/>
                    </a:xfrm>
                    <a:prstGeom prst="rect">
                      <a:avLst/>
                    </a:prstGeom>
                    <a:noFill/>
                    <a:ln>
                      <a:noFill/>
                    </a:ln>
                  </pic:spPr>
                </pic:pic>
              </a:graphicData>
            </a:graphic>
          </wp:inline>
        </w:drawing>
      </w: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405184" w:rsidP="005766AF">
      <w:pPr>
        <w:spacing w:after="0" w:line="240" w:lineRule="auto"/>
        <w:rPr>
          <w:rFonts w:ascii="Arial" w:eastAsia="Times New Roman" w:hAnsi="Arial" w:cs="Arial"/>
          <w:color w:val="666666"/>
          <w:sz w:val="11"/>
          <w:szCs w:val="11"/>
          <w:lang w:eastAsia="de-DE"/>
        </w:rPr>
      </w:pPr>
      <w:r w:rsidRPr="005766AF">
        <w:rPr>
          <w:rFonts w:ascii="Arial" w:eastAsia="Times New Roman" w:hAnsi="Arial" w:cs="Arial"/>
          <w:noProof/>
          <w:color w:val="666666"/>
          <w:sz w:val="11"/>
          <w:szCs w:val="11"/>
          <w:lang w:eastAsia="de-DE"/>
        </w:rPr>
        <w:drawing>
          <wp:anchor distT="0" distB="0" distL="114300" distR="114300" simplePos="0" relativeHeight="251662336" behindDoc="0" locked="0" layoutInCell="1" allowOverlap="1">
            <wp:simplePos x="0" y="0"/>
            <wp:positionH relativeFrom="column">
              <wp:posOffset>4258945</wp:posOffset>
            </wp:positionH>
            <wp:positionV relativeFrom="paragraph">
              <wp:posOffset>11430</wp:posOffset>
            </wp:positionV>
            <wp:extent cx="1143000" cy="640080"/>
            <wp:effectExtent l="0" t="0" r="0" b="7620"/>
            <wp:wrapNone/>
            <wp:docPr id="2" name="Grafik 2" descr="Thüringer Aufbau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üringer Aufbauba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sidR="005766AF" w:rsidRPr="005766AF">
        <w:rPr>
          <w:rFonts w:ascii="Arial" w:eastAsia="Times New Roman" w:hAnsi="Arial" w:cs="Arial"/>
          <w:noProof/>
          <w:color w:val="666666"/>
          <w:sz w:val="11"/>
          <w:szCs w:val="11"/>
          <w:lang w:eastAsia="de-DE"/>
        </w:rPr>
        <w:drawing>
          <wp:inline distT="0" distB="0" distL="0" distR="0">
            <wp:extent cx="1143000" cy="662940"/>
            <wp:effectExtent l="0" t="0" r="0" b="3810"/>
            <wp:docPr id="7" name="Grafik 7" descr="Münchener Hypothekenbank 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ünchener Hypothekenbank 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43000" cy="66294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7C7793D1" wp14:editId="126EC0D9">
            <wp:extent cx="1143000" cy="198120"/>
            <wp:effectExtent l="0" t="0" r="0" b="0"/>
            <wp:docPr id="5" name="Grafik 5" descr="Schwäbisch Hall Kreditservice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hwäbisch Hall Kreditservice A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43000" cy="19812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6EBFB525" wp14:editId="4B953078">
            <wp:extent cx="784860" cy="335280"/>
            <wp:effectExtent l="0" t="0" r="0" b="7620"/>
            <wp:docPr id="4" name="Grafik 4" descr="SEB 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EB A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84860" cy="335280"/>
                    </a:xfrm>
                    <a:prstGeom prst="rect">
                      <a:avLst/>
                    </a:prstGeom>
                    <a:noFill/>
                    <a:ln>
                      <a:noFill/>
                    </a:ln>
                  </pic:spPr>
                </pic:pic>
              </a:graphicData>
            </a:graphic>
          </wp:inline>
        </w:drawing>
      </w:r>
      <w:r w:rsidRPr="005766AF">
        <w:rPr>
          <w:rFonts w:ascii="Arial" w:eastAsia="Times New Roman" w:hAnsi="Arial" w:cs="Arial"/>
          <w:noProof/>
          <w:color w:val="666666"/>
          <w:sz w:val="11"/>
          <w:szCs w:val="11"/>
          <w:lang w:eastAsia="de-DE"/>
        </w:rPr>
        <w:drawing>
          <wp:inline distT="0" distB="0" distL="0" distR="0" wp14:anchorId="5B9A0A29" wp14:editId="3F84AD19">
            <wp:extent cx="1143000" cy="441960"/>
            <wp:effectExtent l="0" t="0" r="0" b="0"/>
            <wp:docPr id="1" name="Grafik 1" descr="Wirtschafts- und Infrastrukturbank Hess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rtschafts- und Infrastrukturbank Hesse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3000" cy="441960"/>
                    </a:xfrm>
                    <a:prstGeom prst="rect">
                      <a:avLst/>
                    </a:prstGeom>
                    <a:noFill/>
                    <a:ln>
                      <a:noFill/>
                    </a:ln>
                  </pic:spPr>
                </pic:pic>
              </a:graphicData>
            </a:graphic>
          </wp:inline>
        </w:drawing>
      </w: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5766AF" w:rsidRPr="005766AF" w:rsidRDefault="005766AF" w:rsidP="00405184">
      <w:pPr>
        <w:spacing w:after="0" w:line="240" w:lineRule="auto"/>
        <w:rPr>
          <w:rFonts w:ascii="inherit" w:eastAsia="Times New Roman" w:hAnsi="inherit" w:cs="Arial"/>
          <w:b/>
          <w:bCs/>
          <w:color w:val="666666"/>
          <w:sz w:val="12"/>
          <w:szCs w:val="12"/>
          <w:lang w:eastAsia="de-DE"/>
        </w:rPr>
      </w:pPr>
    </w:p>
    <w:p w:rsidR="005766AF" w:rsidRPr="005766AF" w:rsidRDefault="005766AF" w:rsidP="005766AF">
      <w:pPr>
        <w:spacing w:after="0" w:line="240" w:lineRule="auto"/>
        <w:rPr>
          <w:rFonts w:ascii="Arial" w:eastAsia="Times New Roman" w:hAnsi="Arial" w:cs="Arial"/>
          <w:color w:val="666666"/>
          <w:sz w:val="11"/>
          <w:szCs w:val="11"/>
          <w:lang w:eastAsia="de-DE"/>
        </w:rPr>
      </w:pPr>
    </w:p>
    <w:p w:rsidR="009918BB" w:rsidRDefault="009918BB">
      <w:r>
        <w:t>Geschäftsbericht</w:t>
      </w:r>
    </w:p>
    <w:p w:rsidR="009918BB" w:rsidRDefault="009918BB">
      <w:r>
        <w:tab/>
        <w:t>Produkte</w:t>
      </w:r>
    </w:p>
    <w:p w:rsidR="00B63411" w:rsidRDefault="009918BB">
      <w:r>
        <w:lastRenderedPageBreak/>
        <w:t>Erwartungen an die Praxisphase</w:t>
      </w:r>
    </w:p>
    <w:p w:rsidR="00405184" w:rsidRDefault="00405184">
      <w:r>
        <w:t xml:space="preserve">Die Praktikantin hatte gemäß der in der Einleitung erwähnten Ausschreibung die </w:t>
      </w:r>
      <w:r w:rsidR="00333934">
        <w:t xml:space="preserve">Programmierung einer mobilen Anwendung für ein Bankformular erwartet. Durch die im Vorstellungsgespräch näher erläuterten Ziele und Anliegen von Innobis hat sie außerdem eine weitgehend selbstständige Arbeitssituation erwartet </w:t>
      </w:r>
      <w:proofErr w:type="gramStart"/>
      <w:r w:rsidR="00333934">
        <w:t>aus folgenden</w:t>
      </w:r>
      <w:proofErr w:type="gramEnd"/>
      <w:r w:rsidR="00333934">
        <w:t xml:space="preserve"> Gründen:</w:t>
      </w:r>
    </w:p>
    <w:p w:rsidR="00333934" w:rsidRDefault="00333934" w:rsidP="00333934">
      <w:pPr>
        <w:pStyle w:val="Listenabsatz"/>
        <w:numPr>
          <w:ilvl w:val="0"/>
          <w:numId w:val="1"/>
        </w:numPr>
      </w:pPr>
      <w:r>
        <w:t xml:space="preserve">Der Betreuer, Herr Kibbel, arbeitet viel im </w:t>
      </w:r>
      <w:proofErr w:type="spellStart"/>
      <w:r>
        <w:t>HomeOffice</w:t>
      </w:r>
      <w:proofErr w:type="spellEnd"/>
      <w:r>
        <w:t xml:space="preserve"> oder direkt bei einem Kunden von innobis in Kiel.</w:t>
      </w:r>
    </w:p>
    <w:p w:rsidR="00333934" w:rsidRDefault="00333934" w:rsidP="00333934">
      <w:pPr>
        <w:pStyle w:val="Listenabsatz"/>
        <w:numPr>
          <w:ilvl w:val="0"/>
          <w:numId w:val="1"/>
        </w:numPr>
      </w:pPr>
      <w:r>
        <w:t>Die Innobis AG hatte zum damaligen Zeitpunkt keine Mitarbeiter mit Erfahrungen im Bereich App-Programmierung</w:t>
      </w:r>
    </w:p>
    <w:p w:rsidR="00333934" w:rsidRDefault="00333934" w:rsidP="00333934">
      <w:r>
        <w:t>Außerdem hatte die Praktikantin erwartet, nach Hamburg umziehen zu müssen und im Firmengebäude vor Ort zu arbeiten. Eine weitere Erwartung der Praktikantin gerade in diesem Zusammenhang war eine Vergütung der Vollzeit-Beschäftigung mit branchenüblichen Mindestlohn.</w:t>
      </w:r>
    </w:p>
    <w:p w:rsidR="00333934" w:rsidRDefault="00333934" w:rsidP="00333934"/>
    <w:p w:rsidR="009918BB" w:rsidRDefault="009918BB">
      <w:r>
        <w:t>Tätigkeiten</w:t>
      </w:r>
    </w:p>
    <w:p w:rsidR="00333934" w:rsidRDefault="00333934">
      <w:r>
        <w:t>Die Praktikantin hat im Be</w:t>
      </w:r>
      <w:r w:rsidR="007C245B">
        <w:t xml:space="preserve">richtszeitraum bei der Innobis </w:t>
      </w:r>
      <w:proofErr w:type="spellStart"/>
      <w:r w:rsidR="007C245B">
        <w:t>ag</w:t>
      </w:r>
      <w:proofErr w:type="spellEnd"/>
      <w:r w:rsidR="007C245B">
        <w:t xml:space="preserve"> an einer C#-Anwendung zum </w:t>
      </w:r>
      <w:bookmarkStart w:id="0" w:name="_GoBack"/>
      <w:bookmarkEnd w:id="0"/>
    </w:p>
    <w:p w:rsidR="009918BB" w:rsidRDefault="009918BB">
      <w:r>
        <w:t>Erfahrungen</w:t>
      </w:r>
    </w:p>
    <w:p w:rsidR="009918BB" w:rsidRDefault="009918BB">
      <w:r>
        <w:t>Fazit</w:t>
      </w:r>
    </w:p>
    <w:sectPr w:rsidR="009918BB" w:rsidSect="009918B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489A" w:rsidRDefault="00B7489A" w:rsidP="006C6B0C">
      <w:pPr>
        <w:spacing w:after="0" w:line="240" w:lineRule="auto"/>
      </w:pPr>
      <w:r>
        <w:separator/>
      </w:r>
    </w:p>
  </w:endnote>
  <w:endnote w:type="continuationSeparator" w:id="0">
    <w:p w:rsidR="00B7489A" w:rsidRDefault="00B7489A" w:rsidP="006C6B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489A" w:rsidRDefault="00B7489A" w:rsidP="006C6B0C">
      <w:pPr>
        <w:spacing w:after="0" w:line="240" w:lineRule="auto"/>
      </w:pPr>
      <w:r>
        <w:separator/>
      </w:r>
    </w:p>
  </w:footnote>
  <w:footnote w:type="continuationSeparator" w:id="0">
    <w:p w:rsidR="00B7489A" w:rsidRDefault="00B7489A" w:rsidP="006C6B0C">
      <w:pPr>
        <w:spacing w:after="0" w:line="240" w:lineRule="auto"/>
      </w:pPr>
      <w:r>
        <w:continuationSeparator/>
      </w:r>
    </w:p>
  </w:footnote>
  <w:footnote w:id="1">
    <w:p w:rsidR="006C6B0C" w:rsidRDefault="006C6B0C">
      <w:pPr>
        <w:pStyle w:val="Funotentext"/>
      </w:pPr>
      <w:r>
        <w:rPr>
          <w:rStyle w:val="Funotenzeichen"/>
        </w:rPr>
        <w:footnoteRef/>
      </w:r>
      <w:r>
        <w:t xml:space="preserve"> Vgl. </w:t>
      </w:r>
      <w:hyperlink r:id="rId1" w:history="1">
        <w:r w:rsidRPr="004977BD">
          <w:rPr>
            <w:rStyle w:val="Hyperlink"/>
          </w:rPr>
          <w:t>https://www.clinc.com/personal-finance.html</w:t>
        </w:r>
      </w:hyperlink>
      <w:r>
        <w:t xml:space="preserve"> </w:t>
      </w:r>
    </w:p>
  </w:footnote>
  <w:footnote w:id="2">
    <w:p w:rsidR="00313B4E" w:rsidRDefault="00313B4E">
      <w:pPr>
        <w:pStyle w:val="Funotentext"/>
      </w:pPr>
      <w:r>
        <w:rPr>
          <w:rStyle w:val="Funotenzeichen"/>
        </w:rPr>
        <w:footnoteRef/>
      </w:r>
      <w:r>
        <w:t xml:space="preserve"> Vgl. </w:t>
      </w:r>
      <w:hyperlink r:id="rId2" w:history="1">
        <w:r w:rsidRPr="004977BD">
          <w:rPr>
            <w:rStyle w:val="Hyperlink"/>
          </w:rPr>
          <w:t>http://sirius.clarity-lab.org/downloads/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92A5E"/>
    <w:multiLevelType w:val="hybridMultilevel"/>
    <w:tmpl w:val="058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66"/>
    <w:rsid w:val="001878A1"/>
    <w:rsid w:val="00197429"/>
    <w:rsid w:val="00313B4E"/>
    <w:rsid w:val="00333934"/>
    <w:rsid w:val="00405184"/>
    <w:rsid w:val="00567EBB"/>
    <w:rsid w:val="005766AF"/>
    <w:rsid w:val="006C6B0C"/>
    <w:rsid w:val="007C245B"/>
    <w:rsid w:val="00894366"/>
    <w:rsid w:val="008C787B"/>
    <w:rsid w:val="009918BB"/>
    <w:rsid w:val="00B748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81A4C"/>
  <w15:chartTrackingRefBased/>
  <w15:docId w15:val="{0FDF7F6D-B55D-4897-BBB5-C5D0EC31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918B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918BB"/>
    <w:rPr>
      <w:rFonts w:eastAsiaTheme="minorEastAsia"/>
      <w:lang w:eastAsia="de-DE"/>
    </w:rPr>
  </w:style>
  <w:style w:type="paragraph" w:styleId="Funotentext">
    <w:name w:val="footnote text"/>
    <w:basedOn w:val="Standard"/>
    <w:link w:val="FunotentextZchn"/>
    <w:uiPriority w:val="99"/>
    <w:semiHidden/>
    <w:unhideWhenUsed/>
    <w:rsid w:val="006C6B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6B0C"/>
    <w:rPr>
      <w:sz w:val="20"/>
      <w:szCs w:val="20"/>
    </w:rPr>
  </w:style>
  <w:style w:type="character" w:styleId="Funotenzeichen">
    <w:name w:val="footnote reference"/>
    <w:basedOn w:val="Absatz-Standardschriftart"/>
    <w:uiPriority w:val="99"/>
    <w:semiHidden/>
    <w:unhideWhenUsed/>
    <w:rsid w:val="006C6B0C"/>
    <w:rPr>
      <w:vertAlign w:val="superscript"/>
    </w:rPr>
  </w:style>
  <w:style w:type="character" w:styleId="Hyperlink">
    <w:name w:val="Hyperlink"/>
    <w:basedOn w:val="Absatz-Standardschriftart"/>
    <w:uiPriority w:val="99"/>
    <w:unhideWhenUsed/>
    <w:rsid w:val="006C6B0C"/>
    <w:rPr>
      <w:color w:val="0563C1" w:themeColor="hyperlink"/>
      <w:u w:val="single"/>
    </w:rPr>
  </w:style>
  <w:style w:type="paragraph" w:styleId="Listenabsatz">
    <w:name w:val="List Paragraph"/>
    <w:basedOn w:val="Standard"/>
    <w:uiPriority w:val="34"/>
    <w:qFormat/>
    <w:rsid w:val="00333934"/>
    <w:pPr>
      <w:ind w:left="720"/>
      <w:contextualSpacing/>
    </w:pPr>
  </w:style>
  <w:style w:type="paragraph" w:styleId="Sprechblasentext">
    <w:name w:val="Balloon Text"/>
    <w:basedOn w:val="Standard"/>
    <w:link w:val="SprechblasentextZchn"/>
    <w:uiPriority w:val="99"/>
    <w:semiHidden/>
    <w:unhideWhenUsed/>
    <w:rsid w:val="001974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74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9932727">
      <w:bodyDiv w:val="1"/>
      <w:marLeft w:val="0"/>
      <w:marRight w:val="0"/>
      <w:marTop w:val="0"/>
      <w:marBottom w:val="0"/>
      <w:divBdr>
        <w:top w:val="none" w:sz="0" w:space="0" w:color="auto"/>
        <w:left w:val="none" w:sz="0" w:space="0" w:color="auto"/>
        <w:bottom w:val="none" w:sz="0" w:space="0" w:color="auto"/>
        <w:right w:val="none" w:sz="0" w:space="0" w:color="auto"/>
      </w:divBdr>
      <w:divsChild>
        <w:div w:id="40982150">
          <w:marLeft w:val="0"/>
          <w:marRight w:val="0"/>
          <w:marTop w:val="0"/>
          <w:marBottom w:val="0"/>
          <w:divBdr>
            <w:top w:val="none" w:sz="0" w:space="0" w:color="auto"/>
            <w:left w:val="none" w:sz="0" w:space="0" w:color="auto"/>
            <w:bottom w:val="none" w:sz="0" w:space="0" w:color="auto"/>
            <w:right w:val="none" w:sz="0" w:space="0" w:color="auto"/>
          </w:divBdr>
          <w:divsChild>
            <w:div w:id="1249316101">
              <w:marLeft w:val="0"/>
              <w:marRight w:val="0"/>
              <w:marTop w:val="0"/>
              <w:marBottom w:val="300"/>
              <w:divBdr>
                <w:top w:val="none" w:sz="0" w:space="0" w:color="auto"/>
                <w:left w:val="none" w:sz="0" w:space="0" w:color="auto"/>
                <w:bottom w:val="none" w:sz="0" w:space="0" w:color="auto"/>
                <w:right w:val="none" w:sz="0" w:space="0" w:color="auto"/>
              </w:divBdr>
              <w:divsChild>
                <w:div w:id="1757743710">
                  <w:marLeft w:val="-225"/>
                  <w:marRight w:val="-225"/>
                  <w:marTop w:val="0"/>
                  <w:marBottom w:val="0"/>
                  <w:divBdr>
                    <w:top w:val="none" w:sz="0" w:space="0" w:color="auto"/>
                    <w:left w:val="none" w:sz="0" w:space="0" w:color="auto"/>
                    <w:bottom w:val="none" w:sz="0" w:space="0" w:color="auto"/>
                    <w:right w:val="none" w:sz="0" w:space="0" w:color="auto"/>
                  </w:divBdr>
                  <w:divsChild>
                    <w:div w:id="1036195264">
                      <w:marLeft w:val="0"/>
                      <w:marRight w:val="0"/>
                      <w:marTop w:val="225"/>
                      <w:marBottom w:val="0"/>
                      <w:divBdr>
                        <w:top w:val="none" w:sz="0" w:space="0" w:color="auto"/>
                        <w:left w:val="none" w:sz="0" w:space="0" w:color="auto"/>
                        <w:bottom w:val="none" w:sz="0" w:space="0" w:color="auto"/>
                        <w:right w:val="none" w:sz="0" w:space="0" w:color="auto"/>
                      </w:divBdr>
                      <w:divsChild>
                        <w:div w:id="1083987662">
                          <w:marLeft w:val="0"/>
                          <w:marRight w:val="0"/>
                          <w:marTop w:val="0"/>
                          <w:marBottom w:val="0"/>
                          <w:divBdr>
                            <w:top w:val="none" w:sz="0" w:space="0" w:color="auto"/>
                            <w:left w:val="none" w:sz="0" w:space="0" w:color="auto"/>
                            <w:bottom w:val="none" w:sz="0" w:space="0" w:color="auto"/>
                            <w:right w:val="none" w:sz="0" w:space="0" w:color="auto"/>
                          </w:divBdr>
                          <w:divsChild>
                            <w:div w:id="2019497080">
                              <w:marLeft w:val="0"/>
                              <w:marRight w:val="0"/>
                              <w:marTop w:val="0"/>
                              <w:marBottom w:val="150"/>
                              <w:divBdr>
                                <w:top w:val="single" w:sz="12" w:space="8" w:color="666666"/>
                                <w:left w:val="none" w:sz="0" w:space="0" w:color="auto"/>
                                <w:bottom w:val="single" w:sz="12" w:space="0" w:color="666666"/>
                                <w:right w:val="none" w:sz="0" w:space="0" w:color="auto"/>
                              </w:divBdr>
                              <w:divsChild>
                                <w:div w:id="1732850371">
                                  <w:marLeft w:val="0"/>
                                  <w:marRight w:val="0"/>
                                  <w:marTop w:val="0"/>
                                  <w:marBottom w:val="150"/>
                                  <w:divBdr>
                                    <w:top w:val="none" w:sz="0" w:space="0" w:color="auto"/>
                                    <w:left w:val="none" w:sz="0" w:space="0" w:color="auto"/>
                                    <w:bottom w:val="single" w:sz="6" w:space="8" w:color="666666"/>
                                    <w:right w:val="none" w:sz="0" w:space="0" w:color="auto"/>
                                  </w:divBdr>
                                  <w:divsChild>
                                    <w:div w:id="1924296951">
                                      <w:marLeft w:val="0"/>
                                      <w:marRight w:val="0"/>
                                      <w:marTop w:val="0"/>
                                      <w:marBottom w:val="0"/>
                                      <w:divBdr>
                                        <w:top w:val="none" w:sz="0" w:space="0" w:color="auto"/>
                                        <w:left w:val="none" w:sz="0" w:space="0" w:color="auto"/>
                                        <w:bottom w:val="none" w:sz="0" w:space="0" w:color="auto"/>
                                        <w:right w:val="none" w:sz="0" w:space="0" w:color="auto"/>
                                      </w:divBdr>
                                      <w:divsChild>
                                        <w:div w:id="442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739">
                                  <w:marLeft w:val="0"/>
                                  <w:marRight w:val="0"/>
                                  <w:marTop w:val="0"/>
                                  <w:marBottom w:val="150"/>
                                  <w:divBdr>
                                    <w:top w:val="none" w:sz="0" w:space="0" w:color="auto"/>
                                    <w:left w:val="none" w:sz="0" w:space="0" w:color="auto"/>
                                    <w:bottom w:val="single" w:sz="6" w:space="8" w:color="666666"/>
                                    <w:right w:val="none" w:sz="0" w:space="0" w:color="auto"/>
                                  </w:divBdr>
                                  <w:divsChild>
                                    <w:div w:id="283274672">
                                      <w:marLeft w:val="0"/>
                                      <w:marRight w:val="0"/>
                                      <w:marTop w:val="0"/>
                                      <w:marBottom w:val="0"/>
                                      <w:divBdr>
                                        <w:top w:val="none" w:sz="0" w:space="0" w:color="auto"/>
                                        <w:left w:val="none" w:sz="0" w:space="0" w:color="auto"/>
                                        <w:bottom w:val="none" w:sz="0" w:space="0" w:color="auto"/>
                                        <w:right w:val="none" w:sz="0" w:space="0" w:color="auto"/>
                                      </w:divBdr>
                                      <w:divsChild>
                                        <w:div w:id="116798355">
                                          <w:marLeft w:val="0"/>
                                          <w:marRight w:val="0"/>
                                          <w:marTop w:val="0"/>
                                          <w:marBottom w:val="0"/>
                                          <w:divBdr>
                                            <w:top w:val="none" w:sz="0" w:space="0" w:color="auto"/>
                                            <w:left w:val="none" w:sz="0" w:space="0" w:color="auto"/>
                                            <w:bottom w:val="none" w:sz="0" w:space="0" w:color="auto"/>
                                            <w:right w:val="none" w:sz="0" w:space="0" w:color="auto"/>
                                          </w:divBdr>
                                        </w:div>
                                        <w:div w:id="6213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802">
                                  <w:marLeft w:val="0"/>
                                  <w:marRight w:val="0"/>
                                  <w:marTop w:val="0"/>
                                  <w:marBottom w:val="150"/>
                                  <w:divBdr>
                                    <w:top w:val="none" w:sz="0" w:space="0" w:color="auto"/>
                                    <w:left w:val="none" w:sz="0" w:space="0" w:color="auto"/>
                                    <w:bottom w:val="single" w:sz="6" w:space="8" w:color="666666"/>
                                    <w:right w:val="none" w:sz="0" w:space="0" w:color="auto"/>
                                  </w:divBdr>
                                  <w:divsChild>
                                    <w:div w:id="772745835">
                                      <w:marLeft w:val="0"/>
                                      <w:marRight w:val="0"/>
                                      <w:marTop w:val="0"/>
                                      <w:marBottom w:val="0"/>
                                      <w:divBdr>
                                        <w:top w:val="none" w:sz="0" w:space="0" w:color="auto"/>
                                        <w:left w:val="none" w:sz="0" w:space="0" w:color="auto"/>
                                        <w:bottom w:val="none" w:sz="0" w:space="0" w:color="auto"/>
                                        <w:right w:val="none" w:sz="0" w:space="0" w:color="auto"/>
                                      </w:divBdr>
                                      <w:divsChild>
                                        <w:div w:id="1602251852">
                                          <w:marLeft w:val="0"/>
                                          <w:marRight w:val="0"/>
                                          <w:marTop w:val="0"/>
                                          <w:marBottom w:val="0"/>
                                          <w:divBdr>
                                            <w:top w:val="none" w:sz="0" w:space="0" w:color="auto"/>
                                            <w:left w:val="none" w:sz="0" w:space="0" w:color="auto"/>
                                            <w:bottom w:val="none" w:sz="0" w:space="0" w:color="auto"/>
                                            <w:right w:val="none" w:sz="0" w:space="0" w:color="auto"/>
                                          </w:divBdr>
                                        </w:div>
                                        <w:div w:id="1255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7326">
                                  <w:marLeft w:val="0"/>
                                  <w:marRight w:val="0"/>
                                  <w:marTop w:val="0"/>
                                  <w:marBottom w:val="150"/>
                                  <w:divBdr>
                                    <w:top w:val="none" w:sz="0" w:space="0" w:color="auto"/>
                                    <w:left w:val="none" w:sz="0" w:space="0" w:color="auto"/>
                                    <w:bottom w:val="single" w:sz="6" w:space="8" w:color="666666"/>
                                    <w:right w:val="none" w:sz="0" w:space="0" w:color="auto"/>
                                  </w:divBdr>
                                  <w:divsChild>
                                    <w:div w:id="1520856753">
                                      <w:marLeft w:val="0"/>
                                      <w:marRight w:val="0"/>
                                      <w:marTop w:val="0"/>
                                      <w:marBottom w:val="0"/>
                                      <w:divBdr>
                                        <w:top w:val="none" w:sz="0" w:space="0" w:color="auto"/>
                                        <w:left w:val="none" w:sz="0" w:space="0" w:color="auto"/>
                                        <w:bottom w:val="none" w:sz="0" w:space="0" w:color="auto"/>
                                        <w:right w:val="none" w:sz="0" w:space="0" w:color="auto"/>
                                      </w:divBdr>
                                      <w:divsChild>
                                        <w:div w:id="952710501">
                                          <w:marLeft w:val="0"/>
                                          <w:marRight w:val="0"/>
                                          <w:marTop w:val="0"/>
                                          <w:marBottom w:val="0"/>
                                          <w:divBdr>
                                            <w:top w:val="none" w:sz="0" w:space="0" w:color="auto"/>
                                            <w:left w:val="none" w:sz="0" w:space="0" w:color="auto"/>
                                            <w:bottom w:val="none" w:sz="0" w:space="0" w:color="auto"/>
                                            <w:right w:val="none" w:sz="0" w:space="0" w:color="auto"/>
                                          </w:divBdr>
                                        </w:div>
                                        <w:div w:id="90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4495">
                                  <w:marLeft w:val="0"/>
                                  <w:marRight w:val="0"/>
                                  <w:marTop w:val="0"/>
                                  <w:marBottom w:val="150"/>
                                  <w:divBdr>
                                    <w:top w:val="none" w:sz="0" w:space="0" w:color="auto"/>
                                    <w:left w:val="none" w:sz="0" w:space="0" w:color="auto"/>
                                    <w:bottom w:val="single" w:sz="6" w:space="8" w:color="666666"/>
                                    <w:right w:val="none" w:sz="0" w:space="0" w:color="auto"/>
                                  </w:divBdr>
                                  <w:divsChild>
                                    <w:div w:id="2116167888">
                                      <w:marLeft w:val="0"/>
                                      <w:marRight w:val="0"/>
                                      <w:marTop w:val="0"/>
                                      <w:marBottom w:val="0"/>
                                      <w:divBdr>
                                        <w:top w:val="none" w:sz="0" w:space="0" w:color="auto"/>
                                        <w:left w:val="none" w:sz="0" w:space="0" w:color="auto"/>
                                        <w:bottom w:val="none" w:sz="0" w:space="0" w:color="auto"/>
                                        <w:right w:val="none" w:sz="0" w:space="0" w:color="auto"/>
                                      </w:divBdr>
                                      <w:divsChild>
                                        <w:div w:id="129130630">
                                          <w:marLeft w:val="0"/>
                                          <w:marRight w:val="0"/>
                                          <w:marTop w:val="0"/>
                                          <w:marBottom w:val="0"/>
                                          <w:divBdr>
                                            <w:top w:val="none" w:sz="0" w:space="0" w:color="auto"/>
                                            <w:left w:val="none" w:sz="0" w:space="0" w:color="auto"/>
                                            <w:bottom w:val="none" w:sz="0" w:space="0" w:color="auto"/>
                                            <w:right w:val="none" w:sz="0" w:space="0" w:color="auto"/>
                                          </w:divBdr>
                                        </w:div>
                                        <w:div w:id="33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5938">
                                  <w:marLeft w:val="0"/>
                                  <w:marRight w:val="0"/>
                                  <w:marTop w:val="0"/>
                                  <w:marBottom w:val="150"/>
                                  <w:divBdr>
                                    <w:top w:val="none" w:sz="0" w:space="0" w:color="auto"/>
                                    <w:left w:val="none" w:sz="0" w:space="0" w:color="auto"/>
                                    <w:bottom w:val="single" w:sz="6" w:space="8" w:color="666666"/>
                                    <w:right w:val="none" w:sz="0" w:space="0" w:color="auto"/>
                                  </w:divBdr>
                                  <w:divsChild>
                                    <w:div w:id="992878438">
                                      <w:marLeft w:val="0"/>
                                      <w:marRight w:val="0"/>
                                      <w:marTop w:val="0"/>
                                      <w:marBottom w:val="0"/>
                                      <w:divBdr>
                                        <w:top w:val="none" w:sz="0" w:space="0" w:color="auto"/>
                                        <w:left w:val="none" w:sz="0" w:space="0" w:color="auto"/>
                                        <w:bottom w:val="none" w:sz="0" w:space="0" w:color="auto"/>
                                        <w:right w:val="none" w:sz="0" w:space="0" w:color="auto"/>
                                      </w:divBdr>
                                      <w:divsChild>
                                        <w:div w:id="1239482949">
                                          <w:marLeft w:val="0"/>
                                          <w:marRight w:val="0"/>
                                          <w:marTop w:val="0"/>
                                          <w:marBottom w:val="0"/>
                                          <w:divBdr>
                                            <w:top w:val="none" w:sz="0" w:space="0" w:color="auto"/>
                                            <w:left w:val="none" w:sz="0" w:space="0" w:color="auto"/>
                                            <w:bottom w:val="none" w:sz="0" w:space="0" w:color="auto"/>
                                            <w:right w:val="none" w:sz="0" w:space="0" w:color="auto"/>
                                          </w:divBdr>
                                        </w:div>
                                        <w:div w:id="2904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736">
                                  <w:marLeft w:val="0"/>
                                  <w:marRight w:val="0"/>
                                  <w:marTop w:val="0"/>
                                  <w:marBottom w:val="150"/>
                                  <w:divBdr>
                                    <w:top w:val="none" w:sz="0" w:space="0" w:color="auto"/>
                                    <w:left w:val="none" w:sz="0" w:space="0" w:color="auto"/>
                                    <w:bottom w:val="single" w:sz="6" w:space="8" w:color="666666"/>
                                    <w:right w:val="none" w:sz="0" w:space="0" w:color="auto"/>
                                  </w:divBdr>
                                  <w:divsChild>
                                    <w:div w:id="1268390556">
                                      <w:marLeft w:val="0"/>
                                      <w:marRight w:val="0"/>
                                      <w:marTop w:val="0"/>
                                      <w:marBottom w:val="0"/>
                                      <w:divBdr>
                                        <w:top w:val="none" w:sz="0" w:space="0" w:color="auto"/>
                                        <w:left w:val="none" w:sz="0" w:space="0" w:color="auto"/>
                                        <w:bottom w:val="none" w:sz="0" w:space="0" w:color="auto"/>
                                        <w:right w:val="none" w:sz="0" w:space="0" w:color="auto"/>
                                      </w:divBdr>
                                      <w:divsChild>
                                        <w:div w:id="324818283">
                                          <w:marLeft w:val="0"/>
                                          <w:marRight w:val="0"/>
                                          <w:marTop w:val="0"/>
                                          <w:marBottom w:val="0"/>
                                          <w:divBdr>
                                            <w:top w:val="none" w:sz="0" w:space="0" w:color="auto"/>
                                            <w:left w:val="none" w:sz="0" w:space="0" w:color="auto"/>
                                            <w:bottom w:val="none" w:sz="0" w:space="0" w:color="auto"/>
                                            <w:right w:val="none" w:sz="0" w:space="0" w:color="auto"/>
                                          </w:divBdr>
                                        </w:div>
                                        <w:div w:id="2837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990">
                                  <w:marLeft w:val="0"/>
                                  <w:marRight w:val="0"/>
                                  <w:marTop w:val="0"/>
                                  <w:marBottom w:val="150"/>
                                  <w:divBdr>
                                    <w:top w:val="none" w:sz="0" w:space="0" w:color="auto"/>
                                    <w:left w:val="none" w:sz="0" w:space="0" w:color="auto"/>
                                    <w:bottom w:val="single" w:sz="6" w:space="8" w:color="666666"/>
                                    <w:right w:val="none" w:sz="0" w:space="0" w:color="auto"/>
                                  </w:divBdr>
                                  <w:divsChild>
                                    <w:div w:id="839462888">
                                      <w:marLeft w:val="0"/>
                                      <w:marRight w:val="0"/>
                                      <w:marTop w:val="0"/>
                                      <w:marBottom w:val="0"/>
                                      <w:divBdr>
                                        <w:top w:val="none" w:sz="0" w:space="0" w:color="auto"/>
                                        <w:left w:val="none" w:sz="0" w:space="0" w:color="auto"/>
                                        <w:bottom w:val="none" w:sz="0" w:space="0" w:color="auto"/>
                                        <w:right w:val="none" w:sz="0" w:space="0" w:color="auto"/>
                                      </w:divBdr>
                                      <w:divsChild>
                                        <w:div w:id="919631339">
                                          <w:marLeft w:val="0"/>
                                          <w:marRight w:val="0"/>
                                          <w:marTop w:val="0"/>
                                          <w:marBottom w:val="0"/>
                                          <w:divBdr>
                                            <w:top w:val="none" w:sz="0" w:space="0" w:color="auto"/>
                                            <w:left w:val="none" w:sz="0" w:space="0" w:color="auto"/>
                                            <w:bottom w:val="none" w:sz="0" w:space="0" w:color="auto"/>
                                            <w:right w:val="none" w:sz="0" w:space="0" w:color="auto"/>
                                          </w:divBdr>
                                        </w:div>
                                        <w:div w:id="19552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7051">
                                  <w:marLeft w:val="0"/>
                                  <w:marRight w:val="0"/>
                                  <w:marTop w:val="0"/>
                                  <w:marBottom w:val="150"/>
                                  <w:divBdr>
                                    <w:top w:val="none" w:sz="0" w:space="0" w:color="auto"/>
                                    <w:left w:val="none" w:sz="0" w:space="0" w:color="auto"/>
                                    <w:bottom w:val="single" w:sz="6" w:space="8" w:color="666666"/>
                                    <w:right w:val="none" w:sz="0" w:space="0" w:color="auto"/>
                                  </w:divBdr>
                                  <w:divsChild>
                                    <w:div w:id="1314408980">
                                      <w:marLeft w:val="0"/>
                                      <w:marRight w:val="0"/>
                                      <w:marTop w:val="0"/>
                                      <w:marBottom w:val="0"/>
                                      <w:divBdr>
                                        <w:top w:val="none" w:sz="0" w:space="0" w:color="auto"/>
                                        <w:left w:val="none" w:sz="0" w:space="0" w:color="auto"/>
                                        <w:bottom w:val="none" w:sz="0" w:space="0" w:color="auto"/>
                                        <w:right w:val="none" w:sz="0" w:space="0" w:color="auto"/>
                                      </w:divBdr>
                                      <w:divsChild>
                                        <w:div w:id="1560238705">
                                          <w:marLeft w:val="0"/>
                                          <w:marRight w:val="0"/>
                                          <w:marTop w:val="0"/>
                                          <w:marBottom w:val="0"/>
                                          <w:divBdr>
                                            <w:top w:val="none" w:sz="0" w:space="0" w:color="auto"/>
                                            <w:left w:val="none" w:sz="0" w:space="0" w:color="auto"/>
                                            <w:bottom w:val="none" w:sz="0" w:space="0" w:color="auto"/>
                                            <w:right w:val="none" w:sz="0" w:space="0" w:color="auto"/>
                                          </w:divBdr>
                                        </w:div>
                                        <w:div w:id="13952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779">
                                  <w:marLeft w:val="0"/>
                                  <w:marRight w:val="0"/>
                                  <w:marTop w:val="0"/>
                                  <w:marBottom w:val="150"/>
                                  <w:divBdr>
                                    <w:top w:val="none" w:sz="0" w:space="0" w:color="auto"/>
                                    <w:left w:val="none" w:sz="0" w:space="0" w:color="auto"/>
                                    <w:bottom w:val="single" w:sz="6" w:space="8" w:color="666666"/>
                                    <w:right w:val="none" w:sz="0" w:space="0" w:color="auto"/>
                                  </w:divBdr>
                                  <w:divsChild>
                                    <w:div w:id="96144628">
                                      <w:marLeft w:val="0"/>
                                      <w:marRight w:val="0"/>
                                      <w:marTop w:val="0"/>
                                      <w:marBottom w:val="0"/>
                                      <w:divBdr>
                                        <w:top w:val="none" w:sz="0" w:space="0" w:color="auto"/>
                                        <w:left w:val="none" w:sz="0" w:space="0" w:color="auto"/>
                                        <w:bottom w:val="none" w:sz="0" w:space="0" w:color="auto"/>
                                        <w:right w:val="none" w:sz="0" w:space="0" w:color="auto"/>
                                      </w:divBdr>
                                      <w:divsChild>
                                        <w:div w:id="986782151">
                                          <w:marLeft w:val="0"/>
                                          <w:marRight w:val="0"/>
                                          <w:marTop w:val="0"/>
                                          <w:marBottom w:val="0"/>
                                          <w:divBdr>
                                            <w:top w:val="none" w:sz="0" w:space="0" w:color="auto"/>
                                            <w:left w:val="none" w:sz="0" w:space="0" w:color="auto"/>
                                            <w:bottom w:val="none" w:sz="0" w:space="0" w:color="auto"/>
                                            <w:right w:val="none" w:sz="0" w:space="0" w:color="auto"/>
                                          </w:divBdr>
                                        </w:div>
                                        <w:div w:id="1908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445">
                                  <w:marLeft w:val="0"/>
                                  <w:marRight w:val="0"/>
                                  <w:marTop w:val="0"/>
                                  <w:marBottom w:val="150"/>
                                  <w:divBdr>
                                    <w:top w:val="none" w:sz="0" w:space="0" w:color="auto"/>
                                    <w:left w:val="none" w:sz="0" w:space="0" w:color="auto"/>
                                    <w:bottom w:val="single" w:sz="6" w:space="8" w:color="666666"/>
                                    <w:right w:val="none" w:sz="0" w:space="0" w:color="auto"/>
                                  </w:divBdr>
                                  <w:divsChild>
                                    <w:div w:id="1060323998">
                                      <w:marLeft w:val="0"/>
                                      <w:marRight w:val="0"/>
                                      <w:marTop w:val="0"/>
                                      <w:marBottom w:val="0"/>
                                      <w:divBdr>
                                        <w:top w:val="none" w:sz="0" w:space="0" w:color="auto"/>
                                        <w:left w:val="none" w:sz="0" w:space="0" w:color="auto"/>
                                        <w:bottom w:val="none" w:sz="0" w:space="0" w:color="auto"/>
                                        <w:right w:val="none" w:sz="0" w:space="0" w:color="auto"/>
                                      </w:divBdr>
                                      <w:divsChild>
                                        <w:div w:id="811946306">
                                          <w:marLeft w:val="0"/>
                                          <w:marRight w:val="0"/>
                                          <w:marTop w:val="0"/>
                                          <w:marBottom w:val="0"/>
                                          <w:divBdr>
                                            <w:top w:val="none" w:sz="0" w:space="0" w:color="auto"/>
                                            <w:left w:val="none" w:sz="0" w:space="0" w:color="auto"/>
                                            <w:bottom w:val="none" w:sz="0" w:space="0" w:color="auto"/>
                                            <w:right w:val="none" w:sz="0" w:space="0" w:color="auto"/>
                                          </w:divBdr>
                                        </w:div>
                                        <w:div w:id="2065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937">
                                  <w:marLeft w:val="0"/>
                                  <w:marRight w:val="0"/>
                                  <w:marTop w:val="0"/>
                                  <w:marBottom w:val="150"/>
                                  <w:divBdr>
                                    <w:top w:val="none" w:sz="0" w:space="0" w:color="auto"/>
                                    <w:left w:val="none" w:sz="0" w:space="0" w:color="auto"/>
                                    <w:bottom w:val="single" w:sz="6" w:space="8" w:color="666666"/>
                                    <w:right w:val="none" w:sz="0" w:space="0" w:color="auto"/>
                                  </w:divBdr>
                                  <w:divsChild>
                                    <w:div w:id="290869770">
                                      <w:marLeft w:val="0"/>
                                      <w:marRight w:val="0"/>
                                      <w:marTop w:val="0"/>
                                      <w:marBottom w:val="0"/>
                                      <w:divBdr>
                                        <w:top w:val="none" w:sz="0" w:space="0" w:color="auto"/>
                                        <w:left w:val="none" w:sz="0" w:space="0" w:color="auto"/>
                                        <w:bottom w:val="none" w:sz="0" w:space="0" w:color="auto"/>
                                        <w:right w:val="none" w:sz="0" w:space="0" w:color="auto"/>
                                      </w:divBdr>
                                      <w:divsChild>
                                        <w:div w:id="449589857">
                                          <w:marLeft w:val="0"/>
                                          <w:marRight w:val="0"/>
                                          <w:marTop w:val="0"/>
                                          <w:marBottom w:val="0"/>
                                          <w:divBdr>
                                            <w:top w:val="none" w:sz="0" w:space="0" w:color="auto"/>
                                            <w:left w:val="none" w:sz="0" w:space="0" w:color="auto"/>
                                            <w:bottom w:val="none" w:sz="0" w:space="0" w:color="auto"/>
                                            <w:right w:val="none" w:sz="0" w:space="0" w:color="auto"/>
                                          </w:divBdr>
                                        </w:div>
                                        <w:div w:id="942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404">
                                  <w:marLeft w:val="0"/>
                                  <w:marRight w:val="0"/>
                                  <w:marTop w:val="0"/>
                                  <w:marBottom w:val="150"/>
                                  <w:divBdr>
                                    <w:top w:val="none" w:sz="0" w:space="0" w:color="auto"/>
                                    <w:left w:val="none" w:sz="0" w:space="0" w:color="auto"/>
                                    <w:bottom w:val="single" w:sz="6" w:space="8" w:color="666666"/>
                                    <w:right w:val="none" w:sz="0" w:space="0" w:color="auto"/>
                                  </w:divBdr>
                                  <w:divsChild>
                                    <w:div w:id="1545216005">
                                      <w:marLeft w:val="0"/>
                                      <w:marRight w:val="0"/>
                                      <w:marTop w:val="0"/>
                                      <w:marBottom w:val="0"/>
                                      <w:divBdr>
                                        <w:top w:val="none" w:sz="0" w:space="0" w:color="auto"/>
                                        <w:left w:val="none" w:sz="0" w:space="0" w:color="auto"/>
                                        <w:bottom w:val="none" w:sz="0" w:space="0" w:color="auto"/>
                                        <w:right w:val="none" w:sz="0" w:space="0" w:color="auto"/>
                                      </w:divBdr>
                                      <w:divsChild>
                                        <w:div w:id="1015496922">
                                          <w:marLeft w:val="0"/>
                                          <w:marRight w:val="0"/>
                                          <w:marTop w:val="0"/>
                                          <w:marBottom w:val="0"/>
                                          <w:divBdr>
                                            <w:top w:val="none" w:sz="0" w:space="0" w:color="auto"/>
                                            <w:left w:val="none" w:sz="0" w:space="0" w:color="auto"/>
                                            <w:bottom w:val="none" w:sz="0" w:space="0" w:color="auto"/>
                                            <w:right w:val="none" w:sz="0" w:space="0" w:color="auto"/>
                                          </w:divBdr>
                                        </w:div>
                                        <w:div w:id="20946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394">
                                  <w:marLeft w:val="0"/>
                                  <w:marRight w:val="0"/>
                                  <w:marTop w:val="0"/>
                                  <w:marBottom w:val="150"/>
                                  <w:divBdr>
                                    <w:top w:val="none" w:sz="0" w:space="0" w:color="auto"/>
                                    <w:left w:val="none" w:sz="0" w:space="0" w:color="auto"/>
                                    <w:bottom w:val="single" w:sz="6" w:space="8" w:color="666666"/>
                                    <w:right w:val="none" w:sz="0" w:space="0" w:color="auto"/>
                                  </w:divBdr>
                                  <w:divsChild>
                                    <w:div w:id="751512072">
                                      <w:marLeft w:val="0"/>
                                      <w:marRight w:val="0"/>
                                      <w:marTop w:val="0"/>
                                      <w:marBottom w:val="0"/>
                                      <w:divBdr>
                                        <w:top w:val="none" w:sz="0" w:space="0" w:color="auto"/>
                                        <w:left w:val="none" w:sz="0" w:space="0" w:color="auto"/>
                                        <w:bottom w:val="none" w:sz="0" w:space="0" w:color="auto"/>
                                        <w:right w:val="none" w:sz="0" w:space="0" w:color="auto"/>
                                      </w:divBdr>
                                      <w:divsChild>
                                        <w:div w:id="719209117">
                                          <w:marLeft w:val="0"/>
                                          <w:marRight w:val="0"/>
                                          <w:marTop w:val="0"/>
                                          <w:marBottom w:val="0"/>
                                          <w:divBdr>
                                            <w:top w:val="none" w:sz="0" w:space="0" w:color="auto"/>
                                            <w:left w:val="none" w:sz="0" w:space="0" w:color="auto"/>
                                            <w:bottom w:val="none" w:sz="0" w:space="0" w:color="auto"/>
                                            <w:right w:val="none" w:sz="0" w:space="0" w:color="auto"/>
                                          </w:divBdr>
                                        </w:div>
                                        <w:div w:id="5254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596">
                                  <w:marLeft w:val="0"/>
                                  <w:marRight w:val="0"/>
                                  <w:marTop w:val="0"/>
                                  <w:marBottom w:val="150"/>
                                  <w:divBdr>
                                    <w:top w:val="none" w:sz="0" w:space="0" w:color="auto"/>
                                    <w:left w:val="none" w:sz="0" w:space="0" w:color="auto"/>
                                    <w:bottom w:val="single" w:sz="6" w:space="8" w:color="666666"/>
                                    <w:right w:val="none" w:sz="0" w:space="0" w:color="auto"/>
                                  </w:divBdr>
                                  <w:divsChild>
                                    <w:div w:id="2119828901">
                                      <w:marLeft w:val="0"/>
                                      <w:marRight w:val="0"/>
                                      <w:marTop w:val="0"/>
                                      <w:marBottom w:val="0"/>
                                      <w:divBdr>
                                        <w:top w:val="none" w:sz="0" w:space="0" w:color="auto"/>
                                        <w:left w:val="none" w:sz="0" w:space="0" w:color="auto"/>
                                        <w:bottom w:val="none" w:sz="0" w:space="0" w:color="auto"/>
                                        <w:right w:val="none" w:sz="0" w:space="0" w:color="auto"/>
                                      </w:divBdr>
                                      <w:divsChild>
                                        <w:div w:id="533231584">
                                          <w:marLeft w:val="0"/>
                                          <w:marRight w:val="0"/>
                                          <w:marTop w:val="0"/>
                                          <w:marBottom w:val="0"/>
                                          <w:divBdr>
                                            <w:top w:val="none" w:sz="0" w:space="0" w:color="auto"/>
                                            <w:left w:val="none" w:sz="0" w:space="0" w:color="auto"/>
                                            <w:bottom w:val="none" w:sz="0" w:space="0" w:color="auto"/>
                                            <w:right w:val="none" w:sz="0" w:space="0" w:color="auto"/>
                                          </w:divBdr>
                                        </w:div>
                                        <w:div w:id="1996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5432">
                                  <w:marLeft w:val="0"/>
                                  <w:marRight w:val="0"/>
                                  <w:marTop w:val="0"/>
                                  <w:marBottom w:val="150"/>
                                  <w:divBdr>
                                    <w:top w:val="none" w:sz="0" w:space="0" w:color="auto"/>
                                    <w:left w:val="none" w:sz="0" w:space="0" w:color="auto"/>
                                    <w:bottom w:val="single" w:sz="6" w:space="8" w:color="666666"/>
                                    <w:right w:val="none" w:sz="0" w:space="0" w:color="auto"/>
                                  </w:divBdr>
                                  <w:divsChild>
                                    <w:div w:id="154078057">
                                      <w:marLeft w:val="0"/>
                                      <w:marRight w:val="0"/>
                                      <w:marTop w:val="0"/>
                                      <w:marBottom w:val="0"/>
                                      <w:divBdr>
                                        <w:top w:val="none" w:sz="0" w:space="0" w:color="auto"/>
                                        <w:left w:val="none" w:sz="0" w:space="0" w:color="auto"/>
                                        <w:bottom w:val="none" w:sz="0" w:space="0" w:color="auto"/>
                                        <w:right w:val="none" w:sz="0" w:space="0" w:color="auto"/>
                                      </w:divBdr>
                                      <w:divsChild>
                                        <w:div w:id="1420709616">
                                          <w:marLeft w:val="0"/>
                                          <w:marRight w:val="0"/>
                                          <w:marTop w:val="0"/>
                                          <w:marBottom w:val="0"/>
                                          <w:divBdr>
                                            <w:top w:val="none" w:sz="0" w:space="0" w:color="auto"/>
                                            <w:left w:val="none" w:sz="0" w:space="0" w:color="auto"/>
                                            <w:bottom w:val="none" w:sz="0" w:space="0" w:color="auto"/>
                                            <w:right w:val="none" w:sz="0" w:space="0" w:color="auto"/>
                                          </w:divBdr>
                                        </w:div>
                                        <w:div w:id="1813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262">
                                  <w:marLeft w:val="0"/>
                                  <w:marRight w:val="0"/>
                                  <w:marTop w:val="0"/>
                                  <w:marBottom w:val="150"/>
                                  <w:divBdr>
                                    <w:top w:val="none" w:sz="0" w:space="0" w:color="auto"/>
                                    <w:left w:val="none" w:sz="0" w:space="0" w:color="auto"/>
                                    <w:bottom w:val="single" w:sz="6" w:space="8" w:color="666666"/>
                                    <w:right w:val="none" w:sz="0" w:space="0" w:color="auto"/>
                                  </w:divBdr>
                                  <w:divsChild>
                                    <w:div w:id="956176355">
                                      <w:marLeft w:val="0"/>
                                      <w:marRight w:val="0"/>
                                      <w:marTop w:val="0"/>
                                      <w:marBottom w:val="0"/>
                                      <w:divBdr>
                                        <w:top w:val="none" w:sz="0" w:space="0" w:color="auto"/>
                                        <w:left w:val="none" w:sz="0" w:space="0" w:color="auto"/>
                                        <w:bottom w:val="none" w:sz="0" w:space="0" w:color="auto"/>
                                        <w:right w:val="none" w:sz="0" w:space="0" w:color="auto"/>
                                      </w:divBdr>
                                      <w:divsChild>
                                        <w:div w:id="854198415">
                                          <w:marLeft w:val="0"/>
                                          <w:marRight w:val="0"/>
                                          <w:marTop w:val="0"/>
                                          <w:marBottom w:val="0"/>
                                          <w:divBdr>
                                            <w:top w:val="none" w:sz="0" w:space="0" w:color="auto"/>
                                            <w:left w:val="none" w:sz="0" w:space="0" w:color="auto"/>
                                            <w:bottom w:val="none" w:sz="0" w:space="0" w:color="auto"/>
                                            <w:right w:val="none" w:sz="0" w:space="0" w:color="auto"/>
                                          </w:divBdr>
                                        </w:div>
                                        <w:div w:id="1720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726">
                                  <w:marLeft w:val="0"/>
                                  <w:marRight w:val="0"/>
                                  <w:marTop w:val="0"/>
                                  <w:marBottom w:val="150"/>
                                  <w:divBdr>
                                    <w:top w:val="none" w:sz="0" w:space="0" w:color="auto"/>
                                    <w:left w:val="none" w:sz="0" w:space="0" w:color="auto"/>
                                    <w:bottom w:val="single" w:sz="6" w:space="8" w:color="666666"/>
                                    <w:right w:val="none" w:sz="0" w:space="0" w:color="auto"/>
                                  </w:divBdr>
                                  <w:divsChild>
                                    <w:div w:id="1895266682">
                                      <w:marLeft w:val="0"/>
                                      <w:marRight w:val="0"/>
                                      <w:marTop w:val="0"/>
                                      <w:marBottom w:val="0"/>
                                      <w:divBdr>
                                        <w:top w:val="none" w:sz="0" w:space="0" w:color="auto"/>
                                        <w:left w:val="none" w:sz="0" w:space="0" w:color="auto"/>
                                        <w:bottom w:val="none" w:sz="0" w:space="0" w:color="auto"/>
                                        <w:right w:val="none" w:sz="0" w:space="0" w:color="auto"/>
                                      </w:divBdr>
                                      <w:divsChild>
                                        <w:div w:id="1159543946">
                                          <w:marLeft w:val="0"/>
                                          <w:marRight w:val="0"/>
                                          <w:marTop w:val="0"/>
                                          <w:marBottom w:val="0"/>
                                          <w:divBdr>
                                            <w:top w:val="none" w:sz="0" w:space="0" w:color="auto"/>
                                            <w:left w:val="none" w:sz="0" w:space="0" w:color="auto"/>
                                            <w:bottom w:val="none" w:sz="0" w:space="0" w:color="auto"/>
                                            <w:right w:val="none" w:sz="0" w:space="0" w:color="auto"/>
                                          </w:divBdr>
                                        </w:div>
                                        <w:div w:id="252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4290">
                                  <w:marLeft w:val="0"/>
                                  <w:marRight w:val="0"/>
                                  <w:marTop w:val="0"/>
                                  <w:marBottom w:val="150"/>
                                  <w:divBdr>
                                    <w:top w:val="none" w:sz="0" w:space="0" w:color="auto"/>
                                    <w:left w:val="none" w:sz="0" w:space="0" w:color="auto"/>
                                    <w:bottom w:val="single" w:sz="6" w:space="8" w:color="666666"/>
                                    <w:right w:val="none" w:sz="0" w:space="0" w:color="auto"/>
                                  </w:divBdr>
                                  <w:divsChild>
                                    <w:div w:id="1741712995">
                                      <w:marLeft w:val="0"/>
                                      <w:marRight w:val="0"/>
                                      <w:marTop w:val="0"/>
                                      <w:marBottom w:val="0"/>
                                      <w:divBdr>
                                        <w:top w:val="none" w:sz="0" w:space="0" w:color="auto"/>
                                        <w:left w:val="none" w:sz="0" w:space="0" w:color="auto"/>
                                        <w:bottom w:val="none" w:sz="0" w:space="0" w:color="auto"/>
                                        <w:right w:val="none" w:sz="0" w:space="0" w:color="auto"/>
                                      </w:divBdr>
                                      <w:divsChild>
                                        <w:div w:id="1066995264">
                                          <w:marLeft w:val="0"/>
                                          <w:marRight w:val="0"/>
                                          <w:marTop w:val="0"/>
                                          <w:marBottom w:val="0"/>
                                          <w:divBdr>
                                            <w:top w:val="none" w:sz="0" w:space="0" w:color="auto"/>
                                            <w:left w:val="none" w:sz="0" w:space="0" w:color="auto"/>
                                            <w:bottom w:val="none" w:sz="0" w:space="0" w:color="auto"/>
                                            <w:right w:val="none" w:sz="0" w:space="0" w:color="auto"/>
                                          </w:divBdr>
                                        </w:div>
                                        <w:div w:id="11029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9246">
                                  <w:marLeft w:val="0"/>
                                  <w:marRight w:val="0"/>
                                  <w:marTop w:val="0"/>
                                  <w:marBottom w:val="150"/>
                                  <w:divBdr>
                                    <w:top w:val="none" w:sz="0" w:space="0" w:color="auto"/>
                                    <w:left w:val="none" w:sz="0" w:space="0" w:color="auto"/>
                                    <w:bottom w:val="single" w:sz="6" w:space="8" w:color="666666"/>
                                    <w:right w:val="none" w:sz="0" w:space="0" w:color="auto"/>
                                  </w:divBdr>
                                  <w:divsChild>
                                    <w:div w:id="1312439700">
                                      <w:marLeft w:val="0"/>
                                      <w:marRight w:val="0"/>
                                      <w:marTop w:val="0"/>
                                      <w:marBottom w:val="0"/>
                                      <w:divBdr>
                                        <w:top w:val="none" w:sz="0" w:space="0" w:color="auto"/>
                                        <w:left w:val="none" w:sz="0" w:space="0" w:color="auto"/>
                                        <w:bottom w:val="none" w:sz="0" w:space="0" w:color="auto"/>
                                        <w:right w:val="none" w:sz="0" w:space="0" w:color="auto"/>
                                      </w:divBdr>
                                      <w:divsChild>
                                        <w:div w:id="1946502331">
                                          <w:marLeft w:val="0"/>
                                          <w:marRight w:val="0"/>
                                          <w:marTop w:val="0"/>
                                          <w:marBottom w:val="0"/>
                                          <w:divBdr>
                                            <w:top w:val="none" w:sz="0" w:space="0" w:color="auto"/>
                                            <w:left w:val="none" w:sz="0" w:space="0" w:color="auto"/>
                                            <w:bottom w:val="none" w:sz="0" w:space="0" w:color="auto"/>
                                            <w:right w:val="none" w:sz="0" w:space="0" w:color="auto"/>
                                          </w:divBdr>
                                        </w:div>
                                        <w:div w:id="13503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565">
                                  <w:marLeft w:val="0"/>
                                  <w:marRight w:val="0"/>
                                  <w:marTop w:val="0"/>
                                  <w:marBottom w:val="150"/>
                                  <w:divBdr>
                                    <w:top w:val="none" w:sz="0" w:space="0" w:color="auto"/>
                                    <w:left w:val="none" w:sz="0" w:space="0" w:color="auto"/>
                                    <w:bottom w:val="single" w:sz="6" w:space="8" w:color="666666"/>
                                    <w:right w:val="none" w:sz="0" w:space="0" w:color="auto"/>
                                  </w:divBdr>
                                  <w:divsChild>
                                    <w:div w:id="1992370342">
                                      <w:marLeft w:val="0"/>
                                      <w:marRight w:val="0"/>
                                      <w:marTop w:val="0"/>
                                      <w:marBottom w:val="0"/>
                                      <w:divBdr>
                                        <w:top w:val="none" w:sz="0" w:space="0" w:color="auto"/>
                                        <w:left w:val="none" w:sz="0" w:space="0" w:color="auto"/>
                                        <w:bottom w:val="none" w:sz="0" w:space="0" w:color="auto"/>
                                        <w:right w:val="none" w:sz="0" w:space="0" w:color="auto"/>
                                      </w:divBdr>
                                      <w:divsChild>
                                        <w:div w:id="1055546151">
                                          <w:marLeft w:val="0"/>
                                          <w:marRight w:val="0"/>
                                          <w:marTop w:val="0"/>
                                          <w:marBottom w:val="0"/>
                                          <w:divBdr>
                                            <w:top w:val="none" w:sz="0" w:space="0" w:color="auto"/>
                                            <w:left w:val="none" w:sz="0" w:space="0" w:color="auto"/>
                                            <w:bottom w:val="none" w:sz="0" w:space="0" w:color="auto"/>
                                            <w:right w:val="none" w:sz="0" w:space="0" w:color="auto"/>
                                          </w:divBdr>
                                        </w:div>
                                        <w:div w:id="3333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229">
                                  <w:marLeft w:val="0"/>
                                  <w:marRight w:val="0"/>
                                  <w:marTop w:val="0"/>
                                  <w:marBottom w:val="150"/>
                                  <w:divBdr>
                                    <w:top w:val="none" w:sz="0" w:space="0" w:color="auto"/>
                                    <w:left w:val="none" w:sz="0" w:space="0" w:color="auto"/>
                                    <w:bottom w:val="single" w:sz="6" w:space="8" w:color="666666"/>
                                    <w:right w:val="none" w:sz="0" w:space="0" w:color="auto"/>
                                  </w:divBdr>
                                  <w:divsChild>
                                    <w:div w:id="431626320">
                                      <w:marLeft w:val="0"/>
                                      <w:marRight w:val="0"/>
                                      <w:marTop w:val="0"/>
                                      <w:marBottom w:val="0"/>
                                      <w:divBdr>
                                        <w:top w:val="none" w:sz="0" w:space="0" w:color="auto"/>
                                        <w:left w:val="none" w:sz="0" w:space="0" w:color="auto"/>
                                        <w:bottom w:val="none" w:sz="0" w:space="0" w:color="auto"/>
                                        <w:right w:val="none" w:sz="0" w:space="0" w:color="auto"/>
                                      </w:divBdr>
                                      <w:divsChild>
                                        <w:div w:id="1195656319">
                                          <w:marLeft w:val="0"/>
                                          <w:marRight w:val="0"/>
                                          <w:marTop w:val="0"/>
                                          <w:marBottom w:val="0"/>
                                          <w:divBdr>
                                            <w:top w:val="none" w:sz="0" w:space="0" w:color="auto"/>
                                            <w:left w:val="none" w:sz="0" w:space="0" w:color="auto"/>
                                            <w:bottom w:val="none" w:sz="0" w:space="0" w:color="auto"/>
                                            <w:right w:val="none" w:sz="0" w:space="0" w:color="auto"/>
                                          </w:divBdr>
                                        </w:div>
                                        <w:div w:id="14106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gif"/><Relationship Id="rId3" Type="http://schemas.openxmlformats.org/officeDocument/2006/relationships/numbering" Target="numbering.xml"/><Relationship Id="rId21" Type="http://schemas.openxmlformats.org/officeDocument/2006/relationships/image" Target="media/image11.gif"/><Relationship Id="rId7" Type="http://schemas.openxmlformats.org/officeDocument/2006/relationships/footnotes" Target="footnotes.xml"/><Relationship Id="rId12" Type="http://schemas.openxmlformats.org/officeDocument/2006/relationships/image" Target="media/image2.gif"/><Relationship Id="rId17" Type="http://schemas.openxmlformats.org/officeDocument/2006/relationships/image" Target="media/image7.gif"/><Relationship Id="rId25" Type="http://schemas.openxmlformats.org/officeDocument/2006/relationships/image" Target="media/image15.gif"/><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gif"/><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nobis.de/" TargetMode="External"/><Relationship Id="rId24" Type="http://schemas.openxmlformats.org/officeDocument/2006/relationships/image" Target="media/image14.gi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3.gif"/><Relationship Id="rId28" Type="http://schemas.openxmlformats.org/officeDocument/2006/relationships/image" Target="media/image18.gif"/><Relationship Id="rId10" Type="http://schemas.openxmlformats.org/officeDocument/2006/relationships/image" Target="media/image1.jpg"/><Relationship Id="rId19" Type="http://schemas.openxmlformats.org/officeDocument/2006/relationships/image" Target="media/image9.gi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4.gif"/><Relationship Id="rId22" Type="http://schemas.openxmlformats.org/officeDocument/2006/relationships/image" Target="media/image12.gif"/><Relationship Id="rId27" Type="http://schemas.openxmlformats.org/officeDocument/2006/relationships/image" Target="media/image17.gif"/><Relationship Id="rId30" Type="http://schemas.openxmlformats.org/officeDocument/2006/relationships/image" Target="media/image20.png"/></Relationships>
</file>

<file path=word/_rels/footnotes.xml.rels><?xml version="1.0" encoding="UTF-8" standalone="yes"?>
<Relationships xmlns="http://schemas.openxmlformats.org/package/2006/relationships"><Relationship Id="rId2" Type="http://schemas.openxmlformats.org/officeDocument/2006/relationships/hyperlink" Target="http://sirius.clarity-lab.org/downloads/" TargetMode="External"/><Relationship Id="rId1" Type="http://schemas.openxmlformats.org/officeDocument/2006/relationships/hyperlink" Target="https://www.clinc.com/personal-financ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F12C65-17FC-49F4-B531-30F2E6B0D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368</Words>
  <Characters>2323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Praxisphasenbericht</vt:lpstr>
    </vt:vector>
  </TitlesOfParts>
  <Company>Innobis AG</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Praxisphasenbericht</dc:title>
  <dc:subject/>
  <dc:creator>Friederike Geissler</dc:creator>
  <cp:keywords/>
  <dc:description/>
  <cp:lastModifiedBy>Friederike Geissler</cp:lastModifiedBy>
  <cp:revision>3</cp:revision>
  <dcterms:created xsi:type="dcterms:W3CDTF">2017-12-14T16:18:00Z</dcterms:created>
  <dcterms:modified xsi:type="dcterms:W3CDTF">2017-12-15T16:58:00Z</dcterms:modified>
</cp:coreProperties>
</file>