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EC6B0F">
      <w:hyperlink r:id="rId8" w:history="1">
        <w:r w:rsidR="00235C63" w:rsidRPr="00BA540F">
          <w:rPr>
            <w:rStyle w:val="Hyperlink"/>
          </w:rPr>
          <w:t>http://blog.teamtreehouse.com/accepting-speech-input-html5-forms</w:t>
        </w:r>
      </w:hyperlink>
    </w:p>
    <w:p w14:paraId="006E9F51" w14:textId="77777777" w:rsidR="00235C63" w:rsidRDefault="00EC6B0F">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60F2EDEF" w:rsidR="00AB3600" w:rsidRDefault="00AB3600" w:rsidP="00AB3600">
      <w:pPr>
        <w:pStyle w:val="Beschriftung"/>
      </w:pPr>
      <w:r>
        <w:t xml:space="preserve">Abbildung </w:t>
      </w:r>
      <w:fldSimple w:instr=" SEQ Abbildung \* ARABIC ">
        <w:r w:rsidR="00C34C2A">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7F31B4A6" w:rsidR="00FA22F7" w:rsidRDefault="005E5C20" w:rsidP="005E5C20">
      <w:pPr>
        <w:pStyle w:val="Beschriftung"/>
      </w:pPr>
      <w:r>
        <w:t xml:space="preserve">Abbildung </w:t>
      </w:r>
      <w:fldSimple w:instr=" SEQ Abbildung \* ARABIC ">
        <w:r w:rsidR="00C34C2A">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61D44CCD" w:rsidR="00BC3EA4" w:rsidRDefault="00BC3EA4" w:rsidP="00BC3EA4">
      <w:pPr>
        <w:pStyle w:val="Beschriftung"/>
      </w:pPr>
      <w:r>
        <w:t xml:space="preserve">Abbildung </w:t>
      </w:r>
      <w:fldSimple w:instr=" SEQ Abbildung \* ARABIC ">
        <w:r w:rsidR="00C34C2A">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6CCFD38" w:rsidR="008121B0" w:rsidRDefault="008121B0" w:rsidP="00BC3EA4">
      <w:proofErr w:type="spellStart"/>
      <w:r>
        <w:t>Azure</w:t>
      </w:r>
      <w:proofErr w:type="spellEnd"/>
      <w:r>
        <w:t xml:space="preserve"> kann ebenfalls Bots verwalten. Kosten unbekannt.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illustriert wie man die </w:t>
      </w:r>
      <w:proofErr w:type="spellStart"/>
      <w:r>
        <w:t>Verbindeung</w:t>
      </w:r>
      <w:proofErr w:type="spellEnd"/>
      <w:r>
        <w:t xml:space="preserve">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4801C66F" w14:textId="28A92B36" w:rsidR="009E0BC6" w:rsidRDefault="009E0BC6" w:rsidP="009E0BC6">
      <w:pPr>
        <w:shd w:val="clear" w:color="auto" w:fill="FFFFFF"/>
      </w:pPr>
      <w:proofErr w:type="spellStart"/>
      <w:r>
        <w:t>VisualStudiOnline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lastRenderedPageBreak/>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68775"/>
                    </a:xfrm>
                    <a:prstGeom prst="rect">
                      <a:avLst/>
                    </a:prstGeom>
                  </pic:spPr>
                </pic:pic>
              </a:graphicData>
            </a:graphic>
          </wp:inline>
        </w:drawing>
      </w:r>
    </w:p>
    <w:p w14:paraId="1B9177F9" w14:textId="3068F445" w:rsidR="0080660E" w:rsidRDefault="0080660E" w:rsidP="0080660E">
      <w:pPr>
        <w:pStyle w:val="Beschriftung"/>
      </w:pPr>
      <w:r>
        <w:t xml:space="preserve">Abbildung </w:t>
      </w:r>
      <w:fldSimple w:instr=" SEQ Abbildung \* ARABIC ">
        <w:r w:rsidR="00C34C2A">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20870"/>
                    </a:xfrm>
                    <a:prstGeom prst="rect">
                      <a:avLst/>
                    </a:prstGeom>
                  </pic:spPr>
                </pic:pic>
              </a:graphicData>
            </a:graphic>
          </wp:inline>
        </w:drawing>
      </w:r>
    </w:p>
    <w:p w14:paraId="16C0B3D5" w14:textId="59CBDB49" w:rsidR="00FB42CB" w:rsidRDefault="00442DCA" w:rsidP="00442DCA">
      <w:pPr>
        <w:pStyle w:val="Beschriftung"/>
      </w:pPr>
      <w:r>
        <w:t xml:space="preserve">Abbildung </w:t>
      </w:r>
      <w:fldSimple w:instr=" SEQ Abbildung \* ARABIC ">
        <w:r w:rsidR="00C34C2A">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4"/>
      <w:r>
        <w:rPr>
          <w:rFonts w:ascii="Segoe UI" w:hAnsi="Segoe UI" w:cs="Segoe UI"/>
          <w:color w:val="222222"/>
          <w:lang w:val="en-US"/>
        </w:rPr>
        <w:t>Microsoft-LUIS</w:t>
      </w:r>
      <w:commentRangeEnd w:id="4"/>
      <w:r w:rsidR="00811642">
        <w:rPr>
          <w:rStyle w:val="Kommentarzeichen"/>
        </w:rPr>
        <w:commentReference w:id="4"/>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5"/>
      <w:r>
        <w:rPr>
          <w:rFonts w:ascii="Segoe UI" w:hAnsi="Segoe UI" w:cs="Segoe UI"/>
          <w:color w:val="222222"/>
          <w:lang w:val="en-US"/>
        </w:rPr>
        <w:t>Android 4.4</w:t>
      </w:r>
      <w:commentRangeEnd w:id="5"/>
      <w:r>
        <w:rPr>
          <w:rStyle w:val="Kommentarzeichen"/>
        </w:rPr>
        <w:commentReference w:id="5"/>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39490"/>
                    </a:xfrm>
                    <a:prstGeom prst="rect">
                      <a:avLst/>
                    </a:prstGeom>
                  </pic:spPr>
                </pic:pic>
              </a:graphicData>
            </a:graphic>
          </wp:inline>
        </w:drawing>
      </w:r>
    </w:p>
    <w:p w14:paraId="3CFD5671" w14:textId="4AC23B0F" w:rsidR="001A4684" w:rsidRPr="001A4684" w:rsidRDefault="001A4684" w:rsidP="001A4684">
      <w:pPr>
        <w:pStyle w:val="Beschriftung"/>
        <w:rPr>
          <w:rFonts w:cstheme="minorHAnsi"/>
          <w:sz w:val="24"/>
          <w:szCs w:val="24"/>
        </w:rPr>
      </w:pPr>
      <w:r>
        <w:t xml:space="preserve">Abbildung </w:t>
      </w:r>
      <w:fldSimple w:instr=" SEQ Abbildung \* ARABIC ">
        <w:r w:rsidR="00C34C2A">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4032" cy="4097733"/>
                    </a:xfrm>
                    <a:prstGeom prst="rect">
                      <a:avLst/>
                    </a:prstGeom>
                  </pic:spPr>
                </pic:pic>
              </a:graphicData>
            </a:graphic>
          </wp:inline>
        </w:drawing>
      </w:r>
    </w:p>
    <w:p w14:paraId="6A658527" w14:textId="3C217FA1" w:rsidR="005354AE" w:rsidRDefault="005354AE" w:rsidP="005354AE">
      <w:pPr>
        <w:pStyle w:val="Beschriftung"/>
      </w:pPr>
      <w:r>
        <w:t xml:space="preserve">Abbildung </w:t>
      </w:r>
      <w:fldSimple w:instr=" SEQ Abbildung \* ARABIC ">
        <w:r w:rsidR="00C34C2A">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6"/>
      <w:proofErr w:type="spellStart"/>
      <w:r w:rsidRPr="00BB7083">
        <w:rPr>
          <w:highlight w:val="yellow"/>
        </w:rPr>
        <w:t>FormFlows</w:t>
      </w:r>
      <w:commentRangeEnd w:id="6"/>
      <w:proofErr w:type="spellEnd"/>
      <w:r>
        <w:rPr>
          <w:rStyle w:val="Kommentarzeichen"/>
        </w:rPr>
        <w:commentReference w:id="6"/>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7"/>
      <w:r>
        <w:t xml:space="preserve">MS </w:t>
      </w:r>
      <w:proofErr w:type="spellStart"/>
      <w:r>
        <w:t>AppId</w:t>
      </w:r>
      <w:proofErr w:type="spellEnd"/>
      <w:r>
        <w:t xml:space="preserve"> mit Passwort besitzt</w:t>
      </w:r>
      <w:commentRangeEnd w:id="7"/>
      <w:r>
        <w:rPr>
          <w:rStyle w:val="Kommentarzeichen"/>
        </w:rPr>
        <w:commentReference w:id="7"/>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29"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5C5CB71A" w14:textId="415D3D2E" w:rsidR="0025245C" w:rsidRDefault="0025245C" w:rsidP="005E5C20">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0"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1"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35C60B54" w:rsidR="00332DA3" w:rsidRDefault="005C3AAB" w:rsidP="005C3AAB">
      <w:pPr>
        <w:pStyle w:val="Beschriftung"/>
      </w:pPr>
      <w:r>
        <w:t xml:space="preserve">Abbildung </w:t>
      </w:r>
      <w:fldSimple w:instr=" SEQ Abbildung \* ARABIC ">
        <w:r w:rsidR="00C34C2A">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540510"/>
                    </a:xfrm>
                    <a:prstGeom prst="rect">
                      <a:avLst/>
                    </a:prstGeom>
                  </pic:spPr>
                </pic:pic>
              </a:graphicData>
            </a:graphic>
          </wp:inline>
        </w:drawing>
      </w:r>
    </w:p>
    <w:p w14:paraId="665283F4" w14:textId="77777777" w:rsidR="00734599" w:rsidRDefault="00EC6B0F" w:rsidP="00734599">
      <w:hyperlink r:id="rId35"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6"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7"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8"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39"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8"/>
      <w:r>
        <w:t xml:space="preserve">es möglicherweise </w:t>
      </w:r>
      <w:commentRangeEnd w:id="8"/>
      <w:r>
        <w:rPr>
          <w:rStyle w:val="Kommentarzeichen"/>
        </w:rPr>
        <w:commentReference w:id="8"/>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3" w:history="1">
        <w:r w:rsidR="009B51FE" w:rsidRPr="009B51FE">
          <w:rPr>
            <w:rStyle w:val="Hyperlink"/>
          </w:rPr>
          <w:t>Adventure Works</w:t>
        </w:r>
      </w:hyperlink>
      <w:r>
        <w:t xml:space="preserve">. Siehe auch </w:t>
      </w:r>
      <w:hyperlink r:id="rId44"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9"/>
      <w:r>
        <w:t>betriebsbereiten Emulator</w:t>
      </w:r>
      <w:commentRangeEnd w:id="9"/>
      <w:r>
        <w:rPr>
          <w:rStyle w:val="Kommentarzeichen"/>
        </w:rPr>
        <w:commentReference w:id="9"/>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3811" cy="5140172"/>
                    </a:xfrm>
                    <a:prstGeom prst="rect">
                      <a:avLst/>
                    </a:prstGeom>
                  </pic:spPr>
                </pic:pic>
              </a:graphicData>
            </a:graphic>
          </wp:inline>
        </w:drawing>
      </w:r>
    </w:p>
    <w:p w14:paraId="07D373CB" w14:textId="143C98AD" w:rsidR="00A72381" w:rsidRDefault="00A72381" w:rsidP="00A72381">
      <w:pPr>
        <w:pStyle w:val="Beschriftung"/>
      </w:pPr>
      <w:r>
        <w:t xml:space="preserve">Abbildung </w:t>
      </w:r>
      <w:fldSimple w:instr=" SEQ Abbildung \* ARABIC ">
        <w:r w:rsidR="00C34C2A">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0"/>
      <w:proofErr w:type="spellStart"/>
      <w:r>
        <w:rPr>
          <w:rFonts w:ascii="Consolas" w:hAnsi="Consolas" w:cs="Consolas"/>
          <w:color w:val="008000"/>
          <w:sz w:val="19"/>
          <w:szCs w:val="19"/>
        </w:rPr>
        <w:t>INotifyPropertyChanged</w:t>
      </w:r>
      <w:commentRangeEnd w:id="10"/>
      <w:proofErr w:type="spellEnd"/>
      <w:r>
        <w:rPr>
          <w:rStyle w:val="Kommentarzeichen"/>
        </w:rPr>
        <w:commentReference w:id="10"/>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6"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7"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EC6B0F"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49"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EC6B0F"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EC6B0F"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EC6B0F"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EC6B0F"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EC6B0F"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1"/>
      <w:r>
        <w:rPr>
          <w:lang w:eastAsia="de-DE"/>
        </w:rPr>
        <w:t>müssten</w:t>
      </w:r>
      <w:commentRangeEnd w:id="11"/>
      <w:r>
        <w:rPr>
          <w:rStyle w:val="Kommentarzeichen"/>
        </w:rPr>
        <w:commentReference w:id="11"/>
      </w:r>
      <w:r>
        <w:rPr>
          <w:lang w:eastAsia="de-DE"/>
        </w:rPr>
        <w:t xml:space="preserve">: </w:t>
      </w:r>
      <w:hyperlink r:id="rId69"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0"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872230"/>
                    </a:xfrm>
                    <a:prstGeom prst="rect">
                      <a:avLst/>
                    </a:prstGeom>
                  </pic:spPr>
                </pic:pic>
              </a:graphicData>
            </a:graphic>
          </wp:inline>
        </w:drawing>
      </w:r>
    </w:p>
    <w:p w14:paraId="07B18D9C" w14:textId="4D5219F0" w:rsidR="00C34C2A" w:rsidRDefault="00C34C2A" w:rsidP="00C34C2A">
      <w:pPr>
        <w:pStyle w:val="Beschriftung"/>
        <w:rPr>
          <w:lang w:eastAsia="de-DE"/>
        </w:rPr>
      </w:pPr>
      <w:r>
        <w:t xml:space="preserve">Abbildung </w:t>
      </w:r>
      <w:fldSimple w:instr=" SEQ Abbildung \* ARABIC ">
        <w:r>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2"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3"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826510"/>
                    </a:xfrm>
                    <a:prstGeom prst="rect">
                      <a:avLst/>
                    </a:prstGeom>
                  </pic:spPr>
                </pic:pic>
              </a:graphicData>
            </a:graphic>
          </wp:inline>
        </w:drawing>
      </w:r>
    </w:p>
    <w:p w14:paraId="278FF6DB" w14:textId="01C0EA84" w:rsidR="00AF5BC0" w:rsidRDefault="00AF5BC0" w:rsidP="00AF5BC0">
      <w:pPr>
        <w:pStyle w:val="Beschriftung"/>
        <w:rPr>
          <w:lang w:eastAsia="de-DE"/>
        </w:rPr>
      </w:pPr>
      <w:r>
        <w:t xml:space="preserve">Abbildung </w:t>
      </w:r>
      <w:fldSimple w:instr=" SEQ Abbildung \* ARABIC ">
        <w:r w:rsidR="00C34C2A">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5"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4A6F5256"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2"/>
      <w:r>
        <w:rPr>
          <w:lang w:eastAsia="de-DE"/>
        </w:rPr>
        <w:t>soll</w:t>
      </w:r>
      <w:commentRangeEnd w:id="12"/>
      <w:r>
        <w:rPr>
          <w:rStyle w:val="Kommentarzeichen"/>
        </w:rPr>
        <w:commentReference w:id="12"/>
      </w:r>
      <w:r>
        <w:rPr>
          <w:lang w:eastAsia="de-DE"/>
        </w:rPr>
        <w:t xml:space="preserve"> eine Emailadresse validieren können.</w:t>
      </w:r>
    </w:p>
    <w:p w14:paraId="2BB683AC" w14:textId="08EA2C74" w:rsidR="00F8016C" w:rsidRDefault="00F8016C" w:rsidP="00D947A1">
      <w:pPr>
        <w:rPr>
          <w:lang w:eastAsia="de-DE"/>
        </w:rPr>
      </w:pPr>
      <w:r>
        <w:rPr>
          <w:lang w:eastAsia="de-DE"/>
        </w:rPr>
        <w:t xml:space="preserve">Fehlerbenachrichtigen lassen sich auch über die Implementation des </w:t>
      </w:r>
      <w:proofErr w:type="spellStart"/>
      <w:r>
        <w:rPr>
          <w:lang w:eastAsia="de-DE"/>
        </w:rPr>
        <w:t>IDataErrorInfo</w:t>
      </w:r>
      <w:proofErr w:type="spellEnd"/>
      <w:r>
        <w:rPr>
          <w:lang w:eastAsia="de-DE"/>
        </w:rPr>
        <w:t xml:space="preserve">-Interfaces behandeln. Das </w:t>
      </w:r>
      <w:proofErr w:type="spellStart"/>
      <w:r>
        <w:rPr>
          <w:lang w:eastAsia="de-DE"/>
        </w:rPr>
        <w:t>evt</w:t>
      </w:r>
      <w:proofErr w:type="spellEnd"/>
      <w:r>
        <w:rPr>
          <w:lang w:eastAsia="de-DE"/>
        </w:rPr>
        <w:t xml:space="preserve">. Zur </w:t>
      </w:r>
      <w:proofErr w:type="spellStart"/>
      <w:r>
        <w:rPr>
          <w:lang w:eastAsia="de-DE"/>
        </w:rPr>
        <w:t>Prism</w:t>
      </w:r>
      <w:proofErr w:type="spellEnd"/>
      <w:r>
        <w:rPr>
          <w:lang w:eastAsia="de-DE"/>
        </w:rPr>
        <w:t xml:space="preserve">-Bibliothek gehört. Quelle: </w:t>
      </w:r>
      <w:hyperlink r:id="rId76" w:history="1">
        <w:r w:rsidRPr="00B711DE">
          <w:rPr>
            <w:rStyle w:val="Hyperlink"/>
            <w:lang w:eastAsia="de-DE"/>
          </w:rPr>
          <w:t>https://msdn.microsoft.com/en-us/library/gg405484(v=pandp.40).aspx</w:t>
        </w:r>
      </w:hyperlink>
      <w:r>
        <w:rPr>
          <w:lang w:eastAsia="de-DE"/>
        </w:rPr>
        <w:t xml:space="preserve"> </w:t>
      </w:r>
      <w:bookmarkStart w:id="13" w:name="_GoBack"/>
      <w:bookmarkEnd w:id="13"/>
    </w:p>
    <w:p w14:paraId="425F177F" w14:textId="300EDDF7" w:rsidR="00867A4C" w:rsidRDefault="00EC6B0F" w:rsidP="00896360">
      <w:pPr>
        <w:rPr>
          <w:lang w:eastAsia="de-DE"/>
        </w:rPr>
      </w:pPr>
      <w:r>
        <w:rPr>
          <w:lang w:eastAsia="de-DE"/>
        </w:rPr>
        <w:t>Probleme:</w:t>
      </w:r>
    </w:p>
    <w:p w14:paraId="45660719" w14:textId="365F0DA2" w:rsidR="00EC6B0F" w:rsidRDefault="00EC6B0F" w:rsidP="00EC6B0F">
      <w:pPr>
        <w:pStyle w:val="Listenabsatz"/>
        <w:numPr>
          <w:ilvl w:val="0"/>
          <w:numId w:val="11"/>
        </w:numPr>
        <w:rPr>
          <w:lang w:eastAsia="de-DE"/>
        </w:rPr>
      </w:pPr>
      <w:r>
        <w:rPr>
          <w:lang w:eastAsia="de-DE"/>
        </w:rPr>
        <w:t xml:space="preserve">Invertierung des </w:t>
      </w:r>
      <w:proofErr w:type="spellStart"/>
      <w:r>
        <w:rPr>
          <w:lang w:eastAsia="de-DE"/>
        </w:rPr>
        <w:t>Regex</w:t>
      </w:r>
      <w:proofErr w:type="spellEnd"/>
      <w:r>
        <w:rPr>
          <w:lang w:eastAsia="de-DE"/>
        </w:rPr>
        <w:t xml:space="preserve"> funktioniert nicht</w:t>
      </w:r>
    </w:p>
    <w:p w14:paraId="779ACE60" w14:textId="28C937D3" w:rsidR="00EC6B0F" w:rsidRDefault="00EC6B0F" w:rsidP="00EC6B0F">
      <w:pPr>
        <w:pStyle w:val="Listenabsatz"/>
        <w:numPr>
          <w:ilvl w:val="0"/>
          <w:numId w:val="11"/>
        </w:numPr>
        <w:rPr>
          <w:lang w:eastAsia="de-DE"/>
        </w:rPr>
      </w:pPr>
      <w:r>
        <w:rPr>
          <w:lang w:eastAsia="de-DE"/>
        </w:rPr>
        <w:t>Cod</w:t>
      </w:r>
      <w:r w:rsidR="00096AB3">
        <w:rPr>
          <w:lang w:eastAsia="de-DE"/>
        </w:rPr>
        <w:t xml:space="preserve">e </w:t>
      </w:r>
      <w:proofErr w:type="spellStart"/>
      <w:r w:rsidR="00096AB3">
        <w:rPr>
          <w:lang w:eastAsia="de-DE"/>
        </w:rPr>
        <w:t>Contracts</w:t>
      </w:r>
      <w:proofErr w:type="spellEnd"/>
      <w:r w:rsidR="00096AB3">
        <w:rPr>
          <w:lang w:eastAsia="de-DE"/>
        </w:rPr>
        <w:t xml:space="preserve"> lässt bei feh</w:t>
      </w:r>
      <w:r>
        <w:rPr>
          <w:lang w:eastAsia="de-DE"/>
        </w:rPr>
        <w:t xml:space="preserve">lenden Daten abstürzen, </w:t>
      </w:r>
      <w:r w:rsidR="00096AB3">
        <w:rPr>
          <w:lang w:eastAsia="de-DE"/>
        </w:rPr>
        <w:t>aber Benutzer kann „ignorieren“</w:t>
      </w:r>
      <w:r w:rsidR="00F8016C">
        <w:rPr>
          <w:lang w:eastAsia="de-DE"/>
        </w:rPr>
        <w:t xml:space="preserve"> wählen und das Programm weiter</w:t>
      </w:r>
      <w:r w:rsidR="00096AB3">
        <w:rPr>
          <w:lang w:eastAsia="de-DE"/>
        </w:rPr>
        <w:t>laufen lassen.</w:t>
      </w:r>
    </w:p>
    <w:p w14:paraId="2FA2BAD9" w14:textId="34E91760" w:rsidR="00EC6B0F" w:rsidRDefault="00EC6B0F" w:rsidP="00EC6B0F">
      <w:pPr>
        <w:pStyle w:val="Listenabsatz"/>
        <w:numPr>
          <w:ilvl w:val="0"/>
          <w:numId w:val="11"/>
        </w:numPr>
        <w:rPr>
          <w:lang w:eastAsia="de-DE"/>
        </w:rPr>
      </w:pPr>
      <w:r>
        <w:rPr>
          <w:lang w:eastAsia="de-DE"/>
        </w:rPr>
        <w:t>Zur Laufz</w:t>
      </w:r>
      <w:r w:rsidR="00096AB3">
        <w:rPr>
          <w:lang w:eastAsia="de-DE"/>
        </w:rPr>
        <w:t>eit zu checken hat unerwartete A</w:t>
      </w:r>
      <w:r>
        <w:rPr>
          <w:lang w:eastAsia="de-DE"/>
        </w:rPr>
        <w:t xml:space="preserve">uswirkungen. Es ist mir bislang nicht gelungen, bestimmte Keys von der Eingabe bei bestimmten Feldern auszuschließen. Es ist auch die Frage, ob das sinnvoll ist, denn </w:t>
      </w:r>
      <w:proofErr w:type="spellStart"/>
      <w:r>
        <w:rPr>
          <w:lang w:eastAsia="de-DE"/>
        </w:rPr>
        <w:t>Copy</w:t>
      </w:r>
      <w:proofErr w:type="spellEnd"/>
      <w:r>
        <w:rPr>
          <w:lang w:eastAsia="de-DE"/>
        </w:rPr>
        <w:t xml:space="preserve">-Paste oder Stimmeingabe sind nicht vom </w:t>
      </w:r>
      <w:proofErr w:type="spellStart"/>
      <w:r>
        <w:rPr>
          <w:lang w:eastAsia="de-DE"/>
        </w:rPr>
        <w:t>Key_Down</w:t>
      </w:r>
      <w:proofErr w:type="spellEnd"/>
      <w:r>
        <w:rPr>
          <w:lang w:eastAsia="de-DE"/>
        </w:rPr>
        <w:t xml:space="preserve"> Event </w:t>
      </w:r>
      <w:proofErr w:type="spellStart"/>
      <w:r>
        <w:rPr>
          <w:lang w:eastAsia="de-DE"/>
        </w:rPr>
        <w:t>betrofffen</w:t>
      </w:r>
      <w:proofErr w:type="spellEnd"/>
      <w:r>
        <w:rPr>
          <w:lang w:eastAsia="de-DE"/>
        </w:rPr>
        <w:t xml:space="preserve">. Der einzige sinnvolle Ansatz ist da </w:t>
      </w:r>
      <w:proofErr w:type="spellStart"/>
      <w:r>
        <w:rPr>
          <w:lang w:eastAsia="de-DE"/>
        </w:rPr>
        <w:t>TextChanged</w:t>
      </w:r>
      <w:proofErr w:type="spellEnd"/>
      <w:r>
        <w:rPr>
          <w:lang w:eastAsia="de-DE"/>
        </w:rPr>
        <w:t>, denke ich</w:t>
      </w:r>
    </w:p>
    <w:p w14:paraId="46155BE8" w14:textId="7063CF08" w:rsidR="00EC6B0F" w:rsidRDefault="00EC6B0F" w:rsidP="00EC6B0F">
      <w:pPr>
        <w:pStyle w:val="Listenabsatz"/>
        <w:numPr>
          <w:ilvl w:val="0"/>
          <w:numId w:val="11"/>
        </w:numPr>
        <w:rPr>
          <w:lang w:eastAsia="de-DE"/>
        </w:rPr>
      </w:pPr>
      <w:r>
        <w:rPr>
          <w:lang w:eastAsia="de-DE"/>
        </w:rPr>
        <w:lastRenderedPageBreak/>
        <w:t xml:space="preserve">Es ist unerwartet kompliziert die Farbumrandung eines Feldes zu ändern, dazu muss zum Beispiel </w:t>
      </w:r>
      <w:proofErr w:type="spellStart"/>
      <w:r>
        <w:rPr>
          <w:lang w:eastAsia="de-DE"/>
        </w:rPr>
        <w:t>Rectangle</w:t>
      </w:r>
      <w:proofErr w:type="spellEnd"/>
      <w:r>
        <w:rPr>
          <w:lang w:eastAsia="de-DE"/>
        </w:rPr>
        <w:t xml:space="preserve"> genutzt werden. Leichter die Hintergrundfarbe zu ändern.</w:t>
      </w: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lastRenderedPageBreak/>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27785"/>
                    </a:xfrm>
                    <a:prstGeom prst="rect">
                      <a:avLst/>
                    </a:prstGeom>
                  </pic:spPr>
                </pic:pic>
              </a:graphicData>
            </a:graphic>
          </wp:inline>
        </w:drawing>
      </w:r>
    </w:p>
    <w:p w14:paraId="3A073F79" w14:textId="7B43CFBE" w:rsidR="00E31B92" w:rsidRDefault="00E31B92" w:rsidP="00E31B92">
      <w:pPr>
        <w:pStyle w:val="Beschriftung"/>
      </w:pPr>
      <w:r>
        <w:t xml:space="preserve">Abbildung </w:t>
      </w:r>
      <w:fldSimple w:instr=" SEQ Abbildung \* ARABIC ">
        <w:r w:rsidR="00C34C2A">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52575"/>
                    </a:xfrm>
                    <a:prstGeom prst="rect">
                      <a:avLst/>
                    </a:prstGeom>
                  </pic:spPr>
                </pic:pic>
              </a:graphicData>
            </a:graphic>
          </wp:inline>
        </w:drawing>
      </w:r>
    </w:p>
    <w:p w14:paraId="5C7BAC78" w14:textId="5E77EE70" w:rsidR="00E31B92" w:rsidRDefault="00E31B92" w:rsidP="00E31B92">
      <w:pPr>
        <w:pStyle w:val="Beschriftung"/>
      </w:pPr>
      <w:r>
        <w:t xml:space="preserve">Abbildung </w:t>
      </w:r>
      <w:fldSimple w:instr=" SEQ Abbildung \* ARABIC ">
        <w:r w:rsidR="00C34C2A">
          <w:rPr>
            <w:noProof/>
          </w:rPr>
          <w:t>13</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lastRenderedPageBreak/>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0538D38A"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3"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4"/>
      <w:r w:rsidR="00C47BB8">
        <w:rPr>
          <w:lang w:eastAsia="de-DE"/>
        </w:rPr>
        <w:t>dieses Konz</w:t>
      </w:r>
      <w:r>
        <w:rPr>
          <w:lang w:eastAsia="de-DE"/>
        </w:rPr>
        <w:t>ept</w:t>
      </w:r>
      <w:commentRangeEnd w:id="14"/>
      <w:r w:rsidR="00C47BB8">
        <w:rPr>
          <w:rStyle w:val="Kommentarzeichen"/>
        </w:rPr>
        <w:commentReference w:id="14"/>
      </w:r>
      <w:r>
        <w:rPr>
          <w:lang w:eastAsia="de-DE"/>
        </w:rPr>
        <w:t xml:space="preserve">. </w:t>
      </w: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lastRenderedPageBreak/>
        <w:drawing>
          <wp:inline distT="0" distB="0" distL="0" distR="0" wp14:anchorId="1F1DB2F4" wp14:editId="00284969">
            <wp:extent cx="3406140" cy="1089660"/>
            <wp:effectExtent l="0" t="0" r="3810" b="0"/>
            <wp:docPr id="25" name="Grafik 25" descr="enter image description her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86"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5B4EA66E" w:rsidR="0051508B" w:rsidRPr="00725201" w:rsidRDefault="0051508B" w:rsidP="00725201">
      <w:pPr>
        <w:rPr>
          <w:lang w:eastAsia="de-DE"/>
        </w:rPr>
      </w:pPr>
    </w:p>
    <w:sectPr w:rsidR="0051508B"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EC6B0F" w:rsidRDefault="00EC6B0F">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EC6B0F" w:rsidRDefault="00EC6B0F"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EC6B0F" w:rsidRDefault="00EC6B0F">
      <w:pPr>
        <w:pStyle w:val="Kommentartext"/>
      </w:pPr>
    </w:p>
  </w:comment>
  <w:comment w:id="2" w:author="Friederike Geissler" w:date="2017-09-04T14:23:00Z" w:initials="FG">
    <w:p w14:paraId="6B7BCEF5" w14:textId="77777777" w:rsidR="00EC6B0F" w:rsidRDefault="00EC6B0F">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EC6B0F" w:rsidRDefault="00EC6B0F">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EC6B0F" w:rsidRDefault="00EC6B0F">
      <w:pPr>
        <w:pStyle w:val="Kommentartext"/>
      </w:pPr>
    </w:p>
  </w:comment>
  <w:comment w:id="4" w:author="Friederike Geissler" w:date="2017-09-06T15:22:00Z" w:initials="FG">
    <w:p w14:paraId="0F2E3D96" w14:textId="4A0E63DB" w:rsidR="00EC6B0F" w:rsidRDefault="00EC6B0F">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5" w:author="Friederike Geissler" w:date="2017-09-06T11:20:00Z" w:initials="FG">
    <w:p w14:paraId="113CC961" w14:textId="637222B5" w:rsidR="00EC6B0F" w:rsidRDefault="00EC6B0F">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6" w:author="Friederike Geissler" w:date="2017-09-06T14:40:00Z" w:initials="FG">
    <w:p w14:paraId="4080F1BA" w14:textId="1C7DC764" w:rsidR="00EC6B0F" w:rsidRDefault="00EC6B0F">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7" w:author="Friederike Geissler" w:date="2017-09-06T14:44:00Z" w:initials="FG">
    <w:p w14:paraId="1DA969D3" w14:textId="135ADC20" w:rsidR="00EC6B0F" w:rsidRDefault="00EC6B0F">
      <w:pPr>
        <w:pStyle w:val="Kommentartext"/>
      </w:pPr>
      <w:r>
        <w:rPr>
          <w:rStyle w:val="Kommentarzeichen"/>
        </w:rPr>
        <w:annotationRef/>
      </w:r>
      <w:proofErr w:type="spellStart"/>
      <w:r>
        <w:t>toDo</w:t>
      </w:r>
      <w:proofErr w:type="spellEnd"/>
    </w:p>
  </w:comment>
  <w:comment w:id="8" w:author="Friederike Geissler" w:date="2017-09-11T08:39:00Z" w:initials="FG">
    <w:p w14:paraId="398623BE" w14:textId="77777777" w:rsidR="00EC6B0F" w:rsidRDefault="00EC6B0F" w:rsidP="00734599">
      <w:r>
        <w:rPr>
          <w:rStyle w:val="Kommentarzeichen"/>
        </w:rPr>
        <w:annotationRef/>
      </w:r>
      <w:r>
        <w:t>Nö. Andere Dinge laufen da ebenfalls aus dem Ruder.</w:t>
      </w:r>
    </w:p>
    <w:p w14:paraId="6A15EFEF" w14:textId="77777777" w:rsidR="00EC6B0F" w:rsidRDefault="00EC6B0F" w:rsidP="00734599">
      <w:r>
        <w:t>Zum Beispiel die Projektreferenzen.</w:t>
      </w:r>
    </w:p>
    <w:p w14:paraId="66A2A1B4" w14:textId="77777777" w:rsidR="00EC6B0F" w:rsidRDefault="00EC6B0F" w:rsidP="00734599">
      <w:r>
        <w:t>Eigentlich sollte die UWP da auswählbar sein, ist sie aber nicht.</w:t>
      </w:r>
    </w:p>
    <w:p w14:paraId="084A6BB8" w14:textId="2A1317D6" w:rsidR="00EC6B0F" w:rsidRDefault="00EC6B0F">
      <w:pPr>
        <w:pStyle w:val="Kommentartext"/>
      </w:pPr>
    </w:p>
  </w:comment>
  <w:comment w:id="9" w:author="Friederike Geissler" w:date="2017-09-11T10:59:00Z" w:initials="FG">
    <w:p w14:paraId="2EC5ACB9" w14:textId="78AC151C" w:rsidR="00EC6B0F" w:rsidRDefault="00EC6B0F">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EC6B0F" w:rsidRDefault="00EC6B0F">
      <w:pPr>
        <w:pStyle w:val="Kommentartext"/>
      </w:pPr>
    </w:p>
  </w:comment>
  <w:comment w:id="10" w:author="Friederike Geissler" w:date="2017-09-11T12:16:00Z" w:initials="FG">
    <w:p w14:paraId="15C31812" w14:textId="42A8D5D0" w:rsidR="00EC6B0F" w:rsidRDefault="00EC6B0F">
      <w:pPr>
        <w:pStyle w:val="Kommentartext"/>
      </w:pPr>
      <w:r>
        <w:rPr>
          <w:rStyle w:val="Kommentarzeichen"/>
        </w:rPr>
        <w:annotationRef/>
      </w:r>
      <w:r>
        <w:t>Publisher-</w:t>
      </w:r>
      <w:proofErr w:type="spellStart"/>
      <w:r>
        <w:t>Suscriber</w:t>
      </w:r>
      <w:proofErr w:type="spellEnd"/>
      <w:r>
        <w:t xml:space="preserve"> Beziehung</w:t>
      </w:r>
    </w:p>
  </w:comment>
  <w:comment w:id="11" w:author="Friederike Geissler" w:date="2017-09-18T19:13:00Z" w:initials="FG">
    <w:p w14:paraId="07929169" w14:textId="090086F8" w:rsidR="00EC6B0F" w:rsidRDefault="00EC6B0F">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2" w:author="Friederike Geissler" w:date="2017-10-26T16:05:00Z" w:initials="FG">
    <w:p w14:paraId="2B54F86F" w14:textId="1275D5B7" w:rsidR="00EC6B0F" w:rsidRDefault="00EC6B0F">
      <w:pPr>
        <w:pStyle w:val="Kommentartext"/>
      </w:pPr>
      <w:r>
        <w:rPr>
          <w:rStyle w:val="Kommentarzeichen"/>
        </w:rPr>
        <w:annotationRef/>
      </w:r>
      <w:r>
        <w:t>Und ich sage hier soll, denn das tut es bei mir bislang nicht.</w:t>
      </w:r>
    </w:p>
  </w:comment>
  <w:comment w:id="14" w:author="Friederike Geissler" w:date="2017-10-23T10:41:00Z" w:initials="FG">
    <w:p w14:paraId="35A3D182" w14:textId="77777777" w:rsidR="00EC6B0F" w:rsidRDefault="00EC6B0F"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EC6B0F" w:rsidRDefault="00EC6B0F" w:rsidP="00C47BB8">
      <w:pPr>
        <w:rPr>
          <w:lang w:eastAsia="de-DE"/>
        </w:rPr>
      </w:pPr>
    </w:p>
    <w:p w14:paraId="105C43B1" w14:textId="129A1D9A" w:rsidR="00EC6B0F" w:rsidRDefault="00EC6B0F"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E354E6" w14:textId="77777777" w:rsidR="005047DA" w:rsidRDefault="005047DA" w:rsidP="00AB3600">
      <w:pPr>
        <w:spacing w:after="0" w:line="240" w:lineRule="auto"/>
      </w:pPr>
      <w:r>
        <w:separator/>
      </w:r>
    </w:p>
  </w:endnote>
  <w:endnote w:type="continuationSeparator" w:id="0">
    <w:p w14:paraId="661B5DA3" w14:textId="77777777" w:rsidR="005047DA" w:rsidRDefault="005047DA"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AC9B73" w14:textId="77777777" w:rsidR="005047DA" w:rsidRDefault="005047DA" w:rsidP="00AB3600">
      <w:pPr>
        <w:spacing w:after="0" w:line="240" w:lineRule="auto"/>
      </w:pPr>
      <w:r>
        <w:separator/>
      </w:r>
    </w:p>
  </w:footnote>
  <w:footnote w:type="continuationSeparator" w:id="0">
    <w:p w14:paraId="32615BDE" w14:textId="77777777" w:rsidR="005047DA" w:rsidRDefault="005047DA" w:rsidP="00AB3600">
      <w:pPr>
        <w:spacing w:after="0" w:line="240" w:lineRule="auto"/>
      </w:pPr>
      <w:r>
        <w:continuationSeparator/>
      </w:r>
    </w:p>
  </w:footnote>
  <w:footnote w:id="1">
    <w:p w14:paraId="16A3A9ED" w14:textId="77777777" w:rsidR="00EC6B0F" w:rsidRDefault="00EC6B0F">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EC6B0F" w:rsidRDefault="00EC6B0F">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EC6B0F" w:rsidRDefault="00EC6B0F">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EC6B0F" w:rsidRDefault="00EC6B0F">
      <w:pPr>
        <w:pStyle w:val="Funotentext"/>
      </w:pPr>
      <w:r>
        <w:rPr>
          <w:rStyle w:val="Funotenzeichen"/>
        </w:rPr>
        <w:footnoteRef/>
      </w:r>
      <w:r>
        <w:t xml:space="preserve"> Vgl. </w:t>
      </w:r>
      <w:r w:rsidRPr="00442DCA">
        <w:t>https://docs.microsoft.com/en-us/cortana/tutorials/setup-dev-env</w:t>
      </w:r>
    </w:p>
  </w:footnote>
  <w:footnote w:id="5">
    <w:p w14:paraId="6227A3DB" w14:textId="5429290C" w:rsidR="00EC6B0F" w:rsidRDefault="00EC6B0F">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EC6B0F" w:rsidRDefault="00EC6B0F">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EC6B0F" w:rsidRDefault="00EC6B0F">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EC6B0F" w:rsidRDefault="00EC6B0F">
      <w:pPr>
        <w:pStyle w:val="Funotentext"/>
      </w:pPr>
      <w:r>
        <w:rPr>
          <w:rStyle w:val="Funotenzeichen"/>
        </w:rPr>
        <w:footnoteRef/>
      </w:r>
      <w:r>
        <w:t xml:space="preserve"> Vgl. Bot_Framework.pdf, S. 153</w:t>
      </w:r>
    </w:p>
  </w:footnote>
  <w:footnote w:id="9">
    <w:p w14:paraId="2AB8D9A7" w14:textId="77777777" w:rsidR="00EC6B0F" w:rsidRDefault="00EC6B0F"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EC6B0F" w:rsidRDefault="00EC6B0F"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EC6B0F" w:rsidRDefault="00EC6B0F">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EC6B0F" w:rsidRDefault="00EC6B0F">
      <w:pPr>
        <w:pStyle w:val="Funotentext"/>
      </w:pPr>
    </w:p>
  </w:footnote>
  <w:footnote w:id="12">
    <w:p w14:paraId="074285EA" w14:textId="12DD2769" w:rsidR="00EC6B0F" w:rsidRDefault="00EC6B0F">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EC6B0F" w:rsidRDefault="00EC6B0F">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EC6B0F" w:rsidRDefault="00EC6B0F">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EC6B0F" w:rsidRDefault="00EC6B0F">
      <w:pPr>
        <w:pStyle w:val="Funotentext"/>
      </w:pPr>
    </w:p>
  </w:footnote>
  <w:footnote w:id="15">
    <w:p w14:paraId="0F35249C" w14:textId="38B8E0AD" w:rsidR="00EC6B0F" w:rsidRDefault="00EC6B0F"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EC6B0F" w:rsidRDefault="00EC6B0F">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EC6B0F" w:rsidRDefault="00EC6B0F">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EC6B0F" w:rsidRDefault="00EC6B0F">
      <w:pPr>
        <w:pStyle w:val="Funotentext"/>
      </w:pPr>
    </w:p>
  </w:footnote>
  <w:footnote w:id="18">
    <w:p w14:paraId="13549D3B" w14:textId="2D95D6FA" w:rsidR="00EC6B0F" w:rsidRDefault="00EC6B0F">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EC6B0F" w:rsidRDefault="00EC6B0F">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EC6B0F" w:rsidRDefault="00EC6B0F">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83E5992"/>
    <w:multiLevelType w:val="hybridMultilevel"/>
    <w:tmpl w:val="011A9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9"/>
  </w:num>
  <w:num w:numId="8">
    <w:abstractNumId w:val="8"/>
  </w:num>
  <w:num w:numId="9">
    <w:abstractNumId w:val="3"/>
  </w:num>
  <w:num w:numId="10">
    <w:abstractNumId w:val="10"/>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96AB3"/>
    <w:rsid w:val="000A0975"/>
    <w:rsid w:val="000D4DD3"/>
    <w:rsid w:val="000F097A"/>
    <w:rsid w:val="00126AF2"/>
    <w:rsid w:val="001276F8"/>
    <w:rsid w:val="0018349A"/>
    <w:rsid w:val="001A4684"/>
    <w:rsid w:val="00235C63"/>
    <w:rsid w:val="00237E6E"/>
    <w:rsid w:val="0025245C"/>
    <w:rsid w:val="00290AD5"/>
    <w:rsid w:val="002957AF"/>
    <w:rsid w:val="002D3023"/>
    <w:rsid w:val="00330BE6"/>
    <w:rsid w:val="00332DA3"/>
    <w:rsid w:val="00356189"/>
    <w:rsid w:val="00377DE7"/>
    <w:rsid w:val="0039603B"/>
    <w:rsid w:val="003C3608"/>
    <w:rsid w:val="003E7E31"/>
    <w:rsid w:val="003F633E"/>
    <w:rsid w:val="00442DCA"/>
    <w:rsid w:val="00462869"/>
    <w:rsid w:val="00491984"/>
    <w:rsid w:val="004C143A"/>
    <w:rsid w:val="004F218F"/>
    <w:rsid w:val="004F3942"/>
    <w:rsid w:val="005015E3"/>
    <w:rsid w:val="005047DA"/>
    <w:rsid w:val="0051508B"/>
    <w:rsid w:val="005354AE"/>
    <w:rsid w:val="00561E82"/>
    <w:rsid w:val="005B61AC"/>
    <w:rsid w:val="005C3AAB"/>
    <w:rsid w:val="005C6012"/>
    <w:rsid w:val="005E5C20"/>
    <w:rsid w:val="005E62BD"/>
    <w:rsid w:val="005F0D96"/>
    <w:rsid w:val="005F2334"/>
    <w:rsid w:val="00636875"/>
    <w:rsid w:val="006557B2"/>
    <w:rsid w:val="0066036A"/>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B51FE"/>
    <w:rsid w:val="009E0BC6"/>
    <w:rsid w:val="00A36FEE"/>
    <w:rsid w:val="00A46DBC"/>
    <w:rsid w:val="00A72381"/>
    <w:rsid w:val="00AB21E5"/>
    <w:rsid w:val="00AB3600"/>
    <w:rsid w:val="00AF0A9A"/>
    <w:rsid w:val="00AF5BC0"/>
    <w:rsid w:val="00B34957"/>
    <w:rsid w:val="00B64AE1"/>
    <w:rsid w:val="00B76FBB"/>
    <w:rsid w:val="00BB7083"/>
    <w:rsid w:val="00BC3EA4"/>
    <w:rsid w:val="00BD23CB"/>
    <w:rsid w:val="00BD4EFA"/>
    <w:rsid w:val="00C34C2A"/>
    <w:rsid w:val="00C47BB8"/>
    <w:rsid w:val="00CB0A75"/>
    <w:rsid w:val="00D07FDC"/>
    <w:rsid w:val="00D156AC"/>
    <w:rsid w:val="00D6188C"/>
    <w:rsid w:val="00D62259"/>
    <w:rsid w:val="00D90BA0"/>
    <w:rsid w:val="00D91D47"/>
    <w:rsid w:val="00D947A1"/>
    <w:rsid w:val="00DE61DF"/>
    <w:rsid w:val="00E31B92"/>
    <w:rsid w:val="00E40F05"/>
    <w:rsid w:val="00E727AA"/>
    <w:rsid w:val="00E76E0E"/>
    <w:rsid w:val="00E842CB"/>
    <w:rsid w:val="00EB66D0"/>
    <w:rsid w:val="00EC570B"/>
    <w:rsid w:val="00EC6B0F"/>
    <w:rsid w:val="00F60787"/>
    <w:rsid w:val="00F70C46"/>
    <w:rsid w:val="00F8016C"/>
    <w:rsid w:val="00FA22F7"/>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developer.xamarin.com/guides/xamarin-forms/platform-features/windows/installation/universal/"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docs.microsoft.com/en-us/cortana/reference/contextual-info"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s://msdn.microsoft.com/en-us/library/gg405484(v=pandp.40).aspx" TargetMode="External"/><Relationship Id="rId84" Type="http://schemas.openxmlformats.org/officeDocument/2006/relationships/hyperlink" Target="https://i.stack.imgur.com/khJRN.png"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Microsoft/BotBuilder-Samples/tree/master/CSharp/core-BasicMultiDialog" TargetMode="External"/><Relationship Id="rId11" Type="http://schemas.openxmlformats.org/officeDocument/2006/relationships/comments" Target="comments.xml"/><Relationship Id="rId24" Type="http://schemas.openxmlformats.org/officeDocument/2006/relationships/hyperlink" Target="https://azure.microsoft.com/en-us/services/app-service/web/" TargetMode="External"/><Relationship Id="rId32" Type="http://schemas.openxmlformats.org/officeDocument/2006/relationships/image" Target="media/image12.png"/><Relationship Id="rId37" Type="http://schemas.openxmlformats.org/officeDocument/2006/relationships/hyperlink" Target="https://msdn.microsoft.com/library/windows/apps/xaml/hh965324" TargetMode="External"/><Relationship Id="rId40" Type="http://schemas.openxmlformats.org/officeDocument/2006/relationships/image" Target="media/image15.png"/><Relationship Id="rId45" Type="http://schemas.openxmlformats.org/officeDocument/2006/relationships/image" Target="media/image18.png"/><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image" Target="media/image21.png"/><Relationship Id="rId79" Type="http://schemas.openxmlformats.org/officeDocument/2006/relationships/hyperlink" Target="http://proxy2.inndom.intern:3128"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s://docs.microsoft.com/en-us/cortana/voicecommands/dynamically-modify-voice-command-definition-vcd-phrase-lists" TargetMode="External"/><Relationship Id="rId90" Type="http://schemas.microsoft.com/office/2016/09/relationships/commentsIds" Target="commentsIds.xml"/><Relationship Id="rId19" Type="http://schemas.openxmlformats.org/officeDocument/2006/relationships/hyperlink" Target="https://github.com/Microsoft/BotBuilder/issues/3461"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4" Type="http://schemas.openxmlformats.org/officeDocument/2006/relationships/image" Target="media/image2.png"/><Relationship Id="rId22" Type="http://schemas.openxmlformats.org/officeDocument/2006/relationships/hyperlink" Target="https://azure.microsoft.com/en-us/services/bot-service/" TargetMode="External"/><Relationship Id="rId27" Type="http://schemas.openxmlformats.org/officeDocument/2006/relationships/image" Target="media/image10.png"/><Relationship Id="rId30" Type="http://schemas.openxmlformats.org/officeDocument/2006/relationships/hyperlink" Target="https://docs.microsoft.com/en-us/bot-framework/dotnet/bot-builder-dotnet-luis-dialogs" TargetMode="External"/><Relationship Id="rId35" Type="http://schemas.openxmlformats.org/officeDocument/2006/relationships/hyperlink" Target="https://docs.microsoft.com/de-de/windows/uwp/input-and-devices/speech-interactions" TargetMode="External"/><Relationship Id="rId43" Type="http://schemas.openxmlformats.org/officeDocument/2006/relationships/hyperlink" Target="https://docs.microsoft.com/en-us/cortana/voicecommands/launch-a-foreground-app-with-voice-commands-in-cortana" TargetMode="External"/><Relationship Id="rId48" Type="http://schemas.openxmlformats.org/officeDocument/2006/relationships/image" Target="media/image19.png"/><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s://www.codeproject.com/articles/220519/numbers-or-characters-only-textbox-validation-in-c" TargetMode="External"/><Relationship Id="rId77" Type="http://schemas.openxmlformats.org/officeDocument/2006/relationships/image" Target="media/image22.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hyperlink" Target="https://stackoverflow.com/questions/6087468/wpf-validation-of-textbox-what-should-the-binding-look-like" TargetMode="External"/><Relationship Id="rId80" Type="http://schemas.openxmlformats.org/officeDocument/2006/relationships/image" Target="media/image23.png"/><Relationship Id="rId85" Type="http://schemas.openxmlformats.org/officeDocument/2006/relationships/image" Target="media/image25.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s://github.com/Microsoft/Windows-universal-samples/tree/master/Samples/SpeechRecognitionAndSynthesis" TargetMode="External"/><Relationship Id="rId46" Type="http://schemas.openxmlformats.org/officeDocument/2006/relationships/hyperlink" Target="https://stackoverflow.com/questions/18283255/how-to-implement-user-identity-name-in-global-asax-on-a-new-web-application" TargetMode="External"/><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www.statistik-portal.de/Statistik-Portal/gemeindeverz.asp" TargetMode="External"/><Relationship Id="rId75" Type="http://schemas.openxmlformats.org/officeDocument/2006/relationships/hyperlink" Target="https://www.youtube.com/watch?v=AqKwCZmv-ao" TargetMode="External"/><Relationship Id="rId83" Type="http://schemas.openxmlformats.org/officeDocument/2006/relationships/hyperlink" Target="http://metulev.com/meet-the-speech-platform-in-windows-10/?utm_source=Direct"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functions/" TargetMode="External"/><Relationship Id="rId28" Type="http://schemas.openxmlformats.org/officeDocument/2006/relationships/image" Target="media/image11.png"/><Relationship Id="rId36" Type="http://schemas.openxmlformats.org/officeDocument/2006/relationships/hyperlink" Target="https://msdn.microsoft.com/windows/uwp/globalizing/manage-language-and-region" TargetMode="External"/><Relationship Id="rId49" Type="http://schemas.openxmlformats.org/officeDocument/2006/relationships/hyperlink" Target="http://10.150.50.21/formularservice/formular/A_FOREX_ANTRAG_ESF_2/appl/d556026e-991d-11e7-9fb1-27c0f1da4ec4/" TargetMode="External"/><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github.com/Microsoft/BotBuilder-Samples/tree/master/CSharp/core-MultiDialogs" TargetMode="External"/><Relationship Id="rId44" Type="http://schemas.openxmlformats.org/officeDocument/2006/relationships/hyperlink" Target="https://github.com/Microsoft/Windows-universal-samples/tree/master/Samples/CortanaVoiceCommand"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docs.microsoft.com/en-us/windows/uwp/controls-and-patterns/auto-suggest-box" TargetMode="External"/><Relationship Id="rId78" Type="http://schemas.openxmlformats.org/officeDocument/2006/relationships/hyperlink" Target="https://docs.microsoft.com/en-us/cortana/tutorials/bot-skills/teach-your-bot-to-speak" TargetMode="External"/><Relationship Id="rId81" Type="http://schemas.openxmlformats.org/officeDocument/2006/relationships/image" Target="media/image24.png"/><Relationship Id="rId86" Type="http://schemas.openxmlformats.org/officeDocument/2006/relationships/hyperlink" Target="https://docs.microsoft.com/en-us/windows/uwp/globalizing/use-global-ready-format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220A2-C177-47B3-BF8D-547BCC16D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5227</Words>
  <Characters>32934</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18</cp:revision>
  <dcterms:created xsi:type="dcterms:W3CDTF">2017-09-25T10:58:00Z</dcterms:created>
  <dcterms:modified xsi:type="dcterms:W3CDTF">2017-10-27T11:28:00Z</dcterms:modified>
</cp:coreProperties>
</file>