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7E46B6">
      <w:hyperlink r:id="rId8" w:history="1">
        <w:r w:rsidR="00235C63" w:rsidRPr="00BA540F">
          <w:rPr>
            <w:rStyle w:val="Hyperlink"/>
          </w:rPr>
          <w:t>http://blog.teamtreehouse.com/accepting-speech-input-html5-forms</w:t>
        </w:r>
      </w:hyperlink>
    </w:p>
    <w:p w14:paraId="006E9F51" w14:textId="77777777" w:rsidR="00235C63" w:rsidRDefault="007E46B6">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48B3BBA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3232E2EA" w14:textId="53D5C0A4" w:rsidR="00D548C1" w:rsidRDefault="00D548C1">
      <w:r>
        <w:t>Zu Alexa und Cortana lässt sich eine Verbindung über das Microsoft Botframework herstellen.</w:t>
      </w:r>
    </w:p>
    <w:p w14:paraId="4A4C3955" w14:textId="09DF5525" w:rsidR="00D548C1" w:rsidRDefault="00D548C1">
      <w:r>
        <w:t xml:space="preserve">Vgl. </w:t>
      </w:r>
      <w:hyperlink r:id="rId10" w:history="1">
        <w:r w:rsidRPr="000D3BB5">
          <w:rPr>
            <w:rStyle w:val="Hyperlink"/>
          </w:rPr>
          <w:t>https://www.robinosborne.co.uk/2016/12/19/connecting-alexa-to-a-botframework-chatbot/</w:t>
        </w:r>
      </w:hyperlink>
    </w:p>
    <w:p w14:paraId="4FF159CA" w14:textId="77777777" w:rsidR="00D548C1" w:rsidRDefault="00D548C1"/>
    <w:p w14:paraId="65B4B3FC" w14:textId="5856453B" w:rsidR="004F3942" w:rsidRDefault="004F3942">
      <w:r>
        <w:t xml:space="preserve">Momentan ist Android das am weitesten verbreitete Betriebssystem auf dem Handymarkt. Das sieht man an der nachfolgenden Grafik von </w:t>
      </w:r>
      <w:hyperlink r:id="rId11"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lastRenderedPageBreak/>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43B01748" w14:textId="35C10398" w:rsidR="00D548C1" w:rsidRDefault="00D548C1" w:rsidP="00D90BA0">
      <w:pPr>
        <w:pStyle w:val="berschrift2"/>
        <w:rPr>
          <w:b/>
        </w:rPr>
      </w:pPr>
    </w:p>
    <w:p w14:paraId="01B2A663" w14:textId="4DB569FE" w:rsidR="008A43B8" w:rsidRPr="00D90BA0" w:rsidRDefault="008A43B8" w:rsidP="00D90BA0">
      <w:pPr>
        <w:pStyle w:val="berschrift2"/>
        <w:rPr>
          <w:b/>
        </w:rPr>
      </w:pPr>
      <w:r w:rsidRPr="00D90BA0">
        <w:rPr>
          <w:b/>
        </w:rPr>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lastRenderedPageBreak/>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52FE32B2" w:rsidR="00AB3600" w:rsidRDefault="00AB3600" w:rsidP="00AB3600">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1</w:t>
      </w:r>
      <w:r w:rsidR="007E46B6">
        <w:rPr>
          <w:noProof/>
        </w:rPr>
        <w:fldChar w:fldCharType="end"/>
      </w:r>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lastRenderedPageBreak/>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41762B22" w:rsidR="00FA22F7" w:rsidRDefault="005E5C20" w:rsidP="005E5C20">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2</w:t>
      </w:r>
      <w:r w:rsidR="007E46B6">
        <w:rPr>
          <w:noProof/>
        </w:rPr>
        <w:fldChar w:fldCharType="end"/>
      </w:r>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r>
        <w:t>Azure</w:t>
      </w:r>
    </w:p>
    <w:p w14:paraId="5FBE59A3" w14:textId="3CCB3E33" w:rsidR="00462869" w:rsidRDefault="00462869" w:rsidP="005E5C20">
      <w:r>
        <w:t xml:space="preserve">Azure ist ein Cloud-dienst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61CF5436" w:rsidR="00BC3EA4" w:rsidRDefault="00BC3EA4" w:rsidP="00BC3EA4">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3</w:t>
      </w:r>
      <w:r w:rsidR="007E46B6">
        <w:rPr>
          <w:noProof/>
        </w:rPr>
        <w:fldChar w:fldCharType="end"/>
      </w:r>
      <w:r>
        <w:t>: App Service Plan</w:t>
      </w:r>
    </w:p>
    <w:p w14:paraId="50092DD2" w14:textId="77777777" w:rsidR="00BC3EA4" w:rsidRDefault="00BC3EA4" w:rsidP="00BC3EA4">
      <w:r>
        <w:lastRenderedPageBreak/>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LUIS Bots in Azure</w:t>
      </w:r>
    </w:p>
    <w:p w14:paraId="0757CA8E" w14:textId="3D5C016D" w:rsidR="008121B0" w:rsidRDefault="008121B0" w:rsidP="00BC3EA4">
      <w:r>
        <w:t xml:space="preserve">Azure kann ebenfalls Bots verwalten. </w:t>
      </w:r>
      <w:commentRangeStart w:id="4"/>
      <w:r>
        <w:t>Kosten unbekannt</w:t>
      </w:r>
      <w:commentRangeEnd w:id="4"/>
      <w:r w:rsidR="001C1334">
        <w:rPr>
          <w:rStyle w:val="Kommentarzeichen"/>
        </w:rPr>
        <w:commentReference w:id="4"/>
      </w:r>
      <w:r>
        <w:t>. Es gibt dort ei</w:t>
      </w:r>
      <w:r w:rsidR="00BF705C">
        <w:t>n</w:t>
      </w:r>
      <w:r>
        <w:t xml:space="preserve">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Botframework Schritt für </w:t>
      </w:r>
      <w:r>
        <w:t>Schritt aufbaut.</w:t>
      </w:r>
    </w:p>
    <w:p w14:paraId="0C78664B" w14:textId="534999E7" w:rsidR="008121B0" w:rsidRDefault="008121B0" w:rsidP="00BC3EA4">
      <w:r>
        <w:rPr>
          <w:noProof/>
          <w:lang w:eastAsia="de-DE"/>
        </w:rPr>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r>
        <w:t>Der Bot lässt sich online, über Dritte oder in Kooperation mit einer eigenen VisualStudio Instanz verwenden.</w:t>
      </w:r>
      <w:r w:rsidR="001C256D">
        <w:t xml:space="preserve"> Zum Testen gibt es die Bot-API, unter </w:t>
      </w:r>
      <w:hyperlink r:id="rId20"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Es gibt mindestens 3 Elemente, die zum Erstellen einer LUIS-Anwendung in Azure notwendig sind. Dazu geh</w:t>
      </w:r>
      <w:r w:rsidR="00BF705C">
        <w:t>ört mindestens 1 Cognitive Service-Key (ein zweiter ist für eine weitere Region/Sprache gedacht)</w:t>
      </w:r>
      <w:r>
        <w:t xml:space="preserve"> ein</w:t>
      </w:r>
      <w:r w:rsidR="00BF705C">
        <w:t xml:space="preserve"> App Service (der Bot,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7E46B6" w:rsidP="00BC3EA4">
      <w:hyperlink r:id="rId21"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Intelligence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2060"/>
                    </a:xfrm>
                    <a:prstGeom prst="rect">
                      <a:avLst/>
                    </a:prstGeom>
                  </pic:spPr>
                </pic:pic>
              </a:graphicData>
            </a:graphic>
          </wp:inline>
        </w:drawing>
      </w:r>
    </w:p>
    <w:p w14:paraId="1BD29CD6" w14:textId="0690FF1C" w:rsidR="000D5731" w:rsidRDefault="000D5731" w:rsidP="000D5731">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4</w:t>
      </w:r>
      <w:r w:rsidR="007E46B6">
        <w:rPr>
          <w:noProof/>
        </w:rPr>
        <w:fldChar w:fldCharType="end"/>
      </w:r>
      <w:r>
        <w:t>: Probleme mit kostenlosen Instanzen</w:t>
      </w:r>
    </w:p>
    <w:p w14:paraId="5AC04074" w14:textId="461A7185" w:rsidR="00FB07EC" w:rsidRDefault="00FB07EC" w:rsidP="007D622E">
      <w:pPr>
        <w:pStyle w:val="berschrift2"/>
        <w:rPr>
          <w:rFonts w:ascii="segoe-ui_normal" w:hAnsi="segoe-ui_normal" w:cs="Arial"/>
          <w:color w:val="222222"/>
          <w:lang w:val="en-US"/>
        </w:rPr>
      </w:pPr>
      <w:r>
        <w:rPr>
          <w:noProof/>
          <w:lang w:eastAsia="de-DE"/>
        </w:rPr>
        <w:lastRenderedPageBreak/>
        <w:drawing>
          <wp:inline distT="0" distB="0" distL="0" distR="0" wp14:anchorId="4A21A844" wp14:editId="0841244E">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362325"/>
                    </a:xfrm>
                    <a:prstGeom prst="rect">
                      <a:avLst/>
                    </a:prstGeom>
                  </pic:spPr>
                </pic:pic>
              </a:graphicData>
            </a:graphic>
          </wp:inline>
        </w:drawing>
      </w:r>
    </w:p>
    <w:p w14:paraId="7F81C318" w14:textId="28C86C88" w:rsidR="00FB07EC" w:rsidRPr="00FB07EC" w:rsidRDefault="00FB07EC" w:rsidP="00FB07EC">
      <w:pPr>
        <w:rPr>
          <w:lang w:val="en-US"/>
        </w:rPr>
      </w:pPr>
      <w:r>
        <w:rPr>
          <w:lang w:val="en-US"/>
        </w:rPr>
        <w:t>Wie man hier sieht, gibts auch auf azure probleme.</w:t>
      </w:r>
    </w:p>
    <w:p w14:paraId="73E50D6B" w14:textId="2252BA42"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lastRenderedPageBreak/>
        <w:t>Es gibt allerdings Probleme mit dem Emulator, wenn ich lokal test</w:t>
      </w:r>
      <w:r w:rsidR="00B76FBB">
        <w:t>en</w:t>
      </w:r>
      <w:r>
        <w:t xml:space="preserve"> möchte, ähnlich wie bei </w:t>
      </w:r>
      <w:hyperlink r:id="rId24"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r>
        <w:t>Azure ist ein sehr umfangreicher Serviceanbieter, es gibt dort eine Vielzahl von Arten die Syncronisation mit Visual Studio zu ermöglichen. Ein Weg ist sicherlich, ein lokales Git-Verzeichnis als Bereitstellungsquelle zu setzen. Verwirrend ist dabei das mir den Tools von Azure meist etwas neues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r>
        <w:t>VisualStudi</w:t>
      </w:r>
      <w:r w:rsidR="001C1334">
        <w:t>o</w:t>
      </w:r>
      <w:r>
        <w:t>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Imagine zur Verfügung steht.</w:t>
      </w:r>
    </w:p>
    <w:p w14:paraId="172A9F7C" w14:textId="20471DBC" w:rsidR="005C6012" w:rsidRDefault="005C6012" w:rsidP="00BC3EA4">
      <w:r>
        <w:t>Troubleshooting</w:t>
      </w:r>
    </w:p>
    <w:p w14:paraId="634C8BB0" w14:textId="6B647D7F" w:rsidR="005C6012" w:rsidRDefault="005C6012" w:rsidP="00BC3EA4">
      <w:r>
        <w:t>Fehlermeldung „InitializeComponent() konnte nicht gefunden werden</w:t>
      </w:r>
    </w:p>
    <w:p w14:paraId="092F59E4" w14:textId="4D9480E1" w:rsidR="005C6012" w:rsidRDefault="005C6012" w:rsidP="00BC3EA4">
      <w:r>
        <w:lastRenderedPageBreak/>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8775"/>
                    </a:xfrm>
                    <a:prstGeom prst="rect">
                      <a:avLst/>
                    </a:prstGeom>
                  </pic:spPr>
                </pic:pic>
              </a:graphicData>
            </a:graphic>
          </wp:inline>
        </w:drawing>
      </w:r>
    </w:p>
    <w:p w14:paraId="1B9177F9" w14:textId="1BD4F4DB" w:rsidR="0080660E" w:rsidRDefault="0080660E" w:rsidP="0080660E">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5</w:t>
      </w:r>
      <w:r w:rsidR="007E46B6">
        <w:rPr>
          <w:noProof/>
        </w:rPr>
        <w:fldChar w:fldCharType="end"/>
      </w:r>
      <w:r>
        <w:t>: hello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17E43ED1" w14:textId="369995A5" w:rsidR="00F75305" w:rsidRDefault="00F75305" w:rsidP="00F75305">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6</w:t>
      </w:r>
      <w:r w:rsidR="007E46B6">
        <w:rPr>
          <w:noProof/>
        </w:rPr>
        <w:fldChar w:fldCharType="end"/>
      </w:r>
      <w:r>
        <w:t>: veralteter Komponentencache</w:t>
      </w:r>
    </w:p>
    <w:p w14:paraId="0E1B638B" w14:textId="34D017B0" w:rsidR="00F75305" w:rsidRDefault="00F75305" w:rsidP="0080660E">
      <w:r>
        <w:t>Lösung: Den Cache-Ordner im AppData-Ordner löschen wie folgt:</w:t>
      </w:r>
    </w:p>
    <w:p w14:paraId="2E2999E0" w14:textId="6A54E56C" w:rsidR="00F75305" w:rsidRDefault="007E46B6" w:rsidP="0080660E">
      <w:hyperlink r:id="rId28" w:history="1">
        <w:r w:rsidR="00F75305" w:rsidRPr="0080317E">
          <w:rPr>
            <w:rStyle w:val="Hyperlink"/>
          </w:rPr>
          <w:t>http://withmartin.net/how-visual-studios-component-model-cache-can-be-a-pain/</w:t>
        </w:r>
      </w:hyperlink>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5"/>
        <w:gridCol w:w="346"/>
        <w:gridCol w:w="5768"/>
        <w:gridCol w:w="931"/>
        <w:gridCol w:w="345"/>
        <w:gridCol w:w="334"/>
        <w:gridCol w:w="803"/>
      </w:tblGrid>
      <w:tr w:rsidR="000D7666" w:rsidRPr="000D7666" w14:paraId="05C721C9" w14:textId="77777777">
        <w:tblPrEx>
          <w:tblCellMar>
            <w:top w:w="0" w:type="dxa"/>
            <w:bottom w:w="0" w:type="dxa"/>
          </w:tblCellMar>
        </w:tblPrEx>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0CE00E3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Schweregrad</w:t>
            </w:r>
          </w:p>
        </w:tc>
        <w:tc>
          <w:tcPr>
            <w:tcW w:w="0" w:type="auto"/>
            <w:tcBorders>
              <w:top w:val="single" w:sz="4" w:space="0" w:color="7F7F7F"/>
              <w:left w:val="single" w:sz="4" w:space="0" w:color="7F7F7F"/>
              <w:bottom w:val="single" w:sz="4" w:space="0" w:color="7F7F7F"/>
              <w:right w:val="single" w:sz="4" w:space="0" w:color="7F7F7F"/>
            </w:tcBorders>
            <w:vAlign w:val="center"/>
          </w:tcPr>
          <w:p w14:paraId="0A8D16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Code</w:t>
            </w:r>
          </w:p>
        </w:tc>
        <w:tc>
          <w:tcPr>
            <w:tcW w:w="0" w:type="auto"/>
            <w:tcBorders>
              <w:top w:val="single" w:sz="4" w:space="0" w:color="7F7F7F"/>
              <w:left w:val="single" w:sz="4" w:space="0" w:color="7F7F7F"/>
              <w:bottom w:val="single" w:sz="4" w:space="0" w:color="7F7F7F"/>
              <w:right w:val="single" w:sz="4" w:space="0" w:color="7F7F7F"/>
            </w:tcBorders>
            <w:vAlign w:val="center"/>
          </w:tcPr>
          <w:p w14:paraId="61A1A537"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Beschreibung</w:t>
            </w:r>
          </w:p>
        </w:tc>
        <w:tc>
          <w:tcPr>
            <w:tcW w:w="0" w:type="auto"/>
            <w:tcBorders>
              <w:top w:val="single" w:sz="4" w:space="0" w:color="7F7F7F"/>
              <w:left w:val="single" w:sz="4" w:space="0" w:color="7F7F7F"/>
              <w:bottom w:val="single" w:sz="4" w:space="0" w:color="7F7F7F"/>
              <w:right w:val="single" w:sz="4" w:space="0" w:color="7F7F7F"/>
            </w:tcBorders>
            <w:vAlign w:val="center"/>
          </w:tcPr>
          <w:p w14:paraId="114C1E7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Projekt</w:t>
            </w:r>
          </w:p>
        </w:tc>
        <w:tc>
          <w:tcPr>
            <w:tcW w:w="0" w:type="auto"/>
            <w:tcBorders>
              <w:top w:val="single" w:sz="4" w:space="0" w:color="7F7F7F"/>
              <w:left w:val="single" w:sz="4" w:space="0" w:color="7F7F7F"/>
              <w:bottom w:val="single" w:sz="4" w:space="0" w:color="7F7F7F"/>
              <w:right w:val="single" w:sz="4" w:space="0" w:color="7F7F7F"/>
            </w:tcBorders>
            <w:vAlign w:val="center"/>
          </w:tcPr>
          <w:p w14:paraId="3039EC96"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Datei</w:t>
            </w:r>
          </w:p>
        </w:tc>
        <w:tc>
          <w:tcPr>
            <w:tcW w:w="0" w:type="auto"/>
            <w:tcBorders>
              <w:top w:val="single" w:sz="4" w:space="0" w:color="7F7F7F"/>
              <w:left w:val="single" w:sz="4" w:space="0" w:color="7F7F7F"/>
              <w:bottom w:val="single" w:sz="4" w:space="0" w:color="7F7F7F"/>
              <w:right w:val="single" w:sz="4" w:space="0" w:color="7F7F7F"/>
            </w:tcBorders>
            <w:vAlign w:val="center"/>
          </w:tcPr>
          <w:p w14:paraId="39360E29"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Zeile</w:t>
            </w:r>
          </w:p>
        </w:tc>
        <w:tc>
          <w:tcPr>
            <w:tcW w:w="0" w:type="auto"/>
            <w:tcBorders>
              <w:top w:val="single" w:sz="4" w:space="0" w:color="7F7F7F"/>
              <w:left w:val="single" w:sz="4" w:space="0" w:color="7F7F7F"/>
              <w:bottom w:val="single" w:sz="4" w:space="0" w:color="7F7F7F"/>
              <w:right w:val="single" w:sz="4" w:space="0" w:color="7F7F7F"/>
            </w:tcBorders>
            <w:vAlign w:val="center"/>
          </w:tcPr>
          <w:p w14:paraId="69CA024D"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Unterdrückungszustand</w:t>
            </w:r>
          </w:p>
        </w:tc>
      </w:tr>
      <w:tr w:rsidR="000D7666" w:rsidRPr="000D7666" w14:paraId="0144B349" w14:textId="77777777">
        <w:tblPrEx>
          <w:tblCellMar>
            <w:top w:w="0" w:type="dxa"/>
            <w:bottom w:w="0" w:type="dxa"/>
          </w:tblCellMar>
        </w:tblPrEx>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4367DF6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w:t>
            </w:r>
          </w:p>
        </w:tc>
        <w:tc>
          <w:tcPr>
            <w:tcW w:w="0" w:type="auto"/>
            <w:tcBorders>
              <w:top w:val="single" w:sz="4" w:space="0" w:color="7F7F7F"/>
              <w:left w:val="single" w:sz="4" w:space="0" w:color="7F7F7F"/>
              <w:bottom w:val="single" w:sz="4" w:space="0" w:color="7F7F7F"/>
              <w:right w:val="single" w:sz="4" w:space="0" w:color="7F7F7F"/>
            </w:tcBorders>
            <w:vAlign w:val="center"/>
          </w:tcPr>
          <w:p w14:paraId="02F17165"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0397EB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 beim Kopieren der Datei "obj\Release\Package\PackageTmp\obj\Release\Package\PackageTmp\obj\Release\Package\PackageTmp\obj\Release\Package\PackageTmp\obj\Debug\TemporaryGeneratedFile_036C0B5B-1481-4323-8D20-8F5ADCB23D92.cs" nach "obj\Release\Package\PackageTmp\obj\Release\Package\PackageTmp\obj\Release\Package\PackageTmp\obj\Release\Package\PackageTmp\obj\Release\Package\PackageTmp\obj\Debug\TemporaryGeneratedFile_036C0B5B-1481-4323-8D20-8F5ADCB23D92.cs". Der angegebene Pfad und/oder Dateiname ist zu lang. Der vollständig qualifizierte Dateiname muss kürzer als 260 Zeichen und der Pfadname kürzer als 248 Zeichen sein.</w:t>
            </w:r>
          </w:p>
        </w:tc>
        <w:tc>
          <w:tcPr>
            <w:tcW w:w="0" w:type="auto"/>
            <w:tcBorders>
              <w:top w:val="single" w:sz="4" w:space="0" w:color="7F7F7F"/>
              <w:left w:val="single" w:sz="4" w:space="0" w:color="7F7F7F"/>
              <w:bottom w:val="single" w:sz="4" w:space="0" w:color="7F7F7F"/>
              <w:right w:val="single" w:sz="4" w:space="0" w:color="7F7F7F"/>
            </w:tcBorders>
            <w:vAlign w:val="center"/>
          </w:tcPr>
          <w:p w14:paraId="762EEC1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Microsoft.Bot.Sample.LuisBot</w:t>
            </w:r>
          </w:p>
        </w:tc>
        <w:tc>
          <w:tcPr>
            <w:tcW w:w="0" w:type="auto"/>
            <w:tcBorders>
              <w:top w:val="single" w:sz="4" w:space="0" w:color="7F7F7F"/>
              <w:left w:val="single" w:sz="4" w:space="0" w:color="7F7F7F"/>
              <w:bottom w:val="single" w:sz="4" w:space="0" w:color="7F7F7F"/>
              <w:right w:val="single" w:sz="4" w:space="0" w:color="7F7F7F"/>
            </w:tcBorders>
            <w:vAlign w:val="center"/>
          </w:tcPr>
          <w:p w14:paraId="01233F9B"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404BD62E"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0</w:t>
            </w:r>
          </w:p>
        </w:tc>
        <w:tc>
          <w:tcPr>
            <w:tcW w:w="0" w:type="auto"/>
            <w:tcBorders>
              <w:top w:val="single" w:sz="4" w:space="0" w:color="7F7F7F"/>
              <w:left w:val="single" w:sz="4" w:space="0" w:color="7F7F7F"/>
              <w:bottom w:val="single" w:sz="4" w:space="0" w:color="7F7F7F"/>
              <w:right w:val="single" w:sz="4" w:space="0" w:color="7F7F7F"/>
            </w:tcBorders>
            <w:vAlign w:val="center"/>
          </w:tcPr>
          <w:p w14:paraId="38647762"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r>
    </w:tbl>
    <w:p w14:paraId="1EA5EF5B" w14:textId="77777777" w:rsidR="000D7666" w:rsidRDefault="000D7666" w:rsidP="0080660E">
      <w:r>
        <w:t xml:space="preserve">Problem: Dateiname/Pfad zu lang: </w:t>
      </w:r>
    </w:p>
    <w:p w14:paraId="04889AE1" w14:textId="187157B2" w:rsidR="00F75305" w:rsidRDefault="000D7666" w:rsidP="0080660E">
      <w:r>
        <w:t>Lösung: Jedes Mal, wenn Veröffentlichen geklickt wird, wird ein neuer Unterordner erstellt. Das führt zu langen Dateinamen. Der Workaround ist es die erste Ebene der Unterverzweigungen von Zeit zu Zeit manuell aufzurufen und den Inhalt zu löschen.</w:t>
      </w:r>
    </w:p>
    <w:p w14:paraId="61E6C3B6" w14:textId="569430A7"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20870"/>
                    </a:xfrm>
                    <a:prstGeom prst="rect">
                      <a:avLst/>
                    </a:prstGeom>
                  </pic:spPr>
                </pic:pic>
              </a:graphicData>
            </a:graphic>
          </wp:inline>
        </w:drawing>
      </w:r>
    </w:p>
    <w:p w14:paraId="16C0B3D5" w14:textId="227F8860" w:rsidR="00FB42CB" w:rsidRDefault="00442DCA" w:rsidP="00442DCA">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7</w:t>
      </w:r>
      <w:r w:rsidR="007E46B6">
        <w:rPr>
          <w:noProof/>
        </w:rPr>
        <w:fldChar w:fldCharType="end"/>
      </w:r>
      <w:r>
        <w:t>: Hintergrundgestaltung in XAML</w:t>
      </w:r>
    </w:p>
    <w:p w14:paraId="5FAE21F5" w14:textId="3F34CD83" w:rsidR="00CE43BB" w:rsidRDefault="00CE43BB" w:rsidP="00CE43BB">
      <w:r>
        <w:t>Problem: Veröffentlichung des Bots auf Azure scheitert.</w:t>
      </w:r>
    </w:p>
    <w:p w14:paraId="67BCE418" w14:textId="7EFCE422" w:rsidR="00CE43BB" w:rsidRDefault="0011619D" w:rsidP="00CE43BB">
      <w:r>
        <w:rPr>
          <w:noProof/>
          <w:lang w:eastAsia="de-DE"/>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 xml:space="preserve">Lösungsansatz: Die Veröffentlichungswebsite rufen, die im Fehlercode angezeigt wird (scm…).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tput":"true","aspnet:PortableCompilationOutputSnapshotType":"Microsoft.Web.Compilation.Snapshots.SnapshotHelper, Microsoft.Web.Compilation.Snapshots,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Anschließend feststellen, dass das nicht hilfreich ist und in Azure Git bzw. FtP-Passwort für den App-Service hinterhlegen</w:t>
      </w:r>
      <w:r w:rsidR="00BC5CDD">
        <w:t>. Schließlich diese beim Veröffentlichen verwenden.</w:t>
      </w:r>
    </w:p>
    <w:p w14:paraId="4E8544A9" w14:textId="6A30441E" w:rsidR="00BC5CDD" w:rsidRDefault="00BC5CDD" w:rsidP="00B63585">
      <w:r>
        <w:rPr>
          <w:noProof/>
          <w:lang w:eastAsia="de-DE"/>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39490"/>
                    </a:xfrm>
                    <a:prstGeom prst="rect">
                      <a:avLst/>
                    </a:prstGeom>
                  </pic:spPr>
                </pic:pic>
              </a:graphicData>
            </a:graphic>
          </wp:inline>
        </w:drawing>
      </w:r>
    </w:p>
    <w:p w14:paraId="3CFD5671" w14:textId="3AAE53A3" w:rsidR="001A4684" w:rsidRPr="001A4684" w:rsidRDefault="001A4684" w:rsidP="001A4684">
      <w:pPr>
        <w:pStyle w:val="Beschriftung"/>
        <w:rPr>
          <w:rFonts w:cstheme="minorHAnsi"/>
          <w:sz w:val="24"/>
          <w:szCs w:val="24"/>
        </w:rPr>
      </w:pPr>
      <w:r>
        <w:t xml:space="preserve">Abbildung </w:t>
      </w:r>
      <w:r w:rsidR="007E46B6">
        <w:fldChar w:fldCharType="begin"/>
      </w:r>
      <w:r w:rsidR="007E46B6">
        <w:instrText xml:space="preserve"> SEQ Abbildung \* ARABIC </w:instrText>
      </w:r>
      <w:r w:rsidR="007E46B6">
        <w:fldChar w:fldCharType="separate"/>
      </w:r>
      <w:r w:rsidR="0008461B">
        <w:rPr>
          <w:noProof/>
        </w:rPr>
        <w:t>8</w:t>
      </w:r>
      <w:r w:rsidR="007E46B6">
        <w:rPr>
          <w:noProof/>
        </w:rPr>
        <w:fldChar w:fldCharType="end"/>
      </w:r>
      <w:r>
        <w:t>:Persönliche Infos die Cortaner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032" cy="4097733"/>
                    </a:xfrm>
                    <a:prstGeom prst="rect">
                      <a:avLst/>
                    </a:prstGeom>
                  </pic:spPr>
                </pic:pic>
              </a:graphicData>
            </a:graphic>
          </wp:inline>
        </w:drawing>
      </w:r>
    </w:p>
    <w:p w14:paraId="6A658527" w14:textId="7581BAAE" w:rsidR="005354AE" w:rsidRDefault="005354AE" w:rsidP="005354AE">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9</w:t>
      </w:r>
      <w:r w:rsidR="007E46B6">
        <w:rPr>
          <w:noProof/>
        </w:rPr>
        <w:fldChar w:fldCharType="end"/>
      </w:r>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7"/>
      <w:r w:rsidRPr="00BB7083">
        <w:rPr>
          <w:highlight w:val="yellow"/>
        </w:rPr>
        <w:t>FormFlows</w:t>
      </w:r>
      <w:commentRangeEnd w:id="7"/>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8"/>
      <w:r>
        <w:t>MS AppId mit Passwort besitzt</w:t>
      </w:r>
      <w:commentRangeEnd w:id="8"/>
      <w:r>
        <w:rPr>
          <w:rStyle w:val="Kommentarzeichen"/>
        </w:rPr>
        <w:commentReference w:id="8"/>
      </w:r>
      <w:r>
        <w:t xml:space="preserve">. </w:t>
      </w:r>
    </w:p>
    <w:p w14:paraId="457B9004" w14:textId="47E9EAEA" w:rsidR="00E76E0E" w:rsidRDefault="00E76E0E" w:rsidP="00BC3EA4">
      <w:r>
        <w:t>Es gibt darüber hinaus ein Tool, das das Testen erleichtert durch inverse Containerverk</w:t>
      </w:r>
      <w:r w:rsidR="0051508B">
        <w:t>ü</w:t>
      </w:r>
      <w:r>
        <w:t>npfung, namens Autofac</w:t>
      </w:r>
      <w:r>
        <w:rPr>
          <w:rStyle w:val="Funotenzeichen"/>
        </w:rPr>
        <w:footnoteReference w:id="7"/>
      </w:r>
      <w:r>
        <w:t>.</w:t>
      </w:r>
    </w:p>
    <w:p w14:paraId="73E5F191" w14:textId="5A7BA63B" w:rsidR="0008461B" w:rsidRDefault="0008461B" w:rsidP="00BC3EA4"/>
    <w:p w14:paraId="54A4F95A" w14:textId="326DEB0C" w:rsidR="0008461B" w:rsidRDefault="003A04E4" w:rsidP="003A04E4">
      <w:pPr>
        <w:pStyle w:val="berschrift3"/>
      </w:pPr>
      <w:r>
        <w:t>Cortana Skills</w:t>
      </w:r>
    </w:p>
    <w:p w14:paraId="6DBBE75D" w14:textId="0CC4B95D" w:rsidR="0008461B" w:rsidRDefault="0008461B" w:rsidP="00BC3EA4">
      <w:r>
        <w:t>Sobald ein Bot im Botframework WebChat antwortet, ist es möglich ihm weitere Channels hinzuzufügen, so etwa Cortana. Einige Zusatzeinstellungen sind nötig, die von der entsprechenden Website</w:t>
      </w:r>
      <w:r>
        <w:rPr>
          <w:rStyle w:val="Funotenzeichen"/>
        </w:rPr>
        <w:footnoteReference w:id="8"/>
      </w:r>
      <w:r>
        <w:t xml:space="preserve"> abgefragt werden.</w:t>
      </w:r>
    </w:p>
    <w:p w14:paraId="158E64A1" w14:textId="77777777" w:rsidR="0008461B" w:rsidRDefault="0008461B" w:rsidP="0008461B">
      <w:pPr>
        <w:keepNext/>
      </w:pPr>
      <w:r>
        <w:rPr>
          <w:noProof/>
          <w:lang w:eastAsia="de-DE"/>
        </w:rPr>
        <w:lastRenderedPageBreak/>
        <w:drawing>
          <wp:inline distT="0" distB="0" distL="0" distR="0" wp14:anchorId="133784E0" wp14:editId="27549D0B">
            <wp:extent cx="3108264" cy="33299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6922" cy="3339215"/>
                    </a:xfrm>
                    <a:prstGeom prst="rect">
                      <a:avLst/>
                    </a:prstGeom>
                  </pic:spPr>
                </pic:pic>
              </a:graphicData>
            </a:graphic>
          </wp:inline>
        </w:drawing>
      </w:r>
    </w:p>
    <w:p w14:paraId="5048F546" w14:textId="10469698" w:rsidR="0008461B" w:rsidRDefault="0008461B" w:rsidP="0008461B">
      <w:pPr>
        <w:pStyle w:val="Beschriftung"/>
      </w:pPr>
      <w:r>
        <w:t xml:space="preserve">Abbildung </w:t>
      </w:r>
      <w:r w:rsidR="007E46B6">
        <w:fldChar w:fldCharType="begin"/>
      </w:r>
      <w:r w:rsidR="007E46B6">
        <w:instrText xml:space="preserve"> SEQ Abbildung \* ARABIC </w:instrText>
      </w:r>
      <w:r w:rsidR="007E46B6">
        <w:fldChar w:fldCharType="separate"/>
      </w:r>
      <w:r>
        <w:rPr>
          <w:noProof/>
        </w:rPr>
        <w:t>10</w:t>
      </w:r>
      <w:r w:rsidR="007E46B6">
        <w:rPr>
          <w:noProof/>
        </w:rPr>
        <w:fldChar w:fldCharType="end"/>
      </w:r>
      <w:r>
        <w:t>: Den Luis-Bot an Cortana anschließen</w:t>
      </w:r>
    </w:p>
    <w:p w14:paraId="7F0BEC67" w14:textId="29A8200F" w:rsidR="0008461B" w:rsidRDefault="00625C74" w:rsidP="0008461B">
      <w:r>
        <w:t>Es ist so zum Beispiel möglich auf die Informationen zuzugreifen, die Cortana über den Nutzer hat. Als da wären UserName, FrequentPlaces und Email (für diese Beispielanwendung ist Cuisine und Away nicht so interessant).</w:t>
      </w:r>
    </w:p>
    <w:p w14:paraId="31E29F37" w14:textId="179F76A4" w:rsidR="00625C74" w:rsidRDefault="00625C74" w:rsidP="0008461B">
      <w:r>
        <w:t>Eine weitere Möglichkeit ist es die UserIdentity über OAuth2 durch Cortana feststellen zu lassen.</w:t>
      </w:r>
    </w:p>
    <w:p w14:paraId="5B973FF4" w14:textId="58F4453B" w:rsidR="003A04E4" w:rsidRDefault="003A04E4" w:rsidP="0008461B">
      <w:r>
        <w:t xml:space="preserve">Weiteres Unter: </w:t>
      </w:r>
      <w:hyperlink r:id="rId38" w:history="1">
        <w:r w:rsidRPr="00E01248">
          <w:rPr>
            <w:rStyle w:val="Hyperlink"/>
          </w:rPr>
          <w:t>https://docs.microsoft.com/de-de/cortana/skills/get-started</w:t>
        </w:r>
      </w:hyperlink>
    </w:p>
    <w:p w14:paraId="771FA5FD" w14:textId="77777777" w:rsidR="003A04E4" w:rsidRPr="0008461B" w:rsidRDefault="003A04E4" w:rsidP="0008461B"/>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41" w:history="1">
        <w:r w:rsidRPr="001D7F04">
          <w:rPr>
            <w:rStyle w:val="Hyperlink"/>
          </w:rPr>
          <w:t>https://github.com/Microsoft/BotBuilder-Samples/tree/master/CSharp/core-BasicMultiDialog</w:t>
        </w:r>
      </w:hyperlink>
    </w:p>
    <w:p w14:paraId="75FDDC12" w14:textId="17251442"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r w:rsidR="007E46B6">
        <w:t xml:space="preserve"> Ein Beispiel, ein formular und den LuisDialog zu verknüpfen, findet sich hier:</w:t>
      </w:r>
    </w:p>
    <w:p w14:paraId="0486D7DC" w14:textId="2CC76C0A" w:rsidR="007E46B6" w:rsidRDefault="007E46B6" w:rsidP="005E5C20">
      <w:hyperlink r:id="rId42" w:history="1">
        <w:r w:rsidRPr="000E5939">
          <w:rPr>
            <w:rStyle w:val="Hyperlink"/>
          </w:rPr>
          <w:t>https://stackoverflow.com/questions/47405970/calling-form-in-a-luis-based-bot?noredirect=1&amp;lq=1</w:t>
        </w:r>
      </w:hyperlink>
    </w:p>
    <w:p w14:paraId="0EAF8F09" w14:textId="79E184DB" w:rsidR="007E46B6" w:rsidRDefault="00061A58" w:rsidP="008938FC">
      <w:pPr>
        <w:pStyle w:val="berschrift3"/>
      </w:pPr>
      <w:r>
        <w:t>LuisDialoge</w:t>
      </w:r>
    </w:p>
    <w:p w14:paraId="49F629FF" w14:textId="2F7FEF9E" w:rsidR="00814095" w:rsidRPr="00814095" w:rsidRDefault="0025245C" w:rsidP="005E5C20">
      <w:pPr>
        <w:rPr>
          <w:color w:val="0563C1" w:themeColor="hyperlink"/>
          <w:u w:val="single"/>
        </w:rPr>
      </w:pPr>
      <w:r>
        <w:t xml:space="preserve">Beispiele für LuisDialoge finden ihre Erklärung in der Dokumentation des Botframeworks. </w:t>
      </w:r>
      <w:hyperlink r:id="rId43" w:history="1">
        <w:r w:rsidRPr="000B6098">
          <w:rPr>
            <w:rStyle w:val="Hyperlink"/>
          </w:rPr>
          <w:t>https://docs.microsoft.com/en-us/bot-framework/dotnet/bot-builder-dotnet-luis-dialogs</w:t>
        </w:r>
      </w:hyperlink>
    </w:p>
    <w:p w14:paraId="38048916" w14:textId="64B37CA6" w:rsidR="0025245C" w:rsidRDefault="00061A58" w:rsidP="008938FC">
      <w:pPr>
        <w:pStyle w:val="berschrift3"/>
      </w:pPr>
      <w:r>
        <w:lastRenderedPageBreak/>
        <w:t>Promptdialoge</w:t>
      </w:r>
    </w:p>
    <w:p w14:paraId="51EBF8C5" w14:textId="4C3C134D" w:rsidR="00061A58" w:rsidRDefault="00061A58" w:rsidP="005E5C20">
      <w:r>
        <w:t>In MessagesController ist die Erzeugung eines Promptdialogs möglich, also eines Dialogs, der den User zur Eingabe auffordert.</w:t>
      </w:r>
    </w:p>
    <w:p w14:paraId="61499C51" w14:textId="77777777" w:rsidR="00061A58" w:rsidRDefault="00061A58" w:rsidP="00061A58">
      <w:pPr>
        <w:pStyle w:val="HTMLVorformatiert"/>
        <w:shd w:val="clear" w:color="auto" w:fill="FFFFFF"/>
        <w:rPr>
          <w:sz w:val="18"/>
          <w:szCs w:val="18"/>
          <w:lang w:val="en-US"/>
        </w:rPr>
      </w:pPr>
      <w:r>
        <w:rPr>
          <w:color w:val="008000"/>
          <w:sz w:val="18"/>
          <w:szCs w:val="18"/>
          <w:lang w:val="en-US"/>
        </w:rPr>
        <w:t>// Game completed</w:t>
      </w:r>
    </w:p>
    <w:p w14:paraId="5FFECAD5" w14:textId="77777777" w:rsidR="00061A58" w:rsidRDefault="00061A58" w:rsidP="00061A58">
      <w:pPr>
        <w:pStyle w:val="HTMLVorformatiert"/>
        <w:shd w:val="clear" w:color="auto" w:fill="FFFFFF"/>
        <w:rPr>
          <w:sz w:val="18"/>
          <w:szCs w:val="18"/>
          <w:lang w:val="en-US"/>
        </w:rPr>
      </w:pPr>
      <w:r>
        <w:rPr>
          <w:sz w:val="18"/>
          <w:szCs w:val="18"/>
          <w:lang w:val="en-US"/>
        </w:rPr>
        <w:t xml:space="preserve">                StringBuilder sb = </w:t>
      </w:r>
      <w:r>
        <w:rPr>
          <w:color w:val="0000FF"/>
          <w:sz w:val="18"/>
          <w:szCs w:val="18"/>
          <w:lang w:val="en-US"/>
        </w:rPr>
        <w:t>new</w:t>
      </w:r>
      <w:r>
        <w:rPr>
          <w:sz w:val="18"/>
          <w:szCs w:val="18"/>
          <w:lang w:val="en-US"/>
        </w:rPr>
        <w:t xml:space="preserve"> StringBuilder();</w:t>
      </w:r>
    </w:p>
    <w:p w14:paraId="4CB82D70"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Congratulations! </w:t>
      </w:r>
      <w:r>
        <w:rPr>
          <w:sz w:val="18"/>
          <w:szCs w:val="18"/>
          <w:lang w:val="en-US"/>
        </w:rPr>
        <w:t>");</w:t>
      </w:r>
    </w:p>
    <w:p w14:paraId="50B3F648"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The number to guess was {0}. </w:t>
      </w:r>
      <w:r>
        <w:rPr>
          <w:sz w:val="18"/>
          <w:szCs w:val="18"/>
          <w:lang w:val="en-US"/>
        </w:rPr>
        <w:t>");</w:t>
      </w:r>
    </w:p>
    <w:p w14:paraId="22FC04C5"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You needed {1} attempts. </w:t>
      </w:r>
      <w:r>
        <w:rPr>
          <w:sz w:val="18"/>
          <w:szCs w:val="18"/>
          <w:lang w:val="en-US"/>
        </w:rPr>
        <w:t>");</w:t>
      </w:r>
    </w:p>
    <w:p w14:paraId="394FC086"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Would you like to play again?</w:t>
      </w:r>
      <w:r>
        <w:rPr>
          <w:sz w:val="18"/>
          <w:szCs w:val="18"/>
          <w:lang w:val="en-US"/>
        </w:rPr>
        <w:t>");</w:t>
      </w:r>
    </w:p>
    <w:p w14:paraId="4399AF0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 xml:space="preserve"> CongratulationsStringPrompt =</w:t>
      </w:r>
    </w:p>
    <w:p w14:paraId="79DD1514"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.Format(sb.ToString(),</w:t>
      </w:r>
    </w:p>
    <w:p w14:paraId="317EA989"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.intNumberToGuess,</w:t>
      </w:r>
    </w:p>
    <w:p w14:paraId="633ABD9E"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.intAttempts);</w:t>
      </w:r>
    </w:p>
    <w:p w14:paraId="5F892FDC"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8000"/>
          <w:sz w:val="18"/>
          <w:szCs w:val="18"/>
          <w:lang w:val="en-US"/>
        </w:rPr>
        <w:t>// Put PromptDialog here</w:t>
      </w:r>
    </w:p>
    <w:p w14:paraId="60A51238" w14:textId="77777777" w:rsidR="00061A58" w:rsidRDefault="00061A58" w:rsidP="00061A58">
      <w:pPr>
        <w:pStyle w:val="HTMLVorformatiert"/>
        <w:shd w:val="clear" w:color="auto" w:fill="FFFFFF"/>
        <w:rPr>
          <w:sz w:val="18"/>
          <w:szCs w:val="18"/>
          <w:lang w:val="en-US"/>
        </w:rPr>
      </w:pPr>
      <w:r>
        <w:rPr>
          <w:sz w:val="18"/>
          <w:szCs w:val="18"/>
          <w:lang w:val="en-US"/>
        </w:rPr>
        <w:t>PromptDialog.Confirm(</w:t>
      </w:r>
    </w:p>
    <w:p w14:paraId="37B8D30C" w14:textId="77777777" w:rsidR="00061A58" w:rsidRDefault="00061A58" w:rsidP="00061A58">
      <w:pPr>
        <w:pStyle w:val="HTMLVorformatiert"/>
        <w:shd w:val="clear" w:color="auto" w:fill="FFFFFF"/>
        <w:rPr>
          <w:sz w:val="18"/>
          <w:szCs w:val="18"/>
          <w:lang w:val="en-US"/>
        </w:rPr>
      </w:pPr>
      <w:r>
        <w:rPr>
          <w:sz w:val="18"/>
          <w:szCs w:val="18"/>
          <w:lang w:val="en-US"/>
        </w:rPr>
        <w:t xml:space="preserve">        context,</w:t>
      </w:r>
    </w:p>
    <w:p w14:paraId="488551FE" w14:textId="77777777" w:rsidR="00061A58" w:rsidRDefault="00061A58" w:rsidP="00061A58">
      <w:pPr>
        <w:pStyle w:val="HTMLVorformatiert"/>
        <w:shd w:val="clear" w:color="auto" w:fill="FFFFFF"/>
        <w:rPr>
          <w:sz w:val="18"/>
          <w:szCs w:val="18"/>
          <w:lang w:val="en-US"/>
        </w:rPr>
      </w:pPr>
      <w:r>
        <w:rPr>
          <w:sz w:val="18"/>
          <w:szCs w:val="18"/>
          <w:lang w:val="en-US"/>
        </w:rPr>
        <w:t xml:space="preserve">        PlayAgainAsync,</w:t>
      </w:r>
    </w:p>
    <w:p w14:paraId="3DA766EC" w14:textId="77777777" w:rsidR="00061A58" w:rsidRDefault="00061A58" w:rsidP="00061A58">
      <w:pPr>
        <w:pStyle w:val="HTMLVorformatiert"/>
        <w:shd w:val="clear" w:color="auto" w:fill="FFFFFF"/>
        <w:rPr>
          <w:sz w:val="18"/>
          <w:szCs w:val="18"/>
          <w:lang w:val="en-US"/>
        </w:rPr>
      </w:pPr>
      <w:r>
        <w:rPr>
          <w:sz w:val="18"/>
          <w:szCs w:val="18"/>
          <w:lang w:val="en-US"/>
        </w:rPr>
        <w:t xml:space="preserve">        CongratulationsStringPrompt,</w:t>
      </w:r>
    </w:p>
    <w:p w14:paraId="5A2449E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8B0000"/>
          <w:sz w:val="18"/>
          <w:szCs w:val="18"/>
          <w:lang w:val="en-US"/>
        </w:rPr>
        <w:t>Didn't get that!</w:t>
      </w:r>
      <w:r>
        <w:rPr>
          <w:sz w:val="18"/>
          <w:szCs w:val="18"/>
          <w:lang w:val="en-US"/>
        </w:rPr>
        <w:t>");</w:t>
      </w:r>
    </w:p>
    <w:p w14:paraId="3D34A293" w14:textId="63FAAB62" w:rsidR="00061A58" w:rsidRDefault="00061A58" w:rsidP="00061A58">
      <w:pPr>
        <w:pStyle w:val="StandardWeb"/>
        <w:rPr>
          <w:rFonts w:ascii="Tahoma" w:hAnsi="Tahoma" w:cs="Tahoma"/>
          <w:color w:val="333333"/>
          <w:lang w:val="en-US"/>
        </w:rPr>
      </w:pPr>
      <w:r>
        <w:rPr>
          <w:rFonts w:ascii="Tahoma" w:hAnsi="Tahoma" w:cs="Tahoma"/>
          <w:color w:val="333333"/>
          <w:lang w:val="en-US"/>
        </w:rPr>
        <w:t> </w:t>
      </w:r>
      <w:r w:rsidR="00A96CEA">
        <w:rPr>
          <w:rFonts w:ascii="Tahoma" w:hAnsi="Tahoma" w:cs="Tahoma"/>
          <w:color w:val="333333"/>
          <w:lang w:val="en-US"/>
        </w:rPr>
        <w:t xml:space="preserve">Quelle: </w:t>
      </w:r>
      <w:hyperlink r:id="rId44" w:history="1">
        <w:r w:rsidR="00A96CEA" w:rsidRPr="000E5939">
          <w:rPr>
            <w:rStyle w:val="Hyperlink"/>
            <w:rFonts w:ascii="Tahoma" w:hAnsi="Tahoma" w:cs="Tahoma"/>
            <w:lang w:val="en-US"/>
          </w:rPr>
          <w:t>http://aihelpwebsite.com/Blog/EntryId/9/Introduction-To-Using-Dialogs-With-The-Microsoft-Bot-Framework</w:t>
        </w:r>
      </w:hyperlink>
    </w:p>
    <w:p w14:paraId="5A3419F8" w14:textId="77777777" w:rsidR="00A96CEA" w:rsidRDefault="00A96CEA" w:rsidP="00061A58">
      <w:pPr>
        <w:pStyle w:val="StandardWeb"/>
        <w:rPr>
          <w:rFonts w:ascii="Tahoma" w:hAnsi="Tahoma" w:cs="Tahoma"/>
          <w:color w:val="333333"/>
          <w:lang w:val="en-US"/>
        </w:rPr>
      </w:pPr>
    </w:p>
    <w:p w14:paraId="37BD5F6B" w14:textId="77777777" w:rsidR="00061A58" w:rsidRDefault="00061A58" w:rsidP="00061A58"/>
    <w:p w14:paraId="34754464" w14:textId="294F4DD5" w:rsidR="00811642" w:rsidRDefault="00811642" w:rsidP="00B34957">
      <w:pPr>
        <w:pStyle w:val="berschrift2"/>
      </w:pPr>
      <w:r>
        <w:t>FormFlows</w:t>
      </w:r>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45" w:history="1">
        <w:r w:rsidR="000F097A" w:rsidRPr="00471322">
          <w:rPr>
            <w:rStyle w:val="Hyperlink"/>
          </w:rPr>
          <w:t>https://github.com/Microsoft/BotBuilder-Samples/tree/master/CSharp/core-MultiDialogs</w:t>
        </w:r>
      </w:hyperlink>
    </w:p>
    <w:p w14:paraId="3E4C52C6" w14:textId="4ABDC9DB" w:rsidR="000F097A" w:rsidRDefault="000F097A" w:rsidP="00B34957">
      <w:r>
        <w:lastRenderedPageBreak/>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9"/>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5F5BC2AD" w14:textId="11EC2D31" w:rsidR="008938FC" w:rsidRDefault="008938FC" w:rsidP="00D91D47">
      <w:pPr>
        <w:rPr>
          <w:rFonts w:ascii="SegoeUIRegular" w:hAnsi="SegoeUIRegular" w:cs="SegoeUIRegular"/>
          <w:color w:val="222222"/>
          <w:sz w:val="23"/>
          <w:szCs w:val="23"/>
        </w:rPr>
      </w:pPr>
      <w:r>
        <w:rPr>
          <w:rFonts w:ascii="SegoeUIRegular" w:hAnsi="SegoeUIRegular" w:cs="SegoeUIRegular"/>
          <w:color w:val="222222"/>
          <w:sz w:val="23"/>
          <w:szCs w:val="23"/>
        </w:rPr>
        <w:t>Beim FormFlow wird eine Serialisierbare Klasse erstellt, deren einzelne Felder mit dem Formbuilder abgefragt werden.  Hier ein Beispiel aus dem SandwichBot</w:t>
      </w:r>
      <w:bookmarkStart w:id="9" w:name="_GoBack"/>
      <w:bookmarkEnd w:id="9"/>
    </w:p>
    <w:p w14:paraId="7C197F5F" w14:textId="4B0AA222"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r</w:t>
      </w:r>
      <w:r>
        <w:rPr>
          <w:rFonts w:ascii="Consolas" w:eastAsia="Times New Roman" w:hAnsi="Consolas" w:cs="Courier New"/>
          <w:color w:val="242729"/>
          <w:sz w:val="20"/>
          <w:szCs w:val="20"/>
          <w:shd w:val="clear" w:color="auto" w:fill="EFF0F1"/>
          <w:lang w:eastAsia="de-DE"/>
        </w:rPr>
        <w:t>etur</w:t>
      </w:r>
      <w:r w:rsidRPr="008938FC">
        <w:rPr>
          <w:rFonts w:ascii="Consolas" w:eastAsia="Times New Roman" w:hAnsi="Consolas" w:cs="Courier New"/>
          <w:color w:val="242729"/>
          <w:sz w:val="20"/>
          <w:szCs w:val="20"/>
          <w:shd w:val="clear" w:color="auto" w:fill="EFF0F1"/>
          <w:lang w:eastAsia="de-DE"/>
        </w:rPr>
        <w:t>n new FormBuilder&lt;SandwichOrder&gt;()</w:t>
      </w:r>
    </w:p>
    <w:p w14:paraId="7938560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.Message("Welcome to the sandwich order bot!")</w:t>
      </w:r>
    </w:p>
    <w:p w14:paraId="0149F1FD"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.Field(nameof(SandwichOrder.Sandwich))</w:t>
      </w:r>
    </w:p>
    <w:p w14:paraId="0CD5327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
    <w:p w14:paraId="69FE5BA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.Confirm("Do you want to order your {Length} {Sandwich} on {Bread} {&amp;Bread} with {[{Cheese} {Toppings} {Sauces}]} to be sent to {DeliveryAddress} {?at {DeliveryTime:t}}?")</w:t>
      </w:r>
    </w:p>
    <w:p w14:paraId="5E0FA34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.AddRemainingFields()</w:t>
      </w:r>
    </w:p>
    <w:p w14:paraId="18F8799F"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.Message("Thanks for ordering a sandwich!")</w:t>
      </w:r>
    </w:p>
    <w:p w14:paraId="0F5E8887"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.OnCompletionAsync(processOrder)</w:t>
      </w:r>
    </w:p>
    <w:p w14:paraId="5E045620" w14:textId="38A86CA0" w:rsidR="008938FC" w:rsidRDefault="008938FC" w:rsidP="008938FC">
      <w:pPr>
        <w:rPr>
          <w:rFonts w:ascii="SegoeUIRegular" w:hAnsi="SegoeUIRegular" w:cs="SegoeUIRegular"/>
          <w:color w:val="222222"/>
          <w:sz w:val="23"/>
          <w:szCs w:val="23"/>
        </w:rPr>
      </w:pPr>
      <w:r w:rsidRPr="008938FC">
        <w:rPr>
          <w:rFonts w:ascii="Times New Roman" w:eastAsia="Times New Roman" w:hAnsi="Times New Roman" w:cs="Times New Roman"/>
          <w:color w:val="242729"/>
          <w:sz w:val="24"/>
          <w:szCs w:val="24"/>
          <w:shd w:val="clear" w:color="auto" w:fill="EFF0F1"/>
          <w:lang w:eastAsia="de-DE"/>
        </w:rPr>
        <w:t xml:space="preserve">                    .Build();</w:t>
      </w:r>
    </w:p>
    <w:p w14:paraId="145997F3" w14:textId="77777777" w:rsidR="008938FC" w:rsidRDefault="008938FC" w:rsidP="00D91D47">
      <w:pPr>
        <w:rPr>
          <w:rFonts w:ascii="SegoeUIRegular" w:hAnsi="SegoeUIRegular" w:cs="SegoeUIRegular"/>
          <w:color w:val="222222"/>
          <w:sz w:val="23"/>
          <w:szCs w:val="23"/>
        </w:rPr>
      </w:pPr>
    </w:p>
    <w:p w14:paraId="492F0E4E" w14:textId="5E483D03"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4AD50C96" w:rsidR="00332DA3" w:rsidRDefault="005C3AAB" w:rsidP="005C3AAB">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11</w:t>
      </w:r>
      <w:r w:rsidR="007E46B6">
        <w:rPr>
          <w:noProof/>
        </w:rPr>
        <w:fldChar w:fldCharType="end"/>
      </w:r>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r>
        <w:lastRenderedPageBreak/>
        <w:t>Botframework-Emulator – der ganze Ärger</w:t>
      </w:r>
    </w:p>
    <w:p w14:paraId="56DA0151" w14:textId="1CEB463C" w:rsidR="005935C6" w:rsidRDefault="005935C6" w:rsidP="00B34957">
      <w:r>
        <w:rPr>
          <w:noProof/>
          <w:lang w:eastAsia="de-DE"/>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40510"/>
                    </a:xfrm>
                    <a:prstGeom prst="rect">
                      <a:avLst/>
                    </a:prstGeom>
                  </pic:spPr>
                </pic:pic>
              </a:graphicData>
            </a:graphic>
          </wp:inline>
        </w:drawing>
      </w:r>
    </w:p>
    <w:p w14:paraId="665283F4" w14:textId="77777777" w:rsidR="00734599" w:rsidRDefault="007E46B6" w:rsidP="00734599">
      <w:hyperlink r:id="rId50"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lastRenderedPageBreak/>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51"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52"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10"/>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53"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r>
        <w:t>Xamarin</w:t>
      </w:r>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54"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1"/>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10"/>
      <w:r>
        <w:t xml:space="preserve">es möglicherweise </w:t>
      </w:r>
      <w:commentRangeEnd w:id="10"/>
      <w:r>
        <w:rPr>
          <w:rStyle w:val="Kommentarzeichen"/>
        </w:rPr>
        <w:commentReference w:id="10"/>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8" w:history="1">
        <w:r w:rsidR="009B51FE" w:rsidRPr="009B51FE">
          <w:rPr>
            <w:rStyle w:val="Hyperlink"/>
          </w:rPr>
          <w:t>Adventure Works</w:t>
        </w:r>
      </w:hyperlink>
      <w:r>
        <w:t xml:space="preserve">. Siehe auch </w:t>
      </w:r>
      <w:hyperlink r:id="rId59" w:history="1">
        <w:r w:rsidRPr="00C804F5">
          <w:rPr>
            <w:rStyle w:val="Hyperlink"/>
          </w:rPr>
          <w:t>https://github.com/Microsoft/Windows-universal-samples/tree/master/Samples/CortanaVoiceCommand</w:t>
        </w:r>
      </w:hyperlink>
    </w:p>
    <w:p w14:paraId="7718E2FC" w14:textId="52D397F2" w:rsidR="006557B2" w:rsidRDefault="006557B2" w:rsidP="006557B2">
      <w:r>
        <w:t>Für diese UWP-Referenzapp empfiehlt sich beim Entpacken nach Anleitung</w:t>
      </w:r>
      <w:r>
        <w:rPr>
          <w:rStyle w:val="Funotenzeichen"/>
        </w:rPr>
        <w:footnoteReference w:id="12"/>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11"/>
      <w:r>
        <w:t>betriebsbereiten Emulator</w:t>
      </w:r>
      <w:commentRangeEnd w:id="11"/>
      <w:r>
        <w:rPr>
          <w:rStyle w:val="Kommentarzeichen"/>
        </w:rPr>
        <w:commentReference w:id="11"/>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3811" cy="5140172"/>
                    </a:xfrm>
                    <a:prstGeom prst="rect">
                      <a:avLst/>
                    </a:prstGeom>
                  </pic:spPr>
                </pic:pic>
              </a:graphicData>
            </a:graphic>
          </wp:inline>
        </w:drawing>
      </w:r>
    </w:p>
    <w:p w14:paraId="07D373CB" w14:textId="15FA09F2" w:rsidR="00A72381" w:rsidRDefault="00A72381" w:rsidP="00A72381">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12</w:t>
      </w:r>
      <w:r w:rsidR="007E46B6">
        <w:rPr>
          <w:noProof/>
        </w:rPr>
        <w:fldChar w:fldCharType="end"/>
      </w:r>
      <w:r>
        <w:t xml:space="preserve"> Antwort auf Frage an Cortana: "When is my trip to London?"</w:t>
      </w:r>
    </w:p>
    <w:p w14:paraId="0FBA7CC0" w14:textId="6E864C5C" w:rsidR="00BC3EA4" w:rsidRDefault="00636875" w:rsidP="005E5C20">
      <w:r>
        <w:t>VCD-Datei</w:t>
      </w:r>
    </w:p>
    <w:p w14:paraId="312C676C" w14:textId="0E593A03" w:rsidR="00636875" w:rsidRDefault="00636875" w:rsidP="005E5C20">
      <w:r>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Wie anhand des Codes ersichtlich werden in dieser xml-datei CommandSets für unterstützte Sprachen angelegt. Es muss zudem ein Servicehandler implementiert sein, hier zum Beispiel Adventure Works Command service.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r>
        <w:rPr>
          <w:rFonts w:ascii="Consolas" w:hAnsi="Consolas" w:cs="Consolas"/>
          <w:color w:val="008000"/>
          <w:sz w:val="19"/>
          <w:szCs w:val="19"/>
        </w:rPr>
        <w:t>INotifyPropertyChanged</w:t>
      </w:r>
      <w:commentRangeEnd w:id="12"/>
      <w:r>
        <w:rPr>
          <w:rStyle w:val="Kommentarzeichen"/>
        </w:rPr>
        <w:commentReference w:id="12"/>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61"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62"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lastRenderedPageBreak/>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7E46B6"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7E46B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7E46B6"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0"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7E46B6"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1"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7E46B6"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2"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7E46B6"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3"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lastRenderedPageBreak/>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84"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85"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Für die Validation ist es wichtig Datenbindung in UWP zu verstehen. Im Wesentlichen werden Benutzereingaben in die Eingabemasken mit der INotifiPropertyChanged-Schnittstelle an das entsprechende Datenmodell gebunden. Im MMVM-Pattern, alias Model-ModelView-Model-Pattern, sind aber noch weitere Klassen beteiligt, wie das folgende Ablaufdiagramm zeigt:</w:t>
      </w:r>
    </w:p>
    <w:p w14:paraId="39A394B4" w14:textId="77777777" w:rsidR="00C34C2A" w:rsidRDefault="00C34C2A" w:rsidP="00C34C2A">
      <w:pPr>
        <w:keepNext/>
      </w:pPr>
      <w:r>
        <w:rPr>
          <w:noProof/>
          <w:lang w:eastAsia="de-DE"/>
        </w:rPr>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872230"/>
                    </a:xfrm>
                    <a:prstGeom prst="rect">
                      <a:avLst/>
                    </a:prstGeom>
                  </pic:spPr>
                </pic:pic>
              </a:graphicData>
            </a:graphic>
          </wp:inline>
        </w:drawing>
      </w:r>
    </w:p>
    <w:p w14:paraId="07B18D9C" w14:textId="28B7C589" w:rsidR="00C34C2A" w:rsidRDefault="00C34C2A" w:rsidP="00C34C2A">
      <w:pPr>
        <w:pStyle w:val="Beschriftung"/>
        <w:rPr>
          <w:lang w:eastAsia="de-DE"/>
        </w:rPr>
      </w:pPr>
      <w:r>
        <w:t xml:space="preserve">Abbildung </w:t>
      </w:r>
      <w:r w:rsidR="007E46B6">
        <w:fldChar w:fldCharType="begin"/>
      </w:r>
      <w:r w:rsidR="007E46B6">
        <w:instrText xml:space="preserve"> SEQ Abbildung \* ARABIC </w:instrText>
      </w:r>
      <w:r w:rsidR="007E46B6">
        <w:fldChar w:fldCharType="separate"/>
      </w:r>
      <w:r w:rsidR="0008461B">
        <w:rPr>
          <w:noProof/>
        </w:rPr>
        <w:t>13</w:t>
      </w:r>
      <w:r w:rsidR="007E46B6">
        <w:rPr>
          <w:noProof/>
        </w:rPr>
        <w:fldChar w:fldCharType="end"/>
      </w:r>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Validatoren bzw. Validationsregeln kann </w:t>
      </w:r>
      <w:r>
        <w:rPr>
          <w:lang w:eastAsia="de-DE"/>
        </w:rPr>
        <w:t xml:space="preserve">wie zum Beispiel unter </w:t>
      </w:r>
      <w:hyperlink r:id="rId87"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lastRenderedPageBreak/>
        <w:t>In UWP gibt es</w:t>
      </w:r>
      <w:r w:rsidR="00AF5BC0">
        <w:rPr>
          <w:lang w:eastAsia="de-DE"/>
        </w:rPr>
        <w:t xml:space="preserve"> dazu von Usern geschriebene nuget-Erweiterungspakete die eine Validierung der </w:t>
      </w:r>
      <w:r>
        <w:rPr>
          <w:lang w:eastAsia="de-DE"/>
        </w:rPr>
        <w:t>Kontrollelement</w:t>
      </w:r>
      <w:r w:rsidR="00AF5BC0">
        <w:rPr>
          <w:lang w:eastAsia="de-DE"/>
        </w:rPr>
        <w:t>e zulassen. Beispielsweise das Windows Runtime Xaml Toolkit</w:t>
      </w:r>
      <w:r w:rsidR="00D6188C">
        <w:rPr>
          <w:rStyle w:val="Funotenzeichen"/>
          <w:lang w:eastAsia="de-DE"/>
        </w:rPr>
        <w:footnoteReference w:id="13"/>
      </w:r>
      <w:r w:rsidR="00AF5BC0">
        <w:rPr>
          <w:lang w:eastAsia="de-DE"/>
        </w:rPr>
        <w:t xml:space="preserve"> von xyzzer. Dieses unterstützt den User beim Ausfüllen von TextBoxes farblich mit Feedback ob ein Pflichtfeld ausgefüllt wurde oder nicht, was die minimal erforderliche Länge angeht und kann bei den Typen auf Numeric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s N</w:t>
      </w:r>
      <w:r w:rsidR="00D6188C">
        <w:rPr>
          <w:lang w:eastAsia="de-DE"/>
        </w:rPr>
        <w:t xml:space="preserve">uget-Package einige weitere Kontroll-Elemente, zum Beispiel </w:t>
      </w:r>
      <w:r w:rsidR="008E3647">
        <w:rPr>
          <w:lang w:eastAsia="de-DE"/>
        </w:rPr>
        <w:t xml:space="preserve">die </w:t>
      </w:r>
      <w:hyperlink r:id="rId88" w:history="1">
        <w:r w:rsidR="008E3647" w:rsidRPr="008E3647">
          <w:rPr>
            <w:rStyle w:val="Hyperlink"/>
            <w:lang w:eastAsia="de-DE"/>
          </w:rPr>
          <w:t>Auto-Suggest-TextBox</w:t>
        </w:r>
      </w:hyperlink>
      <w:r w:rsidR="008E3647">
        <w:rPr>
          <w:lang w:eastAsia="de-DE"/>
        </w:rPr>
        <w:t xml:space="preserve"> oder </w:t>
      </w:r>
      <w:r w:rsidR="00D6188C">
        <w:rPr>
          <w:lang w:eastAsia="de-DE"/>
        </w:rPr>
        <w:t>den WebBrowser, ein erweitertes WebView, das GoBack-Button anbietet, Favoriten und ähnliche ansonsten nicht in WebView enthaltene Elemente. Leider ist die Dokumentation</w:t>
      </w:r>
      <w:r w:rsidR="00D6188C">
        <w:rPr>
          <w:rStyle w:val="Funotenzeichen"/>
          <w:lang w:eastAsia="de-DE"/>
        </w:rPr>
        <w:footnoteReference w:id="14"/>
      </w:r>
      <w:r w:rsidR="00D6188C">
        <w:rPr>
          <w:lang w:eastAsia="de-DE"/>
        </w:rPr>
        <w:t xml:space="preserve"> dürftig.</w:t>
      </w:r>
    </w:p>
    <w:p w14:paraId="27DCC822" w14:textId="77777777" w:rsidR="00AF5BC0" w:rsidRDefault="00AF5BC0" w:rsidP="00AF5BC0">
      <w:pPr>
        <w:keepNext/>
      </w:pPr>
      <w:r>
        <w:rPr>
          <w:noProof/>
          <w:lang w:eastAsia="de-DE"/>
        </w:rPr>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826510"/>
                    </a:xfrm>
                    <a:prstGeom prst="rect">
                      <a:avLst/>
                    </a:prstGeom>
                  </pic:spPr>
                </pic:pic>
              </a:graphicData>
            </a:graphic>
          </wp:inline>
        </w:drawing>
      </w:r>
    </w:p>
    <w:p w14:paraId="278FF6DB" w14:textId="4F2FD567" w:rsidR="00AF5BC0" w:rsidRDefault="00AF5BC0" w:rsidP="00AF5BC0">
      <w:pPr>
        <w:pStyle w:val="Beschriftung"/>
        <w:rPr>
          <w:lang w:eastAsia="de-DE"/>
        </w:rPr>
      </w:pPr>
      <w:r>
        <w:t xml:space="preserve">Abbildung </w:t>
      </w:r>
      <w:r w:rsidR="007E46B6">
        <w:fldChar w:fldCharType="begin"/>
      </w:r>
      <w:r w:rsidR="007E46B6">
        <w:instrText xml:space="preserve"> SEQ Abbildung \* ARABIC </w:instrText>
      </w:r>
      <w:r w:rsidR="007E46B6">
        <w:fldChar w:fldCharType="separate"/>
      </w:r>
      <w:r w:rsidR="0008461B">
        <w:rPr>
          <w:noProof/>
        </w:rPr>
        <w:t>14</w:t>
      </w:r>
      <w:r w:rsidR="007E46B6">
        <w:rPr>
          <w:noProof/>
        </w:rPr>
        <w:fldChar w:fldCharType="end"/>
      </w:r>
      <w:r>
        <w:t>: Validierung mittels des WinRTXamlToolkit</w:t>
      </w:r>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alphanumeric und zum Beispiel Telefonnummer testen kann könnte </w:t>
      </w:r>
      <w:r w:rsidR="0051508B">
        <w:rPr>
          <w:lang w:eastAsia="de-DE"/>
        </w:rPr>
        <w:t>im Nuge</w:t>
      </w:r>
      <w:r>
        <w:rPr>
          <w:lang w:eastAsia="de-DE"/>
        </w:rPr>
        <w:t>t-Paket WINUX.UWP hinterlegt sein</w:t>
      </w:r>
      <w:r w:rsidR="0051508B">
        <w:rPr>
          <w:lang w:eastAsia="de-DE"/>
        </w:rPr>
        <w:t xml:space="preserve">. Unter Einbindung bestimmter Namespaces kann darauf zugegriffen werden, wie in </w:t>
      </w:r>
      <w:hyperlink r:id="rId90"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5"/>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lastRenderedPageBreak/>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Zudem ist es möglich über Regex-Strings und spezielle Ereignishandler wie Key_Down und Text_Changed zu validieren. Grob gesagt wird ein Regex durch die Zeichen^und $ begrenzt. In  {} kann die minimal bzw. maximal zulässige Länge des Textes angegeben werden und in [] die zulässigen Zeichen. Ein Regex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6"/>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17"/>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92"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r>
        <w:rPr>
          <w:lang w:eastAsia="de-DE"/>
        </w:rPr>
        <w:t>Git</w:t>
      </w:r>
    </w:p>
    <w:p w14:paraId="7B8EB011" w14:textId="5B6BFFFC" w:rsidR="0070196B" w:rsidRDefault="001276F8" w:rsidP="0070196B">
      <w:pPr>
        <w:rPr>
          <w:lang w:eastAsia="de-DE"/>
        </w:rPr>
      </w:pPr>
      <w:r>
        <w:rPr>
          <w:lang w:eastAsia="de-DE"/>
        </w:rPr>
        <w:t>Git kommunikatio</w:t>
      </w:r>
      <w:r w:rsidR="007D385B">
        <w:rPr>
          <w:lang w:eastAsia="de-DE"/>
        </w:rPr>
        <w:t>n scheint von den Proxy Einstellungen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lastRenderedPageBreak/>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93"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327785"/>
                    </a:xfrm>
                    <a:prstGeom prst="rect">
                      <a:avLst/>
                    </a:prstGeom>
                  </pic:spPr>
                </pic:pic>
              </a:graphicData>
            </a:graphic>
          </wp:inline>
        </w:drawing>
      </w:r>
    </w:p>
    <w:p w14:paraId="3A073F79" w14:textId="20A2292D" w:rsidR="00E31B92" w:rsidRDefault="00E31B92" w:rsidP="00E31B92">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15</w:t>
      </w:r>
      <w:r w:rsidR="007E46B6">
        <w:rPr>
          <w:noProof/>
        </w:rPr>
        <w:fldChar w:fldCharType="end"/>
      </w:r>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552575"/>
                    </a:xfrm>
                    <a:prstGeom prst="rect">
                      <a:avLst/>
                    </a:prstGeom>
                  </pic:spPr>
                </pic:pic>
              </a:graphicData>
            </a:graphic>
          </wp:inline>
        </w:drawing>
      </w:r>
    </w:p>
    <w:p w14:paraId="5C7BAC78" w14:textId="06A628A3" w:rsidR="00E31B92" w:rsidRDefault="00E31B92" w:rsidP="00E31B92">
      <w:pPr>
        <w:pStyle w:val="Beschriftung"/>
      </w:pPr>
      <w:r>
        <w:t xml:space="preserve">Abbildung </w:t>
      </w:r>
      <w:r w:rsidR="007E46B6">
        <w:fldChar w:fldCharType="begin"/>
      </w:r>
      <w:r w:rsidR="007E46B6">
        <w:instrText xml:space="preserve"> SEQ Abbildung \* ARABIC </w:instrText>
      </w:r>
      <w:r w:rsidR="007E46B6">
        <w:fldChar w:fldCharType="separate"/>
      </w:r>
      <w:r w:rsidR="0008461B">
        <w:rPr>
          <w:noProof/>
        </w:rPr>
        <w:t>16</w:t>
      </w:r>
      <w:r w:rsidR="007E46B6">
        <w:rPr>
          <w:noProof/>
        </w:rPr>
        <w:fldChar w:fldCharType="end"/>
      </w:r>
      <w:r>
        <w:t>: Lösen der Synchronisationproblematik</w:t>
      </w:r>
    </w:p>
    <w:p w14:paraId="3DFCAB3D" w14:textId="6C099671" w:rsidR="00E31B92" w:rsidRDefault="00D00A21" w:rsidP="00E31B92">
      <w:r>
        <w:t>SSL-Zertifikatsprobleme mit Git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config --global http.sslVerify false</w:t>
      </w:r>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In UWp ist es möglich eine solche App mit Cortana zu steuern als Vordergrund oder Hintergrundprozess</w:t>
      </w:r>
      <w:r>
        <w:rPr>
          <w:rStyle w:val="Funotenzeichen"/>
          <w:lang w:eastAsia="de-DE"/>
        </w:rPr>
        <w:footnoteReference w:id="18"/>
      </w:r>
      <w:r>
        <w:rPr>
          <w:lang w:eastAsia="de-DE"/>
        </w:rPr>
        <w:t>.</w:t>
      </w:r>
      <w:r w:rsidR="00D07FDC">
        <w:rPr>
          <w:lang w:eastAsia="de-DE"/>
        </w:rPr>
        <w:t xml:space="preserve"> Die PhrasenListe ist dynamisch anpassbar laut </w:t>
      </w:r>
      <w:hyperlink r:id="rId96"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lastRenderedPageBreak/>
        <w:t>LUIS.ai</w:t>
      </w:r>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r>
              <w:rPr>
                <w:lang w:eastAsia="de-DE"/>
              </w:rPr>
              <w:t>luisformbot</w:t>
            </w:r>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19"/>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7"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lastRenderedPageBreak/>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Ein weiteres Beispiel hierzu ist im Stranger Things Projekt von Pete Brown dokumentiert. Hier wird die UWP App als WebApp in Azure veröffentlicht und der LuisBot ebenso. Beide kommunizieren über eine DirectLine Verbindung miteinander.</w:t>
      </w:r>
    </w:p>
    <w:p w14:paraId="349553D7" w14:textId="77777777" w:rsidR="00662F78" w:rsidRDefault="007E46B6" w:rsidP="00662F78">
      <w:pPr>
        <w:rPr>
          <w:lang w:eastAsia="de-DE"/>
        </w:rPr>
      </w:pPr>
      <w:hyperlink r:id="rId99" w:anchor="I4mi7iOzscdhmIXQ.97" w:history="1">
        <w:r w:rsidR="00662F78"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In diesem Fallbeispiel ist eine Registrierung im Azure-Portal unumgänglich. Zunächst muss ein Azure-</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100"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7E46B6" w:rsidP="00725201">
      <w:pPr>
        <w:rPr>
          <w:lang w:eastAsia="de-DE"/>
        </w:rPr>
      </w:pPr>
      <w:hyperlink r:id="rId101"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102"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Intents verknüpfte Aktionen zu erstellen. S.A. </w:t>
      </w:r>
      <w:hyperlink r:id="rId103"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LUIS im Botframework</w:t>
      </w:r>
    </w:p>
    <w:p w14:paraId="501ACA03" w14:textId="415ED2B5" w:rsidR="00997D12" w:rsidRDefault="007E46B6" w:rsidP="00725201">
      <w:pPr>
        <w:rPr>
          <w:lang w:eastAsia="de-DE"/>
        </w:rPr>
      </w:pPr>
      <w:hyperlink r:id="rId104"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7E46B6" w:rsidP="00725201">
      <w:pPr>
        <w:rPr>
          <w:lang w:eastAsia="de-DE"/>
        </w:rPr>
      </w:pPr>
      <w:hyperlink r:id="rId105"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52636C09" w:rsidR="00DD7BDC" w:rsidRDefault="00C65825" w:rsidP="00725201">
      <w:pPr>
        <w:rPr>
          <w:lang w:eastAsia="de-DE"/>
        </w:rPr>
      </w:pPr>
      <w:r>
        <w:rPr>
          <w:lang w:eastAsia="de-DE"/>
        </w:rPr>
        <w:t>Alternativen zu Luis.ai</w:t>
      </w:r>
    </w:p>
    <w:p w14:paraId="4B346E36" w14:textId="77777777" w:rsidR="00C65825" w:rsidRDefault="00C65825" w:rsidP="00725201">
      <w:pPr>
        <w:rPr>
          <w:lang w:eastAsia="de-DE"/>
        </w:rPr>
      </w:pPr>
    </w:p>
    <w:p w14:paraId="4C5A3094" w14:textId="72917C88" w:rsidR="00C65825" w:rsidRDefault="007E46B6" w:rsidP="00725201">
      <w:pPr>
        <w:rPr>
          <w:lang w:eastAsia="de-DE"/>
        </w:rPr>
      </w:pPr>
      <w:hyperlink r:id="rId106" w:history="1">
        <w:r w:rsidR="00C65825" w:rsidRPr="00E01248">
          <w:rPr>
            <w:rStyle w:val="Hyperlink"/>
            <w:lang w:eastAsia="de-DE"/>
          </w:rPr>
          <w:t>https://medium.com/@abraham.kang/understanding-the-differences-between-alexa-api-ai-wit-ai-and-luis-cortana-2404ece0977c</w:t>
        </w:r>
      </w:hyperlink>
    </w:p>
    <w:p w14:paraId="420B78C7" w14:textId="77777777" w:rsidR="00C65825" w:rsidRDefault="00C65825"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Die unterschiedlichen Bildschirmgrößen (z.B. Tablet width 650 pixel, D</w:t>
      </w:r>
      <w:r w:rsidR="008325EF">
        <w:rPr>
          <w:lang w:eastAsia="de-DE"/>
        </w:rPr>
        <w:t>eskop 1024 und Handy 240 Pixel B</w:t>
      </w:r>
      <w:r>
        <w:rPr>
          <w:lang w:eastAsia="de-DE"/>
        </w:rPr>
        <w:t>ildschirmbreite) führen dazu, dass das Layout auf verschiedene Größen optimiert werden sollte. Obschon es möglich ist für bestimmte Gerätefamilien Abfragen zu erstellen, ist der AdaptiveTrigger</w:t>
      </w:r>
      <w:r>
        <w:rPr>
          <w:rStyle w:val="Funotenzeichen"/>
          <w:lang w:eastAsia="de-DE"/>
        </w:rPr>
        <w:footnoteReference w:id="20"/>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(.resx) und das Verweisen darauf. Dabei ist zu beachten, dass in XAML die Texte von Kontrollelementen folgend verknüpft werden</w:t>
      </w:r>
      <w:r w:rsidR="0018349A">
        <w:rPr>
          <w:rStyle w:val="Funotenzeichen"/>
          <w:lang w:eastAsia="de-DE"/>
        </w:rPr>
        <w:footnoteReference w:id="21"/>
      </w:r>
      <w:r>
        <w:rPr>
          <w:lang w:eastAsia="de-DE"/>
        </w:rPr>
        <w:t>:</w:t>
      </w:r>
    </w:p>
    <w:p w14:paraId="51670E8F" w14:textId="77777777" w:rsidR="008325EF" w:rsidRDefault="008325EF" w:rsidP="008325EF">
      <w:pPr>
        <w:pStyle w:val="HTMLVorformatiert"/>
        <w:rPr>
          <w:rStyle w:val="pln1"/>
          <w:shd w:val="clear" w:color="auto" w:fill="EFF0F1"/>
        </w:rPr>
      </w:pPr>
      <w:r>
        <w:rPr>
          <w:rStyle w:val="kwd1"/>
          <w:shd w:val="clear" w:color="auto" w:fill="EFF0F1"/>
        </w:rPr>
        <w:t>var</w:t>
      </w:r>
      <w:r>
        <w:rPr>
          <w:rStyle w:val="pln1"/>
          <w:shd w:val="clear" w:color="auto" w:fill="EFF0F1"/>
        </w:rPr>
        <w:t xml:space="preserve"> loader </w:t>
      </w:r>
      <w:r>
        <w:rPr>
          <w:rStyle w:val="pun1"/>
          <w:shd w:val="clear" w:color="auto" w:fill="EFF0F1"/>
        </w:rPr>
        <w:t>=</w:t>
      </w:r>
      <w:r>
        <w:rPr>
          <w:rStyle w:val="pln1"/>
          <w:shd w:val="clear" w:color="auto" w:fill="EFF0F1"/>
        </w:rPr>
        <w:t xml:space="preserve"> </w:t>
      </w:r>
      <w:r>
        <w:rPr>
          <w:rStyle w:val="kwd1"/>
          <w:shd w:val="clear" w:color="auto" w:fill="EFF0F1"/>
        </w:rPr>
        <w:t>new</w:t>
      </w:r>
      <w:r>
        <w:rPr>
          <w:rStyle w:val="pln1"/>
          <w:shd w:val="clear" w:color="auto" w:fill="EFF0F1"/>
        </w:rPr>
        <w:t xml:space="preserve"> </w:t>
      </w:r>
      <w:r>
        <w:rPr>
          <w:rStyle w:val="typ1"/>
          <w:shd w:val="clear" w:color="auto" w:fill="EFF0F1"/>
        </w:rPr>
        <w:t>ResourceLoader</w:t>
      </w:r>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r>
        <w:rPr>
          <w:rStyle w:val="kwd1"/>
          <w:shd w:val="clear" w:color="auto" w:fill="EFF0F1"/>
        </w:rPr>
        <w:t>var</w:t>
      </w:r>
      <w:r>
        <w:rPr>
          <w:rStyle w:val="pln1"/>
          <w:shd w:val="clear" w:color="auto" w:fill="EFF0F1"/>
        </w:rPr>
        <w:t xml:space="preserve"> resourceString </w:t>
      </w:r>
      <w:r>
        <w:rPr>
          <w:rStyle w:val="pun1"/>
          <w:shd w:val="clear" w:color="auto" w:fill="EFF0F1"/>
        </w:rPr>
        <w:t>=</w:t>
      </w:r>
      <w:r>
        <w:rPr>
          <w:rStyle w:val="pln1"/>
          <w:shd w:val="clear" w:color="auto" w:fill="EFF0F1"/>
        </w:rPr>
        <w:t xml:space="preserve"> loader</w:t>
      </w:r>
      <w:r>
        <w:rPr>
          <w:rStyle w:val="pun1"/>
          <w:shd w:val="clear" w:color="auto" w:fill="EFF0F1"/>
        </w:rPr>
        <w:t>.</w:t>
      </w:r>
      <w:r>
        <w:rPr>
          <w:rStyle w:val="typ1"/>
          <w:shd w:val="clear" w:color="auto" w:fill="EFF0F1"/>
        </w:rPr>
        <w:t>GetString</w:t>
      </w:r>
      <w:r>
        <w:rPr>
          <w:rStyle w:val="pun1"/>
          <w:shd w:val="clear" w:color="auto" w:fill="EFF0F1"/>
        </w:rPr>
        <w:t>(</w:t>
      </w:r>
      <w:r>
        <w:rPr>
          <w:rStyle w:val="str1"/>
          <w:shd w:val="clear" w:color="auto" w:fill="EFF0F1"/>
        </w:rPr>
        <w:t>"txt_ok"</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r>
        <w:rPr>
          <w:rStyle w:val="pln1"/>
          <w:shd w:val="clear" w:color="auto" w:fill="EFF0F1"/>
        </w:rPr>
        <w:t>txt</w:t>
      </w:r>
      <w:r>
        <w:rPr>
          <w:rStyle w:val="pun1"/>
          <w:shd w:val="clear" w:color="auto" w:fill="EFF0F1"/>
        </w:rPr>
        <w:t>.</w:t>
      </w:r>
      <w:r>
        <w:rPr>
          <w:rStyle w:val="typ1"/>
          <w:shd w:val="clear" w:color="auto" w:fill="EFF0F1"/>
        </w:rPr>
        <w:t>Text</w:t>
      </w:r>
      <w:r>
        <w:rPr>
          <w:rStyle w:val="pln1"/>
          <w:shd w:val="clear" w:color="auto" w:fill="EFF0F1"/>
        </w:rPr>
        <w:t xml:space="preserve"> </w:t>
      </w:r>
      <w:r>
        <w:rPr>
          <w:rStyle w:val="pun1"/>
          <w:shd w:val="clear" w:color="auto" w:fill="EFF0F1"/>
        </w:rPr>
        <w:t>=</w:t>
      </w:r>
      <w:r>
        <w:rPr>
          <w:rStyle w:val="pln1"/>
          <w:shd w:val="clear" w:color="auto" w:fill="EFF0F1"/>
        </w:rPr>
        <w:t xml:space="preserve"> resourceString</w:t>
      </w:r>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r w:rsidR="008325EF">
        <w:rPr>
          <w:rFonts w:ascii="Consolas" w:hAnsi="Consolas" w:cs="Courier New"/>
          <w:color w:val="242729"/>
          <w:sz w:val="20"/>
          <w:szCs w:val="20"/>
          <w:shd w:val="clear" w:color="auto" w:fill="EFF0F1"/>
        </w:rPr>
        <w:t>TextBlock</w:t>
      </w:r>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09"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7E46B6" w:rsidP="00725201">
      <w:pPr>
        <w:rPr>
          <w:lang w:eastAsia="de-DE"/>
        </w:rPr>
      </w:pPr>
      <w:hyperlink r:id="rId110"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StreamSockets lässt sich </w:t>
      </w:r>
      <w:r w:rsidR="00386CE9">
        <w:rPr>
          <w:lang w:eastAsia="de-DE"/>
        </w:rPr>
        <w:t xml:space="preserve">theoretisch </w:t>
      </w:r>
      <w:r>
        <w:rPr>
          <w:lang w:eastAsia="de-DE"/>
        </w:rPr>
        <w:t xml:space="preserve">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r w:rsidR="00386CE9">
        <w:rPr>
          <w:lang w:eastAsia="de-DE"/>
        </w:rPr>
        <w:t xml:space="preserve"> Der eigentliche Haken an SSL ist jedoch, dass es auf für mehrere Plattformen entwickelten Frameworks (also im sog. CrossplatformDeve</w:t>
      </w:r>
      <w:r w:rsidR="0072103B">
        <w:rPr>
          <w:lang w:eastAsia="de-DE"/>
        </w:rPr>
        <w:t>lopment) nicht einsetzbar ist. Wie Tabelle 1 zeigt, gibt es z</w:t>
      </w:r>
      <w:r w:rsidR="00386CE9">
        <w:rPr>
          <w:lang w:eastAsia="de-DE"/>
        </w:rPr>
        <w:t xml:space="preserve">war gibt es 2 APIs die dafür den verbindungsaufbauenden HttpClient liefern, aber </w:t>
      </w:r>
      <w:r w:rsidR="0072103B">
        <w:rPr>
          <w:lang w:eastAsia="de-DE"/>
        </w:rPr>
        <w:t>nur der .Net-httpClient unterstützt SSL</w:t>
      </w:r>
      <w:r w:rsidR="00386CE9">
        <w:rPr>
          <w:lang w:eastAsia="de-DE"/>
        </w:rPr>
        <w:t>.</w:t>
      </w:r>
    </w:p>
    <w:p w14:paraId="41AB1445" w14:textId="587CB6F9" w:rsidR="0072103B" w:rsidRDefault="0072103B" w:rsidP="0072103B">
      <w:pPr>
        <w:pStyle w:val="Beschriftung"/>
        <w:keepNext/>
      </w:pPr>
      <w:r>
        <w:t xml:space="preserve">Tabelle </w:t>
      </w:r>
      <w:r w:rsidR="007E46B6">
        <w:fldChar w:fldCharType="begin"/>
      </w:r>
      <w:r w:rsidR="007E46B6">
        <w:instrText xml:space="preserve"> SEQ Tabelle \* ARABIC </w:instrText>
      </w:r>
      <w:r w:rsidR="007E46B6">
        <w:fldChar w:fldCharType="separate"/>
      </w:r>
      <w:r>
        <w:rPr>
          <w:noProof/>
        </w:rPr>
        <w:t>1</w:t>
      </w:r>
      <w:r w:rsidR="007E46B6">
        <w:rPr>
          <w:noProof/>
        </w:rPr>
        <w:fldChar w:fldCharType="end"/>
      </w:r>
      <w:r>
        <w:t xml:space="preserve"> APIs zum Steuern und Verbinden mit Websiten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Supported Languages</w:t>
            </w:r>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System.Net.Http.HttpClient</w:t>
            </w:r>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 onwards</w:t>
            </w:r>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.NET languages only</w:t>
            </w:r>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Windows.Web.Http.HttpClient</w:t>
            </w:r>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8.1 onwards</w:t>
            </w:r>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All Windows Store app languages</w:t>
            </w:r>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11"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In der ListenToMe-App wird die Web-API verwendet. Das bedeutet, dass sie Webverbindung ungesichert ist, aber dass die App portabel ist auf mehrere Plattformen. Die Abbildung zeigt einen Versuch eine https-Verbindung mit StreamSockets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2853055"/>
                    </a:xfrm>
                    <a:prstGeom prst="rect">
                      <a:avLst/>
                    </a:prstGeom>
                  </pic:spPr>
                </pic:pic>
              </a:graphicData>
            </a:graphic>
          </wp:inline>
        </w:drawing>
      </w:r>
    </w:p>
    <w:p w14:paraId="49A6ECCA" w14:textId="22F15257" w:rsidR="00D66FAB" w:rsidRPr="00A952D6" w:rsidRDefault="00A07BF5" w:rsidP="00A07BF5">
      <w:pPr>
        <w:pStyle w:val="Beschriftung"/>
        <w:rPr>
          <w:lang w:eastAsia="de-DE"/>
        </w:rPr>
      </w:pPr>
      <w:r>
        <w:t xml:space="preserve">Abbildung </w:t>
      </w:r>
      <w:r w:rsidR="007E46B6">
        <w:fldChar w:fldCharType="begin"/>
      </w:r>
      <w:r w:rsidR="007E46B6">
        <w:instrText xml:space="preserve"> SEQ Abbildung \* ARABIC </w:instrText>
      </w:r>
      <w:r w:rsidR="007E46B6">
        <w:fldChar w:fldCharType="separate"/>
      </w:r>
      <w:r w:rsidR="0008461B">
        <w:rPr>
          <w:noProof/>
        </w:rPr>
        <w:t>17</w:t>
      </w:r>
      <w:r w:rsidR="007E46B6">
        <w:rPr>
          <w:noProof/>
        </w:rPr>
        <w:fldChar w:fldCharType="end"/>
      </w:r>
      <w:r>
        <w:t>: Leider stützt bereits der Beispielcode ab</w:t>
      </w:r>
    </w:p>
    <w:p w14:paraId="7F912296" w14:textId="7CECDE16" w:rsidR="002F4CC5" w:rsidRDefault="002F4CC5" w:rsidP="00725201">
      <w:pPr>
        <w:rPr>
          <w:lang w:eastAsia="de-DE"/>
        </w:rPr>
      </w:pPr>
      <w:r>
        <w:rPr>
          <w:lang w:eastAsia="de-DE"/>
        </w:rPr>
        <w:t xml:space="preserve">Auch andere Leute haben sich mit diesem Problem schon auseinandergesetzt. </w:t>
      </w:r>
      <w:hyperlink r:id="rId113"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lastRenderedPageBreak/>
        <w:t>Da eine WebView, ein Kontrollelement von UWP, das Webinhalte darstellt, nur über edge bzw. arbeitet, spezielle Bereiche der anzusteuernden Website aber nur auf Internet Explorer reagieren, ist lediglich eine Kommunikation mir der Formularwebsite, die über AngularJS aus PDFs generiert wird, möglich. Es gibt dazu jedoch vorteilshallber schon bereitgestellte JSON-Schnittstellen.</w:t>
      </w:r>
    </w:p>
    <w:p w14:paraId="54A12FD6" w14:textId="60034123" w:rsidR="00B075AD" w:rsidRDefault="00B075AD" w:rsidP="00725201">
      <w:pPr>
        <w:rPr>
          <w:lang w:eastAsia="de-DE"/>
        </w:rPr>
      </w:pPr>
      <w:r>
        <w:rPr>
          <w:lang w:eastAsia="de-DE"/>
        </w:rPr>
        <w:t>Mithilfe des httpClient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r>
        <w:rPr>
          <w:lang w:eastAsia="de-DE"/>
        </w:rPr>
        <w:t>HeadLess WebBrowser</w:t>
      </w:r>
    </w:p>
    <w:p w14:paraId="44B6193F" w14:textId="2D51C728" w:rsidR="00880323" w:rsidRDefault="00880323" w:rsidP="00880323">
      <w:pPr>
        <w:rPr>
          <w:lang w:eastAsia="de-DE"/>
        </w:rPr>
      </w:pPr>
      <w:r>
        <w:rPr>
          <w:lang w:eastAsia="de-DE"/>
        </w:rPr>
        <w:t>Im Net-Framework gibt es die Klasse WebBrowser. Net-Framework ist allerdings inkompatibel mit Net-Core (was von UWP-Apps verwendet wird). Andererseits ist ein WebBrowser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Hintergrund: Die HTML-Tag-Inhalte, die die Formulare enthalten, sind aus pdfs mit angular js generierte HTML-Werte, die mittles javascript Funktionen aus JSON-Dateien die Beschriftungen generieren. Aus diesem Grunde ist es nötig das geladene HTML-Dokument zu untersuchen, nicht die HTML-Antwort. Da die Javascript-funktionen erst dann getriggert werden, wenn die Seite schon geladen ist, muss der Status des DOM-Baumes kontinuierlich abgefragt werden um den richtigen Zeitpunkt zu bestimmen. Siehe auch:</w:t>
      </w:r>
    </w:p>
    <w:p w14:paraId="5C02ED64" w14:textId="559E1205" w:rsidR="00880323" w:rsidRDefault="007E46B6" w:rsidP="00725201">
      <w:pPr>
        <w:rPr>
          <w:lang w:eastAsia="de-DE"/>
        </w:rPr>
      </w:pPr>
      <w:hyperlink r:id="rId114" w:history="1">
        <w:r w:rsidR="00880323" w:rsidRPr="0080317E">
          <w:rPr>
            <w:rStyle w:val="Hyperlink"/>
            <w:lang w:eastAsia="de-DE"/>
          </w:rPr>
          <w:t>https://stackoverflow.com/questions/20693266/c-sharp-webbrowser-how-can-i-wait-for-javascript-to-finish-running-that-runs-wh</w:t>
        </w:r>
      </w:hyperlink>
    </w:p>
    <w:p w14:paraId="3FE77D6A" w14:textId="0598015C" w:rsidR="00880323" w:rsidRDefault="00CE053C" w:rsidP="00725201">
      <w:pPr>
        <w:rPr>
          <w:lang w:eastAsia="de-DE"/>
        </w:rPr>
      </w:pPr>
      <w:r>
        <w:rPr>
          <w:lang w:eastAsia="de-DE"/>
        </w:rPr>
        <w:t>Spracherkennung in http-Websites:</w:t>
      </w:r>
    </w:p>
    <w:p w14:paraId="1BFE1120" w14:textId="77777777" w:rsidR="00CE053C" w:rsidRDefault="007E46B6" w:rsidP="00CE053C">
      <w:hyperlink r:id="rId115" w:history="1">
        <w:r w:rsidR="00CE053C">
          <w:rPr>
            <w:rStyle w:val="Hyperlink"/>
          </w:rPr>
          <w:t>https://www.heise.de/newsticker/meldung/Mozilla-Common-Voice-Sprachsteuerung-fuer-alle-und-ohne-Rueckgriff-auf-die-Cloud-3904454.html</w:t>
        </w:r>
      </w:hyperlink>
    </w:p>
    <w:p w14:paraId="3378DFE5" w14:textId="77777777" w:rsidR="00CE053C" w:rsidRDefault="00CE053C" w:rsidP="00725201">
      <w:pPr>
        <w:rPr>
          <w:lang w:eastAsia="de-DE"/>
        </w:rPr>
      </w:pPr>
    </w:p>
    <w:p w14:paraId="4B35AB83" w14:textId="77777777" w:rsidR="00CE053C" w:rsidRDefault="00CE053C" w:rsidP="00725201">
      <w:pPr>
        <w:rPr>
          <w:lang w:eastAsia="de-DE"/>
        </w:rPr>
      </w:pPr>
    </w:p>
    <w:p w14:paraId="1BB31A98" w14:textId="4620B83C" w:rsidR="00662F78" w:rsidRDefault="00662F78" w:rsidP="00CE053C">
      <w:pPr>
        <w:pStyle w:val="berschrift2"/>
        <w:rPr>
          <w:lang w:eastAsia="de-DE"/>
        </w:rPr>
      </w:pPr>
      <w:r>
        <w:rPr>
          <w:lang w:eastAsia="de-DE"/>
        </w:rPr>
        <w:t>DirectLine- die Verbindung nach innen</w:t>
      </w:r>
    </w:p>
    <w:p w14:paraId="7048BBC6" w14:textId="04C92240" w:rsidR="00662F78" w:rsidRDefault="00662F78" w:rsidP="00725201">
      <w:pPr>
        <w:rPr>
          <w:lang w:eastAsia="de-DE"/>
        </w:rPr>
      </w:pPr>
      <w:r>
        <w:rPr>
          <w:lang w:eastAsia="de-DE"/>
        </w:rPr>
        <w:t>Damit die verschiedenen Komponenten (UWP-App und Bot) miteinander kommunizieren können, ist eine DirectLine Verbindung sinnvoll.</w:t>
      </w:r>
    </w:p>
    <w:p w14:paraId="33339A9D" w14:textId="5DBF36B3" w:rsidR="00CE053C" w:rsidRDefault="00CE053C" w:rsidP="00725201">
      <w:pPr>
        <w:rPr>
          <w:lang w:eastAsia="de-DE"/>
        </w:rPr>
      </w:pPr>
    </w:p>
    <w:p w14:paraId="0BA25DAD" w14:textId="02D12EC9" w:rsidR="00CE053C" w:rsidRPr="00725201" w:rsidRDefault="00CE053C" w:rsidP="00725201">
      <w:pPr>
        <w:rPr>
          <w:lang w:eastAsia="de-DE"/>
        </w:rPr>
      </w:pPr>
    </w:p>
    <w:sectPr w:rsidR="00CE053C"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7E46B6" w:rsidRDefault="007E46B6">
      <w:pPr>
        <w:pStyle w:val="Kommentartext"/>
      </w:pPr>
      <w:r>
        <w:rPr>
          <w:rStyle w:val="Kommentarzeichen"/>
        </w:rPr>
        <w:annotationRef/>
      </w:r>
      <w:r>
        <w:t>Die Grafik belegt weiterhin, dass die kleineren Anbieter auf dem Markt zunehmends seit 2009 verschwinden.</w:t>
      </w:r>
    </w:p>
  </w:comment>
  <w:comment w:id="1" w:author="Friederike Geissler" w:date="2017-09-04T13:56:00Z" w:initials="FG">
    <w:p w14:paraId="17E17810" w14:textId="77777777" w:rsidR="007E46B6" w:rsidRDefault="007E46B6" w:rsidP="008D55FA">
      <w:r>
        <w:rPr>
          <w:rStyle w:val="Kommentarzeichen"/>
        </w:rPr>
        <w:annotationRef/>
      </w:r>
      <w:r>
        <w:t>toDo Herausfinden, inwieweit Musiknoten erkannt werden und zur Steuerung geeignet sind</w:t>
      </w:r>
    </w:p>
    <w:p w14:paraId="3FC7B51C" w14:textId="77777777" w:rsidR="007E46B6" w:rsidRDefault="007E46B6">
      <w:pPr>
        <w:pStyle w:val="Kommentartext"/>
      </w:pPr>
    </w:p>
  </w:comment>
  <w:comment w:id="2" w:author="Friederike Geissler" w:date="2017-09-04T14:23:00Z" w:initials="FG">
    <w:p w14:paraId="6B7BCEF5" w14:textId="77777777" w:rsidR="007E46B6" w:rsidRDefault="007E46B6">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3" w:author="Friederike Geissler" w:date="2017-09-04T16:00:00Z" w:initials="FG">
    <w:p w14:paraId="0A48F56B" w14:textId="2FBE884F" w:rsidR="007E46B6" w:rsidRDefault="007E46B6">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7E46B6" w:rsidRDefault="007E46B6">
      <w:pPr>
        <w:pStyle w:val="Kommentartext"/>
      </w:pPr>
    </w:p>
  </w:comment>
  <w:comment w:id="4" w:author="Friederike Geissler" w:date="2017-11-09T09:33:00Z" w:initials="FG">
    <w:p w14:paraId="2A1867F0" w14:textId="076CA455" w:rsidR="007E46B6" w:rsidRDefault="007E46B6">
      <w:pPr>
        <w:pStyle w:val="Kommentartext"/>
      </w:pPr>
      <w:r>
        <w:rPr>
          <w:rStyle w:val="Kommentarzeichen"/>
        </w:rPr>
        <w:annotationRef/>
      </w:r>
      <w:r>
        <w:t>Bis 1000 anfragen/monat angeblich kostenlos. Aber man muss da aufpassen, für LUIs braucht man einen Schlüssel und im App Service Plan muss man die kostenlose Variante auswählen. Ich hatte da erst die default-Einstellung und habe 70€ im ersten Monat in &gt;Rechnung gestellt bekommen.</w:t>
      </w:r>
    </w:p>
  </w:comment>
  <w:comment w:id="5" w:author="Friederike Geissler" w:date="2017-09-06T15:22:00Z" w:initials="FG">
    <w:p w14:paraId="0F2E3D96" w14:textId="4A0E63DB" w:rsidR="007E46B6" w:rsidRDefault="007E46B6">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6" w:author="Friederike Geissler" w:date="2017-09-06T11:20:00Z" w:initials="FG">
    <w:p w14:paraId="113CC961" w14:textId="637222B5" w:rsidR="007E46B6" w:rsidRDefault="007E46B6">
      <w:pPr>
        <w:pStyle w:val="Kommentartext"/>
      </w:pPr>
      <w:r>
        <w:rPr>
          <w:rStyle w:val="Kommentarzeichen"/>
        </w:rPr>
        <w:annotationRef/>
      </w:r>
      <w:r>
        <w:t>Mein Handy hat leider 4.3. ToDo klären, wie ich das gelöst bekomme.</w:t>
      </w:r>
    </w:p>
  </w:comment>
  <w:comment w:id="7" w:author="Friederike Geissler" w:date="2017-09-06T14:40:00Z" w:initials="FG">
    <w:p w14:paraId="4080F1BA" w14:textId="1C7DC764" w:rsidR="007E46B6" w:rsidRDefault="007E46B6">
      <w:pPr>
        <w:pStyle w:val="Kommentartext"/>
      </w:pPr>
      <w:r>
        <w:rPr>
          <w:rStyle w:val="Kommentarzeichen"/>
        </w:rPr>
        <w:annotationRef/>
      </w:r>
      <w:r>
        <w:t>Das scheint der Idealansatz für die FormularApp zu sein.</w:t>
      </w:r>
    </w:p>
  </w:comment>
  <w:comment w:id="8" w:author="Friederike Geissler" w:date="2017-09-06T14:44:00Z" w:initials="FG">
    <w:p w14:paraId="1DA969D3" w14:textId="135ADC20" w:rsidR="007E46B6" w:rsidRDefault="007E46B6">
      <w:pPr>
        <w:pStyle w:val="Kommentartext"/>
      </w:pPr>
      <w:r>
        <w:rPr>
          <w:rStyle w:val="Kommentarzeichen"/>
        </w:rPr>
        <w:annotationRef/>
      </w:r>
      <w:r>
        <w:t>toDo</w:t>
      </w:r>
    </w:p>
  </w:comment>
  <w:comment w:id="10" w:author="Friederike Geissler" w:date="2017-09-11T08:39:00Z" w:initials="FG">
    <w:p w14:paraId="398623BE" w14:textId="77777777" w:rsidR="007E46B6" w:rsidRDefault="007E46B6" w:rsidP="00734599">
      <w:r>
        <w:rPr>
          <w:rStyle w:val="Kommentarzeichen"/>
        </w:rPr>
        <w:annotationRef/>
      </w:r>
      <w:r>
        <w:t>Nö. Andere Dinge laufen da ebenfalls aus dem Ruder.</w:t>
      </w:r>
    </w:p>
    <w:p w14:paraId="6A15EFEF" w14:textId="77777777" w:rsidR="007E46B6" w:rsidRDefault="007E46B6" w:rsidP="00734599">
      <w:r>
        <w:t>Zum Beispiel die Projektreferenzen.</w:t>
      </w:r>
    </w:p>
    <w:p w14:paraId="66A2A1B4" w14:textId="77777777" w:rsidR="007E46B6" w:rsidRDefault="007E46B6" w:rsidP="00734599">
      <w:r>
        <w:t>Eigentlich sollte die UWP da auswählbar sein, ist sie aber nicht.</w:t>
      </w:r>
    </w:p>
    <w:p w14:paraId="084A6BB8" w14:textId="2A1317D6" w:rsidR="007E46B6" w:rsidRDefault="007E46B6">
      <w:pPr>
        <w:pStyle w:val="Kommentartext"/>
      </w:pPr>
    </w:p>
  </w:comment>
  <w:comment w:id="11" w:author="Friederike Geissler" w:date="2017-09-11T10:59:00Z" w:initials="FG">
    <w:p w14:paraId="2EC5ACB9" w14:textId="78AC151C" w:rsidR="007E46B6" w:rsidRDefault="007E46B6">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7E46B6" w:rsidRDefault="007E46B6">
      <w:pPr>
        <w:pStyle w:val="Kommentartext"/>
      </w:pPr>
    </w:p>
  </w:comment>
  <w:comment w:id="12" w:author="Friederike Geissler" w:date="2017-09-11T12:16:00Z" w:initials="FG">
    <w:p w14:paraId="15C31812" w14:textId="42A8D5D0" w:rsidR="007E46B6" w:rsidRDefault="007E46B6">
      <w:pPr>
        <w:pStyle w:val="Kommentartext"/>
      </w:pPr>
      <w:r>
        <w:rPr>
          <w:rStyle w:val="Kommentarzeichen"/>
        </w:rPr>
        <w:annotationRef/>
      </w:r>
      <w:r>
        <w:t>Publisher-Suscriber Beziehung</w:t>
      </w:r>
    </w:p>
  </w:comment>
  <w:comment w:id="13" w:author="Friederike Geissler" w:date="2017-09-18T19:13:00Z" w:initials="FG">
    <w:p w14:paraId="07929169" w14:textId="090086F8" w:rsidR="007E46B6" w:rsidRDefault="007E46B6">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14" w:author="Friederike Geissler" w:date="2017-10-26T16:05:00Z" w:initials="FG">
    <w:p w14:paraId="2B54F86F" w14:textId="1275D5B7" w:rsidR="007E46B6" w:rsidRDefault="007E46B6">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7E46B6" w:rsidRDefault="007E46B6" w:rsidP="00C47BB8">
      <w:pPr>
        <w:rPr>
          <w:lang w:eastAsia="de-DE"/>
        </w:rPr>
      </w:pPr>
      <w:r>
        <w:rPr>
          <w:rStyle w:val="Kommentarzeichen"/>
        </w:rPr>
        <w:annotationRef/>
      </w:r>
      <w:r>
        <w:rPr>
          <w:lang w:eastAsia="de-DE"/>
        </w:rPr>
        <w:t>TOdo: Beispielprojekt testen; erforschen, ob dies mit einem LUIS-Bot geht</w:t>
      </w:r>
    </w:p>
    <w:p w14:paraId="3F97C083" w14:textId="77777777" w:rsidR="007E46B6" w:rsidRDefault="007E46B6" w:rsidP="00C47BB8">
      <w:pPr>
        <w:rPr>
          <w:lang w:eastAsia="de-DE"/>
        </w:rPr>
      </w:pPr>
    </w:p>
    <w:p w14:paraId="105C43B1" w14:textId="129A1D9A" w:rsidR="007E46B6" w:rsidRDefault="007E46B6" w:rsidP="00C47BB8">
      <w:pPr>
        <w:rPr>
          <w:lang w:eastAsia="de-DE"/>
        </w:rPr>
      </w:pPr>
      <w:r>
        <w:rPr>
          <w:lang w:eastAsia="de-DE"/>
        </w:rPr>
        <w:t>Commenting myself: Voll dämlich. Natürlich funktionieren ohne Internetverbindung keine Commits zu github!</w:t>
      </w:r>
    </w:p>
  </w:comment>
  <w:comment w:id="16" w:author="Friederike Geissler" w:date="2017-11-08T09:59:00Z" w:initials="FG">
    <w:p w14:paraId="028024CF" w14:textId="2393AA12" w:rsidR="007E46B6" w:rsidRDefault="007E46B6">
      <w:pPr>
        <w:pStyle w:val="Kommentartext"/>
      </w:pPr>
      <w:r>
        <w:rPr>
          <w:rStyle w:val="Kommentarzeichen"/>
        </w:rPr>
        <w:annotationRef/>
      </w:r>
      <w:r w:rsidRPr="00DD7BDC">
        <w:t>0bf2361c687a4952a1b1c5e1e8718837</w:t>
      </w:r>
      <w:r>
        <w:t xml:space="preserve"> (EU)</w:t>
      </w:r>
    </w:p>
    <w:p w14:paraId="72F03A72" w14:textId="2F87D51D" w:rsidR="007E46B6" w:rsidRDefault="007E46B6">
      <w:pPr>
        <w:pStyle w:val="Kommentartext"/>
      </w:pPr>
      <w:r w:rsidRPr="00DD7BDC">
        <w:t>499b2f80014047168cf1e56b32fa7d41</w:t>
      </w:r>
      <w:r>
        <w:t xml:space="preserve"> (US,Ost)</w:t>
      </w:r>
    </w:p>
  </w:comment>
  <w:comment w:id="17" w:author="Friederike Geissler" w:date="2017-11-07T11:25:00Z" w:initials="FG">
    <w:p w14:paraId="4685A0CD" w14:textId="560C459B" w:rsidR="007E46B6" w:rsidRDefault="007E46B6">
      <w:pPr>
        <w:pStyle w:val="Kommentartext"/>
      </w:pPr>
      <w:r>
        <w:rPr>
          <w:rStyle w:val="Kommentarzeichen"/>
        </w:rPr>
        <w:annotationRef/>
      </w:r>
      <w:r>
        <w:t xml:space="preserve">toDo:Herausfinden,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95701" w14:textId="77777777" w:rsidR="00B258E0" w:rsidRDefault="00B258E0" w:rsidP="00AB3600">
      <w:pPr>
        <w:spacing w:after="0" w:line="240" w:lineRule="auto"/>
      </w:pPr>
      <w:r>
        <w:separator/>
      </w:r>
    </w:p>
  </w:endnote>
  <w:endnote w:type="continuationSeparator" w:id="0">
    <w:p w14:paraId="39A810DE" w14:textId="77777777" w:rsidR="00B258E0" w:rsidRDefault="00B258E0"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8C443" w14:textId="77777777" w:rsidR="00B258E0" w:rsidRDefault="00B258E0" w:rsidP="00AB3600">
      <w:pPr>
        <w:spacing w:after="0" w:line="240" w:lineRule="auto"/>
      </w:pPr>
      <w:r>
        <w:separator/>
      </w:r>
    </w:p>
  </w:footnote>
  <w:footnote w:type="continuationSeparator" w:id="0">
    <w:p w14:paraId="386D05AA" w14:textId="77777777" w:rsidR="00B258E0" w:rsidRDefault="00B258E0" w:rsidP="00AB3600">
      <w:pPr>
        <w:spacing w:after="0" w:line="240" w:lineRule="auto"/>
      </w:pPr>
      <w:r>
        <w:continuationSeparator/>
      </w:r>
    </w:p>
  </w:footnote>
  <w:footnote w:id="1">
    <w:p w14:paraId="16A3A9ED" w14:textId="77777777" w:rsidR="007E46B6" w:rsidRDefault="007E46B6">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7E46B6" w:rsidRDefault="007E46B6">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7E46B6" w:rsidRDefault="007E46B6">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7E46B6" w:rsidRDefault="007E46B6">
      <w:pPr>
        <w:pStyle w:val="Funotentext"/>
      </w:pPr>
      <w:r>
        <w:rPr>
          <w:rStyle w:val="Funotenzeichen"/>
        </w:rPr>
        <w:footnoteRef/>
      </w:r>
      <w:r>
        <w:t xml:space="preserve"> Vgl. </w:t>
      </w:r>
      <w:r w:rsidRPr="00442DCA">
        <w:t>https://docs.microsoft.com/en-us/cortana/tutorials/setup-dev-env</w:t>
      </w:r>
    </w:p>
  </w:footnote>
  <w:footnote w:id="5">
    <w:p w14:paraId="6227A3DB" w14:textId="5429290C" w:rsidR="007E46B6" w:rsidRDefault="007E46B6">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7E46B6" w:rsidRDefault="007E46B6">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34C6EA4B" w:rsidR="007E46B6" w:rsidRDefault="007E46B6">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Gesehen am 06.09.17</w:t>
      </w:r>
    </w:p>
  </w:footnote>
  <w:footnote w:id="8">
    <w:p w14:paraId="7207D7A9" w14:textId="6A769578" w:rsidR="007E46B6" w:rsidRDefault="007E46B6">
      <w:pPr>
        <w:pStyle w:val="Funotentext"/>
      </w:pPr>
      <w:r>
        <w:rPr>
          <w:rStyle w:val="Funotenzeichen"/>
        </w:rPr>
        <w:footnoteRef/>
      </w:r>
      <w:r>
        <w:t xml:space="preserve"> Vgl. </w:t>
      </w:r>
      <w:hyperlink r:id="rId6" w:history="1">
        <w:r w:rsidRPr="00E01248">
          <w:rPr>
            <w:rStyle w:val="Hyperlink"/>
          </w:rPr>
          <w:t>https://docs.microsoft.com/en-us/bot-framework/channel-connect-cortana</w:t>
        </w:r>
      </w:hyperlink>
      <w:r>
        <w:t xml:space="preserve"> Gesehen am 01.12.2017</w:t>
      </w:r>
    </w:p>
  </w:footnote>
  <w:footnote w:id="9">
    <w:p w14:paraId="243B0D30" w14:textId="06F18749" w:rsidR="007E46B6" w:rsidRDefault="007E46B6">
      <w:pPr>
        <w:pStyle w:val="Funotentext"/>
      </w:pPr>
      <w:r>
        <w:rPr>
          <w:rStyle w:val="Funotenzeichen"/>
        </w:rPr>
        <w:footnoteRef/>
      </w:r>
      <w:r>
        <w:t xml:space="preserve"> Vgl. Bot_Framework.pdf, S. 153</w:t>
      </w:r>
    </w:p>
  </w:footnote>
  <w:footnote w:id="10">
    <w:p w14:paraId="2AB8D9A7" w14:textId="77777777" w:rsidR="007E46B6" w:rsidRDefault="007E46B6" w:rsidP="00734599">
      <w:pPr>
        <w:pStyle w:val="Funotentext"/>
      </w:pPr>
      <w:r>
        <w:rPr>
          <w:rStyle w:val="Funotenzeichen"/>
        </w:rPr>
        <w:footnoteRef/>
      </w:r>
      <w:r>
        <w:t xml:space="preserve"> Vgl. </w:t>
      </w:r>
      <w:hyperlink r:id="rId7" w:history="1">
        <w:r w:rsidRPr="00FE1510">
          <w:rPr>
            <w:rStyle w:val="Hyperlink"/>
          </w:rPr>
          <w:t>https://docs.microsoft.com/en-us/cortana/voicecommands/voicecommand-design-guidelines</w:t>
        </w:r>
      </w:hyperlink>
      <w:r>
        <w:t xml:space="preserve"> </w:t>
      </w:r>
    </w:p>
  </w:footnote>
  <w:footnote w:id="11">
    <w:p w14:paraId="1082AAA5" w14:textId="77777777" w:rsidR="007E46B6" w:rsidRDefault="007E46B6" w:rsidP="00734599">
      <w:pPr>
        <w:pStyle w:val="Funotentext"/>
      </w:pPr>
      <w:r>
        <w:rPr>
          <w:rStyle w:val="Funotenzeichen"/>
        </w:rPr>
        <w:footnoteRef/>
      </w:r>
      <w:r>
        <w:t xml:space="preserve"> Vgl. </w:t>
      </w:r>
      <w:hyperlink r:id="rId8" w:history="1">
        <w:r w:rsidRPr="00FE1510">
          <w:rPr>
            <w:rStyle w:val="Hyperlink"/>
          </w:rPr>
          <w:t>https://developer.xamarin.com/guides/xamarin-forms/creating-mobile-apps-xamarin-forms/</w:t>
        </w:r>
      </w:hyperlink>
      <w:r>
        <w:t xml:space="preserve"> </w:t>
      </w:r>
    </w:p>
  </w:footnote>
  <w:footnote w:id="12">
    <w:p w14:paraId="6A110ACB" w14:textId="5653B031" w:rsidR="007E46B6" w:rsidRDefault="007E46B6">
      <w:pPr>
        <w:pStyle w:val="Funotentext"/>
      </w:pPr>
      <w:r>
        <w:rPr>
          <w:rStyle w:val="Funotenzeichen"/>
        </w:rPr>
        <w:footnoteRef/>
      </w:r>
      <w:r>
        <w:t xml:space="preserve">  </w:t>
      </w:r>
      <w:hyperlink r:id="rId9" w:history="1">
        <w:r w:rsidRPr="00C804F5">
          <w:rPr>
            <w:rStyle w:val="Hyperlink"/>
          </w:rPr>
          <w:t>https://docs.microsoft.com/de-de/windows/uwp/get-started/get-uwp-app-samples</w:t>
        </w:r>
      </w:hyperlink>
      <w:r>
        <w:t xml:space="preserve"> Gesehen am 11.09.17</w:t>
      </w:r>
    </w:p>
    <w:p w14:paraId="0095FF9B" w14:textId="77777777" w:rsidR="007E46B6" w:rsidRDefault="007E46B6">
      <w:pPr>
        <w:pStyle w:val="Funotentext"/>
      </w:pPr>
    </w:p>
  </w:footnote>
  <w:footnote w:id="13">
    <w:p w14:paraId="074285EA" w14:textId="12DD2769" w:rsidR="007E46B6" w:rsidRDefault="007E46B6">
      <w:pPr>
        <w:pStyle w:val="Funotentext"/>
      </w:pPr>
      <w:r>
        <w:rPr>
          <w:rStyle w:val="Funotenzeichen"/>
        </w:rPr>
        <w:footnoteRef/>
      </w:r>
      <w:r>
        <w:t xml:space="preserve"> Vgl. </w:t>
      </w:r>
      <w:hyperlink r:id="rId10" w:history="1">
        <w:r w:rsidRPr="00DB6FD8">
          <w:rPr>
            <w:rStyle w:val="Hyperlink"/>
          </w:rPr>
          <w:t>https://www.nuget.org/packages/WinRTXamlToolkit.UWP/</w:t>
        </w:r>
      </w:hyperlink>
      <w:r>
        <w:t xml:space="preserve"> </w:t>
      </w:r>
    </w:p>
  </w:footnote>
  <w:footnote w:id="14">
    <w:p w14:paraId="5B75B687" w14:textId="5E0C77FD" w:rsidR="007E46B6" w:rsidRDefault="007E46B6">
      <w:pPr>
        <w:pStyle w:val="Funotentext"/>
      </w:pPr>
      <w:r>
        <w:rPr>
          <w:rStyle w:val="Funotenzeichen"/>
        </w:rPr>
        <w:footnoteRef/>
      </w:r>
      <w:r>
        <w:t xml:space="preserve"> Vgl. </w:t>
      </w:r>
      <w:hyperlink r:id="rId11" w:history="1">
        <w:r w:rsidRPr="00DB6FD8">
          <w:rPr>
            <w:rStyle w:val="Hyperlink"/>
          </w:rPr>
          <w:t>https://github.com/xyzzer/WinRTXamlToolkit</w:t>
        </w:r>
      </w:hyperlink>
      <w:r>
        <w:t xml:space="preserve"> </w:t>
      </w:r>
    </w:p>
  </w:footnote>
  <w:footnote w:id="15">
    <w:p w14:paraId="2927A7A2" w14:textId="0F2F3C0B" w:rsidR="007E46B6" w:rsidRDefault="007E46B6">
      <w:pPr>
        <w:pStyle w:val="Funotentext"/>
      </w:pPr>
      <w:r>
        <w:rPr>
          <w:rStyle w:val="Funotenzeichen"/>
        </w:rPr>
        <w:footnoteRef/>
      </w:r>
      <w:r>
        <w:t xml:space="preserve"> Vgl. </w:t>
      </w:r>
      <w:hyperlink r:id="rId12" w:history="1">
        <w:r w:rsidRPr="007C120B">
          <w:rPr>
            <w:rStyle w:val="Hyperlink"/>
          </w:rPr>
          <w:t>https://msdn.microsoft.com/en-us/library/system.windows.controls.validationrule(v=vs.110).aspx</w:t>
        </w:r>
      </w:hyperlink>
    </w:p>
    <w:p w14:paraId="2F2BBC33" w14:textId="77777777" w:rsidR="007E46B6" w:rsidRDefault="007E46B6">
      <w:pPr>
        <w:pStyle w:val="Funotentext"/>
      </w:pPr>
    </w:p>
  </w:footnote>
  <w:footnote w:id="16">
    <w:p w14:paraId="0F35249C" w14:textId="38B8E0AD" w:rsidR="007E46B6" w:rsidRDefault="007E46B6" w:rsidP="00290AD5">
      <w:pPr>
        <w:pStyle w:val="Funotentext"/>
      </w:pPr>
      <w:r>
        <w:rPr>
          <w:rStyle w:val="Funotenzeichen"/>
        </w:rPr>
        <w:footnoteRef/>
      </w:r>
      <w:r>
        <w:t xml:space="preserve"> Vgl. </w:t>
      </w:r>
      <w:hyperlink r:id="rId13" w:history="1">
        <w:r w:rsidRPr="00AE44E6">
          <w:rPr>
            <w:rStyle w:val="Hyperlink"/>
            <w:lang w:eastAsia="de-DE"/>
          </w:rPr>
          <w:t>https://www.youtube.com/watch?v=ll9oo5RoX9o</w:t>
        </w:r>
      </w:hyperlink>
    </w:p>
  </w:footnote>
  <w:footnote w:id="17">
    <w:p w14:paraId="1AEC561F" w14:textId="4006A54A" w:rsidR="007E46B6" w:rsidRDefault="007E46B6">
      <w:pPr>
        <w:pStyle w:val="Funotentext"/>
      </w:pPr>
      <w:r>
        <w:rPr>
          <w:rStyle w:val="Funotenzeichen"/>
        </w:rPr>
        <w:footnoteRef/>
      </w:r>
      <w:r>
        <w:t xml:space="preserve"> Vgl. </w:t>
      </w:r>
      <w:hyperlink r:id="rId14" w:history="1">
        <w:r w:rsidRPr="00AE44E6">
          <w:rPr>
            <w:rStyle w:val="Hyperlink"/>
          </w:rPr>
          <w:t>https://docs.microsoft.com/en-us/cortana/reference/ssml</w:t>
        </w:r>
      </w:hyperlink>
      <w:r>
        <w:t xml:space="preserve"> </w:t>
      </w:r>
    </w:p>
  </w:footnote>
  <w:footnote w:id="18">
    <w:p w14:paraId="1EBD98DC" w14:textId="5C3EECA7" w:rsidR="007E46B6" w:rsidRDefault="007E46B6">
      <w:pPr>
        <w:pStyle w:val="Funotentext"/>
      </w:pPr>
      <w:r>
        <w:rPr>
          <w:rStyle w:val="Funotenzeichen"/>
        </w:rPr>
        <w:footnoteRef/>
      </w:r>
      <w:r>
        <w:t xml:space="preserve"> Vgl. </w:t>
      </w:r>
      <w:hyperlink r:id="rId15" w:history="1">
        <w:r w:rsidRPr="00A67F92">
          <w:rPr>
            <w:rStyle w:val="Hyperlink"/>
          </w:rPr>
          <w:t>https://docs.microsoft.com/en-us/cortana/voicecommands/launch-a-background-app-with-voice-commands-in-cortana</w:t>
        </w:r>
      </w:hyperlink>
    </w:p>
    <w:p w14:paraId="3C2B3EFE" w14:textId="77777777" w:rsidR="007E46B6" w:rsidRDefault="007E46B6">
      <w:pPr>
        <w:pStyle w:val="Funotentext"/>
      </w:pPr>
    </w:p>
  </w:footnote>
  <w:footnote w:id="19">
    <w:p w14:paraId="13549D3B" w14:textId="2D95D6FA" w:rsidR="007E46B6" w:rsidRDefault="007E46B6">
      <w:pPr>
        <w:pStyle w:val="Funotentext"/>
      </w:pPr>
      <w:r>
        <w:rPr>
          <w:rStyle w:val="Funotenzeichen"/>
        </w:rPr>
        <w:footnoteRef/>
      </w:r>
      <w:r>
        <w:t xml:space="preserve"> Vgl. </w:t>
      </w:r>
      <w:hyperlink r:id="rId16" w:history="1">
        <w:r w:rsidRPr="00206EAA">
          <w:rPr>
            <w:rStyle w:val="Hyperlink"/>
          </w:rPr>
          <w:t>http://www.c-sharpcorner.com/article/an-interactive-bot-application-with-luis-using-microsoft-bot/</w:t>
        </w:r>
      </w:hyperlink>
    </w:p>
  </w:footnote>
  <w:footnote w:id="20">
    <w:p w14:paraId="7493175C" w14:textId="63E191BC" w:rsidR="007E46B6" w:rsidRDefault="007E46B6">
      <w:pPr>
        <w:pStyle w:val="Funotentext"/>
      </w:pPr>
      <w:r>
        <w:rPr>
          <w:rStyle w:val="Funotenzeichen"/>
        </w:rPr>
        <w:footnoteRef/>
      </w:r>
      <w:r>
        <w:t xml:space="preserve"> Vgl. </w:t>
      </w:r>
      <w:hyperlink r:id="rId17" w:history="1">
        <w:r w:rsidRPr="00BF1A17">
          <w:rPr>
            <w:rStyle w:val="Hyperlink"/>
          </w:rPr>
          <w:t>https://www.captechconsulting.com/blogs/uwp-adaptive-layout-best-practices-part-i-adaptive-triggers</w:t>
        </w:r>
      </w:hyperlink>
      <w:r>
        <w:t xml:space="preserve"> </w:t>
      </w:r>
    </w:p>
  </w:footnote>
  <w:footnote w:id="21">
    <w:p w14:paraId="6BAFEB34" w14:textId="4E4DAF91" w:rsidR="007E46B6" w:rsidRDefault="007E46B6">
      <w:pPr>
        <w:pStyle w:val="Funotentext"/>
      </w:pPr>
      <w:r>
        <w:rPr>
          <w:rStyle w:val="Funotenzeichen"/>
        </w:rPr>
        <w:footnoteRef/>
      </w:r>
      <w:r>
        <w:t xml:space="preserve"> </w:t>
      </w:r>
      <w:hyperlink r:id="rId18"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61A58"/>
    <w:rsid w:val="0008461B"/>
    <w:rsid w:val="000A0975"/>
    <w:rsid w:val="000C48CC"/>
    <w:rsid w:val="000D4DD3"/>
    <w:rsid w:val="000D5731"/>
    <w:rsid w:val="000D6D8B"/>
    <w:rsid w:val="000D7666"/>
    <w:rsid w:val="000F097A"/>
    <w:rsid w:val="0011619D"/>
    <w:rsid w:val="00126AF2"/>
    <w:rsid w:val="001276F8"/>
    <w:rsid w:val="0018349A"/>
    <w:rsid w:val="001A4684"/>
    <w:rsid w:val="001C1334"/>
    <w:rsid w:val="001C256D"/>
    <w:rsid w:val="00235C63"/>
    <w:rsid w:val="00237E6E"/>
    <w:rsid w:val="0025245C"/>
    <w:rsid w:val="0028075D"/>
    <w:rsid w:val="00290AD5"/>
    <w:rsid w:val="002957AF"/>
    <w:rsid w:val="002C4D8B"/>
    <w:rsid w:val="002D3023"/>
    <w:rsid w:val="002F4CC5"/>
    <w:rsid w:val="003224AF"/>
    <w:rsid w:val="00330BE6"/>
    <w:rsid w:val="00332DA3"/>
    <w:rsid w:val="00356189"/>
    <w:rsid w:val="00377DE7"/>
    <w:rsid w:val="00386CE9"/>
    <w:rsid w:val="0039603B"/>
    <w:rsid w:val="003A04E4"/>
    <w:rsid w:val="003C3608"/>
    <w:rsid w:val="003E7E31"/>
    <w:rsid w:val="003F633E"/>
    <w:rsid w:val="004105DE"/>
    <w:rsid w:val="00442DCA"/>
    <w:rsid w:val="004534D2"/>
    <w:rsid w:val="00462869"/>
    <w:rsid w:val="004723F9"/>
    <w:rsid w:val="00491984"/>
    <w:rsid w:val="004C143A"/>
    <w:rsid w:val="004E6C24"/>
    <w:rsid w:val="004F218F"/>
    <w:rsid w:val="004F3942"/>
    <w:rsid w:val="005015E3"/>
    <w:rsid w:val="0051508B"/>
    <w:rsid w:val="00521260"/>
    <w:rsid w:val="005354AE"/>
    <w:rsid w:val="00561E82"/>
    <w:rsid w:val="00593229"/>
    <w:rsid w:val="005935C6"/>
    <w:rsid w:val="005B61AC"/>
    <w:rsid w:val="005C3AAB"/>
    <w:rsid w:val="005C6012"/>
    <w:rsid w:val="005E5C20"/>
    <w:rsid w:val="005F0D96"/>
    <w:rsid w:val="005F2334"/>
    <w:rsid w:val="00625C74"/>
    <w:rsid w:val="00636875"/>
    <w:rsid w:val="006557B2"/>
    <w:rsid w:val="0066036A"/>
    <w:rsid w:val="006619DE"/>
    <w:rsid w:val="00662F78"/>
    <w:rsid w:val="0070196B"/>
    <w:rsid w:val="0072103B"/>
    <w:rsid w:val="00725201"/>
    <w:rsid w:val="00727621"/>
    <w:rsid w:val="00734599"/>
    <w:rsid w:val="00757D10"/>
    <w:rsid w:val="00764FA8"/>
    <w:rsid w:val="00772611"/>
    <w:rsid w:val="007A41E1"/>
    <w:rsid w:val="007C0F2A"/>
    <w:rsid w:val="007D385B"/>
    <w:rsid w:val="007D622E"/>
    <w:rsid w:val="007E46B6"/>
    <w:rsid w:val="007F29A2"/>
    <w:rsid w:val="0080660E"/>
    <w:rsid w:val="00807419"/>
    <w:rsid w:val="00811642"/>
    <w:rsid w:val="008121B0"/>
    <w:rsid w:val="00814095"/>
    <w:rsid w:val="00824786"/>
    <w:rsid w:val="008325EF"/>
    <w:rsid w:val="00840E5D"/>
    <w:rsid w:val="00867A4C"/>
    <w:rsid w:val="00870352"/>
    <w:rsid w:val="00880323"/>
    <w:rsid w:val="008938FC"/>
    <w:rsid w:val="00894141"/>
    <w:rsid w:val="00896360"/>
    <w:rsid w:val="008A43B8"/>
    <w:rsid w:val="008D55FA"/>
    <w:rsid w:val="008E3647"/>
    <w:rsid w:val="008E716B"/>
    <w:rsid w:val="0093790E"/>
    <w:rsid w:val="00953DDF"/>
    <w:rsid w:val="00967FFA"/>
    <w:rsid w:val="00975CB4"/>
    <w:rsid w:val="00977F3B"/>
    <w:rsid w:val="00997D12"/>
    <w:rsid w:val="009B51FE"/>
    <w:rsid w:val="009E0BC6"/>
    <w:rsid w:val="00A07BF5"/>
    <w:rsid w:val="00A36FEE"/>
    <w:rsid w:val="00A46DBC"/>
    <w:rsid w:val="00A72381"/>
    <w:rsid w:val="00A940CE"/>
    <w:rsid w:val="00A952D6"/>
    <w:rsid w:val="00A96CEA"/>
    <w:rsid w:val="00AB21E5"/>
    <w:rsid w:val="00AB3600"/>
    <w:rsid w:val="00AC6C3B"/>
    <w:rsid w:val="00AF0A9A"/>
    <w:rsid w:val="00AF5BC0"/>
    <w:rsid w:val="00B075AD"/>
    <w:rsid w:val="00B258E0"/>
    <w:rsid w:val="00B34957"/>
    <w:rsid w:val="00B63585"/>
    <w:rsid w:val="00B64AE1"/>
    <w:rsid w:val="00B76FBB"/>
    <w:rsid w:val="00BB7083"/>
    <w:rsid w:val="00BC3EA4"/>
    <w:rsid w:val="00BC5CDD"/>
    <w:rsid w:val="00BD23CB"/>
    <w:rsid w:val="00BD4EFA"/>
    <w:rsid w:val="00BF4A5A"/>
    <w:rsid w:val="00BF705C"/>
    <w:rsid w:val="00C34C2A"/>
    <w:rsid w:val="00C412E4"/>
    <w:rsid w:val="00C46A28"/>
    <w:rsid w:val="00C47BB8"/>
    <w:rsid w:val="00C524BC"/>
    <w:rsid w:val="00C65825"/>
    <w:rsid w:val="00C77D62"/>
    <w:rsid w:val="00CB0A75"/>
    <w:rsid w:val="00CE053C"/>
    <w:rsid w:val="00CE43BB"/>
    <w:rsid w:val="00D00A21"/>
    <w:rsid w:val="00D0283E"/>
    <w:rsid w:val="00D07FDC"/>
    <w:rsid w:val="00D156AC"/>
    <w:rsid w:val="00D548C1"/>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41A3B"/>
    <w:rsid w:val="00F60787"/>
    <w:rsid w:val="00F70C46"/>
    <w:rsid w:val="00F75305"/>
    <w:rsid w:val="00FA22F7"/>
    <w:rsid w:val="00FA6D92"/>
    <w:rsid w:val="00FB07EC"/>
    <w:rsid w:val="00FB42CB"/>
    <w:rsid w:val="00FC2218"/>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550893">
      <w:bodyDiv w:val="1"/>
      <w:marLeft w:val="0"/>
      <w:marRight w:val="0"/>
      <w:marTop w:val="0"/>
      <w:marBottom w:val="0"/>
      <w:divBdr>
        <w:top w:val="none" w:sz="0" w:space="0" w:color="auto"/>
        <w:left w:val="none" w:sz="0" w:space="0" w:color="auto"/>
        <w:bottom w:val="none" w:sz="0" w:space="0" w:color="auto"/>
        <w:right w:val="none" w:sz="0" w:space="0" w:color="auto"/>
      </w:divBdr>
      <w:divsChild>
        <w:div w:id="1104305683">
          <w:marLeft w:val="0"/>
          <w:marRight w:val="0"/>
          <w:marTop w:val="0"/>
          <w:marBottom w:val="0"/>
          <w:divBdr>
            <w:top w:val="none" w:sz="0" w:space="0" w:color="auto"/>
            <w:left w:val="none" w:sz="0" w:space="0" w:color="auto"/>
            <w:bottom w:val="none" w:sz="0" w:space="0" w:color="auto"/>
            <w:right w:val="none" w:sz="0" w:space="0" w:color="auto"/>
          </w:divBdr>
          <w:divsChild>
            <w:div w:id="2139106222">
              <w:marLeft w:val="0"/>
              <w:marRight w:val="0"/>
              <w:marTop w:val="0"/>
              <w:marBottom w:val="0"/>
              <w:divBdr>
                <w:top w:val="none" w:sz="0" w:space="0" w:color="auto"/>
                <w:left w:val="none" w:sz="0" w:space="0" w:color="auto"/>
                <w:bottom w:val="none" w:sz="0" w:space="0" w:color="auto"/>
                <w:right w:val="none" w:sz="0" w:space="0" w:color="auto"/>
              </w:divBdr>
              <w:divsChild>
                <w:div w:id="1657493487">
                  <w:marLeft w:val="0"/>
                  <w:marRight w:val="0"/>
                  <w:marTop w:val="0"/>
                  <w:marBottom w:val="0"/>
                  <w:divBdr>
                    <w:top w:val="none" w:sz="0" w:space="0" w:color="auto"/>
                    <w:left w:val="none" w:sz="0" w:space="0" w:color="auto"/>
                    <w:bottom w:val="none" w:sz="0" w:space="0" w:color="auto"/>
                    <w:right w:val="none" w:sz="0" w:space="0" w:color="auto"/>
                  </w:divBdr>
                  <w:divsChild>
                    <w:div w:id="406610299">
                      <w:marLeft w:val="-225"/>
                      <w:marRight w:val="-225"/>
                      <w:marTop w:val="0"/>
                      <w:marBottom w:val="0"/>
                      <w:divBdr>
                        <w:top w:val="none" w:sz="0" w:space="0" w:color="auto"/>
                        <w:left w:val="none" w:sz="0" w:space="0" w:color="auto"/>
                        <w:bottom w:val="none" w:sz="0" w:space="0" w:color="auto"/>
                        <w:right w:val="none" w:sz="0" w:space="0" w:color="auto"/>
                      </w:divBdr>
                      <w:divsChild>
                        <w:div w:id="1582718373">
                          <w:marLeft w:val="0"/>
                          <w:marRight w:val="0"/>
                          <w:marTop w:val="0"/>
                          <w:marBottom w:val="0"/>
                          <w:divBdr>
                            <w:top w:val="none" w:sz="0" w:space="0" w:color="auto"/>
                            <w:left w:val="none" w:sz="0" w:space="0" w:color="auto"/>
                            <w:bottom w:val="none" w:sz="0" w:space="0" w:color="auto"/>
                            <w:right w:val="none" w:sz="0" w:space="0" w:color="auto"/>
                          </w:divBdr>
                          <w:divsChild>
                            <w:div w:id="1817795222">
                              <w:marLeft w:val="0"/>
                              <w:marRight w:val="0"/>
                              <w:marTop w:val="0"/>
                              <w:marBottom w:val="0"/>
                              <w:divBdr>
                                <w:top w:val="none" w:sz="0" w:space="0" w:color="auto"/>
                                <w:left w:val="none" w:sz="0" w:space="0" w:color="auto"/>
                                <w:bottom w:val="none" w:sz="0" w:space="0" w:color="auto"/>
                                <w:right w:val="none" w:sz="0" w:space="0" w:color="auto"/>
                              </w:divBdr>
                              <w:divsChild>
                                <w:div w:id="1912807155">
                                  <w:marLeft w:val="0"/>
                                  <w:marRight w:val="0"/>
                                  <w:marTop w:val="0"/>
                                  <w:marBottom w:val="0"/>
                                  <w:divBdr>
                                    <w:top w:val="none" w:sz="0" w:space="0" w:color="auto"/>
                                    <w:left w:val="none" w:sz="0" w:space="0" w:color="auto"/>
                                    <w:bottom w:val="none" w:sz="0" w:space="0" w:color="auto"/>
                                    <w:right w:val="none" w:sz="0" w:space="0" w:color="auto"/>
                                  </w:divBdr>
                                  <w:divsChild>
                                    <w:div w:id="811798866">
                                      <w:marLeft w:val="0"/>
                                      <w:marRight w:val="0"/>
                                      <w:marTop w:val="0"/>
                                      <w:marBottom w:val="0"/>
                                      <w:divBdr>
                                        <w:top w:val="none" w:sz="0" w:space="0" w:color="auto"/>
                                        <w:left w:val="none" w:sz="0" w:space="0" w:color="auto"/>
                                        <w:bottom w:val="none" w:sz="0" w:space="0" w:color="auto"/>
                                        <w:right w:val="none" w:sz="0" w:space="0" w:color="auto"/>
                                      </w:divBdr>
                                      <w:divsChild>
                                        <w:div w:id="1774468979">
                                          <w:marLeft w:val="0"/>
                                          <w:marRight w:val="0"/>
                                          <w:marTop w:val="0"/>
                                          <w:marBottom w:val="0"/>
                                          <w:divBdr>
                                            <w:top w:val="none" w:sz="0" w:space="0" w:color="auto"/>
                                            <w:left w:val="none" w:sz="0" w:space="0" w:color="auto"/>
                                            <w:bottom w:val="none" w:sz="0" w:space="0" w:color="auto"/>
                                            <w:right w:val="none" w:sz="0" w:space="0" w:color="auto"/>
                                          </w:divBdr>
                                          <w:divsChild>
                                            <w:div w:id="1136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953809">
      <w:bodyDiv w:val="1"/>
      <w:marLeft w:val="0"/>
      <w:marRight w:val="0"/>
      <w:marTop w:val="0"/>
      <w:marBottom w:val="0"/>
      <w:divBdr>
        <w:top w:val="none" w:sz="0" w:space="0" w:color="auto"/>
        <w:left w:val="none" w:sz="0" w:space="0" w:color="auto"/>
        <w:bottom w:val="none" w:sz="0" w:space="0" w:color="auto"/>
        <w:right w:val="none" w:sz="0" w:space="0" w:color="auto"/>
      </w:divBdr>
      <w:divsChild>
        <w:div w:id="1634406632">
          <w:marLeft w:val="0"/>
          <w:marRight w:val="0"/>
          <w:marTop w:val="0"/>
          <w:marBottom w:val="0"/>
          <w:divBdr>
            <w:top w:val="none" w:sz="0" w:space="0" w:color="auto"/>
            <w:left w:val="none" w:sz="0" w:space="0" w:color="auto"/>
            <w:bottom w:val="none" w:sz="0" w:space="0" w:color="auto"/>
            <w:right w:val="none" w:sz="0" w:space="0" w:color="auto"/>
          </w:divBdr>
          <w:divsChild>
            <w:div w:id="1281690881">
              <w:marLeft w:val="0"/>
              <w:marRight w:val="0"/>
              <w:marTop w:val="0"/>
              <w:marBottom w:val="0"/>
              <w:divBdr>
                <w:top w:val="none" w:sz="0" w:space="0" w:color="auto"/>
                <w:left w:val="none" w:sz="0" w:space="0" w:color="auto"/>
                <w:bottom w:val="none" w:sz="0" w:space="0" w:color="auto"/>
                <w:right w:val="none" w:sz="0" w:space="0" w:color="auto"/>
              </w:divBdr>
              <w:divsChild>
                <w:div w:id="646470454">
                  <w:marLeft w:val="0"/>
                  <w:marRight w:val="0"/>
                  <w:marTop w:val="0"/>
                  <w:marBottom w:val="0"/>
                  <w:divBdr>
                    <w:top w:val="none" w:sz="0" w:space="0" w:color="auto"/>
                    <w:left w:val="none" w:sz="0" w:space="0" w:color="auto"/>
                    <w:bottom w:val="none" w:sz="0" w:space="0" w:color="auto"/>
                    <w:right w:val="none" w:sz="0" w:space="0" w:color="auto"/>
                  </w:divBdr>
                  <w:divsChild>
                    <w:div w:id="63335616">
                      <w:marLeft w:val="0"/>
                      <w:marRight w:val="0"/>
                      <w:marTop w:val="0"/>
                      <w:marBottom w:val="0"/>
                      <w:divBdr>
                        <w:top w:val="none" w:sz="0" w:space="0" w:color="auto"/>
                        <w:left w:val="none" w:sz="0" w:space="0" w:color="auto"/>
                        <w:bottom w:val="none" w:sz="0" w:space="0" w:color="auto"/>
                        <w:right w:val="none" w:sz="0" w:space="0" w:color="auto"/>
                      </w:divBdr>
                      <w:divsChild>
                        <w:div w:id="657924412">
                          <w:marLeft w:val="0"/>
                          <w:marRight w:val="0"/>
                          <w:marTop w:val="0"/>
                          <w:marBottom w:val="0"/>
                          <w:divBdr>
                            <w:top w:val="none" w:sz="0" w:space="0" w:color="auto"/>
                            <w:left w:val="none" w:sz="0" w:space="0" w:color="auto"/>
                            <w:bottom w:val="none" w:sz="0" w:space="0" w:color="auto"/>
                            <w:right w:val="none" w:sz="0" w:space="0" w:color="auto"/>
                          </w:divBdr>
                          <w:divsChild>
                            <w:div w:id="269313811">
                              <w:marLeft w:val="0"/>
                              <w:marRight w:val="0"/>
                              <w:marTop w:val="0"/>
                              <w:marBottom w:val="0"/>
                              <w:divBdr>
                                <w:top w:val="none" w:sz="0" w:space="0" w:color="auto"/>
                                <w:left w:val="none" w:sz="0" w:space="0" w:color="auto"/>
                                <w:bottom w:val="none" w:sz="0" w:space="0" w:color="auto"/>
                                <w:right w:val="none" w:sz="0" w:space="0" w:color="auto"/>
                              </w:divBdr>
                              <w:divsChild>
                                <w:div w:id="13792765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729325">
      <w:bodyDiv w:val="1"/>
      <w:marLeft w:val="0"/>
      <w:marRight w:val="0"/>
      <w:marTop w:val="0"/>
      <w:marBottom w:val="0"/>
      <w:divBdr>
        <w:top w:val="none" w:sz="0" w:space="0" w:color="auto"/>
        <w:left w:val="none" w:sz="0" w:space="0" w:color="auto"/>
        <w:bottom w:val="none" w:sz="0" w:space="0" w:color="auto"/>
        <w:right w:val="none" w:sz="0" w:space="0" w:color="auto"/>
      </w:divBdr>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375">
      <w:bodyDiv w:val="1"/>
      <w:marLeft w:val="0"/>
      <w:marRight w:val="0"/>
      <w:marTop w:val="0"/>
      <w:marBottom w:val="0"/>
      <w:divBdr>
        <w:top w:val="none" w:sz="0" w:space="0" w:color="auto"/>
        <w:left w:val="none" w:sz="0" w:space="0" w:color="auto"/>
        <w:bottom w:val="none" w:sz="0" w:space="0" w:color="auto"/>
        <w:right w:val="none" w:sz="0" w:space="0" w:color="auto"/>
      </w:divBdr>
      <w:divsChild>
        <w:div w:id="228004854">
          <w:marLeft w:val="0"/>
          <w:marRight w:val="0"/>
          <w:marTop w:val="0"/>
          <w:marBottom w:val="0"/>
          <w:divBdr>
            <w:top w:val="none" w:sz="0" w:space="0" w:color="auto"/>
            <w:left w:val="none" w:sz="0" w:space="0" w:color="auto"/>
            <w:bottom w:val="none" w:sz="0" w:space="0" w:color="auto"/>
            <w:right w:val="none" w:sz="0" w:space="0" w:color="auto"/>
          </w:divBdr>
          <w:divsChild>
            <w:div w:id="113254509">
              <w:marLeft w:val="0"/>
              <w:marRight w:val="0"/>
              <w:marTop w:val="0"/>
              <w:marBottom w:val="0"/>
              <w:divBdr>
                <w:top w:val="none" w:sz="0" w:space="0" w:color="auto"/>
                <w:left w:val="none" w:sz="0" w:space="0" w:color="auto"/>
                <w:bottom w:val="none" w:sz="0" w:space="0" w:color="auto"/>
                <w:right w:val="none" w:sz="0" w:space="0" w:color="auto"/>
              </w:divBdr>
              <w:divsChild>
                <w:div w:id="917597282">
                  <w:marLeft w:val="0"/>
                  <w:marRight w:val="0"/>
                  <w:marTop w:val="0"/>
                  <w:marBottom w:val="0"/>
                  <w:divBdr>
                    <w:top w:val="none" w:sz="0" w:space="0" w:color="auto"/>
                    <w:left w:val="none" w:sz="0" w:space="0" w:color="auto"/>
                    <w:bottom w:val="none" w:sz="0" w:space="0" w:color="auto"/>
                    <w:right w:val="none" w:sz="0" w:space="0" w:color="auto"/>
                  </w:divBdr>
                  <w:divsChild>
                    <w:div w:id="1197432049">
                      <w:marLeft w:val="-225"/>
                      <w:marRight w:val="-225"/>
                      <w:marTop w:val="0"/>
                      <w:marBottom w:val="0"/>
                      <w:divBdr>
                        <w:top w:val="none" w:sz="0" w:space="0" w:color="auto"/>
                        <w:left w:val="none" w:sz="0" w:space="0" w:color="auto"/>
                        <w:bottom w:val="none" w:sz="0" w:space="0" w:color="auto"/>
                        <w:right w:val="none" w:sz="0" w:space="0" w:color="auto"/>
                      </w:divBdr>
                      <w:divsChild>
                        <w:div w:id="97600919">
                          <w:marLeft w:val="0"/>
                          <w:marRight w:val="0"/>
                          <w:marTop w:val="0"/>
                          <w:marBottom w:val="0"/>
                          <w:divBdr>
                            <w:top w:val="none" w:sz="0" w:space="0" w:color="auto"/>
                            <w:left w:val="none" w:sz="0" w:space="0" w:color="auto"/>
                            <w:bottom w:val="none" w:sz="0" w:space="0" w:color="auto"/>
                            <w:right w:val="none" w:sz="0" w:space="0" w:color="auto"/>
                          </w:divBdr>
                          <w:divsChild>
                            <w:div w:id="1969360413">
                              <w:marLeft w:val="0"/>
                              <w:marRight w:val="0"/>
                              <w:marTop w:val="0"/>
                              <w:marBottom w:val="0"/>
                              <w:divBdr>
                                <w:top w:val="none" w:sz="0" w:space="0" w:color="auto"/>
                                <w:left w:val="none" w:sz="0" w:space="0" w:color="auto"/>
                                <w:bottom w:val="none" w:sz="0" w:space="0" w:color="auto"/>
                                <w:right w:val="none" w:sz="0" w:space="0" w:color="auto"/>
                              </w:divBdr>
                              <w:divsChild>
                                <w:div w:id="1419794254">
                                  <w:marLeft w:val="0"/>
                                  <w:marRight w:val="0"/>
                                  <w:marTop w:val="0"/>
                                  <w:marBottom w:val="0"/>
                                  <w:divBdr>
                                    <w:top w:val="none" w:sz="0" w:space="0" w:color="auto"/>
                                    <w:left w:val="none" w:sz="0" w:space="0" w:color="auto"/>
                                    <w:bottom w:val="none" w:sz="0" w:space="0" w:color="auto"/>
                                    <w:right w:val="none" w:sz="0" w:space="0" w:color="auto"/>
                                  </w:divBdr>
                                  <w:divsChild>
                                    <w:div w:id="1322350856">
                                      <w:marLeft w:val="0"/>
                                      <w:marRight w:val="0"/>
                                      <w:marTop w:val="0"/>
                                      <w:marBottom w:val="0"/>
                                      <w:divBdr>
                                        <w:top w:val="none" w:sz="0" w:space="0" w:color="auto"/>
                                        <w:left w:val="none" w:sz="0" w:space="0" w:color="auto"/>
                                        <w:bottom w:val="none" w:sz="0" w:space="0" w:color="auto"/>
                                        <w:right w:val="none" w:sz="0" w:space="0" w:color="auto"/>
                                      </w:divBdr>
                                      <w:divsChild>
                                        <w:div w:id="1799371705">
                                          <w:marLeft w:val="0"/>
                                          <w:marRight w:val="0"/>
                                          <w:marTop w:val="0"/>
                                          <w:marBottom w:val="0"/>
                                          <w:divBdr>
                                            <w:top w:val="none" w:sz="0" w:space="0" w:color="auto"/>
                                            <w:left w:val="none" w:sz="0" w:space="0" w:color="auto"/>
                                            <w:bottom w:val="none" w:sz="0" w:space="0" w:color="auto"/>
                                            <w:right w:val="none" w:sz="0" w:space="0" w:color="auto"/>
                                          </w:divBdr>
                                          <w:divsChild>
                                            <w:div w:id="18677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microsoft.com/office/2011/relationships/people" Target="people.xml"/><Relationship Id="rId21" Type="http://schemas.openxmlformats.org/officeDocument/2006/relationships/hyperlink" Target="https://docs.microsoft.com/en-us/azure/cognitive-services/luis/home" TargetMode="External"/><Relationship Id="rId42" Type="http://schemas.openxmlformats.org/officeDocument/2006/relationships/hyperlink" Target="https://stackoverflow.com/questions/47405970/calling-form-in-a-luis-based-bot?noredirect=1&amp;lq=1"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s://www.codeproject.com/articles/220519/numbers-or-characters-only-textbox-validation-in-c" TargetMode="External"/><Relationship Id="rId89" Type="http://schemas.openxmlformats.org/officeDocument/2006/relationships/image" Target="media/image29.png"/><Relationship Id="rId112" Type="http://schemas.openxmlformats.org/officeDocument/2006/relationships/image" Target="media/image35.png"/><Relationship Id="rId16" Type="http://schemas.openxmlformats.org/officeDocument/2006/relationships/image" Target="media/image3.png"/><Relationship Id="rId107" Type="http://schemas.openxmlformats.org/officeDocument/2006/relationships/hyperlink" Target="https://i.stack.imgur.com/khJRN.png" TargetMode="External"/><Relationship Id="rId11" Type="http://schemas.openxmlformats.org/officeDocument/2006/relationships/hyperlink" Target="https://www.statista.com/statistics/266136/global-market-share-held-by-smartphone-operating-systems/" TargetMode="External"/><Relationship Id="rId24" Type="http://schemas.openxmlformats.org/officeDocument/2006/relationships/hyperlink" Target="https://github.com/Microsoft/BotBuilder/issues/3461" TargetMode="External"/><Relationship Id="rId32" Type="http://schemas.openxmlformats.org/officeDocument/2006/relationships/hyperlink" Target="https://azure.microsoft.com/en-us/services/bot-service/"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github.com/Microsoft/BotBuilder-Samples/tree/master/CSharp/core-MultiDialogs" TargetMode="External"/><Relationship Id="rId53" Type="http://schemas.openxmlformats.org/officeDocument/2006/relationships/hyperlink" Target="https://github.com/Microsoft/Windows-universal-samples/tree/master/Samples/SpeechRecognitionAndSynthesis" TargetMode="External"/><Relationship Id="rId58" Type="http://schemas.openxmlformats.org/officeDocument/2006/relationships/hyperlink" Target="https://docs.microsoft.com/en-us/cortana/voicecommands/launch-a-foreground-app-with-voice-commands-in-cortana"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hyperlink" Target="https://stackoverflow.com/questions/6087468/wpf-validation-of-textbox-what-should-the-binding-look-like" TargetMode="External"/><Relationship Id="rId102" Type="http://schemas.openxmlformats.org/officeDocument/2006/relationships/hyperlink" Target="https://stackoverflow.com/questions/40269209/connecting-bot-framework-with-luis-which-appid-and-appkey-should-i-use" TargetMode="External"/><Relationship Id="rId110" Type="http://schemas.openxmlformats.org/officeDocument/2006/relationships/hyperlink" Target="https://stackoverflow.com/questions/16375375/how-do-i-access-a-control-inside-a-xaml-datatemplate" TargetMode="External"/><Relationship Id="rId115" Type="http://schemas.openxmlformats.org/officeDocument/2006/relationships/hyperlink" Target="https://www.heise.de/newsticker/meldung/Mozilla-Common-Voice-Sprachsteuerung-fuer-alle-und-ohne-Rueckgriff-auf-die-Cloud-3904454.html" TargetMode="External"/><Relationship Id="rId5" Type="http://schemas.openxmlformats.org/officeDocument/2006/relationships/webSettings" Target="webSettings.xml"/><Relationship Id="rId61" Type="http://schemas.openxmlformats.org/officeDocument/2006/relationships/hyperlink" Target="https://stackoverflow.com/questions/18283255/how-to-implement-user-identity-name-in-global-asax-on-a-new-web-application" TargetMode="External"/><Relationship Id="rId82" Type="http://schemas.openxmlformats.org/officeDocument/2006/relationships/hyperlink" Target="http://10.150.50.21/formularservice/formular/A_FOREX_ANTRAG_ESF_2/appl/d556026e-991d-11e7-9fb1-27c0f1da4ec4/" TargetMode="External"/><Relationship Id="rId90" Type="http://schemas.openxmlformats.org/officeDocument/2006/relationships/hyperlink" Target="https://www.youtube.com/watch?v=AqKwCZmv-ao" TargetMode="External"/><Relationship Id="rId95" Type="http://schemas.openxmlformats.org/officeDocument/2006/relationships/image" Target="media/image32.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bot-framework/dotnet/bot-builder-dotnet-luis-dialogs"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docs.microsoft.com/en-us/azure/cognitive-services/luis/azureibizasubscription" TargetMode="External"/><Relationship Id="rId105" Type="http://schemas.openxmlformats.org/officeDocument/2006/relationships/hyperlink" Target="https://docs.microsoft.com/en-us/bot-framework/dotnet/bot-builder-dotnet-luis-dialogs" TargetMode="External"/><Relationship Id="rId113" Type="http://schemas.openxmlformats.org/officeDocument/2006/relationships/hyperlink" Target="https://stackoverflow.com/questions/39237553/how-to-properly-establish-ssl-connection-from-uwp-app-to-webapi-using-httpclient" TargetMode="External"/><Relationship Id="rId118" Type="http://schemas.openxmlformats.org/officeDocument/2006/relationships/theme" Target="theme/theme1.xml"/><Relationship Id="rId8" Type="http://schemas.openxmlformats.org/officeDocument/2006/relationships/hyperlink" Target="http://blog.teamtreehouse.com/accepting-speech-input-html5-forms" TargetMode="External"/><Relationship Id="rId51" Type="http://schemas.openxmlformats.org/officeDocument/2006/relationships/hyperlink" Target="https://msdn.microsoft.com/windows/uwp/globalizing/manage-language-and-region" TargetMode="External"/><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10.150.50.21/formularservice/formular/A_FOREX_ANTRAG_ESF_2/appl/d556026e-991d-11e7-9fb1-27c0f1da4ec4/" TargetMode="External"/><Relationship Id="rId85" Type="http://schemas.openxmlformats.org/officeDocument/2006/relationships/hyperlink" Target="http://www.statistik-portal.de/Statistik-Portal/gemeindeverz.asp" TargetMode="External"/><Relationship Id="rId93" Type="http://schemas.openxmlformats.org/officeDocument/2006/relationships/hyperlink" Target="http://proxy2.inndom.intern:3128" TargetMode="External"/><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azure.microsoft.com/en-us/services/functions/" TargetMode="External"/><Relationship Id="rId38" Type="http://schemas.openxmlformats.org/officeDocument/2006/relationships/hyperlink" Target="https://docs.microsoft.com/de-de/cortana/skills/get-started" TargetMode="External"/><Relationship Id="rId46" Type="http://schemas.openxmlformats.org/officeDocument/2006/relationships/image" Target="media/image19.png"/><Relationship Id="rId59" Type="http://schemas.openxmlformats.org/officeDocument/2006/relationships/hyperlink" Target="https://github.com/Microsoft/Windows-universal-samples/tree/master/Samples/CortanaVoiceCommand" TargetMode="External"/><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hyperlink" Target="https://blog.botframework.com/2017/04/03/luis-action-binding-bot/" TargetMode="External"/><Relationship Id="rId108" Type="http://schemas.openxmlformats.org/officeDocument/2006/relationships/image" Target="media/image34.png"/><Relationship Id="rId116" Type="http://schemas.openxmlformats.org/officeDocument/2006/relationships/fontTable" Target="fontTable.xml"/><Relationship Id="rId20" Type="http://schemas.openxmlformats.org/officeDocument/2006/relationships/hyperlink" Target="https://westus.dev.cognitive.microsoft.com/docs/services/5890b47c39e2bb17b84a55ff/operations/5890b47c39e2bb052c5b9c2f/console" TargetMode="External"/><Relationship Id="rId41" Type="http://schemas.openxmlformats.org/officeDocument/2006/relationships/hyperlink" Target="https://github.com/Microsoft/BotBuilder-Samples/tree/master/CSharp/core-BasicMultiDialog" TargetMode="External"/><Relationship Id="rId54" Type="http://schemas.openxmlformats.org/officeDocument/2006/relationships/hyperlink" Target="https://developer.xamarin.com/guides/xamarin-forms/platform-features/windows/installation/universal/" TargetMode="External"/><Relationship Id="rId62" Type="http://schemas.openxmlformats.org/officeDocument/2006/relationships/hyperlink" Target="https://docs.microsoft.com/en-us/cortana/reference/contextual-info"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10.150.50.21/formularservice/formular/A_FOREX_ANTRAG_ESF_2/appl/d556026e-991d-11e7-9fb1-27c0f1da4ec4/" TargetMode="External"/><Relationship Id="rId88" Type="http://schemas.openxmlformats.org/officeDocument/2006/relationships/hyperlink" Target="https://docs.microsoft.com/en-us/windows/uwp/controls-and-patterns/auto-suggest-box" TargetMode="External"/><Relationship Id="rId91" Type="http://schemas.openxmlformats.org/officeDocument/2006/relationships/image" Target="media/image30.png"/><Relationship Id="rId96" Type="http://schemas.openxmlformats.org/officeDocument/2006/relationships/hyperlink" Target="https://docs.microsoft.com/en-us/cortana/voicecommands/dynamically-modify-voice-command-definition-vcd-phrase-lists" TargetMode="External"/><Relationship Id="rId111" Type="http://schemas.openxmlformats.org/officeDocument/2006/relationships/hyperlink" Target="https://blogs.windows.com/buildingapps/2015/11/23/demystifying-httpclient-apis-in-the-universal-windows-platfor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ithmartin.net/how-visual-studios-component-model-cache-can-be-a-pain/" TargetMode="External"/><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5.png"/><Relationship Id="rId106" Type="http://schemas.openxmlformats.org/officeDocument/2006/relationships/hyperlink" Target="https://medium.com/@abraham.kang/understanding-the-differences-between-alexa-api-ai-wit-ai-and-luis-cortana-2404ece0977c" TargetMode="External"/><Relationship Id="rId114" Type="http://schemas.openxmlformats.org/officeDocument/2006/relationships/hyperlink" Target="https://stackoverflow.com/questions/20693266/c-sharp-webbrowser-how-can-i-wait-for-javascript-to-finish-running-that-runs-wh" TargetMode="External"/><Relationship Id="rId119" Type="http://schemas.microsoft.com/office/2016/09/relationships/commentsIds" Target="commentsIds.xml"/><Relationship Id="rId10" Type="http://schemas.openxmlformats.org/officeDocument/2006/relationships/hyperlink" Target="https://www.robinosborne.co.uk/2016/12/19/connecting-alexa-to-a-botframework-chatbot/" TargetMode="External"/><Relationship Id="rId31" Type="http://schemas.openxmlformats.org/officeDocument/2006/relationships/image" Target="media/image13.png"/><Relationship Id="rId44" Type="http://schemas.openxmlformats.org/officeDocument/2006/relationships/hyperlink" Target="http://aihelpwebsite.com/Blog/EntryId/9/Introduction-To-Using-Dialogs-With-The-Microsoft-Bot-Framework" TargetMode="External"/><Relationship Id="rId52" Type="http://schemas.openxmlformats.org/officeDocument/2006/relationships/hyperlink" Target="https://msdn.microsoft.com/library/windows/apps/xaml/hh965324" TargetMode="External"/><Relationship Id="rId60" Type="http://schemas.openxmlformats.org/officeDocument/2006/relationships/image" Target="media/image26.png"/><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10.150.50.21/formularservice/formular/A_FOREX_ANTRAG_ESF_2/appl/d556026e-991d-11e7-9fb1-27c0f1da4ec4/" TargetMode="External"/><Relationship Id="rId86" Type="http://schemas.openxmlformats.org/officeDocument/2006/relationships/image" Target="media/image28.png"/><Relationship Id="rId94" Type="http://schemas.openxmlformats.org/officeDocument/2006/relationships/image" Target="media/image31.png"/><Relationship Id="rId99" Type="http://schemas.openxmlformats.org/officeDocument/2006/relationships/hyperlink" Target="https://blogs.windows.com/buildingapps/2016/10/31/the-internet-of-stranger-things-wall-part-1-introduction-and-remote-wiring/" TargetMode="External"/><Relationship Id="rId101"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1/relationships/commentsExtended" Target="commentsExtended.xml"/><Relationship Id="rId18" Type="http://schemas.openxmlformats.org/officeDocument/2006/relationships/hyperlink" Target="https://docs.microsoft.com/de-de/azure/app-service-mobile/app-service-mobile-windows-store-dotnet-get-started" TargetMode="External"/><Relationship Id="rId39" Type="http://schemas.openxmlformats.org/officeDocument/2006/relationships/image" Target="media/image17.png"/><Relationship Id="rId109" Type="http://schemas.openxmlformats.org/officeDocument/2006/relationships/hyperlink" Target="https://docs.microsoft.com/en-us/windows/uwp/globalizing/use-global-ready-formats" TargetMode="External"/><Relationship Id="rId34" Type="http://schemas.openxmlformats.org/officeDocument/2006/relationships/hyperlink" Target="https://azure.microsoft.com/en-us/services/app-service/web/" TargetMode="External"/><Relationship Id="rId50" Type="http://schemas.openxmlformats.org/officeDocument/2006/relationships/hyperlink" Target="https://docs.microsoft.com/de-de/windows/uwp/input-and-devices/speech-interactions" TargetMode="External"/><Relationship Id="rId55" Type="http://schemas.openxmlformats.org/officeDocument/2006/relationships/image" Target="media/image23.png"/><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metulev.com/meet-the-speech-platform-in-windows-10/?utm_source=Direct" TargetMode="External"/><Relationship Id="rId104" Type="http://schemas.openxmlformats.org/officeDocument/2006/relationships/hyperlink" Target="https://docs.microsoft.com/en-us/bot-framework/cognitive-services-bot-intelligence-overview" TargetMode="Externa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hyperlink" Target="https://docs.microsoft.com/en-us/cortana/tutorials/bot-skills/teach-your-bot-to-speak" TargetMode="External"/><Relationship Id="rId2" Type="http://schemas.openxmlformats.org/officeDocument/2006/relationships/numbering" Target="numbering.xml"/><Relationship Id="rId29"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xamarin.com/guides/xamarin-forms/creating-mobile-apps-xamarin-forms/" TargetMode="External"/><Relationship Id="rId13" Type="http://schemas.openxmlformats.org/officeDocument/2006/relationships/hyperlink" Target="https://www.youtube.com/watch?v=ll9oo5RoX9o" TargetMode="External"/><Relationship Id="rId18" Type="http://schemas.openxmlformats.org/officeDocument/2006/relationships/hyperlink" Target="https://stackoverflow.com/questions/36130859/access-resx-string-resource-within-xaml-layout-in-uwp"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ocs.microsoft.com/en-us/cortana/voicecommands/voicecommand-design-guidelines" TargetMode="External"/><Relationship Id="rId12" Type="http://schemas.openxmlformats.org/officeDocument/2006/relationships/hyperlink" Target="https://msdn.microsoft.com/en-us/library/system.windows.controls.validationrule(v=vs.110).aspx" TargetMode="External"/><Relationship Id="rId17" Type="http://schemas.openxmlformats.org/officeDocument/2006/relationships/hyperlink" Target="https://www.captechconsulting.com/blogs/uwp-adaptive-layout-best-practices-part-i-adaptive-triggers"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www.c-sharpcorner.com/article/an-interactive-bot-application-with-luis-using-microsoft-bot/"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bot-framework/channel-connect-cortana" TargetMode="External"/><Relationship Id="rId11" Type="http://schemas.openxmlformats.org/officeDocument/2006/relationships/hyperlink" Target="https://github.com/xyzzer/WinRTXamlToolkit"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s://docs.microsoft.com/en-us/cortana/voicecommands/launch-a-background-app-with-voice-commands-in-cortana" TargetMode="External"/><Relationship Id="rId10" Type="http://schemas.openxmlformats.org/officeDocument/2006/relationships/hyperlink" Target="https://www.nuget.org/packages/WinRTXamlToolkit.UWP/" TargetMode="External"/><Relationship Id="rId4" Type="http://schemas.openxmlformats.org/officeDocument/2006/relationships/hyperlink" Target="file:///I:/Temp/Friederike/Bot_Framework.pdf" TargetMode="External"/><Relationship Id="rId9" Type="http://schemas.openxmlformats.org/officeDocument/2006/relationships/hyperlink" Target="https://docs.microsoft.com/de-de/windows/uwp/get-started/get-uwp-app-samples" TargetMode="External"/><Relationship Id="rId14" Type="http://schemas.openxmlformats.org/officeDocument/2006/relationships/hyperlink" Target="https://docs.microsoft.com/en-us/cortana/reference/ss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ACF71-7BBB-4940-B58E-F967DBEB3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7087</Words>
  <Characters>44651</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29</cp:revision>
  <dcterms:created xsi:type="dcterms:W3CDTF">2017-11-03T09:45:00Z</dcterms:created>
  <dcterms:modified xsi:type="dcterms:W3CDTF">2017-12-08T09:56:00Z</dcterms:modified>
</cp:coreProperties>
</file>