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8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6"/>
        <w:numPr>
          <w:numId w:val="0"/>
        </w:num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2.1注册登录模块</w:t>
      </w:r>
    </w:p>
    <w:p>
      <w:pPr>
        <w:pStyle w:val="36"/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</w:t>
      </w:r>
    </w:p>
    <w:p>
      <w:pPr>
        <w:pStyle w:val="36"/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基本信息:手机号,密码.确认手机号的格式,密码不能少于6位,验证第二次密码是否与第一次密码相同.完成后点击注册</w:t>
      </w:r>
    </w:p>
    <w:p>
      <w:pPr>
        <w:pStyle w:val="36"/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流程</w:t>
      </w:r>
    </w:p>
    <w:p>
      <w:pPr>
        <w:pStyle w:val="36"/>
        <w:numPr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1.用户填写手机号和密码点击注册,数据提交到form验证层</w:t>
      </w:r>
    </w:p>
    <w:p>
      <w:pPr>
        <w:pStyle w:val="36"/>
        <w:numPr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2.form验证层验证手机号码的格式和长度是否正确,有无重复,密码长度是不是在规定范围内.出错时提示手机号格式不对或已经被注册,密码最少要有6个字符.</w:t>
      </w:r>
    </w:p>
    <w:p>
      <w:pPr>
        <w:pStyle w:val="36"/>
        <w:numPr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3.如果填写没有问题那么就将填写好的数据保存到数据库,并跳转到登录页面</w:t>
      </w:r>
    </w:p>
    <w:p>
      <w:pPr>
        <w:pStyle w:val="36"/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设计要点</w:t>
      </w:r>
    </w:p>
    <w:p>
      <w:pPr>
        <w:pStyle w:val="36"/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1.数据库的基本字段:</w:t>
      </w:r>
    </w:p>
    <w:p>
      <w:pPr>
        <w:pStyle w:val="36"/>
        <w:numPr>
          <w:numId w:val="0"/>
        </w:numPr>
        <w:ind w:left="126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ID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主键</w:t>
      </w:r>
    </w:p>
    <w:p>
      <w:pPr>
        <w:pStyle w:val="36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phone      手机号码  CharField</w:t>
      </w:r>
    </w:p>
    <w:p>
      <w:pPr>
        <w:pStyle w:val="36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user_name    昵称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     CharField   null=True</w:t>
      </w:r>
    </w:p>
    <w:p>
      <w:pPr>
        <w:pStyle w:val="36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Password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密码      CharField    </w:t>
      </w:r>
    </w:p>
    <w:p>
      <w:pPr>
        <w:pStyle w:val="36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Gender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性别     SmallIntegerField    ((1,男),(2,女),(3,保密))</w:t>
      </w:r>
    </w:p>
    <w:p>
      <w:pPr>
        <w:pStyle w:val="36"/>
        <w:numPr>
          <w:numId w:val="0"/>
        </w:numPr>
        <w:ind w:left="378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default=3</w:t>
      </w:r>
    </w:p>
    <w:p>
      <w:pPr>
        <w:pStyle w:val="36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School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学校    CharField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null=True</w:t>
      </w:r>
    </w:p>
    <w:p>
      <w:pPr>
        <w:pStyle w:val="36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homtown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家乡    CharField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null=True</w:t>
      </w:r>
    </w:p>
    <w:p>
      <w:pPr>
        <w:pStyle w:val="36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is_delete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删除    假删除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default=False</w:t>
      </w:r>
    </w:p>
    <w:p>
      <w:pPr>
        <w:pStyle w:val="36"/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  <w:t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  <w:t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  <w:t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create_time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添加时间   auto_now_add=True</w:t>
      </w:r>
    </w:p>
    <w:p>
      <w:pPr>
        <w:pStyle w:val="36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update_time   修改时间   auto_now=True</w:t>
      </w:r>
    </w:p>
    <w:p>
      <w:pPr>
        <w:pStyle w:val="36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6"/>
        <w:ind w:left="840" w:leftChars="0"/>
      </w:pPr>
      <w:r>
        <w:rPr>
          <w:rFonts w:hint="eastAsia"/>
        </w:rPr>
        <w:t>2. 前端页面对数据的校验</w:t>
      </w:r>
    </w:p>
    <w:p>
      <w:pPr>
        <w:pStyle w:val="36"/>
        <w:numPr>
          <w:numId w:val="0"/>
        </w:numPr>
        <w:ind w:left="1680" w:leftChars="0"/>
      </w:pPr>
      <w:r>
        <w:rPr>
          <w:rFonts w:hint="eastAsia"/>
          <w:lang w:val="en-US" w:eastAsia="zh-CN"/>
        </w:rPr>
        <w:t>(1)对</w:t>
      </w:r>
      <w:r>
        <w:rPr>
          <w:rFonts w:hint="eastAsia"/>
        </w:rPr>
        <w:t>文本框进行空字段校验，如果为空，点击注册按钮后会提示</w:t>
      </w:r>
      <w:r>
        <w:rPr>
          <w:rFonts w:hint="eastAsia"/>
          <w:lang w:val="en-US" w:eastAsia="zh-CN"/>
        </w:rPr>
        <w:t>不能为空</w:t>
      </w:r>
      <w:r>
        <w:rPr>
          <w:rFonts w:hint="eastAsia"/>
        </w:rPr>
        <w:t>；</w:t>
      </w:r>
    </w:p>
    <w:p>
      <w:pPr>
        <w:pStyle w:val="36"/>
        <w:numPr>
          <w:numId w:val="0"/>
        </w:numPr>
        <w:ind w:left="1680" w:leftChars="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对必填字段进行字数的校验，如果用户填写的字数少于或多余规定的字符长度，提示</w:t>
      </w:r>
      <w:r>
        <w:rPr>
          <w:rFonts w:hint="eastAsia"/>
          <w:lang w:val="en-US" w:eastAsia="zh-CN"/>
        </w:rPr>
        <w:t>长度不对</w:t>
      </w:r>
      <w:r>
        <w:rPr>
          <w:rFonts w:hint="eastAsia"/>
        </w:rPr>
        <w:t>；</w:t>
      </w:r>
      <w:bookmarkStart w:id="0" w:name="_GoBack"/>
      <w:bookmarkEnd w:id="0"/>
    </w:p>
    <w:p>
      <w:pPr>
        <w:pStyle w:val="36"/>
        <w:numPr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left="1680" w:leftChars="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对手机号码进行正则判断，用户如果输入了格式不正确的手机号，提示用户输入正确的手机号；</w:t>
      </w:r>
    </w:p>
    <w:p>
      <w:pPr>
        <w:pStyle w:val="36"/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pStyle w:val="36"/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要点难点及解决方案</w:t>
      </w:r>
    </w:p>
    <w:p>
      <w:pPr>
        <w:pStyle w:val="36"/>
        <w:numPr>
          <w:ilvl w:val="0"/>
          <w:numId w:val="3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注册表单没有验证403</w:t>
      </w:r>
    </w:p>
    <w:p>
      <w:pPr>
        <w:pStyle w:val="36"/>
        <w:numPr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解决:验证跳转的页面写错</w:t>
      </w:r>
    </w:p>
    <w:p>
      <w:pPr>
        <w:pStyle w:val="36"/>
      </w:pPr>
    </w:p>
    <w:p>
      <w:pPr>
        <w:pStyle w:val="28"/>
      </w:pPr>
      <w:r>
        <w:rPr>
          <w:rFonts w:hint="eastAsia"/>
        </w:rPr>
        <w:t>XXX功能模块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E0057"/>
    <w:multiLevelType w:val="singleLevel"/>
    <w:tmpl w:val="A26E00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1461A51"/>
    <w:multiLevelType w:val="singleLevel"/>
    <w:tmpl w:val="F1461A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C0A09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5</TotalTime>
  <ScaleCrop>false</ScaleCrop>
  <LinksUpToDate>false</LinksUpToDate>
  <CharactersWithSpaces>996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2019-01-20T04:44:40Z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