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1A5AE4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42"/>
          <w:szCs w:val="44"/>
        </w:rPr>
      </w:pPr>
      <w:r w:rsidRPr="00AD1F0E">
        <w:rPr>
          <w:rFonts w:ascii="Lao UI" w:hAnsi="Lao UI" w:cs="Lao UI"/>
          <w:i/>
          <w:iCs/>
          <w:noProof/>
          <w:sz w:val="4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1AA" w:rsidRPr="008411AA">
        <w:rPr>
          <w:rFonts w:ascii="Lao UI" w:hAnsi="Lao UI" w:cs="Lao UI"/>
          <w:i/>
          <w:iCs/>
          <w:noProof/>
          <w:sz w:val="4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1A5AE4">
        <w:rPr>
          <w:rFonts w:ascii="Lao UI" w:hAnsi="Lao UI" w:cs="Lao UI"/>
          <w:bCs/>
          <w:sz w:val="42"/>
          <w:szCs w:val="44"/>
        </w:rPr>
        <w:tab/>
        <w:t xml:space="preserve"> </w:t>
      </w:r>
    </w:p>
    <w:p w:rsidR="002864A2" w:rsidRDefault="002864A2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44"/>
          <w:szCs w:val="44"/>
        </w:rPr>
      </w:pPr>
    </w:p>
    <w:p w:rsidR="00D05244" w:rsidRPr="002864A2" w:rsidRDefault="002864A2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0"/>
          <w:szCs w:val="44"/>
        </w:rPr>
      </w:pPr>
      <w:r w:rsidRPr="002864A2">
        <w:rPr>
          <w:rFonts w:ascii="Lao UI" w:hAnsi="Lao UI" w:cs="Lao UI"/>
          <w:b/>
          <w:iCs/>
          <w:color w:val="000000"/>
          <w:sz w:val="40"/>
          <w:szCs w:val="44"/>
        </w:rPr>
        <w:t>Il gran comandamento</w:t>
      </w:r>
      <w:r w:rsidR="00FA2E2E" w:rsidRPr="002864A2">
        <w:rPr>
          <w:rFonts w:ascii="Lao UI" w:hAnsi="Lao UI" w:cs="Lao UI"/>
          <w:b/>
          <w:iCs/>
          <w:caps/>
          <w:color w:val="000000"/>
          <w:sz w:val="40"/>
          <w:szCs w:val="44"/>
        </w:rPr>
        <w:t xml:space="preserve"> </w:t>
      </w:r>
    </w:p>
    <w:p w:rsidR="00B417F3" w:rsidRPr="002864A2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0"/>
          <w:szCs w:val="36"/>
        </w:rPr>
      </w:pPr>
      <w:r w:rsidRPr="002864A2">
        <w:rPr>
          <w:rFonts w:ascii="Lao UI" w:hAnsi="Lao UI" w:cs="Lao UI"/>
          <w:bCs/>
          <w:i/>
          <w:sz w:val="40"/>
          <w:szCs w:val="36"/>
        </w:rPr>
        <w:t xml:space="preserve">Matteo </w:t>
      </w:r>
      <w:r w:rsidR="007D27C0" w:rsidRPr="002864A2">
        <w:rPr>
          <w:rFonts w:ascii="Lao UI" w:hAnsi="Lao UI" w:cs="Lao UI"/>
          <w:bCs/>
          <w:i/>
          <w:sz w:val="40"/>
          <w:szCs w:val="36"/>
        </w:rPr>
        <w:t>2</w:t>
      </w:r>
      <w:r w:rsidR="00B15222" w:rsidRPr="002864A2">
        <w:rPr>
          <w:rFonts w:ascii="Lao UI" w:hAnsi="Lao UI" w:cs="Lao UI"/>
          <w:bCs/>
          <w:i/>
          <w:sz w:val="40"/>
          <w:szCs w:val="36"/>
        </w:rPr>
        <w:t>2v</w:t>
      </w:r>
      <w:r w:rsidR="002864A2" w:rsidRPr="002864A2">
        <w:rPr>
          <w:rFonts w:ascii="Lao UI" w:hAnsi="Lao UI" w:cs="Lao UI"/>
          <w:bCs/>
          <w:i/>
          <w:sz w:val="40"/>
          <w:szCs w:val="36"/>
        </w:rPr>
        <w:t>34-46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40"/>
          <w:szCs w:val="44"/>
        </w:rPr>
      </w:pP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1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I farisei, udito che egli aveva chiuso la bocca ai sadducei, si 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radunarono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 xml:space="preserve">; 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2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e uno di loro, dottore della legge, gli 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domandò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 xml:space="preserve">, per metterlo alla prova: 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3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«Maestro, qual è, nella legge, il gran comandamento?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»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 xml:space="preserve"> 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4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Gesù gli 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disse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>: «"</w:t>
      </w:r>
      <w:r w:rsidRPr="002864A2">
        <w:rPr>
          <w:rFonts w:ascii="Lao UI" w:hAnsi="Lao UI" w:cs="Lao UI"/>
          <w:i/>
          <w:iCs/>
          <w:color w:val="000000"/>
          <w:sz w:val="40"/>
          <w:szCs w:val="44"/>
        </w:rPr>
        <w:t>Ama il Signore Dio tuo con tutto il tuo cuore, con tutta la tua anima e con tutta la tua mente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". 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5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Questo 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è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 xml:space="preserve"> il grande e il primo comandamento. 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6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Il secondo, simile a questo, è: "</w:t>
      </w:r>
      <w:r w:rsidRPr="002864A2">
        <w:rPr>
          <w:rFonts w:ascii="Lao UI" w:hAnsi="Lao UI" w:cs="Lao UI"/>
          <w:i/>
          <w:iCs/>
          <w:color w:val="000000"/>
          <w:sz w:val="40"/>
          <w:szCs w:val="44"/>
        </w:rPr>
        <w:t>Ama il tuo prossimo come te stesso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". 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7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Da questi due comandamenti dipendono tutta la legge e i profeti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»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>.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8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Essendo i farisei riuniti, Gesù li interrogò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,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 xml:space="preserve"> 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9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dicendo: 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«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 xml:space="preserve">Che cosa pensate del Cristo? Di chi è figlio?» Essi gli 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risposero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 xml:space="preserve">: «Di Davide». 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proofErr w:type="gramStart"/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10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Ed egli a loro: «Come mai dunque Davide, ispirato dallo Spirito, lo chiama Signore, dicendo:</w:t>
      </w:r>
      <w:proofErr w:type="gramEnd"/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11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"Il SIGNORE ha detto al mio Signore: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 xml:space="preserve"> '</w:t>
      </w:r>
      <w:proofErr w:type="gramEnd"/>
      <w:r w:rsidRPr="002864A2">
        <w:rPr>
          <w:rFonts w:ascii="Lao UI" w:hAnsi="Lao UI" w:cs="Lao UI"/>
          <w:i/>
          <w:iCs/>
          <w:color w:val="000000"/>
          <w:sz w:val="40"/>
          <w:szCs w:val="44"/>
        </w:rPr>
        <w:t>Siedi alla mia destra finché io abbia messo i tuoi nemici sotto i tuoi piedi</w:t>
      </w:r>
      <w:r w:rsidRPr="002864A2">
        <w:rPr>
          <w:rFonts w:ascii="Lao UI" w:hAnsi="Lao UI" w:cs="Lao UI"/>
          <w:color w:val="000000"/>
          <w:sz w:val="40"/>
          <w:szCs w:val="44"/>
        </w:rPr>
        <w:t>'"?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12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Se dunque Davide lo chiama Signore, come può essere suo figlio?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»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 xml:space="preserve"> </w:t>
      </w:r>
    </w:p>
    <w:p w:rsidR="00CC111B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2864A2">
        <w:rPr>
          <w:rFonts w:ascii="Lao UI" w:hAnsi="Lao UI" w:cs="Lao UI"/>
          <w:b/>
          <w:bCs/>
          <w:color w:val="000000"/>
          <w:sz w:val="40"/>
          <w:szCs w:val="44"/>
        </w:rPr>
        <w:t>13</w:t>
      </w:r>
      <w:r w:rsidRPr="002864A2">
        <w:rPr>
          <w:rFonts w:ascii="Lao UI" w:hAnsi="Lao UI" w:cs="Lao UI"/>
          <w:color w:val="000000"/>
          <w:sz w:val="40"/>
          <w:szCs w:val="44"/>
        </w:rPr>
        <w:t xml:space="preserve"> E nessuno </w:t>
      </w:r>
      <w:proofErr w:type="gramStart"/>
      <w:r w:rsidRPr="002864A2">
        <w:rPr>
          <w:rFonts w:ascii="Lao UI" w:hAnsi="Lao UI" w:cs="Lao UI"/>
          <w:color w:val="000000"/>
          <w:sz w:val="40"/>
          <w:szCs w:val="44"/>
        </w:rPr>
        <w:t>poteva</w:t>
      </w:r>
      <w:proofErr w:type="gramEnd"/>
      <w:r w:rsidRPr="002864A2">
        <w:rPr>
          <w:rFonts w:ascii="Lao UI" w:hAnsi="Lao UI" w:cs="Lao UI"/>
          <w:color w:val="000000"/>
          <w:sz w:val="40"/>
          <w:szCs w:val="44"/>
        </w:rPr>
        <w:t xml:space="preserve"> replicargli parola; da quel giorno nessuno ardì più interrogarlo.</w:t>
      </w:r>
    </w:p>
    <w:sectPr w:rsidR="00CC111B" w:rsidRPr="002864A2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3E0" w:rsidRDefault="008773E0" w:rsidP="007A457E">
      <w:pPr>
        <w:spacing w:before="0" w:after="0"/>
      </w:pPr>
      <w:r>
        <w:separator/>
      </w:r>
    </w:p>
  </w:endnote>
  <w:endnote w:type="continuationSeparator" w:id="0">
    <w:p w:rsidR="008773E0" w:rsidRDefault="008773E0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3E0" w:rsidRDefault="008773E0" w:rsidP="007A457E">
      <w:pPr>
        <w:spacing w:before="0" w:after="0"/>
      </w:pPr>
      <w:r>
        <w:separator/>
      </w:r>
    </w:p>
  </w:footnote>
  <w:footnote w:type="continuationSeparator" w:id="0">
    <w:p w:rsidR="008773E0" w:rsidRDefault="008773E0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A5AE4"/>
    <w:rsid w:val="001C7E78"/>
    <w:rsid w:val="001D1924"/>
    <w:rsid w:val="001E49AF"/>
    <w:rsid w:val="002111F7"/>
    <w:rsid w:val="00230A56"/>
    <w:rsid w:val="0023120B"/>
    <w:rsid w:val="00233D07"/>
    <w:rsid w:val="0024288E"/>
    <w:rsid w:val="00275FEB"/>
    <w:rsid w:val="0028409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0C8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B7921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D1F0E"/>
    <w:rsid w:val="00AE7224"/>
    <w:rsid w:val="00B04389"/>
    <w:rsid w:val="00B10891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276DB"/>
    <w:rsid w:val="00C33CB7"/>
    <w:rsid w:val="00C3737F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57F9A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84</cp:revision>
  <cp:lastPrinted>2024-07-16T19:47:00Z</cp:lastPrinted>
  <dcterms:created xsi:type="dcterms:W3CDTF">2011-10-10T12:05:00Z</dcterms:created>
  <dcterms:modified xsi:type="dcterms:W3CDTF">2024-07-16T19:47:00Z</dcterms:modified>
</cp:coreProperties>
</file>