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B043F4" w:rsidRPr="00701301" w:rsidTr="00C80F00">
        <w:tc>
          <w:tcPr>
            <w:tcW w:w="15844" w:type="dxa"/>
            <w:gridSpan w:val="8"/>
            <w:shd w:val="clear" w:color="auto" w:fill="17365D" w:themeFill="text2" w:themeFillShade="BF"/>
          </w:tcPr>
          <w:p w:rsidR="00B043F4" w:rsidRPr="00701301" w:rsidRDefault="00701301" w:rsidP="00C80F00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 w:rsidRPr="00701301">
              <w:rPr>
                <w:rFonts w:ascii="Palatino Linotype" w:hAnsi="Palatino Linotype"/>
                <w:b/>
                <w:sz w:val="12"/>
                <w:lang w:val="it-IT"/>
              </w:rPr>
              <w:t xml:space="preserve">Esodo </w:t>
            </w:r>
            <w:proofErr w:type="gramStart"/>
            <w:r w:rsidRPr="00701301">
              <w:rPr>
                <w:rFonts w:ascii="Palatino Linotype" w:hAnsi="Palatino Linotype"/>
                <w:b/>
                <w:sz w:val="12"/>
                <w:lang w:val="it-IT"/>
              </w:rPr>
              <w:t>2</w:t>
            </w:r>
            <w:r w:rsidR="00B043F4" w:rsidRPr="00701301">
              <w:rPr>
                <w:rFonts w:ascii="Palatino Linotype" w:hAnsi="Palatino Linotype"/>
                <w:b/>
                <w:sz w:val="12"/>
                <w:lang w:val="it-IT"/>
              </w:rPr>
              <w:t>4</w:t>
            </w:r>
            <w:proofErr w:type="gramEnd"/>
          </w:p>
        </w:tc>
      </w:tr>
      <w:tr w:rsidR="00B043F4" w:rsidRPr="00701301" w:rsidTr="00C80F00">
        <w:tc>
          <w:tcPr>
            <w:tcW w:w="1980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701301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B043F4" w:rsidRPr="00701301" w:rsidRDefault="00B043F4" w:rsidP="00C80F00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701301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B043F4" w:rsidRPr="00701301" w:rsidTr="00C80F00">
        <w:tc>
          <w:tcPr>
            <w:tcW w:w="1980" w:type="dxa"/>
          </w:tcPr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Mosè risale sul monte Sinai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Eso</w:t>
            </w:r>
            <w:proofErr w:type="spellEnd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24: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Dio disse a Mosè: «Sali verso il SIGNORE tu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se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tanta degli anziani d'Israele e adorate da lontano; 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solo avanzerà verso il SIGNORE; ma gli altri non si avvicineranno e neppure il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polo salirà con lui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andò a riferire al pop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tutte le parole del SIGNORE e tutte le leggi; e tutto il popolo rispose a una voce e disse: «Noi faremo tutte le cose che il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ha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dette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scrisse tutte le parole del SIGNORE. Poi si alzò la mattina presto e costruì ai piedi del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un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tare e dodici pietre per le dodici tribù d'Isr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ele.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Mandò dei giovani israeliti a offrire oloca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 e a immolare tori come sacrifici di riconosce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 al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prese metà del sangue e la mise in catini; l'altra metà la sparse sull'altare.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prese il libro del patto e lo lesse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senza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popolo, il quale disse: «Noi f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remo tutto quello che il SIGNORE ha detto e ubbidir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mo». 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Mosè prese il sangue, ne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sperse il popolo e disse: «Ecco il sangue del patto che il SIGNORE ha fatto con voi sul fondamento di tutte queste par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le».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settanta degli anziani d'Israele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salirono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videro il Dio d'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sraele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 Sotto i suoi piedi vi era come un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vimento lavorato in trasparente zaffiro, e simile, per limpidezza, al cielo stesso.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non stese la sua m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contro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quegli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eletti dei figli d'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sraele; anzi essi videro Dio, e mangiarono e be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vero.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Mosè: «Sali da me sul monte e fèrmati qui; io ti darò delle tavole di pietra, la legge e i comandamenti che ho scritto, perché siano ins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gnati ai figli d'Israele». 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dunque si alzò con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Giosuè suo aiutante; Mosè salì sul monte di Dio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disse agli anziani: «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spettateci qui, finché non torn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remo da voi.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Cur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sono con voi; chiunque abbia qualche problema si rivo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ga a loro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B043F4" w:rsidRPr="00701301" w:rsidRDefault="00701301" w:rsidP="00701301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dunque salì sul monte e la nuvola ricoprì il monte.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gloria del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rimase sul monte Sinai e la nuvola lo coprì per sei giorni. Il settimo giorno il SIGNORE chiamò Mosè di me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zo alla nuvola.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figli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la gloria del SIGNORE app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riva come un fuoco divorante sulla cima del monte.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entrò in mezzo alla nuvola e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lì sul monte; Mosè rimase sul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quaranta giorni e quara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notti.</w:t>
            </w:r>
          </w:p>
        </w:tc>
        <w:tc>
          <w:tcPr>
            <w:tcW w:w="1980" w:type="dxa"/>
          </w:tcPr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Mosè risale sul monte Sinai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Eso</w:t>
            </w:r>
            <w:proofErr w:type="spellEnd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24: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Dio disse a Mosè: 'Sali all'Eterno tu ed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settanta degli anziani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le, e adorate da lungi;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solo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s'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accosterà all'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terno; ma gli altri non s'accost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ranno, né salirà il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polo con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lui'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venne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riferì al popolo tutte le parole dell'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 e tutte le leggi. E tutto il popolo rispose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voce e disse: 'Noi faremo tutte le cose che l'Eterno ha de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te'.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scrisse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parole dell'Eterno; e, levatosi di buon'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la mattina, eresse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appiè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monte un altare e 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dici pietre per le dodici tribù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mandò dei giovani tra i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gliuoli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d'Israele a offrire oloca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sti e a immolare giovenchi come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sacrifizi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azioni di grazie all'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prese la metà del sa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gue e lo mise in bacini; e l'altra metà la sparse sull'alt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prese il libro del patto e lo lesse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senza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popolo, il quale disse: 'Noi far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tutto quello che l'Eterno ha detto, e ubbid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remo'.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Mosè prese il sangue, ne asperse il popolo e disse: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 il sangue del patto che l'Eterno ha fatto con voi sul fondamento di tutte queste par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le'.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tanta degli anziani d'Israele salirono,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videro l'Iddio d'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sraele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 Sotto i suoi piedi c'era come un pavimento lavorato in traspare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zaffiro, e simile, per limpide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za, al cielo stesso.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non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mano addosso a quegli eletti tra i f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gliuoli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le; ma essi videro Iddio, e ma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giarono e bevvero.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Mosè: 'Sali da me sul monte, e fermati quivi; e io ti darò delle tavole di pietra, la legge e i 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mandamenti che ho scritti, pe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ché siano insegnati ai figliuoli d'Israele'. </w:t>
            </w:r>
          </w:p>
          <w:p w:rsidR="00B043F4" w:rsidRPr="00701301" w:rsidRDefault="00701301" w:rsidP="00701301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que si levò con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Giosuè suo min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stro; e Mosè salì sul monte di Dio.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disse agli anziani: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Aspett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teci qui, finché torniamo a voi. Ecco,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Hur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sono con voi; chiunque abbia qualche affare si rivolga a loro'.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dunque salì sul monte, e la nuvola ric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perse il monte.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gloria dell'Ete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rimase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sul monte Sinai e la nuv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 lo cope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per sei giorni; e il settimo giorno l'Eterno chiamò Mosè di mezzo alla nuvola.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l'aspetto della gl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ria dell'Eterno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occhi de' figliuoli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come un fuoco divorante sulla cima del monte.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entrò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me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zo alla nuvola e salì sul monte; e Mosè rimase sul monte quaranta giorni e quara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notti.</w:t>
            </w:r>
          </w:p>
        </w:tc>
        <w:tc>
          <w:tcPr>
            <w:tcW w:w="1980" w:type="dxa"/>
          </w:tcPr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Eso</w:t>
            </w:r>
            <w:proofErr w:type="spellEnd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24: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disse a Mosè: Sali al Signore, tu, ed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settanta degli Anziani d'Israele, e ad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rate da lungi.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accostisi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solo al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gnore, e quegli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altri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costino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non salga il popolo con lui.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venne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contò al popolo tutte le parole del Sign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re, e tutte quelle le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gi. E tutto il popolo rispose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voce, e di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se: Noi faremo tutte le cose che il Signore ha dette.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scrisse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parole del Signore; e, levatosi la matt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na,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dificò sotto a quel monte un altare, e rizzò dodici pilieri, per le dodici tribù d'Israele.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mandò i min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stri de'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figliuoli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d'Israele a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off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rire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olocausti, e sacrificare al Signore giove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chi, per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sacrificii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 render gr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prese la metà del sa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gue, e lo mise in bacini; e ne sparse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l'altra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metà sopra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tare.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prese il Libro del Pa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e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lesse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 presenza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del popolo.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esso disse: Noi far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tutto quello che il Signore ha detto, e ubbid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remo.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Mosè prese quel sangue, e lo sparse sopra il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polo, e disse: Ecco il sangue del patto che il Signore ha fatto con voi, sopra tutte quelle par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Mosè,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settanta degli Anziani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le, salirono.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videro l'Iddio d'Israele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e sotto i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piedi di esso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 era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un lav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rio di lastre di zaffiro,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risom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gliante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cielo stesso in chiarezza.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non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avve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tò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sua mano sopra gli Eletti d'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infra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figliuoli d'Isr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ele; anzi videro Iddio, e mangi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 e bevvero.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Mosè: Sali a me in sul monte, e fermati quivi; ed io ti darò delle tav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di pietra,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cioè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la Legge, e i coma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damenti che io ho scritti, per insegnarli a' figliuoli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le. </w:t>
            </w:r>
          </w:p>
          <w:p w:rsidR="00B043F4" w:rsidRPr="00701301" w:rsidRDefault="00701301" w:rsidP="00701301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dunque</w:t>
            </w:r>
            <w:proofErr w:type="spellEnd"/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con Giosuè,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suo m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nistro, si levò; e Mosè salì al monte di Dio.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disse agli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ziani d'Israele: Rimanete qui, aspettandoci,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noi rito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niamo a voi; 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Hur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sono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voi; chiunque avrà qualche affare, vada a 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ro.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dunque</w:t>
            </w:r>
            <w:proofErr w:type="spellEnd"/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salì al monte, e la 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vola coperse il monte.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la gloria del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si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posò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sul monte di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nai, e la nuvola lo coperse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per lo spazio di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sei giorni; e al se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timo giorno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il Signore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chiamò Mosè del mezzo della nuvola.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l'aspetto della gloria del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</w:t>
            </w:r>
            <w:proofErr w:type="gramStart"/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simile a un fuoco co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sumante, in su la sommità del monte, alla vista de' figliuoli d'Israele.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entrò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nel mezzo della 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vola, e salì al monte, e dimorò in sul monte quaranta giorni e quaranta notti.</w:t>
            </w:r>
          </w:p>
        </w:tc>
        <w:tc>
          <w:tcPr>
            <w:tcW w:w="1980" w:type="dxa"/>
          </w:tcPr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Il patto è ratif</w:t>
            </w:r>
            <w:r w:rsidRPr="00701301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cato col sangue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Eso</w:t>
            </w:r>
            <w:proofErr w:type="spellEnd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24: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Dio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Mosè: «Sali all'Eterno, tu ed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settanta degli anziani d'Isra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le, e adorate da lontano;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si avvicinerà all'Ete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no; ma gli altri non si avvicin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ranno, né salirà il pop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con lui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venne e riferì al popolo tutte le parole dell'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 e tutte le leggi. E tutto il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polo rispose a una sola voce e disse: «Noi faremo tutte le 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che l'Eterno ha detto».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scrisse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tutte le parole dell'Eterno; poi si alzò al mattino presto ed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resse ai piedi del monte un altare e dodici 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lonne per le dodici tribù d'Isr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ele.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Mandò quindi dei gi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vani tra i figli d'Israele a offr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olocausti e a immolare torelli come sacrifici di ringraziamento all'Eterno.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Mosè prese la metà del sa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gue e lo mise in catini; e l'altra metà del sangue la sparse sull'a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tare.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prese il libro del patto e lo lesse al pop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lo, il quale disse: «Noi faremo tutto ciò che l'Ete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ha detto, e ubbidiremo».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prese quindi il sa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gue, ne asperse il popolo e di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se: «Ecco il sa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gue del patto che l'Eterno ha fatto con voi secondo tutte qu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 parole».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settanta degli anziani d'Israele salirono,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videro il DIO d'Israele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Sotto i suoi piedi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c'era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come un pav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mento lavor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di zaffiro, della chiarezza del cielo stesso.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non st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la sua mano contro i capi dei figli d'Israele; ed essi videro DIO, e mangiarono e bevvero. </w:t>
            </w: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l'Eterno disse a Mosè: «Sali da me sul monte e rimani là;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ti darò delle tav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di pietra, la legge e i comand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menti che ho scritti, perché tu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segni loro». </w:t>
            </w:r>
          </w:p>
          <w:p w:rsidR="00B043F4" w:rsidRPr="00701301" w:rsidRDefault="00701301" w:rsidP="00701301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dunque si levò con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Giosuè suo ministro; e Mosè salì sul monte di DIO.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agli anziani disse: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Aspett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teci qui, finché ritorneremo da voi. 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Aaronne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Hur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sono con voi; chiunque ha problemi si rivolga a loro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dunque salì sul monte e la nuvola ric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perse il monte.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gloria dell'Ete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mase sul monte Sinai e la nuvola lo coperse per sei giorni; il settimo giorno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terno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chiamò Mosè di mezzo alla nuvola.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l'aspetto della gloria dell'Ete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</w:t>
            </w:r>
            <w:proofErr w:type="gramStart"/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occhi dei figli d'Israele come un fuoco cons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mante sulla cima del monte.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entrò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mezzo alla 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vola e salì sul monte; e Mosè rimase sul monte quaranta giorni e quara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notti.</w:t>
            </w:r>
          </w:p>
        </w:tc>
        <w:tc>
          <w:tcPr>
            <w:tcW w:w="1981" w:type="dxa"/>
          </w:tcPr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Eso 24:1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 à Moïse: Monte vers l'Éternel, toi et Aaron,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Ab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et soixante-dix des anciens d'Israël, et vous vous prostern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de loin;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s'appr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chera seul de l'Éternel; mais eux ne s'appr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cheront pas, et le peuple ne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tera pas avec lui.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vint, et raconta au peuple toutes les par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les de l'Éternel, et toutes les ordo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nances. Et tout le peuple répo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dit d'une seule voix, et dit: Toutes les paroles que l'Éternel a dites, nous les ferons.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écrivit toutes les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roles de l'Éternel; et il se leva de bon matin, et bâtit un autel au pied de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tagne, et </w:t>
            </w:r>
            <w:r w:rsidRPr="00701301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dressa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douze stèles pour les douze tribus d'Israël;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envoya des jeunes hommes des fils d'Israël qui offrirent des holocaustes, et sacrifièrent des taureaux à l'Éternel en sacrifices de prosp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rités.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prit la moitié du sang et le mit dans des ba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sins; et de la moitié du sang il fit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persion sur l'autel.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prit le livre de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liance, et le lut aux oreilles du peuple; et ils 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rent: Tout ce que l'Éternel a dit, nous le ferons, et nous éco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terons. 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prit le sang, et en fit aspersion sur le peuple, et dit: Voici le sang de l'alliance que l'Éternel a faite avec vous selon toutes ces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roles.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et Aaron,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Ab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et soixante-dix des anciens d'Israël montèrent;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v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rent le Dieu d'Israël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-et sous ses pieds comme un ouvrage de saphir tra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sparent, et comme le ciel même en pur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té.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ne porta point sa main sur les nobles d'entre les fils d'Israël: ils virent Dieu, et ils mangèrent et burent.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701301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 à Moïse: Monte vers moi sur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tagne, et sois là; et je te donnerai les tables de pierre, et la loi et le command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 que j'ai écrits pour les in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truire. </w:t>
            </w:r>
          </w:p>
          <w:p w:rsidR="00B043F4" w:rsidRPr="00701301" w:rsidRDefault="00701301" w:rsidP="00701301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se leva, avec Josué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qui le servait; et Moïse monta sur la montagne de Dieu,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 aux anciens: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tendez-nous ici jusqu'à ce que nous revenions à vous; et voici, Aaron et Hur sont avec vous: quiconque aura quelque affaire, qu'il aille à eux.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monta sur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tagne, et la nuée couvrit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tagne.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gloire de l'Éternel 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meura sur la montagne de Sinaï, et la nuée la couvrit pe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dant six jours; et le septième jour il app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la Moïse du milieu de la nuée.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parence de la gloire de l'Éte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 était comme un feu dévorant sur le sommet de la montagne, aux yeux des fils d'Israël.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entra au milieu de la nuée, et monta sur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tagne; et Moïse fut sur la montagne quarante jours et qu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rante nuits.</w:t>
            </w:r>
          </w:p>
        </w:tc>
        <w:tc>
          <w:tcPr>
            <w:tcW w:w="1981" w:type="dxa"/>
          </w:tcPr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Eso 24:1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Dieu dit à Moïse: Monte vers l'Éternel, toi et Aaron,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et soixante-dix des anciens d'Israël, et vous vous prosternerez de loin.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s'approchera seul de l'Éternel; les autres ne s'appr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cheront pas, et le peuple ne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tera point avec lui.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vint 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porter au peuple toutes les paroles de l'Éternel et toutes les lois. Le peuple entier 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pondit d'une même voix: Nous ferons tout ce que l'Éternel a dit.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écr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vit toutes les paroles de l'Éte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nel. Puis il se leva de bon matin; il bâtit un autel au pied de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tagne, et dressa douze pierres pour les douze tribus d'Israël.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envoya des jeunes hommes, 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fants d'Israël, pour offrir à l'Éternel des hol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caustes, et immoler des taureaux en sacr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fices d'actions de grâces.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prit la moitié du sang, qu'il mit dans des bassins, et il répandit l'autre moitié sur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tel.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prit le livre de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liance, et le lut en présence du peuple; ils dirent: Nous f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rons tout ce que l'Éternel a dit, et nous obé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rons.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prit le sang, et il le 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pandit sur le peuple, en 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sant: Voici le sang de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liance que l'Éternel a faite avec vous selon toutes ces paroles.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monta avec Aaron,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et soixante-dix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ciens d'Israël.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Ils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virent le Dieu d'Israël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sous ses pieds, c'était comme un 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vrage de saphir transp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rent, comme le ciel lui-même dans sa pureté.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n'étendit point sa main sur l'élite des enfants d'Israël. Ils virent Dieu, et ils mangèrent et burent.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dit à Moïse: Monte vers moi sur la montagne, et reste là; je te donnerai des tables de pierre, la loi et les ordo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nances que j'ai écrites pour leur instruction. </w:t>
            </w:r>
          </w:p>
          <w:p w:rsidR="00B043F4" w:rsidRPr="00701301" w:rsidRDefault="00701301" w:rsidP="00C80F0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se 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va, avec Josué qui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le servait, et Moïse monta sur la montagne de Dieu.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dit aux anciens: Attendez-nous ici, ju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qu'à ce que nous revenions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près de vous. Voici, Aaron et Hur resteront avec vous; si que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qu'un a un différend, c'est à eux qu'il s'adressera.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monta sur la montagne, et la nuée co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vrit la montagne.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gloire de l'Éte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reposa sur la montagne de Sinaï, et la nuée le couvrit pe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dant six jours. Le septième jour, l'Éternel appela Moïse du milieu de la nuée.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L'aspect de la glo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 de l'Éternel était comme un feu dévorant sur le sommet de la montagne, aux yeux des 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fants d'Israël.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entra au milieu de la nuée, et il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 sur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tagne. Moïse demeura sur la montagne qu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rante jours et quarante nuits.</w:t>
            </w:r>
          </w:p>
        </w:tc>
        <w:tc>
          <w:tcPr>
            <w:tcW w:w="1981" w:type="dxa"/>
          </w:tcPr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Eso 24:1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Dieu dit à Moïse: Monte vers l'Éternel, toi et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ron,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et soixante et dix des anciens d'Israël, et vous vous prostern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rez de loin.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s'appr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chera seul de l'Éternel; mais eux ne s'en appr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cheront point, et le peuple ne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tera point avec lui.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Moïse vint, et rapporta au peuple toutes les paroles de l'Éternel et toutes les lois. Et tout le peuple répondit d'une seule voix, et dit: Nous ferons toutes les choses que l'Éternel a dites.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écrivit toutes les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roles de l'Éternel, et il se leva de bon m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tin, et bâtit un autel au bas de la montagne, et dressa douze 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lonnes pour les douze tribus d'Israël.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envoya les jeunes gens des enfants d'Israël, qui offrirent des holocaustes, et sacr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fièrent des sacrifices de prospérité à l'Éte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savoir de jeunes ta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reaux.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prit la moitié du sang, et le mit dans les bassins, et il répandit l'autre moitié sur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tel.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Puis il prit le livre de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liance, et il le lut au peuple qui l'éco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tait et qui dit: Nous ferons tout ce que l'Éternel a dit, et nous obéirons.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prit donc le sang, et le 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pandit sur le peuple, et dit: Voici le sang de l'alliance que l'Éternel a tra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tée avec vous selon toutes ces 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roles.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et Aaron,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Abihu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, et soixante et dix des anciens d'Israël montèrent,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ils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v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i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</w:rPr>
              <w:t>rent le Dieu d'Israël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et sous ses pieds il y avait comme un ouvrage de saphir transp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rent, pareil aux cieux mêmes en éclat.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n'étendit point sa main sur ceux qui avaient été choisis d'entre les enfants d'Israël; mais ils virent Dieu, et ils ma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gèrent et burent. </w:t>
            </w:r>
          </w:p>
          <w:p w:rsidR="00701301" w:rsidRDefault="00701301" w:rsidP="00C80F0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dit à Moïse: Monte vers moi sur la montagne, et demeure là, et je te donnerai des tables de pierre, et la loi et les comma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dements que j'ai écrits pour les instruire. </w:t>
            </w:r>
          </w:p>
          <w:p w:rsidR="00B043F4" w:rsidRPr="00701301" w:rsidRDefault="00701301" w:rsidP="00C80F0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Moïse se leva avec J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sué qui le servait; et Moïse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 sur la montagne de Dieu.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dit aux anciens: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tendez-nous ici jusqu'à ce que nous revenions vers vous; et voici, Aaron et Hur sont avec vous; quiconque aura quelque 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faire, s'adressera à eux.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Moïse monta donc sur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tagne, et la nuée couvrit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tagne.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gloire de l'Éternel deme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sur le mont Sinaï, et la nuée le couvrit pe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dant six jours, et au septième jour il appela Moïse du milieu de la nuée.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pect de la gloire de l'Éternel était comme un feu dévorant, au sommet de la mo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tagne, aux yeux des enfants d'Israël.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Moïse entra au milieu de la nuée et monta sur la montagne; et Moïse fut sur la montagne qu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rante jours et quarante nuits.</w:t>
            </w:r>
          </w:p>
        </w:tc>
        <w:tc>
          <w:tcPr>
            <w:tcW w:w="1981" w:type="dxa"/>
          </w:tcPr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spell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Eso</w:t>
            </w:r>
            <w:proofErr w:type="spellEnd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 xml:space="preserve"> 24: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Aveva detto a Mosè: «Sali verso il Signore tu e Aro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ne,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insieme settanta anziani d'Israele; voi vi prostrerete da lontano, 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avanzerà solo verso il Signore, ma gli altri non si avv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cineranno e il popolo non sal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con lui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andò a riferire al pop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tutte le parole del Signore e tutte le norme. Tutto il popolo rispose insieme e disse: «Tutti i comandi che ha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dati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Signore, noi li es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guir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mo!».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 scrisse tutte le parole del Signore, poi si alzò di buon ma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tino e 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struì un altare ai piedi del monte, con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dodici stele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le dodici tr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bù d'Israele.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Incaricò alcuni giovani tra gli Israeliti di offr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olocausti e di sacrificare giovenchi come sacr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fici di comunione, per il 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prese la metà del sangue e la mise in tanti catini e ne versò l'altra metà sull'altare.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Quindi prese il libro dell'all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anza e lo lesse alla presenza del popolo. Di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sero: «Quanto il Signore ha ordinato, noi lo far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e lo es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guiremo!».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Mosè prese il sangue e ne asperse il popolo, dice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do: «Ecco il sangue dell'allea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za, che il Sign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ha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concluso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voi sulla base di tutte queste par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le!».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 Mosè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salì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Aronne,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Nadab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Abiu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 settanta anziani di Israele.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 </w:t>
            </w:r>
            <w:r w:rsidRPr="00701301">
              <w:rPr>
                <w:rFonts w:ascii="Palatino Linotype" w:hAnsi="Palatino Linotype" w:cs="Palatino Linotype"/>
                <w:color w:val="C00000"/>
                <w:sz w:val="12"/>
                <w:szCs w:val="24"/>
                <w:lang w:val="it-IT"/>
              </w:rPr>
              <w:t>videro il Dio d'Israele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sotto i suoi piedi vi era come un pav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mento in lastre di zaffiro, simile in purezza al cielo stesso. 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Contro i privilegiati degli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sraeliti non stese la mano: essi videro Dio e tuttavia mangiar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e bevvero.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Mosè: «Sali verso di me sul monte e rimani lassù: io ti darò le tavole di pi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tra, la legge e i coma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damenti che io ho scritto per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struirli».</w:t>
            </w:r>
          </w:p>
          <w:p w:rsid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alzò con Giosuè, suo 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aiutante, e Mosè salì sul monte di Dio. </w:t>
            </w: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anziani aveva de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to: «Restate qui ad aspettarci, fin quando torneremo da voi; e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 avete con voi Aronne e </w:t>
            </w:r>
            <w:proofErr w:type="spell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Cur</w:t>
            </w:r>
            <w:proofErr w:type="spell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chiunque avrà una questione si rivolgerà a l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ro».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salì dunque sul monte e la nube coprì il monte.</w:t>
            </w:r>
          </w:p>
          <w:p w:rsidR="00701301" w:rsidRPr="00701301" w:rsidRDefault="00701301" w:rsidP="00701301">
            <w:pPr>
              <w:autoSpaceDE w:val="0"/>
              <w:autoSpaceDN w:val="0"/>
              <w:adjustRightInd w:val="0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Gloria del Signore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venne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dimorare sul monte Sinai e la nube lo coprì per sei giorni. Al settimo gio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il Signore chiamò Mosè dalla nube.</w:t>
            </w:r>
          </w:p>
          <w:p w:rsidR="00B043F4" w:rsidRPr="00701301" w:rsidRDefault="00701301" w:rsidP="00701301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Gloria del Signore </w:t>
            </w:r>
            <w:proofErr w:type="gramStart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appar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agli occhi degli Israeliti come fuoco d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vorante sulla cima della montagna. </w:t>
            </w:r>
            <w:proofErr w:type="gramStart"/>
            <w:r w:rsidRPr="00701301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Mosè</w:t>
            </w:r>
            <w:proofErr w:type="gramEnd"/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entrò du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 in mezzo alla nube e salì sul monte. Mosè rimase sul monte quaranta giorni e quara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701301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notti.</w:t>
            </w:r>
          </w:p>
        </w:tc>
      </w:tr>
    </w:tbl>
    <w:p w:rsidR="008F4E5C" w:rsidRPr="00B043F4" w:rsidRDefault="00701301">
      <w:pPr>
        <w:rPr>
          <w:lang w:val="it-IT"/>
        </w:rPr>
      </w:pPr>
    </w:p>
    <w:sectPr w:rsidR="008F4E5C" w:rsidRPr="00B043F4" w:rsidSect="00B043F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B043F4"/>
    <w:rsid w:val="00042204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556CDE"/>
    <w:rsid w:val="00692094"/>
    <w:rsid w:val="00701301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043F4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043F4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43F4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043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2885</Words>
  <Characters>16449</Characters>
  <Application>Microsoft Office Word</Application>
  <DocSecurity>0</DocSecurity>
  <Lines>137</Lines>
  <Paragraphs>38</Paragraphs>
  <ScaleCrop>false</ScaleCrop>
  <Company/>
  <LinksUpToDate>false</LinksUpToDate>
  <CharactersWithSpaces>19296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2022-01-11T18:03:00Z</dcterms:created>
  <dcterms:modified xsi:type="dcterms:W3CDTF">2022-01-11T20:04:00Z</dcterms:modified>
</cp:coreProperties>
</file>