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466" w:rsidRPr="00206E76" w:rsidRDefault="007542C2" w:rsidP="00C25E9F">
      <w:pPr>
        <w:shd w:val="clear" w:color="auto" w:fill="244061" w:themeFill="accent1" w:themeFillShade="80"/>
        <w:ind w:left="1134" w:hanging="1134"/>
        <w:contextualSpacing/>
        <w:rPr>
          <w:rFonts w:ascii="Lao UI" w:hAnsi="Lao UI"/>
          <w:i/>
          <w:sz w:val="20"/>
          <w:szCs w:val="20"/>
          <w:lang w:val="it-IT"/>
        </w:rPr>
      </w:pPr>
      <w:r w:rsidRPr="007542C2">
        <w:rPr>
          <w:rFonts w:ascii="Lao UI" w:hAnsi="Lao UI"/>
          <w:b/>
          <w:noProof/>
          <w:sz w:val="20"/>
          <w:szCs w:val="20"/>
          <w:lang w:val="it-IT" w:eastAsia="it-IT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-198120</wp:posOffset>
            </wp:positionH>
            <wp:positionV relativeFrom="paragraph">
              <wp:posOffset>1905</wp:posOffset>
            </wp:positionV>
            <wp:extent cx="164465" cy="171450"/>
            <wp:effectExtent l="19050" t="0" r="6985" b="0"/>
            <wp:wrapNone/>
            <wp:docPr id="1" name="Immagine 1" descr="C:\Users\Utente\Desktop\la_par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tente\Desktop\la_parola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6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133A4D" w:rsidRPr="00206E76">
        <w:rPr>
          <w:lang w:val="it-IT"/>
        </w:rPr>
        <w:t xml:space="preserve"> </w:t>
      </w:r>
      <w:r w:rsidR="00133A4D" w:rsidRPr="00133A4D">
        <w:rPr>
          <w:rFonts w:ascii="Lao UI" w:hAnsi="Lao UI"/>
          <w:b/>
          <w:noProof/>
          <w:sz w:val="20"/>
          <w:szCs w:val="20"/>
          <w:lang w:val="it-IT" w:eastAsia="it-IT"/>
        </w:rPr>
        <w:t>anupokritos</w:t>
      </w:r>
      <w:r w:rsidR="00E31A68">
        <w:rPr>
          <w:rFonts w:ascii="Lao UI" w:hAnsi="Lao UI"/>
          <w:b/>
          <w:sz w:val="20"/>
          <w:szCs w:val="20"/>
          <w:lang w:val="it-IT"/>
        </w:rPr>
        <w:tab/>
      </w:r>
      <w:r w:rsidR="00206E76" w:rsidRPr="00206E76">
        <w:rPr>
          <w:rFonts w:ascii="Lao UI" w:hAnsi="Lao UI"/>
          <w:sz w:val="20"/>
          <w:szCs w:val="20"/>
          <w:lang w:val="it-IT"/>
        </w:rPr>
        <w:t>senza ipocrisia, sincero</w:t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r w:rsidR="00206E76">
        <w:rPr>
          <w:rFonts w:ascii="Lao UI" w:hAnsi="Lao UI"/>
          <w:sz w:val="20"/>
          <w:szCs w:val="20"/>
          <w:lang w:val="it-IT"/>
        </w:rPr>
        <w:tab/>
      </w:r>
      <w:proofErr w:type="gramStart"/>
      <w:r w:rsidR="00206E76" w:rsidRPr="00206E76">
        <w:rPr>
          <w:rFonts w:ascii="Lao UI" w:hAnsi="Lao UI"/>
          <w:i/>
          <w:sz w:val="20"/>
          <w:szCs w:val="20"/>
          <w:lang w:val="it-IT"/>
        </w:rPr>
        <w:t>completo</w:t>
      </w:r>
      <w:proofErr w:type="gramEnd"/>
    </w:p>
    <w:p w:rsidR="005E3882" w:rsidRDefault="005E3882" w:rsidP="005E38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F2E8B" w:rsidRPr="005F2E8B" w:rsidRDefault="005F2E8B" w:rsidP="005E3882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Palatino Linotype"/>
          <w:b/>
          <w:bCs/>
          <w:sz w:val="20"/>
          <w:szCs w:val="20"/>
          <w:lang w:val="it-IT"/>
        </w:rPr>
      </w:pPr>
      <w:r w:rsidRPr="003A5F83">
        <w:rPr>
          <w:rFonts w:ascii="Lao UI" w:hAnsi="Lao UI"/>
          <w:noProof/>
          <w:sz w:val="20"/>
          <w:szCs w:val="20"/>
          <w:u w:val="single"/>
          <w:lang w:val="it-IT" w:eastAsia="it-IT"/>
        </w:rPr>
        <w:t>https://www.grecoantico.com/dizionario-greco-antico.php?parola=eilikrineia</w:t>
      </w:r>
    </w:p>
    <w:p w:rsidR="005E3882" w:rsidRDefault="005E3882" w:rsidP="005F2E8B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Style w:val="italiano"/>
          <w:rFonts w:ascii="Lao UI" w:hAnsi="Lao UI"/>
          <w:color w:val="000000"/>
          <w:sz w:val="20"/>
          <w:szCs w:val="23"/>
          <w:lang w:val="it-IT"/>
        </w:rPr>
      </w:pPr>
      <w:proofErr w:type="spellStart"/>
      <w:proofErr w:type="gramStart"/>
      <w:r w:rsidRPr="005F2E8B">
        <w:rPr>
          <w:rFonts w:ascii="Lao UI" w:hAnsi="Palatino Linotype"/>
          <w:bCs/>
          <w:sz w:val="20"/>
          <w:szCs w:val="20"/>
        </w:rPr>
        <w:t>ἀ</w:t>
      </w:r>
      <w:r w:rsidRPr="005F2E8B">
        <w:rPr>
          <w:rFonts w:ascii="Palatino Linotype" w:hAnsi="Palatino Linotype"/>
          <w:bCs/>
          <w:sz w:val="20"/>
          <w:szCs w:val="20"/>
        </w:rPr>
        <w:t>νυπ</w:t>
      </w:r>
      <w:r w:rsidRPr="005F2E8B">
        <w:rPr>
          <w:rFonts w:ascii="Lao UI" w:hAnsi="Palatino Linotype"/>
          <w:bCs/>
          <w:sz w:val="20"/>
          <w:szCs w:val="20"/>
        </w:rPr>
        <w:t>ό</w:t>
      </w:r>
      <w:r w:rsidRPr="005F2E8B">
        <w:rPr>
          <w:rFonts w:ascii="Palatino Linotype" w:hAnsi="Palatino Linotype"/>
          <w:bCs/>
          <w:sz w:val="20"/>
          <w:szCs w:val="20"/>
        </w:rPr>
        <w:t>κριτος</w:t>
      </w:r>
      <w:proofErr w:type="spellEnd"/>
      <w:proofErr w:type="gramEnd"/>
      <w:r w:rsidRPr="005F2E8B">
        <w:rPr>
          <w:rFonts w:ascii="Lao UI" w:hAnsi="Lao UI"/>
          <w:sz w:val="20"/>
          <w:szCs w:val="20"/>
          <w:lang w:val="it-IT"/>
        </w:rPr>
        <w:t xml:space="preserve"> - aggettivo</w:t>
      </w:r>
      <w:r w:rsidR="005F2E8B">
        <w:rPr>
          <w:rFonts w:ascii="Lao UI" w:hAnsi="Lao UI"/>
          <w:sz w:val="20"/>
          <w:szCs w:val="20"/>
          <w:lang w:val="it-IT"/>
        </w:rPr>
        <w:t xml:space="preserve"> </w:t>
      </w:r>
      <w:r w:rsidR="005F2E8B" w:rsidRPr="003A5F83">
        <w:rPr>
          <w:rStyle w:val="italiano"/>
          <w:rFonts w:ascii="Calibri" w:hAnsi="Calibri"/>
          <w:color w:val="000000"/>
          <w:sz w:val="20"/>
          <w:szCs w:val="20"/>
          <w:lang w:val="it-IT"/>
        </w:rPr>
        <w:t>→</w:t>
      </w:r>
      <w:r w:rsidR="005F2E8B">
        <w:rPr>
          <w:rStyle w:val="italiano"/>
          <w:rFonts w:ascii="Calibri" w:hAnsi="Calibri"/>
          <w:color w:val="000000"/>
          <w:sz w:val="20"/>
          <w:szCs w:val="20"/>
          <w:lang w:val="it-IT"/>
        </w:rPr>
        <w:t xml:space="preserve"> </w:t>
      </w:r>
      <w:r>
        <w:rPr>
          <w:rStyle w:val="italiano"/>
          <w:rFonts w:ascii="Lao UI" w:hAnsi="Lao UI"/>
          <w:color w:val="000000"/>
          <w:sz w:val="20"/>
          <w:szCs w:val="23"/>
          <w:lang w:val="it-IT"/>
        </w:rPr>
        <w:t>non finto</w:t>
      </w:r>
    </w:p>
    <w:p w:rsidR="005F2E8B" w:rsidRDefault="005F2E8B" w:rsidP="005F2E8B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5F2E8B" w:rsidRPr="005F2E8B" w:rsidRDefault="005F2E8B" w:rsidP="005F2E8B">
      <w:pPr>
        <w:shd w:val="clear" w:color="auto" w:fill="B6DDE8" w:themeFill="accent5" w:themeFillTint="66"/>
        <w:autoSpaceDE w:val="0"/>
        <w:autoSpaceDN w:val="0"/>
        <w:adjustRightInd w:val="0"/>
        <w:spacing w:after="0"/>
        <w:ind w:left="1134" w:hanging="1134"/>
        <w:contextualSpacing/>
        <w:rPr>
          <w:rFonts w:ascii="Arial" w:hAnsi="Arial" w:cs="Arial"/>
          <w:sz w:val="20"/>
          <w:szCs w:val="20"/>
          <w:u w:val="single"/>
          <w:lang w:val="it-IT"/>
        </w:rPr>
      </w:pPr>
      <w:r w:rsidRPr="005F2E8B">
        <w:rPr>
          <w:rFonts w:ascii="Arial" w:hAnsi="Arial" w:cs="Arial"/>
          <w:sz w:val="20"/>
          <w:szCs w:val="20"/>
          <w:u w:val="single"/>
          <w:lang w:val="it-IT"/>
        </w:rPr>
        <w:t xml:space="preserve">Dizionario </w:t>
      </w:r>
      <w:proofErr w:type="spellStart"/>
      <w:r w:rsidRPr="005F2E8B">
        <w:rPr>
          <w:rFonts w:ascii="Arial" w:hAnsi="Arial" w:cs="Arial"/>
          <w:sz w:val="20"/>
          <w:szCs w:val="20"/>
          <w:u w:val="single"/>
          <w:lang w:val="it-IT"/>
        </w:rPr>
        <w:t>Bailly</w:t>
      </w:r>
      <w:proofErr w:type="spellEnd"/>
      <w:r w:rsidRPr="005F2E8B">
        <w:rPr>
          <w:rFonts w:ascii="Arial" w:hAnsi="Arial" w:cs="Arial"/>
          <w:sz w:val="20"/>
          <w:szCs w:val="20"/>
          <w:u w:val="single"/>
          <w:lang w:val="it-IT"/>
        </w:rPr>
        <w:t xml:space="preserve"> 2020 - https://www.lexilogos.com/grec_ancien_dictionnaire.htm</w:t>
      </w:r>
    </w:p>
    <w:p w:rsidR="005F2E8B" w:rsidRPr="005F2E8B" w:rsidRDefault="005F2E8B" w:rsidP="005F2E8B">
      <w:pPr>
        <w:shd w:val="clear" w:color="auto" w:fill="B6DDE8" w:themeFill="accent5" w:themeFillTint="66"/>
        <w:spacing w:after="0"/>
        <w:rPr>
          <w:rFonts w:ascii="Times New Roman" w:eastAsia="Times New Roman" w:hAnsi="Times New Roman" w:cs="Times New Roman"/>
          <w:sz w:val="20"/>
          <w:szCs w:val="20"/>
          <w:lang w:val="it-IT" w:eastAsia="it-IT"/>
        </w:rPr>
      </w:pPr>
      <w:proofErr w:type="spellStart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ἀν</w:t>
      </w:r>
      <w:proofErr w:type="spellEnd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·</w:t>
      </w:r>
      <w:proofErr w:type="spellStart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υπόκριτος</w:t>
      </w:r>
      <w:proofErr w:type="spellEnd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, </w:t>
      </w:r>
      <w:proofErr w:type="spellStart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ος</w:t>
      </w:r>
      <w:proofErr w:type="spellEnd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 xml:space="preserve">, </w:t>
      </w:r>
      <w:proofErr w:type="spellStart"/>
      <w:r w:rsidRPr="005F2E8B">
        <w:rPr>
          <w:rFonts w:ascii="Arial" w:eastAsia="Times New Roman" w:hAnsi="Arial" w:cs="Arial"/>
          <w:bCs/>
          <w:sz w:val="20"/>
          <w:szCs w:val="20"/>
          <w:lang w:val="it-IT" w:eastAsia="it-IT"/>
        </w:rPr>
        <w:t>ον</w:t>
      </w:r>
      <w:proofErr w:type="spellEnd"/>
      <w:r w:rsidRPr="005F2E8B">
        <w:rPr>
          <w:rFonts w:ascii="Arial" w:eastAsia="Times New Roman" w:hAnsi="Arial" w:cs="Arial"/>
          <w:sz w:val="20"/>
          <w:szCs w:val="20"/>
          <w:lang w:val="it-IT" w:eastAsia="it-IT"/>
        </w:rPr>
        <w:t> [ῐ]</w:t>
      </w:r>
    </w:p>
    <w:p w:rsidR="005F2E8B" w:rsidRPr="005F2E8B" w:rsidRDefault="005F2E8B" w:rsidP="005F2E8B">
      <w:pPr>
        <w:shd w:val="clear" w:color="auto" w:fill="B6DDE8" w:themeFill="accent5" w:themeFillTint="66"/>
        <w:spacing w:after="0"/>
        <w:rPr>
          <w:rFonts w:ascii="Arial" w:eastAsia="Times New Roman" w:hAnsi="Arial" w:cs="Arial"/>
          <w:sz w:val="20"/>
          <w:szCs w:val="20"/>
          <w:lang w:eastAsia="it-IT"/>
        </w:rPr>
      </w:pPr>
      <w:r w:rsidRPr="005F2E8B">
        <w:rPr>
          <w:rFonts w:ascii="Arial" w:eastAsia="Times New Roman" w:hAnsi="Arial" w:cs="Arial"/>
          <w:bCs/>
          <w:sz w:val="20"/>
          <w:szCs w:val="20"/>
          <w:lang w:eastAsia="it-IT"/>
        </w:rPr>
        <w:t>1</w:t>
      </w:r>
      <w:r w:rsidRPr="005F2E8B">
        <w:rPr>
          <w:rFonts w:ascii="Arial" w:eastAsia="Times New Roman" w:hAnsi="Arial" w:cs="Arial"/>
          <w:sz w:val="20"/>
          <w:szCs w:val="20"/>
          <w:lang w:eastAsia="it-IT"/>
        </w:rPr>
        <w:t> non propre à jouer sur la scène,</w:t>
      </w:r>
    </w:p>
    <w:p w:rsidR="005F2E8B" w:rsidRPr="005F2E8B" w:rsidRDefault="005F2E8B" w:rsidP="005F2E8B">
      <w:pPr>
        <w:shd w:val="clear" w:color="auto" w:fill="B6DDE8" w:themeFill="accent5" w:themeFillTint="66"/>
        <w:spacing w:after="0"/>
        <w:rPr>
          <w:rFonts w:ascii="Arial" w:eastAsia="Times New Roman" w:hAnsi="Arial" w:cs="Arial"/>
          <w:sz w:val="20"/>
          <w:szCs w:val="20"/>
          <w:lang w:eastAsia="it-IT"/>
        </w:rPr>
      </w:pPr>
      <w:r w:rsidRPr="005F2E8B">
        <w:rPr>
          <w:rFonts w:ascii="Arial" w:eastAsia="Times New Roman" w:hAnsi="Arial" w:cs="Arial"/>
          <w:bCs/>
          <w:sz w:val="20"/>
          <w:szCs w:val="20"/>
          <w:lang w:eastAsia="it-IT"/>
        </w:rPr>
        <w:t>2</w:t>
      </w:r>
      <w:r w:rsidRPr="005F2E8B">
        <w:rPr>
          <w:rFonts w:ascii="Arial" w:eastAsia="Times New Roman" w:hAnsi="Arial" w:cs="Arial"/>
          <w:sz w:val="20"/>
          <w:szCs w:val="20"/>
          <w:lang w:eastAsia="it-IT"/>
        </w:rPr>
        <w:t> non feint, sincère,</w:t>
      </w:r>
    </w:p>
    <w:p w:rsidR="005F2E8B" w:rsidRPr="005F2E8B" w:rsidRDefault="005F2E8B" w:rsidP="005F2E8B">
      <w:pPr>
        <w:shd w:val="clear" w:color="auto" w:fill="B6DDE8" w:themeFill="accent5" w:themeFillTint="66"/>
        <w:spacing w:after="225"/>
        <w:rPr>
          <w:rFonts w:ascii="Arial" w:eastAsia="Times New Roman" w:hAnsi="Arial" w:cs="Arial"/>
          <w:sz w:val="20"/>
          <w:szCs w:val="20"/>
          <w:lang w:val="it-IT" w:eastAsia="it-IT"/>
        </w:rPr>
      </w:pPr>
      <w:proofErr w:type="spellStart"/>
      <w:r w:rsidRPr="005F2E8B">
        <w:rPr>
          <w:rFonts w:ascii="Arial" w:eastAsia="Times New Roman" w:hAnsi="Arial" w:cs="Arial"/>
          <w:bCs/>
          <w:i/>
          <w:iCs/>
          <w:sz w:val="20"/>
          <w:szCs w:val="20"/>
          <w:lang w:val="it-IT" w:eastAsia="it-IT"/>
        </w:rPr>
        <w:t>Étym</w:t>
      </w:r>
      <w:proofErr w:type="spellEnd"/>
      <w:r w:rsidRPr="005F2E8B">
        <w:rPr>
          <w:rFonts w:ascii="Arial" w:eastAsia="Times New Roman" w:hAnsi="Arial" w:cs="Arial"/>
          <w:bCs/>
          <w:i/>
          <w:iCs/>
          <w:sz w:val="20"/>
          <w:szCs w:val="20"/>
          <w:lang w:val="it-IT" w:eastAsia="it-IT"/>
        </w:rPr>
        <w:t>.</w:t>
      </w:r>
      <w:r w:rsidRPr="005F2E8B">
        <w:rPr>
          <w:rFonts w:ascii="Arial" w:eastAsia="Times New Roman" w:hAnsi="Arial" w:cs="Arial"/>
          <w:i/>
          <w:iCs/>
          <w:sz w:val="20"/>
          <w:szCs w:val="20"/>
          <w:lang w:val="it-IT" w:eastAsia="it-IT"/>
        </w:rPr>
        <w:t> </w:t>
      </w:r>
      <w:proofErr w:type="gramStart"/>
      <w:r w:rsidRPr="005F2E8B">
        <w:rPr>
          <w:rFonts w:ascii="Arial" w:eastAsia="Times New Roman" w:hAnsi="Arial" w:cs="Arial"/>
          <w:i/>
          <w:iCs/>
          <w:sz w:val="20"/>
          <w:szCs w:val="20"/>
          <w:lang w:val="it-IT" w:eastAsia="it-IT"/>
        </w:rPr>
        <w:t>: </w:t>
      </w:r>
      <w:proofErr w:type="spellStart"/>
      <w:proofErr w:type="gramEnd"/>
      <w:r w:rsidRPr="005F2E8B">
        <w:rPr>
          <w:rFonts w:ascii="Arial" w:eastAsia="Times New Roman" w:hAnsi="Arial" w:cs="Arial"/>
          <w:sz w:val="20"/>
          <w:szCs w:val="20"/>
          <w:lang w:val="it-IT" w:eastAsia="it-IT"/>
        </w:rPr>
        <w:t>ἀν-</w:t>
      </w:r>
      <w:proofErr w:type="spellEnd"/>
      <w:r w:rsidRPr="005F2E8B">
        <w:rPr>
          <w:rFonts w:ascii="Arial" w:eastAsia="Times New Roman" w:hAnsi="Arial" w:cs="Arial"/>
          <w:sz w:val="20"/>
          <w:szCs w:val="20"/>
          <w:lang w:val="it-IT" w:eastAsia="it-IT"/>
        </w:rPr>
        <w:t xml:space="preserve">, </w:t>
      </w:r>
      <w:proofErr w:type="spellStart"/>
      <w:r w:rsidRPr="005F2E8B">
        <w:rPr>
          <w:rFonts w:ascii="Arial" w:eastAsia="Times New Roman" w:hAnsi="Arial" w:cs="Arial"/>
          <w:sz w:val="20"/>
          <w:szCs w:val="20"/>
          <w:lang w:val="it-IT" w:eastAsia="it-IT"/>
        </w:rPr>
        <w:t>ὑποκρίνομαι</w:t>
      </w:r>
      <w:proofErr w:type="spellEnd"/>
    </w:p>
    <w:p w:rsidR="005E3882" w:rsidRDefault="005E3882" w:rsidP="005E3882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b/>
          <w:sz w:val="20"/>
          <w:szCs w:val="20"/>
          <w:lang w:val="it-IT"/>
        </w:rPr>
      </w:pPr>
    </w:p>
    <w:p w:rsid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Rm</w:t>
      </w:r>
      <w:proofErr w:type="spellEnd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 xml:space="preserve"> 12:</w:t>
      </w:r>
      <w:proofErr w:type="gram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9</w:t>
      </w:r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L'amore sia </w:t>
      </w:r>
      <w:r w:rsidRPr="001C5587">
        <w:rPr>
          <w:rFonts w:ascii="Lao UI" w:hAnsi="Lao UI"/>
          <w:b/>
          <w:color w:val="0000FF"/>
          <w:sz w:val="20"/>
          <w:szCs w:val="20"/>
          <w:lang w:val="it-IT"/>
        </w:rPr>
        <w:t>senza ipocrisia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>anupokritos)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. Aborrite il male e attenetevi fermamente al bene.</w:t>
      </w: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2Cor 6:</w:t>
      </w:r>
      <w:proofErr w:type="spellStart"/>
      <w:proofErr w:type="gram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6</w:t>
      </w:r>
      <w:proofErr w:type="spellEnd"/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proofErr w:type="gramStart"/>
      <w:r w:rsidRPr="00133A4D">
        <w:rPr>
          <w:rFonts w:ascii="Lao UI" w:hAnsi="Lao UI"/>
          <w:color w:val="000000"/>
          <w:sz w:val="20"/>
          <w:szCs w:val="20"/>
          <w:lang w:val="it-IT"/>
        </w:rPr>
        <w:t>con</w:t>
      </w:r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purezza, con conoscenza, con pazienza, con bontà, con lo Spirito Santo, con amore </w:t>
      </w:r>
      <w:r w:rsidRPr="001C5587">
        <w:rPr>
          <w:rFonts w:ascii="Lao UI" w:hAnsi="Lao UI"/>
          <w:b/>
          <w:color w:val="0000FF"/>
          <w:sz w:val="20"/>
          <w:szCs w:val="20"/>
          <w:lang w:val="it-IT"/>
        </w:rPr>
        <w:t>sincero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>anupokritos)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;</w:t>
      </w: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1Tm 1:</w:t>
      </w:r>
      <w:proofErr w:type="gram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Lo scopo di questo incarico è l'amore che viene da un cuore puro, da una buona coscienza e da una fede </w:t>
      </w:r>
      <w:r w:rsidRPr="00202336">
        <w:rPr>
          <w:rFonts w:ascii="Lao UI" w:hAnsi="Lao UI"/>
          <w:b/>
          <w:color w:val="0000FF"/>
          <w:sz w:val="20"/>
          <w:szCs w:val="20"/>
          <w:lang w:val="it-IT"/>
        </w:rPr>
        <w:t>sincera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>anupokritos)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2Tm 1:</w:t>
      </w:r>
      <w:proofErr w:type="gram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5</w:t>
      </w:r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Ricordo</w:t>
      </w:r>
      <w:proofErr w:type="gramStart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infatti</w:t>
      </w:r>
      <w:proofErr w:type="gram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la fede </w:t>
      </w:r>
      <w:r w:rsidRPr="00202336">
        <w:rPr>
          <w:rFonts w:ascii="Lao UI" w:hAnsi="Lao UI"/>
          <w:b/>
          <w:color w:val="0000FF"/>
          <w:sz w:val="20"/>
          <w:szCs w:val="20"/>
          <w:lang w:val="it-IT"/>
        </w:rPr>
        <w:t>sincera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anupokritos) 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che è in te, la quale abitò prima in tua nonna </w:t>
      </w:r>
      <w:proofErr w:type="spellStart"/>
      <w:r w:rsidRPr="00133A4D">
        <w:rPr>
          <w:rFonts w:ascii="Lao UI" w:hAnsi="Lao UI"/>
          <w:color w:val="000000"/>
          <w:sz w:val="20"/>
          <w:szCs w:val="20"/>
          <w:lang w:val="it-IT"/>
        </w:rPr>
        <w:t>Loide</w:t>
      </w:r>
      <w:proofErr w:type="spellEnd"/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e in tua madre </w:t>
      </w:r>
      <w:proofErr w:type="spellStart"/>
      <w:r w:rsidRPr="00133A4D">
        <w:rPr>
          <w:rFonts w:ascii="Lao UI" w:hAnsi="Lao UI"/>
          <w:color w:val="000000"/>
          <w:sz w:val="20"/>
          <w:szCs w:val="20"/>
          <w:lang w:val="it-IT"/>
        </w:rPr>
        <w:t>Eunice</w:t>
      </w:r>
      <w:proofErr w:type="spellEnd"/>
      <w:r w:rsidRPr="00133A4D">
        <w:rPr>
          <w:rFonts w:ascii="Lao UI" w:hAnsi="Lao UI"/>
          <w:color w:val="000000"/>
          <w:sz w:val="20"/>
          <w:szCs w:val="20"/>
          <w:lang w:val="it-IT"/>
        </w:rPr>
        <w:t>, e, sono convinto, abita pure in te.</w:t>
      </w: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proofErr w:type="spellStart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Giac</w:t>
      </w:r>
      <w:proofErr w:type="spellEnd"/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 xml:space="preserve"> 3:17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La saggezza che viene dall'alto, anzitutto è pura; poi pacifica, mite, conciliante, piena di misericordia e di buoni frutti, imparziale, </w:t>
      </w:r>
      <w:r w:rsidRPr="00202336">
        <w:rPr>
          <w:rFonts w:ascii="Lao UI" w:hAnsi="Lao UI"/>
          <w:b/>
          <w:color w:val="0000FF"/>
          <w:sz w:val="20"/>
          <w:szCs w:val="20"/>
          <w:lang w:val="it-IT"/>
        </w:rPr>
        <w:t>senza</w:t>
      </w:r>
      <w:r w:rsidRPr="00202336">
        <w:rPr>
          <w:rFonts w:ascii="Lao UI" w:hAnsi="Lao UI"/>
          <w:b/>
          <w:color w:val="000000"/>
          <w:sz w:val="20"/>
          <w:szCs w:val="20"/>
          <w:lang w:val="it-IT"/>
        </w:rPr>
        <w:t xml:space="preserve"> </w:t>
      </w:r>
      <w:r w:rsidRPr="00202336">
        <w:rPr>
          <w:rFonts w:ascii="Lao UI" w:hAnsi="Lao UI"/>
          <w:b/>
          <w:color w:val="0000FF"/>
          <w:sz w:val="20"/>
          <w:szCs w:val="20"/>
          <w:lang w:val="it-IT"/>
        </w:rPr>
        <w:t>ipocrisia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 xml:space="preserve"> 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>anupokritos)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.</w:t>
      </w: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  <w:r w:rsidRPr="00133A4D">
        <w:rPr>
          <w:rFonts w:ascii="Lao UI" w:hAnsi="Lao UI"/>
          <w:bCs/>
          <w:color w:val="000000"/>
          <w:sz w:val="20"/>
          <w:szCs w:val="20"/>
          <w:lang w:val="it-IT"/>
        </w:rPr>
        <w:t>1P 1:22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>
        <w:rPr>
          <w:rFonts w:ascii="Lao UI" w:hAnsi="Lao UI"/>
          <w:color w:val="000000"/>
          <w:sz w:val="20"/>
          <w:szCs w:val="20"/>
          <w:lang w:val="it-IT"/>
        </w:rPr>
        <w:tab/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Avendo purificato le anime vostre con l'ubbidienza alla verità per giungere a un </w:t>
      </w:r>
      <w:r w:rsidRPr="00202336">
        <w:rPr>
          <w:rFonts w:ascii="Lao UI" w:hAnsi="Lao UI"/>
          <w:b/>
          <w:color w:val="0000FF"/>
          <w:sz w:val="20"/>
          <w:szCs w:val="20"/>
          <w:lang w:val="it-IT"/>
        </w:rPr>
        <w:t>sincero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 xml:space="preserve"> </w:t>
      </w:r>
      <w:r w:rsidRPr="00133A4D">
        <w:rPr>
          <w:rFonts w:ascii="Lao UI" w:hAnsi="Lao UI"/>
          <w:color w:val="0000FF"/>
          <w:sz w:val="20"/>
          <w:szCs w:val="20"/>
          <w:lang w:val="it-IT"/>
        </w:rPr>
        <w:t>(</w:t>
      </w:r>
      <w:r w:rsidRPr="00133A4D">
        <w:rPr>
          <w:rFonts w:ascii="Lao UI" w:hAnsi="Lao UI"/>
          <w:noProof/>
          <w:color w:val="0000FF"/>
          <w:sz w:val="20"/>
          <w:szCs w:val="20"/>
          <w:lang w:val="it-IT" w:eastAsia="it-IT"/>
        </w:rPr>
        <w:t xml:space="preserve">anupokritos) </w:t>
      </w:r>
      <w:r w:rsidRPr="00133A4D">
        <w:rPr>
          <w:rFonts w:ascii="Lao UI" w:hAnsi="Lao UI"/>
          <w:color w:val="000000"/>
          <w:sz w:val="20"/>
          <w:szCs w:val="20"/>
          <w:lang w:val="it-IT"/>
        </w:rPr>
        <w:t>amor fraterno, amatevi intensamente a vicenda di vero cuore</w:t>
      </w:r>
      <w:proofErr w:type="gramStart"/>
      <w:r w:rsidRPr="00133A4D">
        <w:rPr>
          <w:rFonts w:ascii="Lao UI" w:hAnsi="Lao UI"/>
          <w:color w:val="000000"/>
          <w:sz w:val="20"/>
          <w:szCs w:val="20"/>
          <w:lang w:val="it-IT"/>
        </w:rPr>
        <w:t>,</w:t>
      </w:r>
      <w:proofErr w:type="gramEnd"/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133A4D" w:rsidRPr="00133A4D" w:rsidRDefault="00133A4D" w:rsidP="00133A4D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color w:val="000000"/>
          <w:sz w:val="20"/>
          <w:szCs w:val="20"/>
          <w:lang w:val="it-IT"/>
        </w:rPr>
      </w:pPr>
    </w:p>
    <w:p w:rsidR="00E50C72" w:rsidRPr="00133A4D" w:rsidRDefault="00E50C72" w:rsidP="00C25E9F">
      <w:pPr>
        <w:autoSpaceDE w:val="0"/>
        <w:autoSpaceDN w:val="0"/>
        <w:adjustRightInd w:val="0"/>
        <w:spacing w:after="0"/>
        <w:ind w:left="1134" w:hanging="1134"/>
        <w:contextualSpacing/>
        <w:rPr>
          <w:rFonts w:ascii="Lao UI" w:hAnsi="Lao UI"/>
          <w:sz w:val="20"/>
          <w:szCs w:val="20"/>
          <w:lang w:val="it-IT"/>
        </w:rPr>
      </w:pPr>
    </w:p>
    <w:sectPr w:rsidR="00E50C72" w:rsidRPr="00133A4D" w:rsidSect="00227271">
      <w:pgSz w:w="11906" w:h="16838"/>
      <w:pgMar w:top="567" w:right="567" w:bottom="567" w:left="567" w:header="720" w:footer="720" w:gutter="0"/>
      <w:cols w:space="708"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o UI">
    <w:panose1 w:val="020B0502040204020203"/>
    <w:charset w:val="00"/>
    <w:family w:val="swiss"/>
    <w:pitch w:val="variable"/>
    <w:sig w:usb0="02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283"/>
  <w:drawingGridHorizontalSpacing w:val="120"/>
  <w:drawingGridVerticalSpacing w:val="163"/>
  <w:displayHorizontalDrawingGridEvery w:val="0"/>
  <w:displayVerticalDrawingGridEvery w:val="2"/>
  <w:characterSpacingControl w:val="doNotCompress"/>
  <w:compat/>
  <w:rsids>
    <w:rsidRoot w:val="00090CEB"/>
    <w:rsid w:val="00042204"/>
    <w:rsid w:val="00090CEB"/>
    <w:rsid w:val="000B2803"/>
    <w:rsid w:val="000F6A39"/>
    <w:rsid w:val="000F7A4B"/>
    <w:rsid w:val="00125778"/>
    <w:rsid w:val="00126141"/>
    <w:rsid w:val="00133797"/>
    <w:rsid w:val="00133A4D"/>
    <w:rsid w:val="0016626B"/>
    <w:rsid w:val="00183620"/>
    <w:rsid w:val="001A10D4"/>
    <w:rsid w:val="001C5587"/>
    <w:rsid w:val="001F0571"/>
    <w:rsid w:val="00202336"/>
    <w:rsid w:val="00206E76"/>
    <w:rsid w:val="00222B5A"/>
    <w:rsid w:val="00224ACB"/>
    <w:rsid w:val="00227271"/>
    <w:rsid w:val="00240F23"/>
    <w:rsid w:val="002461D6"/>
    <w:rsid w:val="0025112D"/>
    <w:rsid w:val="0028312D"/>
    <w:rsid w:val="00307520"/>
    <w:rsid w:val="00314113"/>
    <w:rsid w:val="00314B04"/>
    <w:rsid w:val="003328AE"/>
    <w:rsid w:val="003477EF"/>
    <w:rsid w:val="003E17FA"/>
    <w:rsid w:val="003E3346"/>
    <w:rsid w:val="00415BA0"/>
    <w:rsid w:val="00437340"/>
    <w:rsid w:val="0044606F"/>
    <w:rsid w:val="00447E73"/>
    <w:rsid w:val="0046149E"/>
    <w:rsid w:val="00462CEB"/>
    <w:rsid w:val="004826CB"/>
    <w:rsid w:val="004B56B0"/>
    <w:rsid w:val="00506DBC"/>
    <w:rsid w:val="00512401"/>
    <w:rsid w:val="00556CDE"/>
    <w:rsid w:val="005E3882"/>
    <w:rsid w:val="005F2E8B"/>
    <w:rsid w:val="0060282D"/>
    <w:rsid w:val="00626239"/>
    <w:rsid w:val="006965E7"/>
    <w:rsid w:val="00725369"/>
    <w:rsid w:val="007542C2"/>
    <w:rsid w:val="00757BEF"/>
    <w:rsid w:val="007B6BF5"/>
    <w:rsid w:val="007E1C78"/>
    <w:rsid w:val="0083327B"/>
    <w:rsid w:val="00861392"/>
    <w:rsid w:val="0086448B"/>
    <w:rsid w:val="008A2365"/>
    <w:rsid w:val="008B06A6"/>
    <w:rsid w:val="008B2186"/>
    <w:rsid w:val="008B49DF"/>
    <w:rsid w:val="008D053A"/>
    <w:rsid w:val="00914948"/>
    <w:rsid w:val="00915682"/>
    <w:rsid w:val="009B6647"/>
    <w:rsid w:val="009C66E4"/>
    <w:rsid w:val="009C7B28"/>
    <w:rsid w:val="00A06828"/>
    <w:rsid w:val="00A57D76"/>
    <w:rsid w:val="00A70725"/>
    <w:rsid w:val="00AA129D"/>
    <w:rsid w:val="00AC5492"/>
    <w:rsid w:val="00B31B01"/>
    <w:rsid w:val="00B40AA6"/>
    <w:rsid w:val="00B435C7"/>
    <w:rsid w:val="00BC5A98"/>
    <w:rsid w:val="00BD0BB0"/>
    <w:rsid w:val="00BE164C"/>
    <w:rsid w:val="00BF250D"/>
    <w:rsid w:val="00C01466"/>
    <w:rsid w:val="00C24535"/>
    <w:rsid w:val="00C25E9F"/>
    <w:rsid w:val="00C55A51"/>
    <w:rsid w:val="00C80043"/>
    <w:rsid w:val="00C92457"/>
    <w:rsid w:val="00CB03AB"/>
    <w:rsid w:val="00D433BF"/>
    <w:rsid w:val="00E0751F"/>
    <w:rsid w:val="00E30633"/>
    <w:rsid w:val="00E31A68"/>
    <w:rsid w:val="00E36EAC"/>
    <w:rsid w:val="00E50C72"/>
    <w:rsid w:val="00EA6C6B"/>
    <w:rsid w:val="00EC7DCC"/>
    <w:rsid w:val="00F024DF"/>
    <w:rsid w:val="00F34DE5"/>
    <w:rsid w:val="00F366DC"/>
    <w:rsid w:val="00F64D72"/>
    <w:rsid w:val="00F730C9"/>
    <w:rsid w:val="00FF72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="Lao UI"/>
        <w:sz w:val="22"/>
        <w:szCs w:val="22"/>
        <w:lang w:val="it-IT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314113"/>
    <w:rPr>
      <w:lang w:val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taliano">
    <w:name w:val="italiano"/>
    <w:basedOn w:val="Carpredefinitoparagrafo"/>
    <w:rsid w:val="00C01466"/>
  </w:style>
  <w:style w:type="paragraph" w:customStyle="1" w:styleId="pp">
    <w:name w:val="pp"/>
    <w:basedOn w:val="Normale"/>
    <w:rsid w:val="005F2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paragraph" w:styleId="NormaleWeb">
    <w:name w:val="Normal (Web)"/>
    <w:basedOn w:val="Normale"/>
    <w:uiPriority w:val="99"/>
    <w:semiHidden/>
    <w:unhideWhenUsed/>
    <w:rsid w:val="005F2E8B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it-IT" w:eastAsia="it-I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1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</dc:creator>
  <cp:keywords/>
  <dc:description/>
  <cp:lastModifiedBy>Utente</cp:lastModifiedBy>
  <cp:revision>33</cp:revision>
  <dcterms:created xsi:type="dcterms:W3CDTF">2021-11-01T15:42:00Z</dcterms:created>
  <dcterms:modified xsi:type="dcterms:W3CDTF">2023-09-19T14:47:00Z</dcterms:modified>
</cp:coreProperties>
</file>