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F42" w:rsidRPr="00D90F42">
        <w:rPr>
          <w:lang w:val="it-IT"/>
        </w:rPr>
        <w:t xml:space="preserve"> </w:t>
      </w:r>
      <w:r w:rsidR="00D90F42" w:rsidRPr="00D90F42">
        <w:rPr>
          <w:rFonts w:ascii="Lao UI" w:hAnsi="Lao UI"/>
          <w:b/>
          <w:noProof/>
          <w:sz w:val="20"/>
          <w:szCs w:val="20"/>
          <w:lang w:val="it-IT" w:eastAsia="it-IT"/>
        </w:rPr>
        <w:t>h</w:t>
      </w:r>
      <w:r w:rsidR="00D90F42">
        <w:rPr>
          <w:rFonts w:ascii="Lao UI" w:hAnsi="Lao UI"/>
          <w:b/>
          <w:noProof/>
          <w:sz w:val="20"/>
          <w:szCs w:val="20"/>
          <w:lang w:val="it-IT" w:eastAsia="it-IT"/>
        </w:rPr>
        <w:t>ê</w:t>
      </w:r>
      <w:r w:rsidR="00D90F42" w:rsidRPr="00D90F42">
        <w:rPr>
          <w:rFonts w:ascii="Lao UI" w:hAnsi="Lao UI"/>
          <w:b/>
          <w:noProof/>
          <w:sz w:val="20"/>
          <w:szCs w:val="20"/>
          <w:lang w:val="it-IT" w:eastAsia="it-IT"/>
        </w:rPr>
        <w:t>goumenos</w:t>
      </w:r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D8335C">
        <w:rPr>
          <w:rFonts w:ascii="Lao UI" w:hAnsi="Lao UI"/>
          <w:sz w:val="20"/>
          <w:szCs w:val="20"/>
          <w:lang w:val="it-IT"/>
        </w:rPr>
        <w:t>principe, dirigente, conduttore, porta parola, tenere il discorso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D90F42">
        <w:rPr>
          <w:rFonts w:ascii="Lao UI" w:hAnsi="Lao UI"/>
          <w:sz w:val="20"/>
          <w:szCs w:val="20"/>
          <w:lang w:val="it-IT"/>
        </w:rPr>
        <w:tab/>
      </w:r>
      <w:r w:rsidR="00D90F42">
        <w:rPr>
          <w:rFonts w:ascii="Lao UI" w:hAnsi="Lao UI"/>
          <w:sz w:val="20"/>
          <w:szCs w:val="20"/>
          <w:lang w:val="it-IT"/>
        </w:rPr>
        <w:tab/>
      </w:r>
      <w:proofErr w:type="gramStart"/>
      <w:r w:rsidR="00C01466">
        <w:rPr>
          <w:rFonts w:ascii="Lao UI" w:hAnsi="Lao UI"/>
          <w:i/>
          <w:sz w:val="20"/>
          <w:szCs w:val="20"/>
          <w:lang w:val="it-IT"/>
        </w:rPr>
        <w:t>completo</w:t>
      </w:r>
      <w:proofErr w:type="gram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C01466" w:rsidRDefault="007542C2" w:rsidP="00D90F4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F42" w:rsidRPr="00D8335C">
        <w:rPr>
          <w:lang w:val="it-IT"/>
        </w:rPr>
        <w:t xml:space="preserve"> </w:t>
      </w:r>
      <w:r w:rsidR="00D90F42" w:rsidRPr="00D90F42">
        <w:rPr>
          <w:rFonts w:ascii="Lao UI" w:hAnsi="Lao UI"/>
          <w:b/>
          <w:noProof/>
          <w:sz w:val="20"/>
          <w:szCs w:val="20"/>
          <w:lang w:val="it-IT" w:eastAsia="it-IT"/>
        </w:rPr>
        <w:t>h</w:t>
      </w:r>
      <w:r w:rsidR="00D90F42">
        <w:rPr>
          <w:rFonts w:ascii="Lao UI" w:hAnsi="Lao UI"/>
          <w:b/>
          <w:noProof/>
          <w:sz w:val="20"/>
          <w:szCs w:val="20"/>
          <w:lang w:val="it-IT" w:eastAsia="it-IT"/>
        </w:rPr>
        <w:t>ê</w:t>
      </w:r>
      <w:r w:rsidR="00D90F42" w:rsidRPr="00D90F42">
        <w:rPr>
          <w:rFonts w:ascii="Lao UI" w:hAnsi="Lao UI"/>
          <w:b/>
          <w:noProof/>
          <w:sz w:val="20"/>
          <w:szCs w:val="20"/>
          <w:lang w:val="it-IT" w:eastAsia="it-IT"/>
        </w:rPr>
        <w:t>goumenos</w:t>
      </w:r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335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"E tu, Betlemme, terra di Giuda, </w:t>
      </w:r>
      <w:proofErr w:type="gramStart"/>
      <w:r w:rsidRPr="00D8335C">
        <w:rPr>
          <w:rFonts w:ascii="Lao UI" w:hAnsi="Lao UI"/>
          <w:i/>
          <w:iCs/>
          <w:color w:val="000000"/>
          <w:sz w:val="20"/>
          <w:szCs w:val="20"/>
          <w:lang w:val="it-IT"/>
        </w:rPr>
        <w:t>non sei affatto</w:t>
      </w:r>
      <w:proofErr w:type="gramEnd"/>
      <w:r w:rsidRPr="00D8335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la minima fra le città principali di Giuda; perché da te uscirà un </w:t>
      </w:r>
      <w:r w:rsidRPr="00D8335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principe</w:t>
      </w:r>
      <w:r w:rsidRPr="00D8335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(</w:t>
      </w:r>
      <w:r w:rsidRPr="00D8335C">
        <w:rPr>
          <w:rFonts w:ascii="Lao UI" w:hAnsi="Lao UI"/>
          <w:i/>
          <w:noProof/>
          <w:color w:val="0000FF"/>
          <w:sz w:val="20"/>
          <w:szCs w:val="20"/>
          <w:lang w:val="it-IT" w:eastAsia="it-IT"/>
        </w:rPr>
        <w:t>hêgoumenos)</w:t>
      </w:r>
      <w:r w:rsidRPr="00D8335C">
        <w:rPr>
          <w:rFonts w:ascii="Lao UI" w:hAnsi="Lao UI"/>
          <w:i/>
          <w:iCs/>
          <w:color w:val="000000"/>
          <w:sz w:val="20"/>
          <w:szCs w:val="20"/>
          <w:lang w:val="it-IT"/>
        </w:rPr>
        <w:t>, che pascerà il mio popolo Israele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 xml:space="preserve"> 22:26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Ma per voi non </w:t>
      </w:r>
      <w:proofErr w:type="spellStart"/>
      <w:r w:rsidRPr="00D8335C">
        <w:rPr>
          <w:rFonts w:ascii="Lao UI" w:hAnsi="Lao UI"/>
          <w:color w:val="000000"/>
          <w:sz w:val="20"/>
          <w:szCs w:val="20"/>
          <w:lang w:val="it-IT"/>
        </w:rPr>
        <w:t>dev</w:t>
      </w:r>
      <w:proofErr w:type="spellEnd"/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'essere così; anzi il più grande tra di voi sia come il più piccolo, e chi </w:t>
      </w:r>
      <w:r w:rsidRPr="00D8335C">
        <w:rPr>
          <w:rFonts w:ascii="Lao UI" w:hAnsi="Lao UI"/>
          <w:b/>
          <w:color w:val="0000FF"/>
          <w:sz w:val="20"/>
          <w:szCs w:val="20"/>
          <w:lang w:val="it-IT"/>
        </w:rPr>
        <w:t>governa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33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D8335C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hêgoumenos) 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Start"/>
      <w:r w:rsidRPr="00D8335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serve.</w:t>
      </w: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13:17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Ubbidite ai vostri </w:t>
      </w:r>
      <w:r w:rsidRPr="00D8335C">
        <w:rPr>
          <w:rFonts w:ascii="Lao UI" w:hAnsi="Lao UI"/>
          <w:b/>
          <w:color w:val="0000FF"/>
          <w:sz w:val="20"/>
          <w:szCs w:val="20"/>
          <w:lang w:val="it-IT"/>
        </w:rPr>
        <w:t>conduttori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33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D8335C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hêgoumenos) 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>e sottomettetevi a loro, perché essi vegliano per le vostre anime come chi deve renderne conto, affinché facciano questo con gioia e non sospirando; perché ciò non vi sarebbe di alcuna utilità.</w:t>
      </w: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13:24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Salutate tutti i vostri </w:t>
      </w:r>
      <w:r w:rsidRPr="00D8335C">
        <w:rPr>
          <w:rFonts w:ascii="Lao UI" w:hAnsi="Lao UI"/>
          <w:b/>
          <w:color w:val="0000FF"/>
          <w:sz w:val="20"/>
          <w:szCs w:val="20"/>
          <w:lang w:val="it-IT"/>
        </w:rPr>
        <w:t>conduttori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833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D8335C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hêgoumenos) 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>e tutti i santi. Quelli d'Italia vi salutano.</w:t>
      </w: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8335C" w:rsidRPr="00D8335C" w:rsidRDefault="00D8335C" w:rsidP="00D833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D8335C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14:12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8335C">
        <w:rPr>
          <w:rFonts w:ascii="Lao UI" w:hAnsi="Lao UI"/>
          <w:color w:val="000000"/>
          <w:sz w:val="20"/>
          <w:szCs w:val="20"/>
          <w:lang w:val="it-IT"/>
        </w:rPr>
        <w:t xml:space="preserve">E chiamavano Barnaba Giove, e Paolo Mercurio, perché era lui che </w:t>
      </w:r>
      <w:r w:rsidRPr="00D8335C">
        <w:rPr>
          <w:rFonts w:ascii="Lao UI" w:hAnsi="Lao UI"/>
          <w:b/>
          <w:color w:val="0000FF"/>
          <w:sz w:val="20"/>
          <w:szCs w:val="20"/>
          <w:lang w:val="it-IT"/>
        </w:rPr>
        <w:t>teneva il discorso</w:t>
      </w:r>
      <w:r w:rsidRPr="00D833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833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D8335C">
        <w:rPr>
          <w:rFonts w:ascii="Lao UI" w:hAnsi="Lao UI"/>
          <w:noProof/>
          <w:color w:val="0000FF"/>
          <w:sz w:val="20"/>
          <w:szCs w:val="20"/>
          <w:lang w:val="it-IT" w:eastAsia="it-IT"/>
        </w:rPr>
        <w:t>hêgoumenos)</w:t>
      </w:r>
      <w:r w:rsidRPr="00D8335C">
        <w:rPr>
          <w:rFonts w:ascii="Lao UI" w:hAnsi="Lao UI"/>
          <w:color w:val="000000"/>
          <w:sz w:val="20"/>
          <w:szCs w:val="20"/>
          <w:lang w:val="it-IT"/>
        </w:rPr>
        <w:t>.</w:t>
      </w:r>
    </w:p>
    <w:sectPr w:rsidR="00D8335C" w:rsidRPr="00D8335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92144"/>
    <w:rsid w:val="007B6BF5"/>
    <w:rsid w:val="007E1C78"/>
    <w:rsid w:val="0083327B"/>
    <w:rsid w:val="00861392"/>
    <w:rsid w:val="0086448B"/>
    <w:rsid w:val="008A2365"/>
    <w:rsid w:val="008B06A6"/>
    <w:rsid w:val="008B2186"/>
    <w:rsid w:val="008B45A8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D8335C"/>
    <w:rsid w:val="00D90F42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2022-11-03T22:24:00Z</dcterms:modified>
</cp:coreProperties>
</file>