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87" w:rsidRPr="002F65D9" w:rsidRDefault="00647487" w:rsidP="00776DBC">
      <w:pPr>
        <w:shd w:val="clear" w:color="auto" w:fill="244061" w:themeFill="accent1" w:themeFillShade="80"/>
        <w:ind w:left="1276" w:hanging="1276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bookmarkStart w:id="0" w:name="katartizô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katartizô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 xml:space="preserve">: 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776DBC">
        <w:rPr>
          <w:rFonts w:ascii="Lao UI" w:hAnsi="Lao UI"/>
          <w:sz w:val="20"/>
          <w:szCs w:val="20"/>
          <w:lang w:val="it-IT"/>
        </w:rPr>
        <w:t>rassettare, trarre, preparare, unire, perfezionare, rialzare, colmare, formare</w:t>
      </w:r>
    </w:p>
    <w:p w:rsidR="00647487" w:rsidRPr="003D2C50" w:rsidRDefault="00647487" w:rsidP="00647487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6DBC">
        <w:rPr>
          <w:rFonts w:ascii="Lao UI" w:hAnsi="Lao UI"/>
          <w:b/>
          <w:sz w:val="20"/>
          <w:szCs w:val="20"/>
          <w:lang w:val="it-IT"/>
        </w:rPr>
        <w:t>Mat</w:t>
      </w:r>
      <w:proofErr w:type="spellEnd"/>
      <w:r w:rsidRPr="00776DBC">
        <w:rPr>
          <w:rFonts w:ascii="Lao UI" w:hAnsi="Lao UI"/>
          <w:b/>
          <w:sz w:val="20"/>
          <w:szCs w:val="20"/>
          <w:lang w:val="it-IT"/>
        </w:rPr>
        <w:t>.4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v21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ide altri due fratelli, Giacomo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Zebedeo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Giovanni, suo fratello, i quali nella barca con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Zebedeo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loro padre,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rassettavano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le reti </w:t>
      </w:r>
    </w:p>
    <w:p w:rsidR="00647487" w:rsidRP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sz w:val="20"/>
          <w:szCs w:val="20"/>
          <w:lang w:val="it-IT"/>
        </w:rPr>
        <w:t>Mar.1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Poi, andando un po' più oltre, vide Giacomo, figlio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Zebedeo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e Giovanni, suo fratello, che anch'essi in barca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rassettavano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reti</w:t>
      </w:r>
      <w:proofErr w:type="gramEnd"/>
    </w:p>
    <w:p w:rsidR="00647487" w:rsidRP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6DBC">
        <w:rPr>
          <w:rFonts w:ascii="Lao UI" w:hAnsi="Lao UI"/>
          <w:b/>
          <w:sz w:val="20"/>
          <w:szCs w:val="20"/>
          <w:lang w:val="it-IT"/>
        </w:rPr>
        <w:t>Mat</w:t>
      </w:r>
      <w:proofErr w:type="spellEnd"/>
      <w:r w:rsidRPr="00776DBC">
        <w:rPr>
          <w:rFonts w:ascii="Lao UI" w:hAnsi="Lao UI"/>
          <w:b/>
          <w:sz w:val="20"/>
          <w:szCs w:val="20"/>
          <w:lang w:val="it-IT"/>
        </w:rPr>
        <w:t>.21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gli dissero: «Odi tu quello che dicono costoro?» Gesù disse loro: «Sì. Non avete mai letto: "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Dalla bocca dei bambini e dei lattanti hai </w:t>
      </w:r>
      <w:r w:rsidRPr="002F65D9">
        <w:rPr>
          <w:rFonts w:ascii="Lao UI" w:hAnsi="Lao UI"/>
          <w:b/>
          <w:i/>
          <w:iCs/>
          <w:color w:val="1508B8"/>
          <w:sz w:val="20"/>
          <w:szCs w:val="20"/>
          <w:lang w:val="it-IT"/>
        </w:rPr>
        <w:t>tratto</w:t>
      </w:r>
      <w:r w:rsidRPr="002F65D9">
        <w:rPr>
          <w:rFonts w:ascii="Lao UI" w:hAnsi="Lao UI"/>
          <w:i/>
          <w:iCs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lode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"?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647487" w:rsidRPr="003D2C50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sz w:val="20"/>
          <w:szCs w:val="20"/>
          <w:lang w:val="it-IT"/>
        </w:rPr>
        <w:t>Lu.6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v40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Un discepolo non è più grande del maestro; ma ogni discepolo ben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preparato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sarà come il suo maestro.</w:t>
      </w:r>
    </w:p>
    <w:p w:rsidR="00647487" w:rsidRP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sz w:val="20"/>
          <w:szCs w:val="20"/>
          <w:lang w:val="it-IT"/>
        </w:rPr>
        <w:t>Ro.9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… se Dio, volendo manifestare la sua ira e far conoscere la sua potenza, ha sopportato con grande pazienza dei vasi d'ira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preparati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per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perdizione</w:t>
      </w:r>
      <w:proofErr w:type="gramEnd"/>
    </w:p>
    <w:p w:rsidR="00647487" w:rsidRP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sz w:val="20"/>
          <w:szCs w:val="20"/>
          <w:lang w:val="it-IT"/>
        </w:rPr>
        <w:t>I Co.1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...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 aver tutti un medesimo parlare e a non aver divisioni tra di voi, ma a stare perfettamente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uniti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nel medesimo modo di pensare e di sentire.</w:t>
      </w:r>
    </w:p>
    <w:p w:rsidR="00647487" w:rsidRP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sz w:val="20"/>
          <w:szCs w:val="20"/>
          <w:lang w:val="it-IT"/>
        </w:rPr>
        <w:t>II Co.13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f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ratelli, rallegratevi, ricercate la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perfezione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siate consolati, abbiate un medesimo sentimento, vivete in pace; e il Dio d'amore e di pace sarà con voi.</w:t>
      </w:r>
    </w:p>
    <w:p w:rsidR="00647487" w:rsidRP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sz w:val="20"/>
          <w:szCs w:val="20"/>
          <w:lang w:val="it-IT"/>
        </w:rPr>
        <w:t>Gal.6</w:t>
      </w: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Fratelli, se uno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viene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sorpreso in colpa, voi, che siete spirituali,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rialzatelo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 spirito di mansuetudine. Bada bene a te stesso, che anche tu non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sia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I Te.3v10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entre notte e giorno preghiamo intensamente di poter vedere il vostro volto e di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colmare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le lacune della vostra fede?</w:t>
      </w:r>
    </w:p>
    <w:p w:rsid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Eb</w:t>
      </w:r>
      <w:proofErr w:type="spellEnd"/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.10v5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Ecco perché Cristo, entrando nel mondo, disse: «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non hai voluto né sacrificio né offerta ma mi hai </w:t>
      </w:r>
      <w:r w:rsidRPr="002F65D9">
        <w:rPr>
          <w:rFonts w:ascii="Lao UI" w:hAnsi="Lao UI"/>
          <w:b/>
          <w:i/>
          <w:iCs/>
          <w:color w:val="1508B8"/>
          <w:sz w:val="20"/>
          <w:szCs w:val="20"/>
          <w:lang w:val="it-IT"/>
        </w:rPr>
        <w:t>preparato</w:t>
      </w:r>
      <w:r w:rsidRPr="002F65D9">
        <w:rPr>
          <w:rFonts w:ascii="Lao UI" w:hAnsi="Lao UI"/>
          <w:i/>
          <w:iCs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i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un </w:t>
      </w:r>
      <w:proofErr w:type="gramStart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corpo</w:t>
      </w:r>
      <w:proofErr w:type="gramEnd"/>
    </w:p>
    <w:p w:rsid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Cs/>
          <w:color w:val="000000"/>
          <w:sz w:val="20"/>
          <w:szCs w:val="20"/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6DBC">
        <w:rPr>
          <w:rFonts w:ascii="Lao UI" w:hAnsi="Lao UI"/>
          <w:b/>
          <w:iCs/>
          <w:color w:val="000000"/>
          <w:sz w:val="20"/>
          <w:szCs w:val="20"/>
          <w:lang w:val="it-IT"/>
        </w:rPr>
        <w:t>Eb</w:t>
      </w:r>
      <w:proofErr w:type="spellEnd"/>
      <w:r w:rsidRPr="00776DBC">
        <w:rPr>
          <w:rFonts w:ascii="Lao UI" w:hAnsi="Lao UI"/>
          <w:b/>
          <w:iCs/>
          <w:color w:val="000000"/>
          <w:sz w:val="20"/>
          <w:szCs w:val="20"/>
          <w:lang w:val="it-IT"/>
        </w:rPr>
        <w:t>.11v3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 fede comprendiamo che i mondi sono stati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formati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dalla parola di Dio; così le cose che si vedono non sono state tratte da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cose apparenti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Eb</w:t>
      </w:r>
      <w:proofErr w:type="spellEnd"/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.13v21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 renda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perfetti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 ogni bene, affinché facciate la sua volontà, e operi in voi ciò che è gradito davanti a lui, per mezzo di Gesù Cristo </w:t>
      </w:r>
    </w:p>
    <w:p w:rsidR="00647487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647487" w:rsidRPr="002F65D9" w:rsidRDefault="00647487" w:rsidP="00A721B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76DBC">
        <w:rPr>
          <w:rFonts w:ascii="Lao UI" w:hAnsi="Lao UI"/>
          <w:b/>
          <w:color w:val="000000"/>
          <w:sz w:val="20"/>
          <w:szCs w:val="20"/>
          <w:lang w:val="it-IT"/>
        </w:rPr>
        <w:t>I Pi.5v10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 il Dio di ogni grazia, che vi ha chiamati alla sua gloria eterna in Cristo, dopo che avrete sofferto per breve tempo, vi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perfezionerà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katartizô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egli stesso,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F4E5C" w:rsidRPr="00647487" w:rsidRDefault="00A721B9" w:rsidP="00A721B9">
      <w:pPr>
        <w:ind w:left="1134" w:hanging="1134"/>
        <w:rPr>
          <w:lang w:val="it-IT"/>
        </w:rPr>
      </w:pPr>
    </w:p>
    <w:sectPr w:rsidR="008F4E5C" w:rsidRPr="0064748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647487"/>
    <w:rsid w:val="00042204"/>
    <w:rsid w:val="000F7A4B"/>
    <w:rsid w:val="00125778"/>
    <w:rsid w:val="001F0571"/>
    <w:rsid w:val="00227271"/>
    <w:rsid w:val="0028312D"/>
    <w:rsid w:val="0028728E"/>
    <w:rsid w:val="00314113"/>
    <w:rsid w:val="00314B04"/>
    <w:rsid w:val="003D2C50"/>
    <w:rsid w:val="00437340"/>
    <w:rsid w:val="004826CB"/>
    <w:rsid w:val="00556CDE"/>
    <w:rsid w:val="005B2EFF"/>
    <w:rsid w:val="00647487"/>
    <w:rsid w:val="00776DBC"/>
    <w:rsid w:val="007B6BF5"/>
    <w:rsid w:val="00861392"/>
    <w:rsid w:val="0086448B"/>
    <w:rsid w:val="008B06A6"/>
    <w:rsid w:val="008B49DF"/>
    <w:rsid w:val="00914948"/>
    <w:rsid w:val="009C66E4"/>
    <w:rsid w:val="00A70725"/>
    <w:rsid w:val="00A721B9"/>
    <w:rsid w:val="00AA129D"/>
    <w:rsid w:val="00AF1416"/>
    <w:rsid w:val="00B31B01"/>
    <w:rsid w:val="00BF250D"/>
    <w:rsid w:val="00C55A51"/>
    <w:rsid w:val="00D433BF"/>
    <w:rsid w:val="00ED0A80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7487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474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2021-12-16T16:02:00Z</dcterms:created>
  <dcterms:modified xsi:type="dcterms:W3CDTF">2022-01-31T19:59:00Z</dcterms:modified>
</cp:coreProperties>
</file>