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333C30" w:rsidRDefault="006A529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6A529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sôphrôn</w:t>
      </w:r>
      <w:proofErr w:type="spellEnd"/>
      <w:proofErr w:type="gramEnd"/>
      <w:r w:rsidR="00333C30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/</w:t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r w:rsidRPr="006A529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sôphr</w:t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>one</w:t>
      </w:r>
      <w:r w:rsidRPr="006A529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ôn</w:t>
      </w:r>
      <w:proofErr w:type="spellEnd"/>
      <w:r w:rsidR="00333C30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333C30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333C30">
        <w:rPr>
          <w:rFonts w:ascii="Lao UI" w:hAnsi="Lao UI"/>
          <w:color w:val="FFFFFF" w:themeColor="background1"/>
          <w:sz w:val="20"/>
          <w:szCs w:val="20"/>
          <w:lang w:val="it-IT"/>
        </w:rPr>
        <w:t>prudente, assennato, saggio / sano di mente, sobrio, buon senno, saggio</w:t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>, moderato</w:t>
      </w:r>
      <w:r w:rsidR="00333C30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5181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333C30" w:rsidRPr="00333C30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A529E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che il vescovo sia irreprensibile, marito di una sola moglie, sobrio, </w:t>
      </w:r>
      <w:r w:rsidRPr="00F03862">
        <w:rPr>
          <w:rFonts w:ascii="Lao UI" w:hAnsi="Lao UI"/>
          <w:b/>
          <w:color w:val="0000FF"/>
          <w:sz w:val="20"/>
          <w:szCs w:val="20"/>
          <w:lang w:val="it-IT"/>
        </w:rPr>
        <w:t>prudente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sôphrôn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>, dignitoso, ospitale, capace di insegnare,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A529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ospitale, amante del bene, </w:t>
      </w:r>
      <w:r w:rsidRPr="00F03862">
        <w:rPr>
          <w:rFonts w:ascii="Lao UI" w:hAnsi="Lao UI"/>
          <w:b/>
          <w:color w:val="0000FF"/>
          <w:sz w:val="20"/>
          <w:szCs w:val="20"/>
          <w:lang w:val="it-IT"/>
        </w:rPr>
        <w:t>assennato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sôphrôn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>, giusto, santo, temperante,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A529E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vecchi siano sobri, dignitosi, </w:t>
      </w:r>
      <w:r w:rsidRPr="00F03862">
        <w:rPr>
          <w:rFonts w:ascii="Lao UI" w:hAnsi="Lao UI"/>
          <w:b/>
          <w:color w:val="0000FF"/>
          <w:sz w:val="20"/>
          <w:szCs w:val="20"/>
          <w:lang w:val="it-IT"/>
        </w:rPr>
        <w:t>assennati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sôphrôn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>, sani nella fede, nell'amore, nella pazienza;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E65E0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A529E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essere </w:t>
      </w:r>
      <w:r w:rsidRPr="00F03862">
        <w:rPr>
          <w:rFonts w:ascii="Lao UI" w:hAnsi="Lao UI"/>
          <w:b/>
          <w:color w:val="0000FF"/>
          <w:sz w:val="20"/>
          <w:szCs w:val="20"/>
          <w:lang w:val="it-IT"/>
        </w:rPr>
        <w:t>sagge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sôphrôn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>, caste, diligenti nei lavori domestici, buone, sottomesse ai loro mariti, perché la parola di Dio non sia disprezzata.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6A529E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Mc 5:15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Vennero da Gesù e videro l'indemoniato seduto, vestito e </w:t>
      </w:r>
      <w:r w:rsidRPr="00951816">
        <w:rPr>
          <w:rFonts w:ascii="Lao UI" w:hAnsi="Lao UI"/>
          <w:b/>
          <w:color w:val="0000FF"/>
          <w:sz w:val="20"/>
          <w:szCs w:val="20"/>
          <w:lang w:val="it-IT"/>
        </w:rPr>
        <w:t>sano di mente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sôphroneô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>, lui che aveva avuto la legione; e s'impaurirono.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 xml:space="preserve"> 8:35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La gente uscì a vedere l'accaduto; e, venuta da Gesù, trovò l'uomo, dal quale erano usciti i </w:t>
      </w:r>
      <w:proofErr w:type="spellStart"/>
      <w:r w:rsidRPr="006A529E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, che </w:t>
      </w:r>
      <w:proofErr w:type="gramStart"/>
      <w:r w:rsidRPr="006A529E">
        <w:rPr>
          <w:rFonts w:ascii="Lao UI" w:hAnsi="Lao UI"/>
          <w:color w:val="000000"/>
          <w:sz w:val="20"/>
          <w:szCs w:val="20"/>
          <w:lang w:val="it-IT"/>
        </w:rPr>
        <w:t>sedeva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ai piedi di Gesù, vestito e </w:t>
      </w:r>
      <w:r w:rsidRPr="00951816">
        <w:rPr>
          <w:rFonts w:ascii="Lao UI" w:hAnsi="Lao UI"/>
          <w:b/>
          <w:color w:val="0000FF"/>
          <w:sz w:val="20"/>
          <w:szCs w:val="20"/>
          <w:lang w:val="it-IT"/>
        </w:rPr>
        <w:t>sano di mente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sôphroneô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>; e si impaurirono.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Per la grazia che mi è stata concessa, dico quindi a ciascuno di voi che non abbia di sé un concetto più alto di quello che deve avere, ma abbia di sé un concetto </w:t>
      </w:r>
      <w:r w:rsidRPr="00951816">
        <w:rPr>
          <w:rFonts w:ascii="Lao UI" w:hAnsi="Lao UI"/>
          <w:b/>
          <w:color w:val="0000FF"/>
          <w:sz w:val="20"/>
          <w:szCs w:val="20"/>
          <w:lang w:val="it-IT"/>
        </w:rPr>
        <w:t>sobrio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sôphroneô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, secondo la misura di fede che Dio ha </w:t>
      </w:r>
      <w:proofErr w:type="gramStart"/>
      <w:r w:rsidRPr="006A529E">
        <w:rPr>
          <w:rFonts w:ascii="Lao UI" w:hAnsi="Lao UI"/>
          <w:color w:val="000000"/>
          <w:sz w:val="20"/>
          <w:szCs w:val="20"/>
          <w:lang w:val="it-IT"/>
        </w:rPr>
        <w:t>assegnata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a ciascuno.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2Cor 5:13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Perché se siamo fuor di senno, è per Dio, e se siamo di </w:t>
      </w:r>
      <w:r w:rsidRPr="00951816">
        <w:rPr>
          <w:rFonts w:ascii="Lao UI" w:hAnsi="Lao UI"/>
          <w:b/>
          <w:color w:val="0000FF"/>
          <w:sz w:val="20"/>
          <w:szCs w:val="20"/>
          <w:lang w:val="it-IT"/>
        </w:rPr>
        <w:t>buon senno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sôphroneô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>, è per voi;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Esorta ugualmente i giovani a essere </w:t>
      </w:r>
      <w:r w:rsidRPr="00951816">
        <w:rPr>
          <w:rFonts w:ascii="Lao UI" w:hAnsi="Lao UI"/>
          <w:b/>
          <w:color w:val="0000FF"/>
          <w:sz w:val="20"/>
          <w:szCs w:val="20"/>
          <w:lang w:val="it-IT"/>
        </w:rPr>
        <w:t>saggi</w:t>
      </w:r>
      <w:r w:rsidRPr="006A529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A529E">
        <w:rPr>
          <w:rFonts w:ascii="Lao UI" w:hAnsi="Lao UI"/>
          <w:color w:val="0000FF"/>
          <w:sz w:val="20"/>
          <w:szCs w:val="20"/>
          <w:lang w:val="it-IT"/>
        </w:rPr>
        <w:t>sôphroneô</w:t>
      </w:r>
      <w:proofErr w:type="spellEnd"/>
      <w:r w:rsidRPr="006A529E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6A529E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1P 4:</w:t>
      </w:r>
      <w:proofErr w:type="gramStart"/>
      <w:r w:rsidRPr="006A529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La fine di tutte le cose è vicina; siate dunque </w:t>
      </w:r>
      <w:r w:rsidRPr="00951816">
        <w:rPr>
          <w:rFonts w:ascii="Lao UI" w:hAnsi="Lao UI"/>
          <w:b/>
          <w:color w:val="0000FF"/>
          <w:sz w:val="20"/>
          <w:szCs w:val="20"/>
          <w:lang w:val="it-IT"/>
        </w:rPr>
        <w:t>moderati</w:t>
      </w:r>
      <w:r w:rsidRPr="00951816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51816" w:rsidRPr="0095181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51816" w:rsidRPr="00951816">
        <w:rPr>
          <w:rFonts w:ascii="Lao UI" w:hAnsi="Lao UI"/>
          <w:color w:val="0000FF"/>
          <w:sz w:val="20"/>
          <w:szCs w:val="20"/>
          <w:lang w:val="it-IT"/>
        </w:rPr>
        <w:t>sôphroneô</w:t>
      </w:r>
      <w:proofErr w:type="spellEnd"/>
      <w:r w:rsidR="00951816" w:rsidRPr="0095181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r w:rsidRPr="00951816">
        <w:rPr>
          <w:rFonts w:ascii="Lao UI" w:hAnsi="Lao UI"/>
          <w:sz w:val="20"/>
          <w:szCs w:val="20"/>
          <w:lang w:val="it-IT"/>
        </w:rPr>
        <w:t>sobri</w:t>
      </w:r>
      <w:r w:rsidRPr="006A529E">
        <w:rPr>
          <w:rFonts w:ascii="Lao UI" w:hAnsi="Lao UI"/>
          <w:color w:val="000000"/>
          <w:sz w:val="20"/>
          <w:szCs w:val="20"/>
          <w:lang w:val="it-IT"/>
        </w:rPr>
        <w:t xml:space="preserve"> per dedicarvi alla preghiera.</w:t>
      </w:r>
    </w:p>
    <w:p w:rsidR="006A529E" w:rsidRPr="006A529E" w:rsidRDefault="006A529E" w:rsidP="006A529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6A529E" w:rsidRPr="006A529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2C2F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33C30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378F3"/>
    <w:rsid w:val="00556CDE"/>
    <w:rsid w:val="005D196D"/>
    <w:rsid w:val="0060282D"/>
    <w:rsid w:val="00626239"/>
    <w:rsid w:val="006A529E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51816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03862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2021-11-01T15:42:00Z</dcterms:created>
  <dcterms:modified xsi:type="dcterms:W3CDTF">2022-08-03T20:49:00Z</dcterms:modified>
</cp:coreProperties>
</file>