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1768"/>
        <w:gridCol w:w="1769"/>
        <w:gridCol w:w="1769"/>
        <w:gridCol w:w="1769"/>
        <w:gridCol w:w="1769"/>
        <w:gridCol w:w="1769"/>
        <w:gridCol w:w="1769"/>
        <w:gridCol w:w="1769"/>
        <w:gridCol w:w="1769"/>
      </w:tblGrid>
      <w:tr w:rsidR="006F0811" w:rsidRPr="006F0811" w:rsidTr="006F0811">
        <w:tc>
          <w:tcPr>
            <w:tcW w:w="15920" w:type="dxa"/>
            <w:gridSpan w:val="9"/>
            <w:shd w:val="clear" w:color="auto" w:fill="17365D" w:themeFill="text2" w:themeFillShade="BF"/>
          </w:tcPr>
          <w:p w:rsidR="006F0811" w:rsidRPr="006F0811" w:rsidRDefault="006F0811" w:rsidP="00D046BF">
            <w:pPr>
              <w:jc w:val="center"/>
              <w:rPr>
                <w:rFonts w:ascii="Palatino Linotype" w:hAnsi="Palatino Linotype"/>
                <w:sz w:val="12"/>
                <w:szCs w:val="20"/>
                <w:lang w:val="it-IT"/>
              </w:rPr>
            </w:pPr>
            <w:r w:rsidRPr="006F0811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II Pietro </w:t>
            </w:r>
            <w:proofErr w:type="gramStart"/>
            <w:r w:rsidRPr="006F0811">
              <w:rPr>
                <w:rFonts w:ascii="Palatino Linotype" w:hAnsi="Palatino Linotype"/>
                <w:sz w:val="12"/>
                <w:szCs w:val="20"/>
                <w:lang w:val="it-IT"/>
              </w:rPr>
              <w:t>1</w:t>
            </w:r>
            <w:proofErr w:type="gramEnd"/>
          </w:p>
        </w:tc>
      </w:tr>
      <w:tr w:rsidR="006F0811" w:rsidRPr="006F0811" w:rsidTr="006F0811">
        <w:tc>
          <w:tcPr>
            <w:tcW w:w="1768" w:type="dxa"/>
          </w:tcPr>
          <w:p w:rsidR="006F0811" w:rsidRPr="006F0811" w:rsidRDefault="006F0811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6F0811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</w:t>
            </w:r>
            <w:r w:rsidRPr="006F0811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u</w:t>
            </w:r>
            <w:r w:rsidRPr="006F0811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ta</w:t>
            </w:r>
          </w:p>
        </w:tc>
        <w:tc>
          <w:tcPr>
            <w:tcW w:w="1769" w:type="dxa"/>
          </w:tcPr>
          <w:p w:rsidR="006F0811" w:rsidRPr="006F0811" w:rsidRDefault="006F0811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6F0811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769" w:type="dxa"/>
          </w:tcPr>
          <w:p w:rsidR="006F0811" w:rsidRPr="006F0811" w:rsidRDefault="006F0811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6F0811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769" w:type="dxa"/>
          </w:tcPr>
          <w:p w:rsidR="006F0811" w:rsidRPr="006F0811" w:rsidRDefault="006F0811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6F0811">
              <w:rPr>
                <w:rFonts w:ascii="Palatino Linotype" w:hAnsi="Palatino Linotype"/>
                <w:sz w:val="12"/>
                <w:szCs w:val="16"/>
                <w:lang w:val="it-IT"/>
              </w:rPr>
              <w:t>NUOVA DI</w:t>
            </w:r>
            <w:r w:rsidRPr="006F0811">
              <w:rPr>
                <w:rFonts w:ascii="Palatino Linotype" w:hAnsi="Palatino Linotype"/>
                <w:sz w:val="12"/>
                <w:szCs w:val="16"/>
                <w:lang w:val="it-IT"/>
              </w:rPr>
              <w:t>O</w:t>
            </w:r>
            <w:r w:rsidRPr="006F0811">
              <w:rPr>
                <w:rFonts w:ascii="Palatino Linotype" w:hAnsi="Palatino Linotype"/>
                <w:sz w:val="12"/>
                <w:szCs w:val="16"/>
                <w:lang w:val="it-IT"/>
              </w:rPr>
              <w:t>DATI</w:t>
            </w:r>
          </w:p>
        </w:tc>
        <w:tc>
          <w:tcPr>
            <w:tcW w:w="1769" w:type="dxa"/>
          </w:tcPr>
          <w:p w:rsidR="006F0811" w:rsidRPr="006F0811" w:rsidRDefault="006F0811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6F0811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769" w:type="dxa"/>
          </w:tcPr>
          <w:p w:rsidR="006F0811" w:rsidRPr="006F0811" w:rsidRDefault="006F0811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6F0811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769" w:type="dxa"/>
          </w:tcPr>
          <w:p w:rsidR="006F0811" w:rsidRPr="006F0811" w:rsidRDefault="006F0811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6F0811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769" w:type="dxa"/>
          </w:tcPr>
          <w:p w:rsidR="006F0811" w:rsidRPr="006F0811" w:rsidRDefault="006F0811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6F0811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  <w:tc>
          <w:tcPr>
            <w:tcW w:w="1769" w:type="dxa"/>
          </w:tcPr>
          <w:p w:rsidR="006F0811" w:rsidRPr="006F0811" w:rsidRDefault="006F0811" w:rsidP="00D046BF">
            <w:pPr>
              <w:jc w:val="center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proofErr w:type="spellStart"/>
            <w:proofErr w:type="gramStart"/>
            <w:r w:rsidRPr="006F0811">
              <w:rPr>
                <w:rFonts w:ascii="Palatino Linotype" w:hAnsi="Palatino Linotype"/>
                <w:sz w:val="12"/>
                <w:szCs w:val="16"/>
                <w:lang w:val="it-IT"/>
              </w:rPr>
              <w:t>C.E.I</w:t>
            </w:r>
            <w:proofErr w:type="spellEnd"/>
            <w:proofErr w:type="gramEnd"/>
            <w:r w:rsidRPr="006F0811">
              <w:rPr>
                <w:rFonts w:ascii="Palatino Linotype" w:hAnsi="Palatino Linotype"/>
                <w:sz w:val="12"/>
                <w:szCs w:val="16"/>
                <w:lang w:val="it-IT"/>
              </w:rPr>
              <w:t xml:space="preserve"> 1968</w:t>
            </w:r>
          </w:p>
        </w:tc>
      </w:tr>
      <w:tr w:rsidR="006F0811" w:rsidRPr="006F0811" w:rsidTr="006F0811">
        <w:tc>
          <w:tcPr>
            <w:tcW w:w="1768" w:type="dxa"/>
          </w:tcPr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Indirizzo e s</w:t>
            </w:r>
            <w:r w:rsidRPr="006F081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luti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2P 1:</w:t>
            </w:r>
            <w:proofErr w:type="spellStart"/>
            <w:proofErr w:type="gramStart"/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Simon Pi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tro, servo e apostolo di Gesù Cr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sto, a coloro che hanno otten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una fede preziosa quanto la nostra nella giustizia del nostro Dio e Sa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vatore Gesù Cristo: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grazia e pace vi siano mo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tiplicate nella 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noscenza di Dio e di Gesù, il nostro 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gnore.</w:t>
            </w: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Virtù cristiane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sua 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tenza divina ci ha donato tutto ciò che 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guarda la vita e la pietà m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diante la 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noscenza di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 ha chiamati con la propria gl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ria e virtù.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Attraverso queste ci sono st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elargite le sue preziose e grandissime prome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 perché per mezzo di esse voi diventaste part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cipi della natura divina dopo essere sfuggiti alla corruzi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che è nel mondo a ca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 della concup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scenza.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Voi, per questa stessa 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gione, me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tendoci da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parte vostra ogni impegno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giungete alla vostra fede la virtù; alla virtù la conosce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za;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conoscenza l'autoco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trollo; all'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tocontrollo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</w:t>
            </w:r>
            <w:r w:rsidRPr="006F081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pazienza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alla pazienza la pietà;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pietà l'affe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fraterno; e all'affetto fr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terno l'amore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se queste cose si trovano e 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bondano in voi, non vi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renderanno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né pigri, né sterili nella con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scenza del 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stro Signore Gesù Cristo.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ha queste cose, è cieco oppure miope, avendo d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menticato di essere stato purif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cato dei suoi vecchi peccati.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ciò, fratelli, impegnatevi sempre di più a render sic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 la vostra voc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ed elezione; perché, così face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do, non inciamp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rete mai.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questo modo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sarà ampiamente concesso l'ingresso nel regno 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terno del nostro Signore e Salvat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Gesù Cristo.</w:t>
            </w: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Importanza della parola profet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ca</w:t>
            </w: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avrò cura di rico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darvi cont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nuamente queste cose, benché le 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nosciate e si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saldi nella verità che è presso di voi.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tengo che sia gi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sto, finché sono in questa tenda, di tenervi d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 con le mie eso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tazioni.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 che presto dovrò 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sciare questa mia tenda, come il Signore nostro Gesù Cr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 mi ha fatto sapere.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 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impegnerò affi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dopo la mia parte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 abbiate sempre modo di ricordarvi di qu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 cose.</w:t>
            </w:r>
          </w:p>
          <w:p w:rsidR="006F0811" w:rsidRPr="006F0811" w:rsidRDefault="006F0811" w:rsidP="006F0811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biamo fatto con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scere la potenza e la venuta del nostro Signore Gesù Cristo, non perché siamo andati dietro a favole abilmente inve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tate, ma perché siamo stati test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moni oculari de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sua maestà.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Egli, infatti,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vette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Dio Padre 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nore e gloria quando la v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 giunta a lui dalla magnif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 gloria gli disse: «Questi è il mio diletto F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glio, nel quale mi sono 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piaciuto».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noi l'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biamo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udita questa voce che veniva dal cielo, quando er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vamo con lui sul monte santo.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Abbiamo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inoltre la parola profetica più sa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da: farete bene a prestarle attenzione, come a una lampada sple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dente in luogo oscuro, f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a quando spunti il gio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e la stella mattutina sorga nei vostri cuori.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Sappiate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 di tutto questo: che nessuna profezia della Scri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tura proviene da un'interpr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tazione pers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nale;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 nessuna pr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fezia venne mai dalla volontà dell'u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mo, ma degli uomini hanno parlato da parte di Dio, perché 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spinti dallo Sp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rito Santo.</w:t>
            </w:r>
          </w:p>
        </w:tc>
        <w:tc>
          <w:tcPr>
            <w:tcW w:w="1769" w:type="dxa"/>
          </w:tcPr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Indirizzo e s</w:t>
            </w:r>
            <w:r w:rsidRPr="006F081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luti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2P 1:</w:t>
            </w:r>
            <w:proofErr w:type="spellStart"/>
            <w:proofErr w:type="gramStart"/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Simon Pietro, servit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e apost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 di Gesù Cristo, a quelli che hanno 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tenuto una fede pr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ziosa quanto la nostra nella giustizia del nostro Dio e Sa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vatore Gesù Cristo: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grazia e pace vi siano mo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tiplicate nella 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noscenza di Dio e di Gesù nostro Sign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re.</w:t>
            </w: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Esortazione a praticar le virtù cristiane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la sua potenza div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 ci ha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donate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tutte le cose che apparte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gono alla vita e alla pietà mediante la con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scenza di 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lui che ci ha chiamati mercé la pr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pria gloria e virtù, 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le quali Egli ci ha larg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le sue preziose e grandi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sime prome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 onde per loro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mezzo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foste fatti partec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 della 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tura divina dopo esser fuggiti dalla corruzione che è nel mondo per via della concupiscenza, 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voi, per questa stessa 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gione, mettendo in ciò dal canto vostro ogni premura,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giungete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fede vostra la virtù; alla virtù la con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scenza; 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conoscenza la cont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nenza; alla continenza la </w:t>
            </w:r>
            <w:r w:rsidRPr="006F081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pazienza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alla pazienza la pietà; alla pietà l'amor fr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terno;</w:t>
            </w:r>
            <w:proofErr w:type="gramEnd"/>
          </w:p>
          <w:p w:rsidR="006F0811" w:rsidRPr="006F0811" w:rsidRDefault="006F0811" w:rsidP="006F0811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all'amor fraterno la car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se queste cose si trovano e 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bondano in voi, non vi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rend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né oziosi né sterili nella con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scenza del Signor nostro Gesù Cr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colui nel quale qu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ste cose non si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trovano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è cieco, ha la vista corta ave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dimenticato il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purgame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dei suoi ve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chi peccati.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fratelli, vie più st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diatevi di render sicura la vostra vocazione ed elezi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ne; perché, facendo queste cose, non inciamperete giammai, </w:t>
            </w:r>
            <w:proofErr w:type="gramStart"/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così vi sarà largamente pro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veduta l'entr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 nel regno eterno del nostro Signore e Salvatore Gesù Cr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avrò cura di ricordarvi del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nuo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queste cose, be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le con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sciate, e siate stabiliti nella verità che vi è stata recata.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stimo cosa giusta finché io sono in questa tenda, di risvegliarvi rico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dandov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le, </w:t>
            </w:r>
            <w:proofErr w:type="gramStart"/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so che presto d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vrò lasciare questa mia tenda, 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 il Signore nostro Gesù Cristo me lo ha dichiarato.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mi studi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rò di far sì che dopo la mia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dipartenza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abbiate se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pre modo di rico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darvi di queste cose.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non è coll'andar dietro a f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vole artificiosamente comp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 che vi abbiamo fatto con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scere la potenza e la venuta del nostro Signor Gesù Cr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sto, ma perché siamo stati testimoni ocul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 della sua maestà.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egli ric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vette da Dio Padre onore e gloria quando giunse a lui quella voce dalla magnif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 gloria: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Questo è il mio diletto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gliuolo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, nel quale mi son compiaciuto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noi stessi udimmo quella voce che veniva dal cielo, quand'er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vamo con lui sul monte sa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Abbiamo pure la parola profetica, più ferma, alla quale fate bene di pr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stare attenzione, come a una lampada splendente in luogo oscuro, finché spunti il gio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e la stella mattut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 sorga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ne' 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vostri cuori;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sapendo prima di tutto questo: che nessuna profezia della Scri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tura procede da vedute pa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ticolari;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non è dalla volo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tà dell'uomo che venne mai alcuna prof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zia, ma degli 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mini hanno parlato da parte di Dio, perché 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spinti dallo Sp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rito Santo.</w:t>
            </w:r>
          </w:p>
        </w:tc>
        <w:tc>
          <w:tcPr>
            <w:tcW w:w="1769" w:type="dxa"/>
          </w:tcPr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2P 1:</w:t>
            </w:r>
            <w:proofErr w:type="spellStart"/>
            <w:proofErr w:type="gramStart"/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SIMON PIETRO, servitore ed ap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stolo di Gesù Cristo, a col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 che hanno ottenuta fede di pari prezzo che noi, nella giustizia dell'Iddio e Salvator 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stro, Gesù Cristo;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grazia e pace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 molt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plicata nella 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noscenza di Dio, e di Gesù, nostro Sign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re.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SICCOME la sua pote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 divina ci ha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donate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tutte le cose, che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partengono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vita ed alla pietà, per la 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noscenza di 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lui che ci ha chiamati per la sua gloria e vi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tù; </w:t>
            </w: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le quali ci son donate le preziose e grandissime pr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messe;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esse voi siate fatti part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cipi della natura divina, essendo fu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giti dalla corruzione in 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cupisce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za, che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 mondo;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ancora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simiglianteme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reca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 questo stesso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studio,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sopraggiu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gete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fede vostra la virtù, e alla virtù la con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scenza;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alla conoscenza la cont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nenza, e alla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continenza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</w:t>
            </w:r>
            <w:r w:rsidRPr="006F081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soff</w:t>
            </w:r>
            <w:r w:rsidRPr="006F081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renza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alla sofferenza la pietà;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pietà l'amor fraterno, e all'amor fr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terno la carità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se queste cose sono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abbo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dano in voi, non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rend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ranno oziosi,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sterili nella conoscenza del Signor nostro Gesù Cr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colui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nel quale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queste 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 non sono, è cieco, di corta vista, avendo diment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cato il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gamento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de' suoi vecchi peccati.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fratelli, vie più studi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tevi di render ferma la vostra voc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 ed elezione;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facendo queste cose, non v'intopper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giammai.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perocchè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vi sarà copios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 porta l'entrata all'eterno regno del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nostro Gesù Cr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sto.</w:t>
            </w: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io non trascurerò 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di rammemorarvi del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nuo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queste cose;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siate già 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tendenti, e confermati nella presente verità.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io stimo esser cosa ragion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vole, che, mentre io 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in questa tenda, io vi 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svegli per ricordo; </w:t>
            </w:r>
            <w:proofErr w:type="gramStart"/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pendo che fra poco la mia 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 ha da essere posta giù; sicc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 ancora il 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gnor nostro Gesù Cristo me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l'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 d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chiarato.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io mi studierò che anc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ra, dopo la mia pa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tenza, abbiate il modo di ramm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morarvi frequent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 queste cose.</w:t>
            </w: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vi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abbiamo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data a conoscer la pote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 e l'avvenimento del 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 nostro Gesù Cristo, andando dietro a favole artificios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 composte; ma esse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stati spettatori de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maestà di esso.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ricevette da Dio Padre 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nore e gloria, essendogli 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cata una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cotal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voce dalla magnif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 gl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ria: Questi è il mio diletto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Figliuolo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nel quale io ho preso il mio compiac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mento.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noi udimmo questa voce rec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 dal cielo, 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sendo con lui sul monte santo.</w:t>
            </w:r>
          </w:p>
          <w:p w:rsidR="006F0811" w:rsidRPr="006F0811" w:rsidRDefault="006F0811" w:rsidP="006F0811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abbi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ancora la parola prof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tica più ferma, alla quale fate bene di atte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dere, come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una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lampana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lucente in un luogo scuro,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finchè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schiar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sca il giorno, e che la stella mattutina sorga ne' cuori vostri;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pendo questo 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prima, che alcuna profezia della scri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tura non è di particolare interpretazi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profezia non fu già recata per v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lontà umana; ma i santi uom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 di Dio hanno parlato, essendo sospinti dallo Spir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Santo.</w:t>
            </w:r>
          </w:p>
        </w:tc>
        <w:tc>
          <w:tcPr>
            <w:tcW w:w="1769" w:type="dxa"/>
          </w:tcPr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Indirizzo e s</w:t>
            </w:r>
            <w:r w:rsidRPr="006F081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luti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2P 1:</w:t>
            </w:r>
            <w:proofErr w:type="spellStart"/>
            <w:proofErr w:type="gramStart"/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Simon Pi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tro, servo e apostolo di Gesù Cr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sto, a coloro che hanno ricev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in sorte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una fede preziosa qua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la nostra nella gi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stizia del nostro Dio e Sa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vatore Gesù Cristo: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grazia e pace vi siano mo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tiplicate nella conoscenza di Dio e di Gesù, nostro Sign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re.</w:t>
            </w: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Esortazione a praticare le vi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tù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cr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stiane</w:t>
            </w:r>
            <w:proofErr w:type="gramEnd"/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la sua divina pote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 ci ha donato tutte le cose che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apparteng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vita e alla pi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tà, per mezzo della conoscenza di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lui che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 ha chiamati m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diante la sua gloria e vi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tù, 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attraverso le quali ci sono donate le preziose e grandi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sime promesse, affi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per mezzo di esse dive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tiate partecipi della natura divina,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dopo essere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fuggiti dalla 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ruzi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 che è nel mondo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 motivo della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concupiscenza. 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voi per questa ste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 ragione, usando ogni diligenza,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giungete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vostra fede la virtù, alla virtù la conoscenza, 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con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scenza l'auto-controllo, all'auto-controllo la </w:t>
            </w:r>
            <w:r w:rsidRPr="006F081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perseveranza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alla pers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veranza la pietà, </w:t>
            </w:r>
            <w:proofErr w:type="gramEnd"/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Pr="006F0811" w:rsidRDefault="006F0811" w:rsidP="006F0811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gramStart"/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pietà l'affetto fraterno e all'a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fetto fraterno l'amore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Perché, se queste cose si trovano in voi abbondant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mente, non vi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rend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pigri né sterili nella con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scenza del Signore nostro Gesù Cristo.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inv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 non ha queste cose è cieco e miope, perché ha dimentic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di essere stato purific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dai suoi vecchi peccati.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fratelli, sforzatevi sempre maggio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 di rendere sicura la v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 vocazione ed elezione pe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ché, facendo queste 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se, non 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ciamperete mai.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sarà ampi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 concesso l'i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gresso nel regno eterno del nostro 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 e Salvatore Gesù Cr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sto.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non tral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scerò di ricordarvi del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continuo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queste cose, benché le con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sciate già e siate saldi ne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verità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av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ritengo giusto, finché sono in questa tenda, di 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nervi desti ricordando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 queste cose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pendo che presto dovrò lasciare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questa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mia tenda, come me l'ha d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chiarato il Signor nostro Gesù Cr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farò in modo che, 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 dopo la mia d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partita, voi possiate sempre rico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darvi di queste cose.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fatti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vi abbiamo fatto con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scere la potenza e la venuta del 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 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stro Gesù Cristo, andando di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 a favole abilmente escog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tate, ma perché siamo stati test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moni oculari de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sua maestà.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Egli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ricevette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 da Dio Padre onore e gloria, qua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dalla ma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stosa gloria gli fu rivolta qu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sta voce: «Questi è il mio amato F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glio, nel quale mi sono compi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ciuto».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noi udimmo questa voce recata dal cielo, quando 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ravamo con lui sul monte santo.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abbiamo 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 la parola profetica più ce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 cui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fate bene a porgere 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tenzione, come a una la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pada che splende in un lu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go oscuro, fi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spunti il giorno e la stella mattut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 sorga nei vostri cuori,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sapendo prima questo: che nessuna profezia della Scri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tura è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soggetta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pa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ticolare interpret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Nessuna profezia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mai proc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duta da volontà d'uomo, ma i santi uomini di Dio hanno parlato, perché spinti da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 Spirito Sa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to.</w:t>
            </w:r>
          </w:p>
        </w:tc>
        <w:tc>
          <w:tcPr>
            <w:tcW w:w="1769" w:type="dxa"/>
          </w:tcPr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2P 1:1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Siméon Pierre, esclave et apôtre de J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sus Christ, à ceux qui ont reçu en pa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tage une foi de pareil prix avec nous, par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la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justice de notre Dieu et Sa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veur Jésus Christ: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la grâce et la paix vous soient multipliées dans la 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naissance de Dieu et de Jésus notre Seigneur!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Comme sa divine pui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sance nous a donné tout ce qui 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garde la vie et la piété, par la 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naissance de celui qui nous a 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pelés par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la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gloire et par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la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vertu,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 lesquelles il nous a do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né les très-grandes et précieuses promesses, afin que par elles vous partic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piez de la 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ture divine, ayant échappé à la corru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 qui est dans le monde par la convoitise...;</w:t>
            </w: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pour cette même raison aussi, y apportant tout 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press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ment, joignez à votre foi, la vertu; et à la vertu, la connaissance;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à la connaissance, la tempérance; et à la temp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rance, la </w:t>
            </w:r>
            <w:r w:rsidRPr="006F081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p</w:t>
            </w:r>
            <w:r w:rsidRPr="006F081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tience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; et à la patience, la piété;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à la piété, l'affection frate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nelle, et à l'affection frate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nelle, l'amour;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car, si ces choses sont en vous et y abondent, elles font que vous ne serez pas oisifs ni st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riles pour ce qui regarde la connaissance de notre Se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Jésus Christ;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celui en qui ces choses ne se trouvent pas est aveugle, et ne voit pas loin, ayant 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blié la purification de ses 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chés d'autrefois.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quoi, frères, ét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diez-vous d'autant plus à affermir votre vocation et votre éle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tion, car en faisant ces choses vous ne faillirez jamais;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ainsi l'e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trée dans le royaume éternel de notre Seigneur et Sa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veur Jésus 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Christ vous sera 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chement donnée.</w:t>
            </w: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 je m'appl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querai à vous faire souvenir toujours de ces choses, quoique vous les connai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siez et que vous soyez 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fermis dans la vérité pr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sente.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j'estime qu'il est juste, tant que je suis dans cette tente, de vous réveiller en rappelant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ces choses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à votre mémoire,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sachant que le moment de déposer ma tente s'approche rap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dement, comme aussi notre Se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Jésus Christ me l'a montré;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je m'ét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dierai à ce qu'après mon départ vous puissiez aussi en tout temps vous rappeler ces choses.</w:t>
            </w: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ce n'est pas en suivant des fables 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génieusement imaginées, que nous vous avons fait connaître la pui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sance et la venue de notre Se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Jésus Christ, mais comme ayant été témoins oculaires de sa majesté.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 reçut de Dieu le Père honneur et gloire, lor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qu'une telle voix lui fut adressée par la gloire magnifique: "C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lui-ci est mon Fils bien-aimé, en qui j'ai trouvé mon plaisir".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nous, nous ente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dîmes cette voix v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nue du ciel, étant avec lui sur la sainte mo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tagne.</w:t>
            </w:r>
          </w:p>
          <w:p w:rsidR="006F0811" w:rsidRPr="006F0811" w:rsidRDefault="006F0811" w:rsidP="006F0811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nous avons la 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role proph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tique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rendue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plus ferme, à 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quelle vous faites bien d'être atte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tifs, comme à une lampe qui brille dans un lieu obscur, jusqu'à ce que le jour ait commencé à luire et que l'étoile du m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tin se soit 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vée dans vos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coeurs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sachant ceci premièr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ment, qu'aucune proph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tie de l'écriture ne s'i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terprète elle-même.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</w:t>
            </w:r>
            <w:r w:rsidRPr="006F081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la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proph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tie n'est jamais venue par la volonté de l'homme, mais de saints hommes de Dieu ont parlé, étant pou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sés par l'Esprit Saint.</w:t>
            </w:r>
          </w:p>
        </w:tc>
        <w:tc>
          <w:tcPr>
            <w:tcW w:w="1769" w:type="dxa"/>
          </w:tcPr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2P 1:1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Simon Pierre, serv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teur et apôtre de Jésus Christ, à ceux qui ont reçu en partage une foi du même prix que la nôtre, par la justice de notre Dieu et du Sauveur Jésus Christ: 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la grâce et la paix vous soient mult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pliées par la connaissance de Dieu et de Jésus notre Seigneur! 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Comme sa divine pui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sance nous a donné tout ce qui contribue à la vie et à la piété, au moyen de la 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naissance de celui qui nous a app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lés par sa propre gloire et par sa vertu, 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quelles nous assurent de sa part les plus grandes et les plus précieuses pr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messes, afin que par elles vous dev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niez participants de la nature divine, en fuyant la corru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 qui existe dans le monde par la convoitise, 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à cause de cela même, faites tous vos 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forts pour joindre à votre foi la ve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tu, à la vertu la science, 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à la science la tempérance, à la tempérance la </w:t>
            </w:r>
            <w:r w:rsidRPr="006F081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patience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à la patience la piété, 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Pr="006F0811" w:rsidRDefault="006F0811" w:rsidP="006F0811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à la piété l'amour fraternel, à l'amour fraternel la char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si ces choses sont en vous, et y sont avec abo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dance, elles ne vous laiss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ront point 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sifs ni stériles pour la 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naissance de notre Se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Jésus Christ.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celui en qui ces choses ne sont point est aveugle, il ne voit pas de loin, et il a mis en oubli la purification de ses anciens péchés.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quoi, frères, appliquez-vous d'a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tant plus à affermir votre v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cation et votre élection; car, en faisant 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la, vous ne broncherez jamais.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ainsi, en effet, que l'e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trée dans le royaume éternel de notre Seigneur et Sa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veur 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Jésus Christ vous sera ple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nement acco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dée.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Voilà pourquoi je pre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drai soin de vous ra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peler ces choses, bien que vous les sachiez et que vous soyez 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fermis dans la vérité pr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sente.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je regarde comme un devoir, aussi longtemps que je suis dans cette tente, de vous tenir en éveil par des averti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sements,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je sais que je la quitterai sub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tement, ainsi que notre Se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Jésus Christ me l'a fait connaître.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j'aurai soin qu'après mon départ vous puissiez toujours vous souvenir de ces choses.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 n'est pas, en effet, en suivant des fables habilement 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çues, que nous vous avons fait connaître la puissance et l'avènement de notre Se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Jésus Christ, mais c'est comme ayant vu sa majesté de nos propres yeux.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 a reçu de Dieu le Père ho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neur et gloire, quand la gloire magn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fique lui fit entendre une voix qui d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sait: Celui-ci est mon Fils bien-aimé, en qui j'ai mis toute mon 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fection.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nous avons entendu cette voix venant du ciel, lor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que nous étions avec lui sur la sainte montagne.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nous 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nons pour d'autant plus certaine la parole prophétique, à 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quelle vous faites bien de prêter atte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tion, comme à une lampe qui bri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le dans un lieu obscur, jusqu'à ce que le jour vienne à para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î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tre et que l'étoile du m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tin se lève dans vos </w:t>
            </w:r>
            <w:proofErr w:type="spell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coeurs</w:t>
            </w:r>
            <w:proofErr w:type="spell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;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chant tout d'abord vous-mêmes qu'a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cune prophétie de l'Écr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ture ne peut être un objet d'inte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prétation partic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lière,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ce n'est pas par une volo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 d'homme qu'une pr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phétie a jamais été 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portée, mais c'est poussés par le Saint Esprit que des hommes ont parlé de la part de Dieu.</w:t>
            </w:r>
          </w:p>
        </w:tc>
        <w:tc>
          <w:tcPr>
            <w:tcW w:w="1769" w:type="dxa"/>
          </w:tcPr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2P 1:1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Siméon Pierre, serv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teur et apôtre de Jésus-Christ, à ceux qui ont eu en partage une foi du même prix que la nôtre, dans la justice de notre Dieu et Sa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veur J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sus-Christ. 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grâce et la paix vous soient mult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pliées, dans la connaissance de Dieu et de notre Seigneur Jésus. 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Comme sa divine pui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sance nous a donné tout ce qui 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garde la vie et la piété, par la 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naissance de celui qui nous a 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pelés par sa gloire et par sa vertu; 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 lesquelles nous ont été do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nées les très grandes et pr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cieuses promesses, afin que par leur moyen vous soyez partic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pants de la nature divine, en fuyant la corru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 qui règne dans le monde par la convoitise; 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Ainsi, y appo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tant tout votre zèle, ajoutez à votre foi la vertu, et à la vertu la science; 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à la science la temp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rance; et à la tempérance la </w:t>
            </w:r>
            <w:r w:rsidRPr="006F081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p</w:t>
            </w:r>
            <w:r w:rsidRPr="006F081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tience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; et à la patience la piété; </w:t>
            </w:r>
          </w:p>
          <w:p w:rsidR="006F0811" w:rsidRDefault="006F0811" w:rsidP="006F081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F0811" w:rsidRPr="006F0811" w:rsidRDefault="006F0811" w:rsidP="006F0811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à la piété l'amour frate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nel; et à l'amour frate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nel la char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si ces choses sont en vous, et y abondent, elles ne vous laisseront ni oisifs, ni stériles dans la connaissance de notre Se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Jésus-Christ.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celui en qui ces choses ne se trouvent point, est aveugle, sa vue est courte, et il a 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blié la pur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fication de ses péchés passés.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pourquoi, frères, étudiez-vous d'autant plus à affermir votre vocation et votre éle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tion; car en faisant cela, vous ne bro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cherez jamais;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ainsi l'entrée dans le royaume éternel de notre Seigneur et Sa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veur Jésus-Christ vous sera ple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nement 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acco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dée.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pourquoi, je ne négligerai pas de vous rappeler sans cesse ces choses, quoique vous les sachiez et que vous soyez affermis dans la vérité pr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sente.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je crois qu'il est juste, aussi longtemps que je suis dans cette tente, de vous réveiller par mes avertiss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ments,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chant que je quitterai bie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tôt cette tente, comme notre Seigneur Jésus-Christ me l'a fait 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naître.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j'aurai soin qu'après mon départ vous puissiez toujours vous so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venir de ces choses.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ce n'est point en su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vant des fables composées avec art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fice, que nous vous avons fait 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naître la puissance et la v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nue de notre Se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 Jésus-Christ; mais c'est après avoir vu de nos propres yeux sa maje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 a reçu de Dieu le Père ho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neur et gloire, lor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 cette voix lui a été adressée par la Gloire suprême: 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lui-ci est mon Fils bien-aimé, en qui j'ai mis toute mon 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fection.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nous avons entendu cette voix venue du ciel, lorsque nous avons été avec lui sur la sainte mo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tagne.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 avons aussi la 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role des prophètes, qui est très ferme, à 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quelle vous faites bien de vous attacher, comme à une lampe qui brillait dans un lieu sombre, jusqu'à ce que le jour re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plendît et que l'étoile du matin se levât dans vos cœurs;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Sachez tout d'abord ceci, que nulle pr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phétie de l'Écriture ne vient d'une interprétation partic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lière.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la pr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phétie n'a point été apportée autr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fois par la volonté h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maine; mais les saints hommes de Dieu, étant poussés par le Saint-Esprit, ont parlé.</w:t>
            </w:r>
          </w:p>
        </w:tc>
        <w:tc>
          <w:tcPr>
            <w:tcW w:w="1769" w:type="dxa"/>
          </w:tcPr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2P 1:</w:t>
            </w:r>
            <w:proofErr w:type="spellStart"/>
            <w:proofErr w:type="gramStart"/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Simon Pietro, servo e apostolo di Gesù Cristo, a coloro che hanno ricev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in sorte con noi la stessa pr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ziosa fede per la giust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zia del nostro Dio e salvat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Gesù Cristo: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grazia e pace sia concessa a voi in abbondanza nella con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scenza di Dio e di Gesù 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 nostro.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sua 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tenza divina ci ha fatto dono di ogni bene per quanto 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guarda la vita e la pietà, mediante la conosce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 di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 ha chi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mati con la sua gloria e potenza.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qu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 ci ha donato i beni grandissimi e pr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ziosi che erano stati promessi, perché dive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taste per loro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mezzo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partec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 della natura divina, essendo sfuggiti 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corruzione che è nel mondo a causa della 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cupiscenza.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questo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mettete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impegno per aggiungere 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vostra fede la virtù, alla virtù la conoscenza, </w:t>
            </w: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conoscenza la temp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ranza, alla temperanza la </w:t>
            </w:r>
            <w:r w:rsidRPr="006F081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</w:t>
            </w:r>
            <w:r w:rsidRPr="006F081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zienza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alla pazienza la pietà, </w:t>
            </w:r>
            <w:proofErr w:type="gramEnd"/>
          </w:p>
          <w:p w:rsid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pietà l'amore fraterno, all'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amore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terno la carità.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queste cose si trovano in abbonda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 in voi, non vi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lasc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oziosi né senza frutto per la con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scenza del Signore 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stro Gesù Cristo.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inv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 non ha queste cose è cieco e miope, dime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tico di essere stato 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rificato dai suoi antichi peccati. </w:t>
            </w:r>
            <w:proofErr w:type="gramStart"/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Quindi, fratelli, cercate di re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der sempre più sicura la vostra vocazione e la vostra elezi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Se farete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questo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ciamperete mai.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sarà ampi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 aperto l'ingresso nel regno eterno del 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 nostro e salvatore Gesù Cristo.</w:t>
            </w: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penso di ramme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tarvi sempre queste cose, benché le sappiate e stiate saldi nella verità che poss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dete.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credo giusto, finché sono in questa tenda del co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po, di tenervi desti con le mie esortazioni, </w:t>
            </w:r>
            <w:proofErr w:type="gramStart"/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sapendo che presto d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vrò lasciare questa mia tenda, come mi ha fatto intend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anche il 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gnore nostro Gesù Cristo.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procur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rò che anche d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 la mia partenza voi abbiate a 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cordarvi di queste cose.</w:t>
            </w:r>
          </w:p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non per essere andati dietro a favole artif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ciosamente inve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tate vi abbiamo fatto conoscere la potenza e la venuta del S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 nostro Gesù Cristo, ma perché siamo stati test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moni oculari della sua gra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dezza.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ricevette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onore e gloria da Dio 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dre quando dalla maest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 gloria gli fu r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volta questa voce: «Questi è il Figlio mio prediletto, nel quale mi sono compiaciuto». </w:t>
            </w:r>
            <w:proofErr w:type="gramStart"/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voce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l'a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biamo udita scendere dal cielo me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tre eravamo con lui sul sa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monte.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così abbiamo conferma m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gliore della parola dei prof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ti, alla quale fate bene a volgere l'atte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zione, come a la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pada che bri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in un luogo oscuro, finché non spunti il giorno e la stella del ma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tino si levi nei vostri cu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ri.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Sappiate</w:t>
            </w:r>
            <w:proofErr w:type="gramEnd"/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anzitutto qu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sto: nessuna scrittura profetica va sogge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 a privata spiegazione, </w:t>
            </w:r>
            <w:r w:rsidRPr="006F0811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non da volontà um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 fu recata mai una profez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a, ma mossi da Sp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rito Santo parlarono qu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F081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 uomini da parte di Dio.</w:t>
            </w:r>
          </w:p>
        </w:tc>
        <w:tc>
          <w:tcPr>
            <w:tcW w:w="1769" w:type="dxa"/>
          </w:tcPr>
          <w:p w:rsidR="006F0811" w:rsidRPr="006F0811" w:rsidRDefault="006F0811" w:rsidP="006F081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3354A"/>
    <w:rsid w:val="00171029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6F0811"/>
    <w:rsid w:val="00741F9B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3545</Words>
  <Characters>20207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20</cp:revision>
  <dcterms:created xsi:type="dcterms:W3CDTF">2021-12-12T18:37:00Z</dcterms:created>
  <dcterms:modified xsi:type="dcterms:W3CDTF">2023-09-03T17:51:00Z</dcterms:modified>
</cp:coreProperties>
</file>