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B2A7D" w14:textId="6E55FEA5" w:rsidR="00C376D1" w:rsidRPr="00314363" w:rsidRDefault="00314363" w:rsidP="00115DD3">
      <w:pPr>
        <w:pBdr>
          <w:top w:val="nil"/>
          <w:left w:val="nil"/>
          <w:bottom w:val="nil"/>
          <w:right w:val="nil"/>
          <w:between w:val="nil"/>
        </w:pBdr>
        <w:spacing w:before="120" w:after="120" w:line="360" w:lineRule="auto"/>
        <w:ind w:left="360" w:hanging="360"/>
        <w:jc w:val="center"/>
        <w:rPr>
          <w:rFonts w:ascii="Times New Roman" w:hAnsi="Times New Roman" w:cs="Times New Roman"/>
          <w:b/>
          <w:bCs/>
          <w:sz w:val="24"/>
          <w:szCs w:val="24"/>
        </w:rPr>
      </w:pPr>
      <w:r w:rsidRPr="00314363">
        <w:rPr>
          <w:rFonts w:ascii="Times New Roman" w:hAnsi="Times New Roman" w:cs="Times New Roman"/>
          <w:b/>
          <w:bCs/>
          <w:sz w:val="24"/>
          <w:szCs w:val="24"/>
        </w:rPr>
        <w:t xml:space="preserve">Project </w:t>
      </w:r>
      <w:r w:rsidR="00C376D1" w:rsidRPr="00314363">
        <w:rPr>
          <w:rFonts w:ascii="Times New Roman" w:hAnsi="Times New Roman" w:cs="Times New Roman"/>
          <w:b/>
          <w:bCs/>
          <w:sz w:val="24"/>
          <w:szCs w:val="24"/>
        </w:rPr>
        <w:t>Report</w:t>
      </w:r>
    </w:p>
    <w:p w14:paraId="553CDB42" w14:textId="0C1620BC" w:rsidR="00C376D1" w:rsidRPr="00435DB7" w:rsidRDefault="00314363" w:rsidP="00435DB7">
      <w:pPr>
        <w:pBdr>
          <w:top w:val="nil"/>
          <w:left w:val="nil"/>
          <w:bottom w:val="nil"/>
          <w:right w:val="nil"/>
          <w:between w:val="nil"/>
        </w:pBdr>
        <w:spacing w:before="120" w:after="120" w:line="360" w:lineRule="auto"/>
        <w:ind w:left="360" w:hanging="360"/>
        <w:jc w:val="center"/>
        <w:rPr>
          <w:rFonts w:ascii="Times New Roman" w:hAnsi="Times New Roman" w:cs="Times New Roman"/>
          <w:b/>
          <w:bCs/>
          <w:sz w:val="24"/>
          <w:szCs w:val="24"/>
        </w:rPr>
      </w:pPr>
      <w:r w:rsidRPr="00314363">
        <w:rPr>
          <w:rFonts w:ascii="Times New Roman" w:hAnsi="Times New Roman" w:cs="Times New Roman"/>
          <w:b/>
          <w:bCs/>
          <w:sz w:val="24"/>
          <w:szCs w:val="24"/>
        </w:rPr>
        <w:t xml:space="preserve">[A24] </w:t>
      </w:r>
      <w:proofErr w:type="spellStart"/>
      <w:r w:rsidRPr="00314363">
        <w:rPr>
          <w:rFonts w:ascii="Times New Roman" w:hAnsi="Times New Roman" w:cs="Times New Roman"/>
          <w:b/>
          <w:bCs/>
          <w:sz w:val="24"/>
          <w:szCs w:val="24"/>
        </w:rPr>
        <w:t>Datawarehousing</w:t>
      </w:r>
      <w:proofErr w:type="spellEnd"/>
      <w:r w:rsidRPr="00314363">
        <w:rPr>
          <w:rFonts w:ascii="Times New Roman" w:hAnsi="Times New Roman" w:cs="Times New Roman"/>
          <w:b/>
          <w:bCs/>
          <w:sz w:val="24"/>
          <w:szCs w:val="24"/>
        </w:rPr>
        <w:t xml:space="preserve"> &amp; ETL</w:t>
      </w:r>
    </w:p>
    <w:p w14:paraId="2534CF73" w14:textId="77777777" w:rsidR="00C376D1" w:rsidRDefault="00C376D1" w:rsidP="00115DD3">
      <w:pPr>
        <w:pStyle w:val="ListParagraph"/>
        <w:pBdr>
          <w:top w:val="nil"/>
          <w:left w:val="nil"/>
          <w:bottom w:val="nil"/>
          <w:right w:val="nil"/>
          <w:between w:val="nil"/>
        </w:pBdr>
        <w:spacing w:before="120" w:after="120" w:line="360" w:lineRule="auto"/>
        <w:ind w:left="360"/>
        <w:jc w:val="both"/>
        <w:rPr>
          <w:rFonts w:ascii="Times New Roman" w:eastAsia="Google Sans Text" w:hAnsi="Times New Roman" w:cs="Times New Roman"/>
          <w:b/>
          <w:color w:val="1B1C1D"/>
          <w:sz w:val="24"/>
          <w:szCs w:val="24"/>
        </w:rPr>
      </w:pPr>
    </w:p>
    <w:p w14:paraId="00000003" w14:textId="20F9AB7E" w:rsidR="001B6B03" w:rsidRPr="00476B0C" w:rsidRDefault="00000000" w:rsidP="00115DD3">
      <w:pPr>
        <w:pStyle w:val="ListParagraph"/>
        <w:numPr>
          <w:ilvl w:val="0"/>
          <w:numId w:val="15"/>
        </w:numPr>
        <w:pBdr>
          <w:top w:val="nil"/>
          <w:left w:val="nil"/>
          <w:bottom w:val="nil"/>
          <w:right w:val="nil"/>
          <w:between w:val="nil"/>
        </w:pBdr>
        <w:spacing w:line="360" w:lineRule="auto"/>
        <w:contextualSpacing w:val="0"/>
        <w:jc w:val="both"/>
        <w:rPr>
          <w:rFonts w:ascii="Times New Roman" w:eastAsia="Google Sans Text" w:hAnsi="Times New Roman" w:cs="Times New Roman"/>
          <w:b/>
          <w:color w:val="1B1C1D"/>
          <w:sz w:val="24"/>
          <w:szCs w:val="24"/>
        </w:rPr>
      </w:pPr>
      <w:r w:rsidRPr="00476B0C">
        <w:rPr>
          <w:rFonts w:ascii="Times New Roman" w:eastAsia="Google Sans Text" w:hAnsi="Times New Roman" w:cs="Times New Roman"/>
          <w:b/>
          <w:color w:val="1B1C1D"/>
          <w:sz w:val="24"/>
          <w:szCs w:val="24"/>
        </w:rPr>
        <w:t>Project Overview</w:t>
      </w:r>
    </w:p>
    <w:p w14:paraId="00000004" w14:textId="1FF3CC94" w:rsidR="001B6B03" w:rsidRPr="0016396A" w:rsidRDefault="00000000" w:rsidP="00115DD3">
      <w:pPr>
        <w:pBdr>
          <w:top w:val="nil"/>
          <w:left w:val="nil"/>
          <w:bottom w:val="nil"/>
          <w:right w:val="nil"/>
          <w:between w:val="nil"/>
        </w:pBdr>
        <w:spacing w:line="360" w:lineRule="auto"/>
        <w:ind w:firstLine="360"/>
        <w:jc w:val="both"/>
        <w:rPr>
          <w:rFonts w:ascii="Times New Roman" w:eastAsia="Google Sans Text" w:hAnsi="Times New Roman" w:cs="Times New Roman"/>
          <w:color w:val="1B1C1D"/>
          <w:sz w:val="24"/>
          <w:szCs w:val="24"/>
        </w:rPr>
      </w:pPr>
      <w:r w:rsidRPr="0016396A">
        <w:rPr>
          <w:rFonts w:ascii="Times New Roman" w:eastAsia="Google Sans Text" w:hAnsi="Times New Roman" w:cs="Times New Roman"/>
          <w:color w:val="1B1C1D"/>
          <w:sz w:val="24"/>
          <w:szCs w:val="24"/>
        </w:rPr>
        <w:t>The core of this project is to create a data warehous</w:t>
      </w:r>
      <w:r w:rsidR="00881B43">
        <w:rPr>
          <w:rFonts w:ascii="Times New Roman" w:eastAsia="Google Sans Text" w:hAnsi="Times New Roman" w:cs="Times New Roman"/>
          <w:color w:val="1B1C1D"/>
          <w:sz w:val="24"/>
          <w:szCs w:val="24"/>
        </w:rPr>
        <w:t>e</w:t>
      </w:r>
      <w:r w:rsidRPr="0016396A">
        <w:rPr>
          <w:rFonts w:ascii="Times New Roman" w:eastAsia="Google Sans Text" w:hAnsi="Times New Roman" w:cs="Times New Roman"/>
          <w:color w:val="1B1C1D"/>
          <w:sz w:val="24"/>
          <w:szCs w:val="24"/>
        </w:rPr>
        <w:t xml:space="preserve">. This </w:t>
      </w:r>
      <w:r w:rsidR="00881B43">
        <w:rPr>
          <w:rFonts w:ascii="Times New Roman" w:eastAsia="Google Sans Text" w:hAnsi="Times New Roman" w:cs="Times New Roman"/>
          <w:color w:val="1B1C1D"/>
          <w:sz w:val="24"/>
          <w:szCs w:val="24"/>
        </w:rPr>
        <w:t>warehouse</w:t>
      </w:r>
      <w:r w:rsidRPr="0016396A">
        <w:rPr>
          <w:rFonts w:ascii="Times New Roman" w:eastAsia="Google Sans Text" w:hAnsi="Times New Roman" w:cs="Times New Roman"/>
          <w:color w:val="1B1C1D"/>
          <w:sz w:val="24"/>
          <w:szCs w:val="24"/>
        </w:rPr>
        <w:t xml:space="preserve"> will collect raw data from various sources, transform it into a usable format, and store it in a data warehouse for analysis and reporting. The process involves several key stages and database layers. The primary goal is to provide a reliable and consistent source of information for business users, enabling them to gain insights, identify trends, and make informed decisions.</w:t>
      </w:r>
    </w:p>
    <w:p w14:paraId="5699D1BC" w14:textId="4326AB5F" w:rsidR="006E5609" w:rsidRDefault="00000000" w:rsidP="00115DD3">
      <w:pPr>
        <w:pBdr>
          <w:top w:val="nil"/>
          <w:left w:val="nil"/>
          <w:bottom w:val="nil"/>
          <w:right w:val="nil"/>
          <w:between w:val="nil"/>
        </w:pBdr>
        <w:spacing w:line="360" w:lineRule="auto"/>
        <w:ind w:firstLine="360"/>
        <w:jc w:val="both"/>
        <w:rPr>
          <w:rFonts w:ascii="Times New Roman" w:eastAsia="Google Sans Text" w:hAnsi="Times New Roman" w:cs="Times New Roman"/>
          <w:color w:val="1B1C1D"/>
          <w:sz w:val="24"/>
          <w:szCs w:val="24"/>
        </w:rPr>
      </w:pPr>
      <w:r w:rsidRPr="0016396A">
        <w:rPr>
          <w:rFonts w:ascii="Times New Roman" w:eastAsia="Google Sans Text" w:hAnsi="Times New Roman" w:cs="Times New Roman"/>
          <w:color w:val="1B1C1D"/>
          <w:sz w:val="24"/>
          <w:szCs w:val="24"/>
        </w:rPr>
        <w:t>The following diagram illustrates the key stages and database layers involved in this process:</w:t>
      </w:r>
    </w:p>
    <w:p w14:paraId="31A77AF3" w14:textId="77777777" w:rsidR="00115DD3" w:rsidRPr="0016396A" w:rsidRDefault="00115DD3" w:rsidP="00115DD3">
      <w:pPr>
        <w:pBdr>
          <w:top w:val="nil"/>
          <w:left w:val="nil"/>
          <w:bottom w:val="nil"/>
          <w:right w:val="nil"/>
          <w:between w:val="nil"/>
        </w:pBdr>
        <w:spacing w:line="360" w:lineRule="auto"/>
        <w:ind w:firstLine="360"/>
        <w:jc w:val="both"/>
        <w:rPr>
          <w:rFonts w:ascii="Times New Roman" w:eastAsia="Google Sans Text" w:hAnsi="Times New Roman" w:cs="Times New Roman"/>
          <w:color w:val="1B1C1D"/>
          <w:sz w:val="24"/>
          <w:szCs w:val="24"/>
        </w:rPr>
      </w:pPr>
    </w:p>
    <w:p w14:paraId="00000006" w14:textId="3CB066F5" w:rsidR="001B6B03" w:rsidRPr="00476B0C" w:rsidRDefault="00000000" w:rsidP="00115DD3">
      <w:pPr>
        <w:pStyle w:val="ListParagraph"/>
        <w:numPr>
          <w:ilvl w:val="0"/>
          <w:numId w:val="15"/>
        </w:numPr>
        <w:pBdr>
          <w:top w:val="nil"/>
          <w:left w:val="nil"/>
          <w:bottom w:val="nil"/>
          <w:right w:val="nil"/>
          <w:between w:val="nil"/>
        </w:pBdr>
        <w:spacing w:line="360" w:lineRule="auto"/>
        <w:contextualSpacing w:val="0"/>
        <w:jc w:val="both"/>
        <w:rPr>
          <w:rFonts w:ascii="Times New Roman" w:eastAsia="Google Sans Text" w:hAnsi="Times New Roman" w:cs="Times New Roman"/>
          <w:b/>
          <w:color w:val="1B1C1D"/>
          <w:sz w:val="24"/>
          <w:szCs w:val="24"/>
        </w:rPr>
      </w:pPr>
      <w:r w:rsidRPr="00476B0C">
        <w:rPr>
          <w:rFonts w:ascii="Times New Roman" w:eastAsia="Google Sans Text" w:hAnsi="Times New Roman" w:cs="Times New Roman"/>
          <w:b/>
          <w:color w:val="1B1C1D"/>
          <w:sz w:val="24"/>
          <w:szCs w:val="24"/>
        </w:rPr>
        <w:t>Database Layers</w:t>
      </w:r>
    </w:p>
    <w:p w14:paraId="00000007" w14:textId="77777777" w:rsidR="001B6B03" w:rsidRPr="0016396A" w:rsidRDefault="00000000" w:rsidP="00115DD3">
      <w:pPr>
        <w:pBdr>
          <w:top w:val="nil"/>
          <w:left w:val="nil"/>
          <w:bottom w:val="nil"/>
          <w:right w:val="nil"/>
          <w:between w:val="nil"/>
        </w:pBdr>
        <w:spacing w:line="360" w:lineRule="auto"/>
        <w:ind w:firstLine="360"/>
        <w:jc w:val="both"/>
        <w:rPr>
          <w:rFonts w:ascii="Times New Roman" w:eastAsia="Google Sans Text" w:hAnsi="Times New Roman" w:cs="Times New Roman"/>
          <w:color w:val="1B1C1D"/>
          <w:sz w:val="24"/>
          <w:szCs w:val="24"/>
        </w:rPr>
      </w:pPr>
      <w:r w:rsidRPr="0016396A">
        <w:rPr>
          <w:rFonts w:ascii="Times New Roman" w:eastAsia="Google Sans Text" w:hAnsi="Times New Roman" w:cs="Times New Roman"/>
          <w:color w:val="1B1C1D"/>
          <w:sz w:val="24"/>
          <w:szCs w:val="24"/>
        </w:rPr>
        <w:t>The project includes the following database layers, each with a distinct purpose and data characteristics:</w:t>
      </w:r>
    </w:p>
    <w:p w14:paraId="00000008" w14:textId="51375164" w:rsidR="001B6B03" w:rsidRPr="00476B0C" w:rsidRDefault="00000000" w:rsidP="00115DD3">
      <w:pPr>
        <w:pStyle w:val="ListParagraph"/>
        <w:numPr>
          <w:ilvl w:val="1"/>
          <w:numId w:val="13"/>
        </w:numPr>
        <w:pBdr>
          <w:top w:val="nil"/>
          <w:left w:val="nil"/>
          <w:bottom w:val="nil"/>
          <w:right w:val="nil"/>
          <w:between w:val="nil"/>
        </w:pBdr>
        <w:spacing w:line="360" w:lineRule="auto"/>
        <w:contextualSpacing w:val="0"/>
        <w:jc w:val="both"/>
        <w:rPr>
          <w:rFonts w:ascii="Times New Roman" w:hAnsi="Times New Roman" w:cs="Times New Roman"/>
          <w:sz w:val="24"/>
          <w:szCs w:val="24"/>
        </w:rPr>
      </w:pPr>
      <w:proofErr w:type="spellStart"/>
      <w:r w:rsidRPr="00476B0C">
        <w:rPr>
          <w:rFonts w:ascii="Times New Roman" w:eastAsia="Google Sans Text" w:hAnsi="Times New Roman" w:cs="Times New Roman"/>
          <w:b/>
          <w:color w:val="1B1C1D"/>
          <w:sz w:val="24"/>
          <w:szCs w:val="24"/>
        </w:rPr>
        <w:t>group_project_ADM</w:t>
      </w:r>
      <w:proofErr w:type="spellEnd"/>
      <w:r w:rsidRPr="00476B0C">
        <w:rPr>
          <w:rFonts w:ascii="Times New Roman" w:eastAsia="Google Sans Text" w:hAnsi="Times New Roman" w:cs="Times New Roman"/>
          <w:b/>
          <w:color w:val="1B1C1D"/>
          <w:sz w:val="24"/>
          <w:szCs w:val="24"/>
        </w:rPr>
        <w:t xml:space="preserve"> (Administrative / Source DB)</w:t>
      </w:r>
    </w:p>
    <w:p w14:paraId="156F40F0" w14:textId="66100604" w:rsidR="009E7621" w:rsidRPr="006E5609" w:rsidRDefault="00000000" w:rsidP="00115DD3">
      <w:pPr>
        <w:pBdr>
          <w:top w:val="nil"/>
          <w:left w:val="nil"/>
          <w:bottom w:val="nil"/>
          <w:right w:val="nil"/>
          <w:between w:val="nil"/>
        </w:pBdr>
        <w:spacing w:line="360" w:lineRule="auto"/>
        <w:ind w:firstLine="720"/>
        <w:jc w:val="both"/>
        <w:rPr>
          <w:rFonts w:ascii="Times New Roman" w:eastAsia="Google Sans Text" w:hAnsi="Times New Roman" w:cs="Times New Roman"/>
          <w:bCs/>
          <w:color w:val="1B1C1D"/>
          <w:sz w:val="24"/>
          <w:szCs w:val="24"/>
        </w:rPr>
      </w:pPr>
      <w:r w:rsidRPr="0016396A">
        <w:rPr>
          <w:rFonts w:ascii="Times New Roman" w:eastAsia="Google Sans Text" w:hAnsi="Times New Roman" w:cs="Times New Roman"/>
          <w:color w:val="1B1C1D"/>
          <w:sz w:val="24"/>
          <w:szCs w:val="24"/>
        </w:rPr>
        <w:t>This is the initial source of data. It gathers raw data directly from various business applications. The ADM database acts as the system of record, capturing data as it is generated by operational processes.</w:t>
      </w:r>
      <w:r w:rsidR="00062911">
        <w:rPr>
          <w:rFonts w:ascii="Times New Roman" w:eastAsia="Google Sans Text" w:hAnsi="Times New Roman" w:cs="Times New Roman"/>
          <w:color w:val="1B1C1D"/>
          <w:sz w:val="24"/>
          <w:szCs w:val="24"/>
        </w:rPr>
        <w:t xml:space="preserve"> </w:t>
      </w:r>
      <w:r w:rsidR="009E7621">
        <w:rPr>
          <w:rFonts w:ascii="Times New Roman" w:eastAsia="Google Sans Text" w:hAnsi="Times New Roman" w:cs="Times New Roman"/>
          <w:bCs/>
          <w:color w:val="1B1C1D"/>
          <w:sz w:val="24"/>
          <w:szCs w:val="24"/>
        </w:rPr>
        <w:t>It includes:</w:t>
      </w:r>
    </w:p>
    <w:p w14:paraId="0000000B" w14:textId="77777777" w:rsidR="001B6B03" w:rsidRPr="009E7621" w:rsidRDefault="00000000" w:rsidP="00115DD3">
      <w:pPr>
        <w:pStyle w:val="ListParagraph"/>
        <w:numPr>
          <w:ilvl w:val="0"/>
          <w:numId w:val="18"/>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9E7621">
        <w:rPr>
          <w:rFonts w:ascii="Times New Roman" w:eastAsia="Google Sans Text" w:hAnsi="Times New Roman" w:cs="Times New Roman"/>
          <w:color w:val="1B1C1D"/>
          <w:sz w:val="24"/>
          <w:szCs w:val="24"/>
        </w:rPr>
        <w:t>Transactional data (e.g., orders, sales, invoices): Records of business events.</w:t>
      </w:r>
    </w:p>
    <w:p w14:paraId="0000000C" w14:textId="77777777" w:rsidR="001B6B03" w:rsidRPr="009E7621" w:rsidRDefault="00000000" w:rsidP="00115DD3">
      <w:pPr>
        <w:pStyle w:val="ListParagraph"/>
        <w:numPr>
          <w:ilvl w:val="0"/>
          <w:numId w:val="18"/>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9E7621">
        <w:rPr>
          <w:rFonts w:ascii="Times New Roman" w:eastAsia="Google Sans Text" w:hAnsi="Times New Roman" w:cs="Times New Roman"/>
          <w:color w:val="1B1C1D"/>
          <w:sz w:val="24"/>
          <w:szCs w:val="24"/>
        </w:rPr>
        <w:t>Customer information: Details about customers, such as demographics, contact information, and purchase history.</w:t>
      </w:r>
    </w:p>
    <w:p w14:paraId="0000000D" w14:textId="77777777" w:rsidR="001B6B03" w:rsidRPr="009E7621" w:rsidRDefault="00000000" w:rsidP="00115DD3">
      <w:pPr>
        <w:pStyle w:val="ListParagraph"/>
        <w:numPr>
          <w:ilvl w:val="0"/>
          <w:numId w:val="18"/>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9E7621">
        <w:rPr>
          <w:rFonts w:ascii="Times New Roman" w:eastAsia="Google Sans Text" w:hAnsi="Times New Roman" w:cs="Times New Roman"/>
          <w:color w:val="1B1C1D"/>
          <w:sz w:val="24"/>
          <w:szCs w:val="24"/>
        </w:rPr>
        <w:t>Product catalog: Information about the products or services offered by the business.</w:t>
      </w:r>
    </w:p>
    <w:p w14:paraId="0000000E" w14:textId="77777777" w:rsidR="001B6B03" w:rsidRPr="009E7621" w:rsidRDefault="00000000" w:rsidP="00115DD3">
      <w:pPr>
        <w:pStyle w:val="ListParagraph"/>
        <w:numPr>
          <w:ilvl w:val="0"/>
          <w:numId w:val="18"/>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9E7621">
        <w:rPr>
          <w:rFonts w:ascii="Times New Roman" w:eastAsia="Google Sans Text" w:hAnsi="Times New Roman" w:cs="Times New Roman"/>
          <w:color w:val="1B1C1D"/>
          <w:sz w:val="24"/>
          <w:szCs w:val="24"/>
        </w:rPr>
        <w:t>Time-stamped operational logs: Records of system activities, providing a history of events.</w:t>
      </w:r>
    </w:p>
    <w:p w14:paraId="0000000F" w14:textId="77777777" w:rsidR="001B6B03" w:rsidRPr="009E7621" w:rsidRDefault="00000000" w:rsidP="00115DD3">
      <w:pPr>
        <w:pStyle w:val="ListParagraph"/>
        <w:numPr>
          <w:ilvl w:val="0"/>
          <w:numId w:val="18"/>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9E7621">
        <w:rPr>
          <w:rFonts w:ascii="Times New Roman" w:eastAsia="Google Sans Text" w:hAnsi="Times New Roman" w:cs="Times New Roman"/>
          <w:color w:val="1B1C1D"/>
          <w:sz w:val="24"/>
          <w:szCs w:val="24"/>
        </w:rPr>
        <w:t>HR and financial records: Data related to human resources and financial transactions.</w:t>
      </w:r>
    </w:p>
    <w:p w14:paraId="00000010" w14:textId="77777777" w:rsidR="001B6B03" w:rsidRPr="00435DB7" w:rsidRDefault="00000000" w:rsidP="00115DD3">
      <w:pPr>
        <w:pStyle w:val="ListParagraph"/>
        <w:numPr>
          <w:ilvl w:val="0"/>
          <w:numId w:val="18"/>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9E7621">
        <w:rPr>
          <w:rFonts w:ascii="Times New Roman" w:eastAsia="Google Sans Text" w:hAnsi="Times New Roman" w:cs="Times New Roman"/>
          <w:color w:val="1B1C1D"/>
          <w:sz w:val="24"/>
          <w:szCs w:val="24"/>
        </w:rPr>
        <w:t>Data is typically in a normalized format: This format reduces redundancy and improves data integrity for operational use.</w:t>
      </w:r>
    </w:p>
    <w:p w14:paraId="3CDD6372" w14:textId="77777777" w:rsidR="00435DB7" w:rsidRPr="00436E71" w:rsidRDefault="00435DB7" w:rsidP="00435DB7">
      <w:pPr>
        <w:pStyle w:val="ListParagraph"/>
        <w:pBdr>
          <w:top w:val="nil"/>
          <w:left w:val="nil"/>
          <w:bottom w:val="nil"/>
          <w:right w:val="nil"/>
          <w:between w:val="nil"/>
        </w:pBdr>
        <w:spacing w:line="360" w:lineRule="auto"/>
        <w:ind w:left="1080"/>
        <w:contextualSpacing w:val="0"/>
        <w:jc w:val="both"/>
        <w:rPr>
          <w:rFonts w:ascii="Times New Roman" w:hAnsi="Times New Roman" w:cs="Times New Roman"/>
          <w:sz w:val="24"/>
          <w:szCs w:val="24"/>
        </w:rPr>
      </w:pPr>
    </w:p>
    <w:p w14:paraId="1A72D040" w14:textId="77777777" w:rsidR="00436E71" w:rsidRPr="009E7621" w:rsidRDefault="00436E71" w:rsidP="00115DD3">
      <w:pPr>
        <w:pStyle w:val="ListParagraph"/>
        <w:pBdr>
          <w:top w:val="nil"/>
          <w:left w:val="nil"/>
          <w:bottom w:val="nil"/>
          <w:right w:val="nil"/>
          <w:between w:val="nil"/>
        </w:pBdr>
        <w:spacing w:line="360" w:lineRule="auto"/>
        <w:ind w:left="1080"/>
        <w:contextualSpacing w:val="0"/>
        <w:jc w:val="both"/>
        <w:rPr>
          <w:rFonts w:ascii="Times New Roman" w:hAnsi="Times New Roman" w:cs="Times New Roman"/>
          <w:sz w:val="24"/>
          <w:szCs w:val="24"/>
        </w:rPr>
      </w:pPr>
    </w:p>
    <w:p w14:paraId="00000011" w14:textId="77777777" w:rsidR="001B6B03" w:rsidRPr="00476B0C" w:rsidRDefault="00000000" w:rsidP="00115DD3">
      <w:pPr>
        <w:pStyle w:val="ListParagraph"/>
        <w:numPr>
          <w:ilvl w:val="1"/>
          <w:numId w:val="13"/>
        </w:numPr>
        <w:pBdr>
          <w:top w:val="nil"/>
          <w:left w:val="nil"/>
          <w:bottom w:val="nil"/>
          <w:right w:val="nil"/>
          <w:between w:val="nil"/>
        </w:pBdr>
        <w:spacing w:line="360" w:lineRule="auto"/>
        <w:contextualSpacing w:val="0"/>
        <w:jc w:val="both"/>
        <w:rPr>
          <w:rFonts w:ascii="Times New Roman" w:hAnsi="Times New Roman" w:cs="Times New Roman"/>
          <w:sz w:val="24"/>
          <w:szCs w:val="24"/>
        </w:rPr>
      </w:pPr>
      <w:proofErr w:type="spellStart"/>
      <w:r w:rsidRPr="00476B0C">
        <w:rPr>
          <w:rFonts w:ascii="Times New Roman" w:eastAsia="Google Sans Text" w:hAnsi="Times New Roman" w:cs="Times New Roman"/>
          <w:b/>
          <w:color w:val="1B1C1D"/>
          <w:sz w:val="24"/>
          <w:szCs w:val="24"/>
        </w:rPr>
        <w:lastRenderedPageBreak/>
        <w:t>group_project_ODS</w:t>
      </w:r>
      <w:proofErr w:type="spellEnd"/>
      <w:r w:rsidRPr="00476B0C">
        <w:rPr>
          <w:rFonts w:ascii="Times New Roman" w:eastAsia="Google Sans Text" w:hAnsi="Times New Roman" w:cs="Times New Roman"/>
          <w:b/>
          <w:color w:val="1B1C1D"/>
          <w:sz w:val="24"/>
          <w:szCs w:val="24"/>
        </w:rPr>
        <w:t xml:space="preserve"> (Operational Data Store)</w:t>
      </w:r>
    </w:p>
    <w:p w14:paraId="00000013" w14:textId="00A1D8BD" w:rsidR="001B6B03" w:rsidRPr="0016396A" w:rsidRDefault="00000000" w:rsidP="00115DD3">
      <w:pPr>
        <w:pBdr>
          <w:top w:val="nil"/>
          <w:left w:val="nil"/>
          <w:bottom w:val="nil"/>
          <w:right w:val="nil"/>
          <w:between w:val="nil"/>
        </w:pBdr>
        <w:spacing w:line="360" w:lineRule="auto"/>
        <w:ind w:firstLine="720"/>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This layer consolidates data from multiple sources for near real-time operational reporting. It acts as an interim area with some data cleansing. The ODS provides a more integrated view of the data than the source systems, but it is still focused on supporting operational needs.</w:t>
      </w:r>
      <w:r w:rsidR="00E33E81">
        <w:rPr>
          <w:rFonts w:ascii="Times New Roman" w:eastAsia="Google Sans Text" w:hAnsi="Times New Roman" w:cs="Times New Roman"/>
          <w:color w:val="1B1C1D"/>
          <w:sz w:val="24"/>
          <w:szCs w:val="24"/>
        </w:rPr>
        <w:t xml:space="preserve"> It includes</w:t>
      </w:r>
      <w:r w:rsidR="008C77AB">
        <w:rPr>
          <w:rFonts w:ascii="Times New Roman" w:eastAsia="Google Sans Text" w:hAnsi="Times New Roman" w:cs="Times New Roman"/>
          <w:color w:val="1B1C1D"/>
          <w:sz w:val="24"/>
          <w:szCs w:val="24"/>
        </w:rPr>
        <w:t>:</w:t>
      </w:r>
    </w:p>
    <w:p w14:paraId="00000014" w14:textId="77777777" w:rsidR="001B6B03" w:rsidRPr="00E33E81" w:rsidRDefault="00000000" w:rsidP="00115DD3">
      <w:pPr>
        <w:pStyle w:val="ListParagraph"/>
        <w:numPr>
          <w:ilvl w:val="0"/>
          <w:numId w:val="19"/>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E33E81">
        <w:rPr>
          <w:rFonts w:ascii="Times New Roman" w:eastAsia="Google Sans Text" w:hAnsi="Times New Roman" w:cs="Times New Roman"/>
          <w:color w:val="1B1C1D"/>
          <w:sz w:val="24"/>
          <w:szCs w:val="24"/>
        </w:rPr>
        <w:t>Cleaned and harmonized data: Data from different sources is standardized and made consistent.</w:t>
      </w:r>
    </w:p>
    <w:p w14:paraId="00000015" w14:textId="77777777" w:rsidR="001B6B03" w:rsidRPr="00E33E81" w:rsidRDefault="00000000" w:rsidP="00115DD3">
      <w:pPr>
        <w:pStyle w:val="ListParagraph"/>
        <w:numPr>
          <w:ilvl w:val="0"/>
          <w:numId w:val="19"/>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E33E81">
        <w:rPr>
          <w:rFonts w:ascii="Times New Roman" w:eastAsia="Google Sans Text" w:hAnsi="Times New Roman" w:cs="Times New Roman"/>
          <w:color w:val="1B1C1D"/>
          <w:sz w:val="24"/>
          <w:szCs w:val="24"/>
        </w:rPr>
        <w:t>De-duplicated records: Redundant data is removed to ensure accuracy.</w:t>
      </w:r>
    </w:p>
    <w:p w14:paraId="00000016" w14:textId="77777777" w:rsidR="001B6B03" w:rsidRPr="00E33E81" w:rsidRDefault="00000000" w:rsidP="00115DD3">
      <w:pPr>
        <w:pStyle w:val="ListParagraph"/>
        <w:numPr>
          <w:ilvl w:val="0"/>
          <w:numId w:val="19"/>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E33E81">
        <w:rPr>
          <w:rFonts w:ascii="Times New Roman" w:eastAsia="Google Sans Text" w:hAnsi="Times New Roman" w:cs="Times New Roman"/>
          <w:color w:val="1B1C1D"/>
          <w:sz w:val="24"/>
          <w:szCs w:val="24"/>
        </w:rPr>
        <w:t>Potentially enriched data with business rules: Business logic may be applied to derive new data elements.</w:t>
      </w:r>
    </w:p>
    <w:p w14:paraId="00000017" w14:textId="20D93140" w:rsidR="00E33E81" w:rsidRDefault="00000000" w:rsidP="00115DD3">
      <w:pPr>
        <w:pStyle w:val="ListParagraph"/>
        <w:numPr>
          <w:ilvl w:val="0"/>
          <w:numId w:val="19"/>
        </w:numPr>
        <w:pBdr>
          <w:top w:val="nil"/>
          <w:left w:val="nil"/>
          <w:bottom w:val="nil"/>
          <w:right w:val="nil"/>
          <w:between w:val="nil"/>
        </w:pBdr>
        <w:spacing w:line="360" w:lineRule="auto"/>
        <w:contextualSpacing w:val="0"/>
        <w:jc w:val="both"/>
        <w:rPr>
          <w:rFonts w:ascii="Times New Roman" w:eastAsia="Google Sans Text" w:hAnsi="Times New Roman" w:cs="Times New Roman"/>
          <w:color w:val="1B1C1D"/>
          <w:sz w:val="24"/>
          <w:szCs w:val="24"/>
        </w:rPr>
      </w:pPr>
      <w:r w:rsidRPr="00E33E81">
        <w:rPr>
          <w:rFonts w:ascii="Times New Roman" w:eastAsia="Google Sans Text" w:hAnsi="Times New Roman" w:cs="Times New Roman"/>
          <w:color w:val="1B1C1D"/>
          <w:sz w:val="24"/>
          <w:szCs w:val="24"/>
        </w:rPr>
        <w:t>Suitable for fast, near real-time analytics (not historical analysis): The ODS is optimized for current operational reporting, not long-term trend analysis.</w:t>
      </w:r>
    </w:p>
    <w:p w14:paraId="00000018" w14:textId="77777777" w:rsidR="001B6B03" w:rsidRPr="0016396A" w:rsidRDefault="00000000" w:rsidP="00115DD3">
      <w:pPr>
        <w:pStyle w:val="ListParagraph"/>
        <w:numPr>
          <w:ilvl w:val="1"/>
          <w:numId w:val="13"/>
        </w:numPr>
        <w:pBdr>
          <w:top w:val="nil"/>
          <w:left w:val="nil"/>
          <w:bottom w:val="nil"/>
          <w:right w:val="nil"/>
          <w:between w:val="nil"/>
        </w:pBdr>
        <w:spacing w:line="360" w:lineRule="auto"/>
        <w:contextualSpacing w:val="0"/>
        <w:jc w:val="both"/>
        <w:rPr>
          <w:rFonts w:ascii="Times New Roman" w:hAnsi="Times New Roman" w:cs="Times New Roman"/>
          <w:sz w:val="24"/>
          <w:szCs w:val="24"/>
        </w:rPr>
      </w:pPr>
      <w:proofErr w:type="spellStart"/>
      <w:r w:rsidRPr="0016396A">
        <w:rPr>
          <w:rFonts w:ascii="Times New Roman" w:eastAsia="Google Sans Text" w:hAnsi="Times New Roman" w:cs="Times New Roman"/>
          <w:b/>
          <w:color w:val="1B1C1D"/>
          <w:sz w:val="24"/>
          <w:szCs w:val="24"/>
        </w:rPr>
        <w:t>group_project_STA</w:t>
      </w:r>
      <w:proofErr w:type="spellEnd"/>
      <w:r w:rsidRPr="0016396A">
        <w:rPr>
          <w:rFonts w:ascii="Times New Roman" w:eastAsia="Google Sans Text" w:hAnsi="Times New Roman" w:cs="Times New Roman"/>
          <w:b/>
          <w:color w:val="1B1C1D"/>
          <w:sz w:val="24"/>
          <w:szCs w:val="24"/>
        </w:rPr>
        <w:t xml:space="preserve"> (Staging Area)</w:t>
      </w:r>
    </w:p>
    <w:p w14:paraId="0000001A" w14:textId="42459525" w:rsidR="001B6B03" w:rsidRPr="0016396A" w:rsidRDefault="00000000" w:rsidP="00115DD3">
      <w:pPr>
        <w:pBdr>
          <w:top w:val="nil"/>
          <w:left w:val="nil"/>
          <w:bottom w:val="nil"/>
          <w:right w:val="nil"/>
          <w:between w:val="nil"/>
        </w:pBdr>
        <w:spacing w:line="360" w:lineRule="auto"/>
        <w:ind w:firstLine="720"/>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This is a temporary storage area used before data is loaded into the Data Warehouse. It's used for raw data ingestion, transformation, and error checking. The Staging Area provides a space where data can be manipulated without affecting the source systems.</w:t>
      </w:r>
      <w:r w:rsidR="008C77AB">
        <w:rPr>
          <w:rFonts w:ascii="Times New Roman" w:eastAsia="Google Sans Text" w:hAnsi="Times New Roman" w:cs="Times New Roman"/>
          <w:color w:val="1B1C1D"/>
          <w:sz w:val="24"/>
          <w:szCs w:val="24"/>
        </w:rPr>
        <w:t xml:space="preserve"> It includes:</w:t>
      </w:r>
    </w:p>
    <w:p w14:paraId="0000001B" w14:textId="77777777" w:rsidR="001B6B03" w:rsidRPr="0016396A" w:rsidRDefault="00000000" w:rsidP="00115DD3">
      <w:pPr>
        <w:numPr>
          <w:ilvl w:val="2"/>
          <w:numId w:val="20"/>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Raw or lightly cleaned data: Data in its initial form, or with minimal modifications.</w:t>
      </w:r>
    </w:p>
    <w:p w14:paraId="0000001C" w14:textId="77777777" w:rsidR="001B6B03" w:rsidRPr="0016396A" w:rsidRDefault="00000000" w:rsidP="00115DD3">
      <w:pPr>
        <w:numPr>
          <w:ilvl w:val="2"/>
          <w:numId w:val="20"/>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Data in transit during the ETL/ELT process: Data being processed as it moves between systems.</w:t>
      </w:r>
    </w:p>
    <w:p w14:paraId="0000001D" w14:textId="77777777" w:rsidR="001B6B03" w:rsidRPr="0016396A" w:rsidRDefault="00000000" w:rsidP="00115DD3">
      <w:pPr>
        <w:numPr>
          <w:ilvl w:val="2"/>
          <w:numId w:val="20"/>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Audit logs of data loads: Records of data movement, used for tracking and troubleshooting.</w:t>
      </w:r>
    </w:p>
    <w:p w14:paraId="0000001E" w14:textId="77777777" w:rsidR="001B6B03" w:rsidRPr="0016396A" w:rsidRDefault="00000000" w:rsidP="00115DD3">
      <w:pPr>
        <w:numPr>
          <w:ilvl w:val="2"/>
          <w:numId w:val="20"/>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Temporary tables for validation or transformation: Intermediate data structures used during processing.</w:t>
      </w:r>
    </w:p>
    <w:p w14:paraId="0000001F" w14:textId="77777777" w:rsidR="001B6B03" w:rsidRPr="0016396A" w:rsidRDefault="00000000" w:rsidP="00115DD3">
      <w:pPr>
        <w:pStyle w:val="ListParagraph"/>
        <w:numPr>
          <w:ilvl w:val="1"/>
          <w:numId w:val="13"/>
        </w:numPr>
        <w:pBdr>
          <w:top w:val="nil"/>
          <w:left w:val="nil"/>
          <w:bottom w:val="nil"/>
          <w:right w:val="nil"/>
          <w:between w:val="nil"/>
        </w:pBdr>
        <w:spacing w:line="360" w:lineRule="auto"/>
        <w:contextualSpacing w:val="0"/>
        <w:jc w:val="both"/>
        <w:rPr>
          <w:rFonts w:ascii="Times New Roman" w:hAnsi="Times New Roman" w:cs="Times New Roman"/>
          <w:sz w:val="24"/>
          <w:szCs w:val="24"/>
        </w:rPr>
      </w:pPr>
      <w:proofErr w:type="spellStart"/>
      <w:r w:rsidRPr="0016396A">
        <w:rPr>
          <w:rFonts w:ascii="Times New Roman" w:eastAsia="Google Sans Text" w:hAnsi="Times New Roman" w:cs="Times New Roman"/>
          <w:b/>
          <w:color w:val="1B1C1D"/>
          <w:sz w:val="24"/>
          <w:szCs w:val="24"/>
        </w:rPr>
        <w:t>group_project_DWH</w:t>
      </w:r>
      <w:proofErr w:type="spellEnd"/>
      <w:r w:rsidRPr="0016396A">
        <w:rPr>
          <w:rFonts w:ascii="Times New Roman" w:eastAsia="Google Sans Text" w:hAnsi="Times New Roman" w:cs="Times New Roman"/>
          <w:b/>
          <w:color w:val="1B1C1D"/>
          <w:sz w:val="24"/>
          <w:szCs w:val="24"/>
        </w:rPr>
        <w:t xml:space="preserve"> (Data Warehouse)</w:t>
      </w:r>
    </w:p>
    <w:p w14:paraId="00000021" w14:textId="192DAA76" w:rsidR="001B6B03" w:rsidRPr="0016396A" w:rsidRDefault="00000000" w:rsidP="00115DD3">
      <w:pPr>
        <w:pBdr>
          <w:top w:val="nil"/>
          <w:left w:val="nil"/>
          <w:bottom w:val="nil"/>
          <w:right w:val="nil"/>
          <w:between w:val="nil"/>
        </w:pBdr>
        <w:spacing w:line="360" w:lineRule="auto"/>
        <w:ind w:firstLine="720"/>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This is the central repository for structured, historical data, optimized for Business Intelligence (BI), dashboards, and analytics. The Data Warehouse provides a stable and consistent foundation for decision support.</w:t>
      </w:r>
      <w:r w:rsidR="00364010">
        <w:rPr>
          <w:rFonts w:ascii="Times New Roman" w:eastAsia="Google Sans Text" w:hAnsi="Times New Roman" w:cs="Times New Roman"/>
          <w:color w:val="1B1C1D"/>
          <w:sz w:val="24"/>
          <w:szCs w:val="24"/>
        </w:rPr>
        <w:t xml:space="preserve"> It includes:</w:t>
      </w:r>
    </w:p>
    <w:p w14:paraId="00000022" w14:textId="77777777" w:rsidR="001B6B03" w:rsidRPr="00334050" w:rsidRDefault="00000000" w:rsidP="00115DD3">
      <w:pPr>
        <w:pStyle w:val="ListParagraph"/>
        <w:numPr>
          <w:ilvl w:val="2"/>
          <w:numId w:val="21"/>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334050">
        <w:rPr>
          <w:rFonts w:ascii="Times New Roman" w:eastAsia="Google Sans Text" w:hAnsi="Times New Roman" w:cs="Times New Roman"/>
          <w:color w:val="1B1C1D"/>
          <w:sz w:val="24"/>
          <w:szCs w:val="24"/>
        </w:rPr>
        <w:t>Aggregated, historical data: Data is summarized and stored over time for trend analysis.</w:t>
      </w:r>
    </w:p>
    <w:p w14:paraId="00000023" w14:textId="77777777" w:rsidR="001B6B03" w:rsidRPr="00334050" w:rsidRDefault="00000000" w:rsidP="00115DD3">
      <w:pPr>
        <w:pStyle w:val="ListParagraph"/>
        <w:numPr>
          <w:ilvl w:val="2"/>
          <w:numId w:val="21"/>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334050">
        <w:rPr>
          <w:rFonts w:ascii="Times New Roman" w:eastAsia="Google Sans Text" w:hAnsi="Times New Roman" w:cs="Times New Roman"/>
          <w:color w:val="1B1C1D"/>
          <w:sz w:val="24"/>
          <w:szCs w:val="24"/>
        </w:rPr>
        <w:t>Dimensional models (e.g., star or snowflake schemas): Data is organized into fact and dimension tables for efficient querying.</w:t>
      </w:r>
    </w:p>
    <w:p w14:paraId="00000024" w14:textId="77777777" w:rsidR="001B6B03" w:rsidRPr="00334050" w:rsidRDefault="00000000" w:rsidP="00115DD3">
      <w:pPr>
        <w:pStyle w:val="ListParagraph"/>
        <w:numPr>
          <w:ilvl w:val="2"/>
          <w:numId w:val="21"/>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334050">
        <w:rPr>
          <w:rFonts w:ascii="Times New Roman" w:eastAsia="Google Sans Text" w:hAnsi="Times New Roman" w:cs="Times New Roman"/>
          <w:color w:val="1B1C1D"/>
          <w:sz w:val="24"/>
          <w:szCs w:val="24"/>
        </w:rPr>
        <w:lastRenderedPageBreak/>
        <w:t>Fact and dimension tables (e.g., sales, time, product, customer): Data is structured to represent business entities and their relationships.</w:t>
      </w:r>
    </w:p>
    <w:p w14:paraId="00000025" w14:textId="77777777" w:rsidR="001B6B03" w:rsidRPr="00334050" w:rsidRDefault="00000000" w:rsidP="00115DD3">
      <w:pPr>
        <w:pStyle w:val="ListParagraph"/>
        <w:numPr>
          <w:ilvl w:val="2"/>
          <w:numId w:val="21"/>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334050">
        <w:rPr>
          <w:rFonts w:ascii="Times New Roman" w:eastAsia="Google Sans Text" w:hAnsi="Times New Roman" w:cs="Times New Roman"/>
          <w:color w:val="1B1C1D"/>
          <w:sz w:val="24"/>
          <w:szCs w:val="24"/>
        </w:rPr>
        <w:t>Denormalized and performance-optimized data: Data is structured for fast query retrieval, even with large datasets.</w:t>
      </w:r>
    </w:p>
    <w:p w14:paraId="00000026" w14:textId="77777777" w:rsidR="001B6B03" w:rsidRPr="00334050" w:rsidRDefault="00000000" w:rsidP="00115DD3">
      <w:pPr>
        <w:pStyle w:val="ListParagraph"/>
        <w:numPr>
          <w:ilvl w:val="2"/>
          <w:numId w:val="21"/>
        </w:numPr>
        <w:pBdr>
          <w:top w:val="nil"/>
          <w:left w:val="nil"/>
          <w:bottom w:val="nil"/>
          <w:right w:val="nil"/>
          <w:between w:val="nil"/>
        </w:pBdr>
        <w:spacing w:line="360" w:lineRule="auto"/>
        <w:contextualSpacing w:val="0"/>
        <w:jc w:val="both"/>
        <w:rPr>
          <w:rFonts w:ascii="Times New Roman" w:hAnsi="Times New Roman" w:cs="Times New Roman"/>
          <w:sz w:val="24"/>
          <w:szCs w:val="24"/>
        </w:rPr>
      </w:pPr>
      <w:r w:rsidRPr="00334050">
        <w:rPr>
          <w:rFonts w:ascii="Times New Roman" w:eastAsia="Google Sans Text" w:hAnsi="Times New Roman" w:cs="Times New Roman"/>
          <w:color w:val="1B1C1D"/>
          <w:sz w:val="24"/>
          <w:szCs w:val="24"/>
        </w:rPr>
        <w:t>Used for long-term analytics and reporting: The Data Warehouse supports in-depth analysis of historical trends and patterns.</w:t>
      </w:r>
    </w:p>
    <w:p w14:paraId="00000027" w14:textId="60B0324C" w:rsidR="001B6B03" w:rsidRPr="00334050" w:rsidRDefault="00000000" w:rsidP="00115DD3">
      <w:pPr>
        <w:pStyle w:val="ListParagraph"/>
        <w:numPr>
          <w:ilvl w:val="0"/>
          <w:numId w:val="15"/>
        </w:numPr>
        <w:pBdr>
          <w:top w:val="nil"/>
          <w:left w:val="nil"/>
          <w:bottom w:val="nil"/>
          <w:right w:val="nil"/>
          <w:between w:val="nil"/>
        </w:pBdr>
        <w:spacing w:line="360" w:lineRule="auto"/>
        <w:contextualSpacing w:val="0"/>
        <w:jc w:val="both"/>
        <w:rPr>
          <w:rFonts w:ascii="Times New Roman" w:eastAsia="Google Sans Text" w:hAnsi="Times New Roman" w:cs="Times New Roman"/>
          <w:b/>
          <w:color w:val="1B1C1D"/>
          <w:sz w:val="24"/>
          <w:szCs w:val="24"/>
        </w:rPr>
      </w:pPr>
      <w:r w:rsidRPr="00334050">
        <w:rPr>
          <w:rFonts w:ascii="Times New Roman" w:eastAsia="Google Sans Text" w:hAnsi="Times New Roman" w:cs="Times New Roman"/>
          <w:b/>
          <w:color w:val="1B1C1D"/>
          <w:sz w:val="24"/>
          <w:szCs w:val="24"/>
        </w:rPr>
        <w:t>ETL Process</w:t>
      </w:r>
    </w:p>
    <w:p w14:paraId="00000028" w14:textId="77777777" w:rsidR="001B6B03" w:rsidRPr="0016396A" w:rsidRDefault="00000000" w:rsidP="00115DD3">
      <w:pPr>
        <w:pBdr>
          <w:top w:val="nil"/>
          <w:left w:val="nil"/>
          <w:bottom w:val="nil"/>
          <w:right w:val="nil"/>
          <w:between w:val="nil"/>
        </w:pBdr>
        <w:spacing w:line="360" w:lineRule="auto"/>
        <w:ind w:firstLine="360"/>
        <w:jc w:val="both"/>
        <w:rPr>
          <w:rFonts w:ascii="Times New Roman" w:eastAsia="Google Sans Text" w:hAnsi="Times New Roman" w:cs="Times New Roman"/>
          <w:color w:val="1B1C1D"/>
          <w:sz w:val="24"/>
          <w:szCs w:val="24"/>
        </w:rPr>
      </w:pPr>
      <w:r w:rsidRPr="0016396A">
        <w:rPr>
          <w:rFonts w:ascii="Times New Roman" w:eastAsia="Google Sans Text" w:hAnsi="Times New Roman" w:cs="Times New Roman"/>
          <w:color w:val="1B1C1D"/>
          <w:sz w:val="24"/>
          <w:szCs w:val="24"/>
        </w:rPr>
        <w:t>The project implements an ETL process to move and transform data between these layers. The ETL process consists of three key stages, as illustrated in the diagram:</w:t>
      </w:r>
    </w:p>
    <w:p w14:paraId="00000029" w14:textId="77777777" w:rsidR="001B6B03" w:rsidRPr="0016396A" w:rsidRDefault="00000000" w:rsidP="00115DD3">
      <w:pPr>
        <w:numPr>
          <w:ilvl w:val="0"/>
          <w:numId w:val="10"/>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b/>
          <w:color w:val="1B1C1D"/>
          <w:sz w:val="24"/>
          <w:szCs w:val="24"/>
        </w:rPr>
        <w:t>Extraction</w:t>
      </w:r>
      <w:r w:rsidRPr="0016396A">
        <w:rPr>
          <w:rFonts w:ascii="Times New Roman" w:eastAsia="Google Sans Text" w:hAnsi="Times New Roman" w:cs="Times New Roman"/>
          <w:color w:val="1B1C1D"/>
          <w:sz w:val="24"/>
          <w:szCs w:val="24"/>
        </w:rPr>
        <w:t>: Data is extracted from the source systems (</w:t>
      </w:r>
      <w:proofErr w:type="spellStart"/>
      <w:r w:rsidRPr="0016396A">
        <w:rPr>
          <w:rFonts w:ascii="Times New Roman" w:eastAsia="Google Sans Text" w:hAnsi="Times New Roman" w:cs="Times New Roman"/>
          <w:color w:val="1B1C1D"/>
          <w:sz w:val="24"/>
          <w:szCs w:val="24"/>
        </w:rPr>
        <w:t>group_project_ADM</w:t>
      </w:r>
      <w:proofErr w:type="spellEnd"/>
      <w:r w:rsidRPr="0016396A">
        <w:rPr>
          <w:rFonts w:ascii="Times New Roman" w:eastAsia="Google Sans Text" w:hAnsi="Times New Roman" w:cs="Times New Roman"/>
          <w:color w:val="1B1C1D"/>
          <w:sz w:val="24"/>
          <w:szCs w:val="24"/>
        </w:rPr>
        <w:t>). This involves reading data from various source databases, files, or other data sources. The extraction process should be designed to minimize the impact on the source systems' performance.</w:t>
      </w:r>
    </w:p>
    <w:p w14:paraId="17D36416" w14:textId="2E3DECD9" w:rsidR="001B6B03" w:rsidRPr="00115DD3" w:rsidRDefault="00000000" w:rsidP="00115DD3">
      <w:pPr>
        <w:numPr>
          <w:ilvl w:val="0"/>
          <w:numId w:val="10"/>
        </w:numPr>
        <w:pBdr>
          <w:top w:val="nil"/>
          <w:left w:val="nil"/>
          <w:bottom w:val="nil"/>
          <w:right w:val="nil"/>
          <w:between w:val="nil"/>
        </w:pBdr>
        <w:spacing w:line="360" w:lineRule="auto"/>
        <w:jc w:val="both"/>
        <w:rPr>
          <w:rFonts w:ascii="Times New Roman" w:hAnsi="Times New Roman" w:cs="Times New Roman"/>
          <w:sz w:val="24"/>
          <w:szCs w:val="24"/>
        </w:rPr>
      </w:pPr>
      <w:r w:rsidRPr="00115DD3">
        <w:rPr>
          <w:rFonts w:ascii="Times New Roman" w:eastAsia="Google Sans Text" w:hAnsi="Times New Roman" w:cs="Times New Roman"/>
          <w:b/>
          <w:color w:val="1B1C1D"/>
          <w:sz w:val="24"/>
          <w:szCs w:val="24"/>
        </w:rPr>
        <w:t>Transformation</w:t>
      </w:r>
      <w:r w:rsidRPr="00115DD3">
        <w:rPr>
          <w:rFonts w:ascii="Times New Roman" w:eastAsia="Google Sans Text" w:hAnsi="Times New Roman" w:cs="Times New Roman"/>
          <w:color w:val="1B1C1D"/>
          <w:sz w:val="24"/>
          <w:szCs w:val="24"/>
        </w:rPr>
        <w:t>: Data is cleaned, transformed, and prepared in the Staging Area (</w:t>
      </w:r>
      <w:proofErr w:type="spellStart"/>
      <w:r w:rsidRPr="00115DD3">
        <w:rPr>
          <w:rFonts w:ascii="Times New Roman" w:eastAsia="Google Sans Text" w:hAnsi="Times New Roman" w:cs="Times New Roman"/>
          <w:color w:val="1B1C1D"/>
          <w:sz w:val="24"/>
          <w:szCs w:val="24"/>
        </w:rPr>
        <w:t>group_project_STA</w:t>
      </w:r>
      <w:proofErr w:type="spellEnd"/>
      <w:r w:rsidRPr="00115DD3">
        <w:rPr>
          <w:rFonts w:ascii="Times New Roman" w:eastAsia="Google Sans Text" w:hAnsi="Times New Roman" w:cs="Times New Roman"/>
          <w:color w:val="1B1C1D"/>
          <w:sz w:val="24"/>
          <w:szCs w:val="24"/>
        </w:rPr>
        <w:t>) and potentially in the ODS (</w:t>
      </w:r>
      <w:proofErr w:type="spellStart"/>
      <w:r w:rsidRPr="00115DD3">
        <w:rPr>
          <w:rFonts w:ascii="Times New Roman" w:eastAsia="Google Sans Text" w:hAnsi="Times New Roman" w:cs="Times New Roman"/>
          <w:color w:val="1B1C1D"/>
          <w:sz w:val="24"/>
          <w:szCs w:val="24"/>
        </w:rPr>
        <w:t>group_project_ODS</w:t>
      </w:r>
      <w:proofErr w:type="spellEnd"/>
      <w:r w:rsidRPr="00115DD3">
        <w:rPr>
          <w:rFonts w:ascii="Times New Roman" w:eastAsia="Google Sans Text" w:hAnsi="Times New Roman" w:cs="Times New Roman"/>
          <w:color w:val="1B1C1D"/>
          <w:sz w:val="24"/>
          <w:szCs w:val="24"/>
        </w:rPr>
        <w:t>). This is the most complex stage, involving a series of operations to convert the data into a suitable format for the Data Warehouse. Common transformation operations include:</w:t>
      </w:r>
    </w:p>
    <w:p w14:paraId="0000002B" w14:textId="77777777" w:rsidR="001B6B03" w:rsidRPr="0016396A" w:rsidRDefault="00000000" w:rsidP="00115DD3">
      <w:pPr>
        <w:numPr>
          <w:ilvl w:val="2"/>
          <w:numId w:val="23"/>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Cleansing (removing errors, inconsistencies): Identifying and correcting or removing inaccurate or incomplete data.</w:t>
      </w:r>
    </w:p>
    <w:p w14:paraId="0000002C" w14:textId="77777777" w:rsidR="001B6B03" w:rsidRPr="0016396A" w:rsidRDefault="00000000" w:rsidP="00115DD3">
      <w:pPr>
        <w:numPr>
          <w:ilvl w:val="2"/>
          <w:numId w:val="23"/>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Harmonization (standardizing formats): Converting data into a consistent format (e.g., date formats, units of measure).</w:t>
      </w:r>
    </w:p>
    <w:p w14:paraId="0000002D" w14:textId="77777777" w:rsidR="001B6B03" w:rsidRPr="0016396A" w:rsidRDefault="00000000" w:rsidP="00115DD3">
      <w:pPr>
        <w:numPr>
          <w:ilvl w:val="2"/>
          <w:numId w:val="23"/>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De-duplication: Eliminating redundant records to ensure data accuracy.</w:t>
      </w:r>
    </w:p>
    <w:p w14:paraId="0000002E" w14:textId="77777777" w:rsidR="001B6B03" w:rsidRPr="0016396A" w:rsidRDefault="00000000" w:rsidP="00115DD3">
      <w:pPr>
        <w:numPr>
          <w:ilvl w:val="2"/>
          <w:numId w:val="23"/>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Enrichment (adding derived data): Calculating new data values based on existing data (e.g., calculating sales totals, profit margins).</w:t>
      </w:r>
    </w:p>
    <w:p w14:paraId="0000002F" w14:textId="77777777" w:rsidR="001B6B03" w:rsidRPr="0016396A" w:rsidRDefault="00000000" w:rsidP="00115DD3">
      <w:pPr>
        <w:numPr>
          <w:ilvl w:val="2"/>
          <w:numId w:val="23"/>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Filtering: Selecting only relevant data based on specific criteria.</w:t>
      </w:r>
    </w:p>
    <w:p w14:paraId="00000030" w14:textId="77777777" w:rsidR="001B6B03" w:rsidRPr="0016396A" w:rsidRDefault="00000000" w:rsidP="00115DD3">
      <w:pPr>
        <w:numPr>
          <w:ilvl w:val="2"/>
          <w:numId w:val="23"/>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Aggregation: Summarizing data (e.g., calculating daily sales totals from individual transactions).</w:t>
      </w:r>
    </w:p>
    <w:p w14:paraId="00000031" w14:textId="77777777" w:rsidR="001B6B03" w:rsidRPr="00115DD3" w:rsidRDefault="00000000" w:rsidP="00115DD3">
      <w:pPr>
        <w:numPr>
          <w:ilvl w:val="2"/>
          <w:numId w:val="23"/>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color w:val="1B1C1D"/>
          <w:sz w:val="24"/>
          <w:szCs w:val="24"/>
        </w:rPr>
        <w:t>Joining: Combining data from multiple sources.</w:t>
      </w:r>
    </w:p>
    <w:p w14:paraId="09A2AA29" w14:textId="77777777" w:rsidR="00115DD3" w:rsidRPr="0016396A" w:rsidRDefault="00115DD3" w:rsidP="00115DD3">
      <w:pPr>
        <w:pBdr>
          <w:top w:val="nil"/>
          <w:left w:val="nil"/>
          <w:bottom w:val="nil"/>
          <w:right w:val="nil"/>
          <w:between w:val="nil"/>
        </w:pBdr>
        <w:spacing w:line="360" w:lineRule="auto"/>
        <w:ind w:left="1080"/>
        <w:jc w:val="both"/>
        <w:rPr>
          <w:rFonts w:ascii="Times New Roman" w:hAnsi="Times New Roman" w:cs="Times New Roman"/>
          <w:sz w:val="24"/>
          <w:szCs w:val="24"/>
        </w:rPr>
      </w:pPr>
    </w:p>
    <w:p w14:paraId="098EF320" w14:textId="5502E0DA" w:rsidR="00773441" w:rsidRPr="00115DD3" w:rsidRDefault="00000000" w:rsidP="00115DD3">
      <w:pPr>
        <w:numPr>
          <w:ilvl w:val="0"/>
          <w:numId w:val="10"/>
        </w:numPr>
        <w:pBdr>
          <w:top w:val="nil"/>
          <w:left w:val="nil"/>
          <w:bottom w:val="nil"/>
          <w:right w:val="nil"/>
          <w:between w:val="nil"/>
        </w:pBdr>
        <w:spacing w:line="360" w:lineRule="auto"/>
        <w:jc w:val="both"/>
        <w:rPr>
          <w:rFonts w:ascii="Times New Roman" w:hAnsi="Times New Roman" w:cs="Times New Roman"/>
          <w:sz w:val="24"/>
          <w:szCs w:val="24"/>
        </w:rPr>
      </w:pPr>
      <w:r w:rsidRPr="0016396A">
        <w:rPr>
          <w:rFonts w:ascii="Times New Roman" w:eastAsia="Google Sans Text" w:hAnsi="Times New Roman" w:cs="Times New Roman"/>
          <w:b/>
          <w:color w:val="1B1C1D"/>
          <w:sz w:val="24"/>
          <w:szCs w:val="24"/>
        </w:rPr>
        <w:lastRenderedPageBreak/>
        <w:t>Loading</w:t>
      </w:r>
      <w:r w:rsidRPr="0016396A">
        <w:rPr>
          <w:rFonts w:ascii="Times New Roman" w:eastAsia="Google Sans Text" w:hAnsi="Times New Roman" w:cs="Times New Roman"/>
          <w:color w:val="1B1C1D"/>
          <w:sz w:val="24"/>
          <w:szCs w:val="24"/>
        </w:rPr>
        <w:t>: Transformed data is loaded into the Data Warehouse (</w:t>
      </w:r>
      <w:proofErr w:type="spellStart"/>
      <w:r w:rsidRPr="0016396A">
        <w:rPr>
          <w:rFonts w:ascii="Times New Roman" w:eastAsia="Google Sans Text" w:hAnsi="Times New Roman" w:cs="Times New Roman"/>
          <w:color w:val="1B1C1D"/>
          <w:sz w:val="24"/>
          <w:szCs w:val="24"/>
        </w:rPr>
        <w:t>group_project_DWH</w:t>
      </w:r>
      <w:proofErr w:type="spellEnd"/>
      <w:r w:rsidRPr="0016396A">
        <w:rPr>
          <w:rFonts w:ascii="Times New Roman" w:eastAsia="Google Sans Text" w:hAnsi="Times New Roman" w:cs="Times New Roman"/>
          <w:color w:val="1B1C1D"/>
          <w:sz w:val="24"/>
          <w:szCs w:val="24"/>
        </w:rPr>
        <w:t>) for analysis. This involves writing the transformed data into the target database. The loading process should be optimized for performance to handle large volumes of data efficiently.</w:t>
      </w:r>
    </w:p>
    <w:p w14:paraId="00000033" w14:textId="7A4605A7" w:rsidR="001B6B03" w:rsidRPr="00773441" w:rsidRDefault="00000000" w:rsidP="00115DD3">
      <w:pPr>
        <w:pStyle w:val="ListParagraph"/>
        <w:numPr>
          <w:ilvl w:val="0"/>
          <w:numId w:val="15"/>
        </w:numPr>
        <w:pBdr>
          <w:top w:val="nil"/>
          <w:left w:val="nil"/>
          <w:bottom w:val="nil"/>
          <w:right w:val="nil"/>
          <w:between w:val="nil"/>
        </w:pBdr>
        <w:spacing w:line="360" w:lineRule="auto"/>
        <w:contextualSpacing w:val="0"/>
        <w:jc w:val="both"/>
        <w:rPr>
          <w:rFonts w:ascii="Times New Roman" w:eastAsia="Google Sans Text" w:hAnsi="Times New Roman" w:cs="Times New Roman"/>
          <w:b/>
          <w:color w:val="1B1C1D"/>
          <w:sz w:val="24"/>
          <w:szCs w:val="24"/>
        </w:rPr>
      </w:pPr>
      <w:r w:rsidRPr="00773441">
        <w:rPr>
          <w:rFonts w:ascii="Times New Roman" w:eastAsia="Google Sans Text" w:hAnsi="Times New Roman" w:cs="Times New Roman"/>
          <w:b/>
          <w:color w:val="1B1C1D"/>
          <w:sz w:val="24"/>
          <w:szCs w:val="24"/>
        </w:rPr>
        <w:t>Data Flow</w:t>
      </w:r>
      <w:r w:rsidR="00773441">
        <w:rPr>
          <w:rFonts w:ascii="Times New Roman" w:eastAsia="Google Sans Text" w:hAnsi="Times New Roman" w:cs="Times New Roman"/>
          <w:b/>
          <w:color w:val="1B1C1D"/>
          <w:sz w:val="24"/>
          <w:szCs w:val="24"/>
        </w:rPr>
        <w:t xml:space="preserve"> and ER Diagram</w:t>
      </w:r>
      <w:r w:rsidR="002842CB">
        <w:rPr>
          <w:rFonts w:ascii="Times New Roman" w:eastAsia="Google Sans Text" w:hAnsi="Times New Roman" w:cs="Times New Roman"/>
          <w:b/>
          <w:color w:val="1B1C1D"/>
          <w:sz w:val="24"/>
          <w:szCs w:val="24"/>
        </w:rPr>
        <w:t>s</w:t>
      </w:r>
    </w:p>
    <w:p w14:paraId="00000034" w14:textId="77777777" w:rsidR="001B6B03" w:rsidRPr="0016396A" w:rsidRDefault="00000000" w:rsidP="00115DD3">
      <w:pPr>
        <w:pBdr>
          <w:top w:val="nil"/>
          <w:left w:val="nil"/>
          <w:bottom w:val="nil"/>
          <w:right w:val="nil"/>
          <w:between w:val="nil"/>
        </w:pBdr>
        <w:spacing w:line="360" w:lineRule="auto"/>
        <w:ind w:firstLine="360"/>
        <w:jc w:val="both"/>
        <w:rPr>
          <w:rFonts w:ascii="Times New Roman" w:eastAsia="Google Sans Text" w:hAnsi="Times New Roman" w:cs="Times New Roman"/>
          <w:color w:val="1B1C1D"/>
          <w:sz w:val="24"/>
          <w:szCs w:val="24"/>
        </w:rPr>
      </w:pPr>
      <w:r w:rsidRPr="0016396A">
        <w:rPr>
          <w:rFonts w:ascii="Times New Roman" w:eastAsia="Google Sans Text" w:hAnsi="Times New Roman" w:cs="Times New Roman"/>
          <w:color w:val="1B1C1D"/>
          <w:sz w:val="24"/>
          <w:szCs w:val="24"/>
        </w:rPr>
        <w:t>In summary, the data flows as follows:</w:t>
      </w:r>
    </w:p>
    <w:p w14:paraId="00000035" w14:textId="2B76FB6D" w:rsidR="001B6B03" w:rsidRPr="00A11B3D" w:rsidRDefault="00000000" w:rsidP="00115DD3">
      <w:pPr>
        <w:numPr>
          <w:ilvl w:val="2"/>
          <w:numId w:val="23"/>
        </w:numPr>
        <w:pBdr>
          <w:top w:val="nil"/>
          <w:left w:val="nil"/>
          <w:bottom w:val="nil"/>
          <w:right w:val="nil"/>
          <w:between w:val="nil"/>
        </w:pBdr>
        <w:spacing w:line="360" w:lineRule="auto"/>
        <w:jc w:val="both"/>
        <w:rPr>
          <w:rFonts w:ascii="Times New Roman" w:eastAsia="Google Sans Text" w:hAnsi="Times New Roman" w:cs="Times New Roman"/>
          <w:color w:val="1B1C1D"/>
          <w:sz w:val="24"/>
          <w:szCs w:val="24"/>
        </w:rPr>
      </w:pPr>
      <w:r w:rsidRPr="00FE555A">
        <w:rPr>
          <w:rFonts w:ascii="Times New Roman" w:eastAsia="Google Sans Text" w:hAnsi="Times New Roman" w:cs="Times New Roman"/>
          <w:color w:val="1B1C1D"/>
          <w:sz w:val="24"/>
          <w:szCs w:val="24"/>
        </w:rPr>
        <w:t xml:space="preserve">Raw data is collected in the </w:t>
      </w:r>
      <w:proofErr w:type="spellStart"/>
      <w:r w:rsidRPr="00A11B3D">
        <w:rPr>
          <w:rFonts w:ascii="Times New Roman" w:eastAsia="Google Sans Text" w:hAnsi="Times New Roman" w:cs="Times New Roman"/>
          <w:color w:val="1B1C1D"/>
          <w:sz w:val="24"/>
          <w:szCs w:val="24"/>
        </w:rPr>
        <w:t>group_project_ADM</w:t>
      </w:r>
      <w:proofErr w:type="spellEnd"/>
      <w:r w:rsidRPr="00FE555A">
        <w:rPr>
          <w:rFonts w:ascii="Times New Roman" w:eastAsia="Google Sans Text" w:hAnsi="Times New Roman" w:cs="Times New Roman"/>
          <w:color w:val="1B1C1D"/>
          <w:sz w:val="24"/>
          <w:szCs w:val="24"/>
        </w:rPr>
        <w:t>.</w:t>
      </w:r>
    </w:p>
    <w:p w14:paraId="00000036" w14:textId="5C84440F" w:rsidR="001B6B03" w:rsidRPr="00A11B3D" w:rsidRDefault="00000000" w:rsidP="00115DD3">
      <w:pPr>
        <w:numPr>
          <w:ilvl w:val="2"/>
          <w:numId w:val="23"/>
        </w:numPr>
        <w:pBdr>
          <w:top w:val="nil"/>
          <w:left w:val="nil"/>
          <w:bottom w:val="nil"/>
          <w:right w:val="nil"/>
          <w:between w:val="nil"/>
        </w:pBdr>
        <w:spacing w:line="360" w:lineRule="auto"/>
        <w:jc w:val="both"/>
        <w:rPr>
          <w:rFonts w:ascii="Times New Roman" w:eastAsia="Google Sans Text" w:hAnsi="Times New Roman" w:cs="Times New Roman"/>
          <w:color w:val="1B1C1D"/>
          <w:sz w:val="24"/>
          <w:szCs w:val="24"/>
        </w:rPr>
      </w:pPr>
      <w:r w:rsidRPr="00A11B3D">
        <w:rPr>
          <w:rFonts w:ascii="Times New Roman" w:eastAsia="Google Sans Text" w:hAnsi="Times New Roman" w:cs="Times New Roman"/>
          <w:color w:val="1B1C1D"/>
          <w:sz w:val="24"/>
          <w:szCs w:val="24"/>
        </w:rPr>
        <w:t xml:space="preserve">Data is consolidated and cleaned in the </w:t>
      </w:r>
      <w:proofErr w:type="spellStart"/>
      <w:r w:rsidRPr="00A11B3D">
        <w:rPr>
          <w:rFonts w:ascii="Times New Roman" w:eastAsia="Google Sans Text" w:hAnsi="Times New Roman" w:cs="Times New Roman"/>
          <w:color w:val="1B1C1D"/>
          <w:sz w:val="24"/>
          <w:szCs w:val="24"/>
        </w:rPr>
        <w:t>group_project_ODS</w:t>
      </w:r>
      <w:proofErr w:type="spellEnd"/>
      <w:r w:rsidRPr="00A11B3D">
        <w:rPr>
          <w:rFonts w:ascii="Times New Roman" w:eastAsia="Google Sans Text" w:hAnsi="Times New Roman" w:cs="Times New Roman"/>
          <w:color w:val="1B1C1D"/>
          <w:sz w:val="24"/>
          <w:szCs w:val="24"/>
        </w:rPr>
        <w:t xml:space="preserve"> for operational reporting.</w:t>
      </w:r>
    </w:p>
    <w:p w14:paraId="00000037" w14:textId="55335C31" w:rsidR="001B6B03" w:rsidRPr="00A11B3D" w:rsidRDefault="00000000" w:rsidP="00115DD3">
      <w:pPr>
        <w:numPr>
          <w:ilvl w:val="2"/>
          <w:numId w:val="23"/>
        </w:numPr>
        <w:pBdr>
          <w:top w:val="nil"/>
          <w:left w:val="nil"/>
          <w:bottom w:val="nil"/>
          <w:right w:val="nil"/>
          <w:between w:val="nil"/>
        </w:pBdr>
        <w:spacing w:line="360" w:lineRule="auto"/>
        <w:jc w:val="both"/>
        <w:rPr>
          <w:rFonts w:ascii="Times New Roman" w:eastAsia="Google Sans Text" w:hAnsi="Times New Roman" w:cs="Times New Roman"/>
          <w:color w:val="1B1C1D"/>
          <w:sz w:val="24"/>
          <w:szCs w:val="24"/>
        </w:rPr>
      </w:pPr>
      <w:r w:rsidRPr="00A11B3D">
        <w:rPr>
          <w:rFonts w:ascii="Times New Roman" w:eastAsia="Google Sans Text" w:hAnsi="Times New Roman" w:cs="Times New Roman"/>
          <w:color w:val="1B1C1D"/>
          <w:sz w:val="24"/>
          <w:szCs w:val="24"/>
        </w:rPr>
        <w:t xml:space="preserve">Data is staged and transformed in the </w:t>
      </w:r>
      <w:proofErr w:type="spellStart"/>
      <w:r w:rsidRPr="00A11B3D">
        <w:rPr>
          <w:rFonts w:ascii="Times New Roman" w:eastAsia="Google Sans Text" w:hAnsi="Times New Roman" w:cs="Times New Roman"/>
          <w:color w:val="1B1C1D"/>
          <w:sz w:val="24"/>
          <w:szCs w:val="24"/>
        </w:rPr>
        <w:t>group_project_STA</w:t>
      </w:r>
      <w:proofErr w:type="spellEnd"/>
      <w:r w:rsidRPr="00A11B3D">
        <w:rPr>
          <w:rFonts w:ascii="Times New Roman" w:eastAsia="Google Sans Text" w:hAnsi="Times New Roman" w:cs="Times New Roman"/>
          <w:color w:val="1B1C1D"/>
          <w:sz w:val="24"/>
          <w:szCs w:val="24"/>
        </w:rPr>
        <w:t>.</w:t>
      </w:r>
    </w:p>
    <w:p w14:paraId="01D11015" w14:textId="6C02E16F" w:rsidR="000B328C" w:rsidRDefault="00000000" w:rsidP="00115DD3">
      <w:pPr>
        <w:numPr>
          <w:ilvl w:val="2"/>
          <w:numId w:val="23"/>
        </w:numPr>
        <w:pBdr>
          <w:top w:val="nil"/>
          <w:left w:val="nil"/>
          <w:bottom w:val="nil"/>
          <w:right w:val="nil"/>
          <w:between w:val="nil"/>
        </w:pBdr>
        <w:spacing w:line="360" w:lineRule="auto"/>
        <w:jc w:val="both"/>
        <w:rPr>
          <w:rFonts w:ascii="Times New Roman" w:eastAsia="Google Sans Text" w:hAnsi="Times New Roman" w:cs="Times New Roman"/>
          <w:color w:val="1B1C1D"/>
          <w:sz w:val="24"/>
          <w:szCs w:val="24"/>
        </w:rPr>
      </w:pPr>
      <w:r w:rsidRPr="00A11B3D">
        <w:rPr>
          <w:rFonts w:ascii="Times New Roman" w:eastAsia="Google Sans Text" w:hAnsi="Times New Roman" w:cs="Times New Roman"/>
          <w:color w:val="1B1C1D"/>
          <w:sz w:val="24"/>
          <w:szCs w:val="24"/>
        </w:rPr>
        <w:t xml:space="preserve">Cleaned and transformed data is loaded into the </w:t>
      </w:r>
      <w:proofErr w:type="spellStart"/>
      <w:r w:rsidRPr="00A11B3D">
        <w:rPr>
          <w:rFonts w:ascii="Times New Roman" w:eastAsia="Google Sans Text" w:hAnsi="Times New Roman" w:cs="Times New Roman"/>
          <w:color w:val="1B1C1D"/>
          <w:sz w:val="24"/>
          <w:szCs w:val="24"/>
        </w:rPr>
        <w:t>group_project_DWH</w:t>
      </w:r>
      <w:proofErr w:type="spellEnd"/>
      <w:r w:rsidRPr="00A11B3D">
        <w:rPr>
          <w:rFonts w:ascii="Times New Roman" w:eastAsia="Google Sans Text" w:hAnsi="Times New Roman" w:cs="Times New Roman"/>
          <w:color w:val="1B1C1D"/>
          <w:sz w:val="24"/>
          <w:szCs w:val="24"/>
        </w:rPr>
        <w:t xml:space="preserve"> for long-term analysis and business intelligence.</w:t>
      </w:r>
    </w:p>
    <w:p w14:paraId="45AACD1B" w14:textId="0CD2B46C" w:rsidR="00AE0D91" w:rsidRDefault="000B328C" w:rsidP="00115DD3">
      <w:pPr>
        <w:pBdr>
          <w:top w:val="nil"/>
          <w:left w:val="nil"/>
          <w:bottom w:val="nil"/>
          <w:right w:val="nil"/>
          <w:between w:val="nil"/>
        </w:pBdr>
        <w:spacing w:line="360" w:lineRule="auto"/>
        <w:ind w:firstLine="426"/>
        <w:jc w:val="both"/>
        <w:rPr>
          <w:rFonts w:ascii="Times New Roman" w:eastAsia="Google Sans Text" w:hAnsi="Times New Roman" w:cs="Times New Roman"/>
          <w:color w:val="1B1C1D"/>
          <w:sz w:val="24"/>
          <w:szCs w:val="24"/>
        </w:rPr>
      </w:pPr>
      <w:r>
        <w:rPr>
          <w:rFonts w:ascii="Times New Roman" w:eastAsia="Google Sans Text" w:hAnsi="Times New Roman" w:cs="Times New Roman"/>
          <w:color w:val="1B1C1D"/>
          <w:sz w:val="24"/>
          <w:szCs w:val="24"/>
        </w:rPr>
        <w:t>The ER</w:t>
      </w:r>
      <w:r w:rsidR="00775D39">
        <w:rPr>
          <w:rFonts w:ascii="Times New Roman" w:eastAsia="Google Sans Text" w:hAnsi="Times New Roman" w:cs="Times New Roman"/>
          <w:color w:val="1B1C1D"/>
          <w:sz w:val="24"/>
          <w:szCs w:val="24"/>
        </w:rPr>
        <w:t xml:space="preserve"> Diagram is showed below:</w:t>
      </w:r>
    </w:p>
    <w:p w14:paraId="3A85B705" w14:textId="36FAA5D5" w:rsidR="00E56FA0" w:rsidRDefault="00A8446E" w:rsidP="00115DD3">
      <w:pPr>
        <w:pStyle w:val="ListParagraph"/>
        <w:numPr>
          <w:ilvl w:val="0"/>
          <w:numId w:val="26"/>
        </w:numPr>
        <w:spacing w:line="360" w:lineRule="auto"/>
        <w:rPr>
          <w:rFonts w:ascii="Times New Roman" w:eastAsia="Google Sans Text" w:hAnsi="Times New Roman" w:cs="Times New Roman"/>
          <w:sz w:val="24"/>
          <w:szCs w:val="24"/>
        </w:rPr>
      </w:pPr>
      <w:r>
        <w:rPr>
          <w:rFonts w:ascii="Times New Roman" w:eastAsia="Google Sans Text" w:hAnsi="Times New Roman" w:cs="Times New Roman"/>
          <w:sz w:val="24"/>
          <w:szCs w:val="24"/>
        </w:rPr>
        <w:t xml:space="preserve">ER Diagram of </w:t>
      </w:r>
      <w:proofErr w:type="spellStart"/>
      <w:r>
        <w:rPr>
          <w:rFonts w:ascii="Times New Roman" w:eastAsia="Google Sans Text" w:hAnsi="Times New Roman" w:cs="Times New Roman"/>
          <w:sz w:val="24"/>
          <w:szCs w:val="24"/>
        </w:rPr>
        <w:t>group_pr</w:t>
      </w:r>
      <w:r w:rsidR="000604B4">
        <w:rPr>
          <w:rFonts w:ascii="Times New Roman" w:eastAsia="Google Sans Text" w:hAnsi="Times New Roman" w:cs="Times New Roman"/>
          <w:sz w:val="24"/>
          <w:szCs w:val="24"/>
        </w:rPr>
        <w:t>oject_DWH</w:t>
      </w:r>
      <w:proofErr w:type="spellEnd"/>
    </w:p>
    <w:p w14:paraId="6DA41D02" w14:textId="7096DC7F" w:rsidR="000604B4" w:rsidRPr="00A8446E" w:rsidRDefault="000604B4" w:rsidP="00115DD3">
      <w:pPr>
        <w:pStyle w:val="ListParagraph"/>
        <w:spacing w:line="360" w:lineRule="auto"/>
        <w:rPr>
          <w:rFonts w:ascii="Times New Roman" w:eastAsia="Google Sans Text" w:hAnsi="Times New Roman" w:cs="Times New Roman"/>
          <w:sz w:val="24"/>
          <w:szCs w:val="24"/>
        </w:rPr>
      </w:pPr>
      <w:r w:rsidRPr="00E56FA0">
        <w:rPr>
          <w:rFonts w:ascii="Times New Roman" w:eastAsia="Google Sans Text" w:hAnsi="Times New Roman" w:cs="Times New Roman"/>
          <w:noProof/>
          <w:sz w:val="24"/>
          <w:szCs w:val="24"/>
        </w:rPr>
        <w:drawing>
          <wp:anchor distT="0" distB="0" distL="114300" distR="114300" simplePos="0" relativeHeight="251661312" behindDoc="1" locked="0" layoutInCell="1" allowOverlap="1" wp14:anchorId="55B2889E" wp14:editId="08D6812B">
            <wp:simplePos x="0" y="0"/>
            <wp:positionH relativeFrom="column">
              <wp:posOffset>0</wp:posOffset>
            </wp:positionH>
            <wp:positionV relativeFrom="paragraph">
              <wp:posOffset>154305</wp:posOffset>
            </wp:positionV>
            <wp:extent cx="5941060" cy="2861310"/>
            <wp:effectExtent l="0" t="0" r="2540" b="0"/>
            <wp:wrapNone/>
            <wp:docPr id="288587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1060" cy="2861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10790" w14:textId="4C27597F" w:rsidR="00E56FA0" w:rsidRPr="00E56FA0" w:rsidRDefault="00E56FA0" w:rsidP="00115DD3">
      <w:pPr>
        <w:spacing w:line="360" w:lineRule="auto"/>
        <w:rPr>
          <w:rFonts w:ascii="Times New Roman" w:eastAsia="Google Sans Text" w:hAnsi="Times New Roman" w:cs="Times New Roman"/>
          <w:sz w:val="24"/>
          <w:szCs w:val="24"/>
        </w:rPr>
      </w:pPr>
    </w:p>
    <w:p w14:paraId="4ACA9918" w14:textId="4842DBC3" w:rsidR="00E56FA0" w:rsidRPr="00E56FA0" w:rsidRDefault="00E56FA0" w:rsidP="00115DD3">
      <w:pPr>
        <w:spacing w:line="360" w:lineRule="auto"/>
        <w:rPr>
          <w:rFonts w:ascii="Times New Roman" w:eastAsia="Google Sans Text" w:hAnsi="Times New Roman" w:cs="Times New Roman"/>
          <w:sz w:val="24"/>
          <w:szCs w:val="24"/>
        </w:rPr>
      </w:pPr>
    </w:p>
    <w:p w14:paraId="52E0F833" w14:textId="17F0FCF9" w:rsidR="00E56FA0" w:rsidRPr="00E56FA0" w:rsidRDefault="00E56FA0" w:rsidP="00115DD3">
      <w:pPr>
        <w:spacing w:line="360" w:lineRule="auto"/>
        <w:rPr>
          <w:rFonts w:ascii="Times New Roman" w:eastAsia="Google Sans Text" w:hAnsi="Times New Roman" w:cs="Times New Roman"/>
          <w:sz w:val="24"/>
          <w:szCs w:val="24"/>
        </w:rPr>
      </w:pPr>
    </w:p>
    <w:p w14:paraId="2F85341B" w14:textId="652D339E" w:rsidR="00E56FA0" w:rsidRPr="00E56FA0" w:rsidRDefault="00E56FA0" w:rsidP="00115DD3">
      <w:pPr>
        <w:spacing w:line="360" w:lineRule="auto"/>
        <w:rPr>
          <w:rFonts w:ascii="Times New Roman" w:eastAsia="Google Sans Text" w:hAnsi="Times New Roman" w:cs="Times New Roman"/>
          <w:sz w:val="24"/>
          <w:szCs w:val="24"/>
        </w:rPr>
      </w:pPr>
    </w:p>
    <w:p w14:paraId="61108737" w14:textId="46E679F1" w:rsidR="00E56FA0" w:rsidRPr="00E56FA0" w:rsidRDefault="00E56FA0" w:rsidP="00115DD3">
      <w:pPr>
        <w:spacing w:line="360" w:lineRule="auto"/>
        <w:rPr>
          <w:rFonts w:ascii="Times New Roman" w:eastAsia="Google Sans Text" w:hAnsi="Times New Roman" w:cs="Times New Roman"/>
          <w:sz w:val="24"/>
          <w:szCs w:val="24"/>
        </w:rPr>
      </w:pPr>
    </w:p>
    <w:p w14:paraId="36380036" w14:textId="1895DD3F" w:rsidR="00E56FA0" w:rsidRPr="00E56FA0" w:rsidRDefault="00E56FA0" w:rsidP="00115DD3">
      <w:pPr>
        <w:spacing w:line="360" w:lineRule="auto"/>
        <w:rPr>
          <w:rFonts w:ascii="Times New Roman" w:eastAsia="Google Sans Text" w:hAnsi="Times New Roman" w:cs="Times New Roman"/>
          <w:sz w:val="24"/>
          <w:szCs w:val="24"/>
        </w:rPr>
      </w:pPr>
    </w:p>
    <w:p w14:paraId="76BD0F94" w14:textId="3C67AE4F" w:rsidR="00E56FA0" w:rsidRPr="00E56FA0" w:rsidRDefault="00E56FA0" w:rsidP="00115DD3">
      <w:pPr>
        <w:spacing w:line="360" w:lineRule="auto"/>
        <w:rPr>
          <w:rFonts w:ascii="Times New Roman" w:eastAsia="Google Sans Text" w:hAnsi="Times New Roman" w:cs="Times New Roman"/>
          <w:sz w:val="24"/>
          <w:szCs w:val="24"/>
        </w:rPr>
      </w:pPr>
    </w:p>
    <w:p w14:paraId="2EFFFDB5" w14:textId="0FE28C1C" w:rsidR="00E56FA0" w:rsidRPr="00E56FA0" w:rsidRDefault="00E56FA0" w:rsidP="00115DD3">
      <w:pPr>
        <w:spacing w:line="360" w:lineRule="auto"/>
        <w:rPr>
          <w:rFonts w:ascii="Times New Roman" w:eastAsia="Google Sans Text" w:hAnsi="Times New Roman" w:cs="Times New Roman"/>
          <w:sz w:val="24"/>
          <w:szCs w:val="24"/>
        </w:rPr>
      </w:pPr>
    </w:p>
    <w:p w14:paraId="0D186D68" w14:textId="4CF33390" w:rsidR="00E56FA0" w:rsidRPr="00E56FA0" w:rsidRDefault="00E56FA0" w:rsidP="00115DD3">
      <w:pPr>
        <w:spacing w:line="360" w:lineRule="auto"/>
        <w:rPr>
          <w:rFonts w:ascii="Times New Roman" w:eastAsia="Google Sans Text" w:hAnsi="Times New Roman" w:cs="Times New Roman"/>
          <w:sz w:val="24"/>
          <w:szCs w:val="24"/>
        </w:rPr>
      </w:pPr>
    </w:p>
    <w:p w14:paraId="4AE82F00" w14:textId="77777777" w:rsidR="00E56FA0" w:rsidRPr="00E56FA0" w:rsidRDefault="00E56FA0" w:rsidP="00115DD3">
      <w:pPr>
        <w:spacing w:line="360" w:lineRule="auto"/>
        <w:rPr>
          <w:rFonts w:ascii="Times New Roman" w:eastAsia="Google Sans Text" w:hAnsi="Times New Roman" w:cs="Times New Roman"/>
          <w:sz w:val="24"/>
          <w:szCs w:val="24"/>
        </w:rPr>
      </w:pPr>
    </w:p>
    <w:p w14:paraId="25A8A7C7" w14:textId="087A59B5" w:rsidR="00E56FA0" w:rsidRPr="00E56FA0" w:rsidRDefault="00E56FA0" w:rsidP="00115DD3">
      <w:pPr>
        <w:spacing w:line="360" w:lineRule="auto"/>
        <w:rPr>
          <w:rFonts w:ascii="Times New Roman" w:eastAsia="Google Sans Text" w:hAnsi="Times New Roman" w:cs="Times New Roman"/>
          <w:sz w:val="24"/>
          <w:szCs w:val="24"/>
        </w:rPr>
      </w:pPr>
    </w:p>
    <w:p w14:paraId="777282D7" w14:textId="77777777" w:rsidR="00E56FA0" w:rsidRPr="00E56FA0" w:rsidRDefault="00E56FA0" w:rsidP="00115DD3">
      <w:pPr>
        <w:spacing w:line="360" w:lineRule="auto"/>
        <w:rPr>
          <w:rFonts w:ascii="Times New Roman" w:eastAsia="Google Sans Text" w:hAnsi="Times New Roman" w:cs="Times New Roman"/>
          <w:sz w:val="24"/>
          <w:szCs w:val="24"/>
        </w:rPr>
      </w:pPr>
    </w:p>
    <w:p w14:paraId="7DE6BE6A" w14:textId="77777777" w:rsidR="00E56FA0" w:rsidRPr="00E56FA0" w:rsidRDefault="00E56FA0" w:rsidP="00115DD3">
      <w:pPr>
        <w:spacing w:line="360" w:lineRule="auto"/>
        <w:rPr>
          <w:rFonts w:ascii="Times New Roman" w:eastAsia="Google Sans Text" w:hAnsi="Times New Roman" w:cs="Times New Roman"/>
          <w:sz w:val="24"/>
          <w:szCs w:val="24"/>
        </w:rPr>
      </w:pPr>
    </w:p>
    <w:p w14:paraId="32E2F40A" w14:textId="5FB515F1" w:rsidR="00E56FA0" w:rsidRPr="00E56FA0" w:rsidRDefault="00E56FA0" w:rsidP="00115DD3">
      <w:pPr>
        <w:spacing w:line="360" w:lineRule="auto"/>
        <w:rPr>
          <w:rFonts w:ascii="Times New Roman" w:eastAsia="Google Sans Text" w:hAnsi="Times New Roman" w:cs="Times New Roman"/>
          <w:sz w:val="24"/>
          <w:szCs w:val="24"/>
        </w:rPr>
      </w:pPr>
    </w:p>
    <w:p w14:paraId="1E76816B" w14:textId="34449513" w:rsidR="00E56FA0" w:rsidRPr="00E56FA0" w:rsidRDefault="00E56FA0" w:rsidP="00115DD3">
      <w:pPr>
        <w:spacing w:line="360" w:lineRule="auto"/>
        <w:rPr>
          <w:rFonts w:ascii="Times New Roman" w:eastAsia="Google Sans Text" w:hAnsi="Times New Roman" w:cs="Times New Roman"/>
          <w:sz w:val="24"/>
          <w:szCs w:val="24"/>
        </w:rPr>
      </w:pPr>
    </w:p>
    <w:p w14:paraId="5F841F76" w14:textId="375B658E" w:rsidR="00E56FA0" w:rsidRPr="00E56FA0" w:rsidRDefault="00E56FA0" w:rsidP="00115DD3">
      <w:pPr>
        <w:spacing w:line="360" w:lineRule="auto"/>
        <w:rPr>
          <w:rFonts w:ascii="Times New Roman" w:eastAsia="Google Sans Text" w:hAnsi="Times New Roman" w:cs="Times New Roman"/>
          <w:sz w:val="24"/>
          <w:szCs w:val="24"/>
        </w:rPr>
      </w:pPr>
    </w:p>
    <w:p w14:paraId="2839CE7D" w14:textId="62C18B99" w:rsidR="00E56FA0" w:rsidRPr="00E56FA0" w:rsidRDefault="00E56FA0" w:rsidP="00115DD3">
      <w:pPr>
        <w:spacing w:line="360" w:lineRule="auto"/>
        <w:rPr>
          <w:rFonts w:ascii="Times New Roman" w:eastAsia="Google Sans Text" w:hAnsi="Times New Roman" w:cs="Times New Roman"/>
          <w:sz w:val="24"/>
          <w:szCs w:val="24"/>
        </w:rPr>
      </w:pPr>
    </w:p>
    <w:p w14:paraId="1691512E" w14:textId="1587F068" w:rsidR="00E56FA0" w:rsidRDefault="000604B4" w:rsidP="00115DD3">
      <w:pPr>
        <w:pStyle w:val="ListParagraph"/>
        <w:numPr>
          <w:ilvl w:val="0"/>
          <w:numId w:val="26"/>
        </w:numPr>
        <w:spacing w:line="360" w:lineRule="auto"/>
        <w:rPr>
          <w:rFonts w:ascii="Times New Roman" w:eastAsia="Google Sans Text" w:hAnsi="Times New Roman" w:cs="Times New Roman"/>
          <w:sz w:val="24"/>
          <w:szCs w:val="24"/>
        </w:rPr>
      </w:pPr>
      <w:r>
        <w:rPr>
          <w:rFonts w:ascii="Times New Roman" w:eastAsia="Google Sans Text" w:hAnsi="Times New Roman" w:cs="Times New Roman"/>
          <w:sz w:val="24"/>
          <w:szCs w:val="24"/>
        </w:rPr>
        <w:lastRenderedPageBreak/>
        <w:t xml:space="preserve">ER Diagram of </w:t>
      </w:r>
      <w:proofErr w:type="spellStart"/>
      <w:r>
        <w:rPr>
          <w:rFonts w:ascii="Times New Roman" w:eastAsia="Google Sans Text" w:hAnsi="Times New Roman" w:cs="Times New Roman"/>
          <w:sz w:val="24"/>
          <w:szCs w:val="24"/>
        </w:rPr>
        <w:t>group_project_</w:t>
      </w:r>
      <w:r>
        <w:rPr>
          <w:rFonts w:ascii="Times New Roman" w:eastAsia="Google Sans Text" w:hAnsi="Times New Roman" w:cs="Times New Roman"/>
          <w:sz w:val="24"/>
          <w:szCs w:val="24"/>
        </w:rPr>
        <w:t>STA</w:t>
      </w:r>
      <w:proofErr w:type="spellEnd"/>
    </w:p>
    <w:p w14:paraId="7B60C7AC" w14:textId="77777777" w:rsidR="000604B4" w:rsidRPr="000604B4" w:rsidRDefault="000604B4" w:rsidP="00115DD3">
      <w:pPr>
        <w:pStyle w:val="ListParagraph"/>
        <w:spacing w:line="360" w:lineRule="auto"/>
        <w:rPr>
          <w:rFonts w:ascii="Times New Roman" w:eastAsia="Google Sans Text" w:hAnsi="Times New Roman" w:cs="Times New Roman"/>
          <w:sz w:val="24"/>
          <w:szCs w:val="24"/>
        </w:rPr>
      </w:pPr>
    </w:p>
    <w:p w14:paraId="4B20632B" w14:textId="01C25E8F" w:rsidR="00E56FA0" w:rsidRPr="00E56FA0" w:rsidRDefault="000604B4" w:rsidP="00115DD3">
      <w:pPr>
        <w:spacing w:line="360" w:lineRule="auto"/>
        <w:rPr>
          <w:rFonts w:ascii="Times New Roman" w:eastAsia="Google Sans Text" w:hAnsi="Times New Roman" w:cs="Times New Roman"/>
          <w:sz w:val="24"/>
          <w:szCs w:val="24"/>
        </w:rPr>
      </w:pPr>
      <w:r>
        <w:rPr>
          <w:rFonts w:ascii="Times New Roman" w:eastAsia="Google Sans Text" w:hAnsi="Times New Roman" w:cs="Times New Roman"/>
          <w:noProof/>
          <w:sz w:val="24"/>
          <w:szCs w:val="24"/>
        </w:rPr>
        <w:drawing>
          <wp:anchor distT="0" distB="0" distL="114300" distR="114300" simplePos="0" relativeHeight="251662336" behindDoc="1" locked="0" layoutInCell="1" allowOverlap="1" wp14:anchorId="18B23512" wp14:editId="6FB67F58">
            <wp:simplePos x="0" y="0"/>
            <wp:positionH relativeFrom="column">
              <wp:posOffset>0</wp:posOffset>
            </wp:positionH>
            <wp:positionV relativeFrom="paragraph">
              <wp:posOffset>-635</wp:posOffset>
            </wp:positionV>
            <wp:extent cx="5943600" cy="3048000"/>
            <wp:effectExtent l="0" t="0" r="0" b="0"/>
            <wp:wrapNone/>
            <wp:docPr id="1617990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90896" name="Picture 1617990896"/>
                    <pic:cNvPicPr/>
                  </pic:nvPicPr>
                  <pic:blipFill>
                    <a:blip r:embed="rId6">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anchor>
        </w:drawing>
      </w:r>
    </w:p>
    <w:p w14:paraId="104BE01A" w14:textId="77777777" w:rsidR="00E56FA0" w:rsidRPr="00E56FA0" w:rsidRDefault="00E56FA0" w:rsidP="00115DD3">
      <w:pPr>
        <w:spacing w:line="360" w:lineRule="auto"/>
        <w:rPr>
          <w:rFonts w:ascii="Times New Roman" w:eastAsia="Google Sans Text" w:hAnsi="Times New Roman" w:cs="Times New Roman"/>
          <w:sz w:val="24"/>
          <w:szCs w:val="24"/>
        </w:rPr>
      </w:pPr>
    </w:p>
    <w:p w14:paraId="5A383F2F" w14:textId="71898BE6" w:rsidR="00E56FA0" w:rsidRPr="00E56FA0" w:rsidRDefault="00E56FA0" w:rsidP="00115DD3">
      <w:pPr>
        <w:spacing w:line="360" w:lineRule="auto"/>
        <w:rPr>
          <w:rFonts w:ascii="Times New Roman" w:eastAsia="Google Sans Text" w:hAnsi="Times New Roman" w:cs="Times New Roman"/>
          <w:sz w:val="24"/>
          <w:szCs w:val="24"/>
        </w:rPr>
      </w:pPr>
    </w:p>
    <w:p w14:paraId="4643E745" w14:textId="77777777" w:rsidR="00E56FA0" w:rsidRPr="00E56FA0" w:rsidRDefault="00E56FA0" w:rsidP="00115DD3">
      <w:pPr>
        <w:spacing w:line="360" w:lineRule="auto"/>
        <w:rPr>
          <w:rFonts w:ascii="Times New Roman" w:eastAsia="Google Sans Text" w:hAnsi="Times New Roman" w:cs="Times New Roman"/>
          <w:sz w:val="24"/>
          <w:szCs w:val="24"/>
        </w:rPr>
      </w:pPr>
    </w:p>
    <w:p w14:paraId="0A12FF65" w14:textId="62E933C9" w:rsidR="00E56FA0" w:rsidRDefault="00E56FA0" w:rsidP="00115DD3">
      <w:pPr>
        <w:spacing w:line="360" w:lineRule="auto"/>
        <w:rPr>
          <w:rFonts w:ascii="Times New Roman" w:eastAsia="Google Sans Text" w:hAnsi="Times New Roman" w:cs="Times New Roman"/>
          <w:color w:val="1B1C1D"/>
          <w:sz w:val="24"/>
          <w:szCs w:val="24"/>
        </w:rPr>
      </w:pPr>
    </w:p>
    <w:p w14:paraId="48407FDA" w14:textId="73A01407" w:rsidR="00E56FA0" w:rsidRDefault="00E56FA0" w:rsidP="00115DD3">
      <w:pPr>
        <w:spacing w:line="360" w:lineRule="auto"/>
        <w:ind w:firstLine="720"/>
        <w:rPr>
          <w:rFonts w:ascii="Times New Roman" w:eastAsia="Google Sans Text" w:hAnsi="Times New Roman" w:cs="Times New Roman"/>
          <w:sz w:val="24"/>
          <w:szCs w:val="24"/>
        </w:rPr>
      </w:pPr>
    </w:p>
    <w:p w14:paraId="0BE7FE2F" w14:textId="77777777" w:rsidR="001043DC" w:rsidRPr="001043DC" w:rsidRDefault="001043DC" w:rsidP="00115DD3">
      <w:pPr>
        <w:spacing w:line="360" w:lineRule="auto"/>
        <w:rPr>
          <w:rFonts w:ascii="Times New Roman" w:eastAsia="Google Sans Text" w:hAnsi="Times New Roman" w:cs="Times New Roman"/>
          <w:sz w:val="24"/>
          <w:szCs w:val="24"/>
        </w:rPr>
      </w:pPr>
    </w:p>
    <w:p w14:paraId="017363CB" w14:textId="77777777" w:rsidR="001043DC" w:rsidRPr="001043DC" w:rsidRDefault="001043DC" w:rsidP="00115DD3">
      <w:pPr>
        <w:spacing w:line="360" w:lineRule="auto"/>
        <w:rPr>
          <w:rFonts w:ascii="Times New Roman" w:eastAsia="Google Sans Text" w:hAnsi="Times New Roman" w:cs="Times New Roman"/>
          <w:sz w:val="24"/>
          <w:szCs w:val="24"/>
        </w:rPr>
      </w:pPr>
    </w:p>
    <w:p w14:paraId="1364FF3A" w14:textId="77777777" w:rsidR="001043DC" w:rsidRPr="001043DC" w:rsidRDefault="001043DC" w:rsidP="00115DD3">
      <w:pPr>
        <w:spacing w:line="360" w:lineRule="auto"/>
        <w:rPr>
          <w:rFonts w:ascii="Times New Roman" w:eastAsia="Google Sans Text" w:hAnsi="Times New Roman" w:cs="Times New Roman"/>
          <w:sz w:val="24"/>
          <w:szCs w:val="24"/>
        </w:rPr>
      </w:pPr>
    </w:p>
    <w:p w14:paraId="28BEC982" w14:textId="77777777" w:rsidR="001043DC" w:rsidRPr="001043DC" w:rsidRDefault="001043DC" w:rsidP="00115DD3">
      <w:pPr>
        <w:spacing w:line="360" w:lineRule="auto"/>
        <w:rPr>
          <w:rFonts w:ascii="Times New Roman" w:eastAsia="Google Sans Text" w:hAnsi="Times New Roman" w:cs="Times New Roman"/>
          <w:sz w:val="24"/>
          <w:szCs w:val="24"/>
        </w:rPr>
      </w:pPr>
    </w:p>
    <w:p w14:paraId="11273527" w14:textId="77777777" w:rsidR="001043DC" w:rsidRPr="001043DC" w:rsidRDefault="001043DC" w:rsidP="00115DD3">
      <w:pPr>
        <w:spacing w:line="360" w:lineRule="auto"/>
        <w:rPr>
          <w:rFonts w:ascii="Times New Roman" w:eastAsia="Google Sans Text" w:hAnsi="Times New Roman" w:cs="Times New Roman"/>
          <w:sz w:val="24"/>
          <w:szCs w:val="24"/>
        </w:rPr>
      </w:pPr>
    </w:p>
    <w:p w14:paraId="28AF6D9F" w14:textId="77777777" w:rsidR="001043DC" w:rsidRPr="001043DC" w:rsidRDefault="001043DC" w:rsidP="00115DD3">
      <w:pPr>
        <w:spacing w:line="360" w:lineRule="auto"/>
        <w:rPr>
          <w:rFonts w:ascii="Times New Roman" w:eastAsia="Google Sans Text" w:hAnsi="Times New Roman" w:cs="Times New Roman"/>
          <w:sz w:val="24"/>
          <w:szCs w:val="24"/>
        </w:rPr>
      </w:pPr>
    </w:p>
    <w:p w14:paraId="1F407C5D" w14:textId="55A7D5FC" w:rsidR="001043DC" w:rsidRDefault="001043DC" w:rsidP="00115DD3">
      <w:pPr>
        <w:pStyle w:val="ListParagraph"/>
        <w:numPr>
          <w:ilvl w:val="0"/>
          <w:numId w:val="26"/>
        </w:numPr>
        <w:spacing w:line="360" w:lineRule="auto"/>
        <w:rPr>
          <w:rFonts w:ascii="Times New Roman" w:eastAsia="Google Sans Text" w:hAnsi="Times New Roman" w:cs="Times New Roman"/>
          <w:sz w:val="24"/>
          <w:szCs w:val="24"/>
        </w:rPr>
      </w:pPr>
      <w:r>
        <w:rPr>
          <w:rFonts w:ascii="Times New Roman" w:eastAsia="Google Sans Text" w:hAnsi="Times New Roman" w:cs="Times New Roman"/>
          <w:sz w:val="24"/>
          <w:szCs w:val="24"/>
        </w:rPr>
        <w:t xml:space="preserve">ER Diagram of </w:t>
      </w:r>
      <w:proofErr w:type="spellStart"/>
      <w:r>
        <w:rPr>
          <w:rFonts w:ascii="Times New Roman" w:eastAsia="Google Sans Text" w:hAnsi="Times New Roman" w:cs="Times New Roman"/>
          <w:sz w:val="24"/>
          <w:szCs w:val="24"/>
        </w:rPr>
        <w:t>group_project_</w:t>
      </w:r>
      <w:r>
        <w:rPr>
          <w:rFonts w:ascii="Times New Roman" w:eastAsia="Google Sans Text" w:hAnsi="Times New Roman" w:cs="Times New Roman"/>
          <w:sz w:val="24"/>
          <w:szCs w:val="24"/>
        </w:rPr>
        <w:t>ODS</w:t>
      </w:r>
      <w:proofErr w:type="spellEnd"/>
    </w:p>
    <w:p w14:paraId="143B68FC" w14:textId="77777777" w:rsidR="001043DC" w:rsidRDefault="001043DC" w:rsidP="00115DD3">
      <w:pPr>
        <w:pStyle w:val="ListParagraph"/>
        <w:spacing w:line="360" w:lineRule="auto"/>
        <w:rPr>
          <w:rFonts w:ascii="Times New Roman" w:eastAsia="Google Sans Text" w:hAnsi="Times New Roman" w:cs="Times New Roman"/>
          <w:sz w:val="24"/>
          <w:szCs w:val="24"/>
        </w:rPr>
      </w:pPr>
    </w:p>
    <w:p w14:paraId="512BD2D5" w14:textId="64EB9349" w:rsidR="001043DC" w:rsidRDefault="001043DC" w:rsidP="00115DD3">
      <w:pPr>
        <w:pStyle w:val="ListParagraph"/>
        <w:spacing w:line="360" w:lineRule="auto"/>
        <w:rPr>
          <w:rFonts w:ascii="Times New Roman" w:eastAsia="Google Sans Text" w:hAnsi="Times New Roman" w:cs="Times New Roman"/>
          <w:sz w:val="24"/>
          <w:szCs w:val="24"/>
        </w:rPr>
      </w:pPr>
      <w:r>
        <w:rPr>
          <w:rFonts w:ascii="Times New Roman" w:eastAsia="Google Sans Text" w:hAnsi="Times New Roman" w:cs="Times New Roman"/>
          <w:noProof/>
          <w:sz w:val="24"/>
          <w:szCs w:val="24"/>
        </w:rPr>
        <w:drawing>
          <wp:anchor distT="0" distB="0" distL="114300" distR="114300" simplePos="0" relativeHeight="251663360" behindDoc="1" locked="0" layoutInCell="1" allowOverlap="1" wp14:anchorId="3C7E5579" wp14:editId="4FB71421">
            <wp:simplePos x="0" y="0"/>
            <wp:positionH relativeFrom="column">
              <wp:posOffset>0</wp:posOffset>
            </wp:positionH>
            <wp:positionV relativeFrom="paragraph">
              <wp:posOffset>0</wp:posOffset>
            </wp:positionV>
            <wp:extent cx="5943600" cy="3947160"/>
            <wp:effectExtent l="0" t="0" r="0" b="0"/>
            <wp:wrapNone/>
            <wp:docPr id="1606148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48328" name="Picture 1606148328"/>
                    <pic:cNvPicPr/>
                  </pic:nvPicPr>
                  <pic:blipFill>
                    <a:blip r:embed="rId7">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p>
    <w:p w14:paraId="3F82FD69" w14:textId="77777777" w:rsidR="001043DC" w:rsidRDefault="001043DC" w:rsidP="00115DD3">
      <w:pPr>
        <w:spacing w:line="360" w:lineRule="auto"/>
        <w:ind w:firstLine="720"/>
        <w:rPr>
          <w:rFonts w:ascii="Times New Roman" w:eastAsia="Google Sans Text" w:hAnsi="Times New Roman" w:cs="Times New Roman"/>
          <w:sz w:val="24"/>
          <w:szCs w:val="24"/>
        </w:rPr>
      </w:pPr>
    </w:p>
    <w:p w14:paraId="43813015" w14:textId="77777777" w:rsidR="001043DC" w:rsidRPr="001043DC" w:rsidRDefault="001043DC" w:rsidP="00115DD3">
      <w:pPr>
        <w:spacing w:line="360" w:lineRule="auto"/>
        <w:rPr>
          <w:rFonts w:ascii="Times New Roman" w:eastAsia="Google Sans Text" w:hAnsi="Times New Roman" w:cs="Times New Roman"/>
          <w:sz w:val="24"/>
          <w:szCs w:val="24"/>
        </w:rPr>
      </w:pPr>
    </w:p>
    <w:p w14:paraId="7F0932E3" w14:textId="77777777" w:rsidR="001043DC" w:rsidRPr="001043DC" w:rsidRDefault="001043DC" w:rsidP="00115DD3">
      <w:pPr>
        <w:spacing w:line="360" w:lineRule="auto"/>
        <w:rPr>
          <w:rFonts w:ascii="Times New Roman" w:eastAsia="Google Sans Text" w:hAnsi="Times New Roman" w:cs="Times New Roman"/>
          <w:sz w:val="24"/>
          <w:szCs w:val="24"/>
        </w:rPr>
      </w:pPr>
    </w:p>
    <w:p w14:paraId="48D60BD2" w14:textId="77777777" w:rsidR="001043DC" w:rsidRPr="001043DC" w:rsidRDefault="001043DC" w:rsidP="00115DD3">
      <w:pPr>
        <w:spacing w:line="360" w:lineRule="auto"/>
        <w:rPr>
          <w:rFonts w:ascii="Times New Roman" w:eastAsia="Google Sans Text" w:hAnsi="Times New Roman" w:cs="Times New Roman"/>
          <w:sz w:val="24"/>
          <w:szCs w:val="24"/>
        </w:rPr>
      </w:pPr>
    </w:p>
    <w:p w14:paraId="79B60E75" w14:textId="77777777" w:rsidR="001043DC" w:rsidRPr="001043DC" w:rsidRDefault="001043DC" w:rsidP="00115DD3">
      <w:pPr>
        <w:spacing w:line="360" w:lineRule="auto"/>
        <w:rPr>
          <w:rFonts w:ascii="Times New Roman" w:eastAsia="Google Sans Text" w:hAnsi="Times New Roman" w:cs="Times New Roman"/>
          <w:sz w:val="24"/>
          <w:szCs w:val="24"/>
        </w:rPr>
      </w:pPr>
    </w:p>
    <w:p w14:paraId="68A4ECD7" w14:textId="77777777" w:rsidR="001043DC" w:rsidRPr="001043DC" w:rsidRDefault="001043DC" w:rsidP="00115DD3">
      <w:pPr>
        <w:spacing w:line="360" w:lineRule="auto"/>
        <w:rPr>
          <w:rFonts w:ascii="Times New Roman" w:eastAsia="Google Sans Text" w:hAnsi="Times New Roman" w:cs="Times New Roman"/>
          <w:sz w:val="24"/>
          <w:szCs w:val="24"/>
        </w:rPr>
      </w:pPr>
    </w:p>
    <w:p w14:paraId="2D5091BF" w14:textId="77777777" w:rsidR="001043DC" w:rsidRPr="001043DC" w:rsidRDefault="001043DC" w:rsidP="00115DD3">
      <w:pPr>
        <w:spacing w:line="360" w:lineRule="auto"/>
        <w:rPr>
          <w:rFonts w:ascii="Times New Roman" w:eastAsia="Google Sans Text" w:hAnsi="Times New Roman" w:cs="Times New Roman"/>
          <w:sz w:val="24"/>
          <w:szCs w:val="24"/>
        </w:rPr>
      </w:pPr>
    </w:p>
    <w:p w14:paraId="5F9C2E8B" w14:textId="77777777" w:rsidR="001043DC" w:rsidRPr="001043DC" w:rsidRDefault="001043DC" w:rsidP="00115DD3">
      <w:pPr>
        <w:spacing w:line="360" w:lineRule="auto"/>
        <w:rPr>
          <w:rFonts w:ascii="Times New Roman" w:eastAsia="Google Sans Text" w:hAnsi="Times New Roman" w:cs="Times New Roman"/>
          <w:sz w:val="24"/>
          <w:szCs w:val="24"/>
        </w:rPr>
      </w:pPr>
    </w:p>
    <w:p w14:paraId="28AE9E2F" w14:textId="77777777" w:rsidR="001043DC" w:rsidRPr="001043DC" w:rsidRDefault="001043DC" w:rsidP="00115DD3">
      <w:pPr>
        <w:spacing w:line="360" w:lineRule="auto"/>
        <w:rPr>
          <w:rFonts w:ascii="Times New Roman" w:eastAsia="Google Sans Text" w:hAnsi="Times New Roman" w:cs="Times New Roman"/>
          <w:sz w:val="24"/>
          <w:szCs w:val="24"/>
        </w:rPr>
      </w:pPr>
    </w:p>
    <w:p w14:paraId="1DAC621D" w14:textId="77777777" w:rsidR="001043DC" w:rsidRPr="001043DC" w:rsidRDefault="001043DC" w:rsidP="00115DD3">
      <w:pPr>
        <w:spacing w:line="360" w:lineRule="auto"/>
        <w:rPr>
          <w:rFonts w:ascii="Times New Roman" w:eastAsia="Google Sans Text" w:hAnsi="Times New Roman" w:cs="Times New Roman"/>
          <w:sz w:val="24"/>
          <w:szCs w:val="24"/>
        </w:rPr>
      </w:pPr>
    </w:p>
    <w:p w14:paraId="26CDB1DC" w14:textId="77777777" w:rsidR="001043DC" w:rsidRPr="001043DC" w:rsidRDefault="001043DC" w:rsidP="00115DD3">
      <w:pPr>
        <w:spacing w:line="360" w:lineRule="auto"/>
        <w:rPr>
          <w:rFonts w:ascii="Times New Roman" w:eastAsia="Google Sans Text" w:hAnsi="Times New Roman" w:cs="Times New Roman"/>
          <w:sz w:val="24"/>
          <w:szCs w:val="24"/>
        </w:rPr>
      </w:pPr>
    </w:p>
    <w:p w14:paraId="25A0E2F3" w14:textId="77777777" w:rsidR="001043DC" w:rsidRPr="001043DC" w:rsidRDefault="001043DC" w:rsidP="00115DD3">
      <w:pPr>
        <w:spacing w:line="360" w:lineRule="auto"/>
        <w:rPr>
          <w:rFonts w:ascii="Times New Roman" w:eastAsia="Google Sans Text" w:hAnsi="Times New Roman" w:cs="Times New Roman"/>
          <w:sz w:val="24"/>
          <w:szCs w:val="24"/>
        </w:rPr>
      </w:pPr>
    </w:p>
    <w:p w14:paraId="3B8DFE55" w14:textId="77777777" w:rsidR="001043DC" w:rsidRPr="001043DC" w:rsidRDefault="001043DC" w:rsidP="00115DD3">
      <w:pPr>
        <w:spacing w:line="360" w:lineRule="auto"/>
        <w:rPr>
          <w:rFonts w:ascii="Times New Roman" w:eastAsia="Google Sans Text" w:hAnsi="Times New Roman" w:cs="Times New Roman"/>
          <w:sz w:val="24"/>
          <w:szCs w:val="24"/>
        </w:rPr>
      </w:pPr>
    </w:p>
    <w:p w14:paraId="5578B605" w14:textId="77777777" w:rsidR="001043DC" w:rsidRPr="001043DC" w:rsidRDefault="001043DC" w:rsidP="00115DD3">
      <w:pPr>
        <w:spacing w:line="360" w:lineRule="auto"/>
        <w:rPr>
          <w:rFonts w:ascii="Times New Roman" w:eastAsia="Google Sans Text" w:hAnsi="Times New Roman" w:cs="Times New Roman"/>
          <w:sz w:val="24"/>
          <w:szCs w:val="24"/>
        </w:rPr>
      </w:pPr>
    </w:p>
    <w:p w14:paraId="7F85C2D2" w14:textId="3375A83D" w:rsidR="001043DC" w:rsidRDefault="001043DC" w:rsidP="00115DD3">
      <w:pPr>
        <w:pStyle w:val="ListParagraph"/>
        <w:numPr>
          <w:ilvl w:val="0"/>
          <w:numId w:val="26"/>
        </w:numPr>
        <w:spacing w:line="360" w:lineRule="auto"/>
        <w:rPr>
          <w:rFonts w:ascii="Times New Roman" w:eastAsia="Google Sans Text" w:hAnsi="Times New Roman" w:cs="Times New Roman"/>
          <w:sz w:val="24"/>
          <w:szCs w:val="24"/>
        </w:rPr>
      </w:pPr>
      <w:r>
        <w:rPr>
          <w:rFonts w:ascii="Times New Roman" w:eastAsia="Google Sans Text" w:hAnsi="Times New Roman" w:cs="Times New Roman"/>
          <w:sz w:val="24"/>
          <w:szCs w:val="24"/>
        </w:rPr>
        <w:lastRenderedPageBreak/>
        <w:t xml:space="preserve">ER Diagram of </w:t>
      </w:r>
      <w:proofErr w:type="spellStart"/>
      <w:r>
        <w:rPr>
          <w:rFonts w:ascii="Times New Roman" w:eastAsia="Google Sans Text" w:hAnsi="Times New Roman" w:cs="Times New Roman"/>
          <w:sz w:val="24"/>
          <w:szCs w:val="24"/>
        </w:rPr>
        <w:t>group_project_</w:t>
      </w:r>
      <w:r w:rsidR="002842CB">
        <w:rPr>
          <w:rFonts w:ascii="Times New Roman" w:eastAsia="Google Sans Text" w:hAnsi="Times New Roman" w:cs="Times New Roman"/>
          <w:sz w:val="24"/>
          <w:szCs w:val="24"/>
        </w:rPr>
        <w:t>ADM</w:t>
      </w:r>
      <w:proofErr w:type="spellEnd"/>
    </w:p>
    <w:p w14:paraId="52DEF765" w14:textId="77777777" w:rsidR="002842CB" w:rsidRDefault="002842CB" w:rsidP="00115DD3">
      <w:pPr>
        <w:pStyle w:val="ListParagraph"/>
        <w:spacing w:line="360" w:lineRule="auto"/>
        <w:rPr>
          <w:rFonts w:ascii="Times New Roman" w:eastAsia="Google Sans Text" w:hAnsi="Times New Roman" w:cs="Times New Roman"/>
          <w:sz w:val="24"/>
          <w:szCs w:val="24"/>
        </w:rPr>
      </w:pPr>
    </w:p>
    <w:p w14:paraId="12C56695" w14:textId="3BCE3D04" w:rsidR="002842CB" w:rsidRDefault="002842CB" w:rsidP="00115DD3">
      <w:pPr>
        <w:pStyle w:val="ListParagraph"/>
        <w:spacing w:line="360" w:lineRule="auto"/>
        <w:rPr>
          <w:rFonts w:ascii="Times New Roman" w:eastAsia="Google Sans Text" w:hAnsi="Times New Roman" w:cs="Times New Roman"/>
          <w:sz w:val="24"/>
          <w:szCs w:val="24"/>
        </w:rPr>
      </w:pPr>
      <w:r>
        <w:rPr>
          <w:rFonts w:ascii="Times New Roman" w:eastAsia="Google Sans Text" w:hAnsi="Times New Roman" w:cs="Times New Roman"/>
          <w:noProof/>
          <w:sz w:val="24"/>
          <w:szCs w:val="24"/>
        </w:rPr>
        <w:drawing>
          <wp:anchor distT="0" distB="0" distL="114300" distR="114300" simplePos="0" relativeHeight="251664384" behindDoc="1" locked="0" layoutInCell="1" allowOverlap="1" wp14:anchorId="7207A821" wp14:editId="1692013C">
            <wp:simplePos x="0" y="0"/>
            <wp:positionH relativeFrom="column">
              <wp:posOffset>0</wp:posOffset>
            </wp:positionH>
            <wp:positionV relativeFrom="paragraph">
              <wp:posOffset>-635</wp:posOffset>
            </wp:positionV>
            <wp:extent cx="5943600" cy="3428365"/>
            <wp:effectExtent l="0" t="0" r="0" b="635"/>
            <wp:wrapNone/>
            <wp:docPr id="764512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12583" name="Picture 764512583"/>
                    <pic:cNvPicPr/>
                  </pic:nvPicPr>
                  <pic:blipFill>
                    <a:blip r:embed="rId8">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anchor>
        </w:drawing>
      </w:r>
    </w:p>
    <w:p w14:paraId="02AD2EF1" w14:textId="498FED05" w:rsidR="001043DC" w:rsidRPr="001043DC" w:rsidRDefault="001043DC" w:rsidP="00115DD3">
      <w:pPr>
        <w:tabs>
          <w:tab w:val="left" w:pos="3590"/>
        </w:tabs>
        <w:spacing w:line="360" w:lineRule="auto"/>
        <w:rPr>
          <w:rFonts w:ascii="Times New Roman" w:eastAsia="Google Sans Text" w:hAnsi="Times New Roman" w:cs="Times New Roman"/>
          <w:sz w:val="24"/>
          <w:szCs w:val="24"/>
        </w:rPr>
      </w:pPr>
    </w:p>
    <w:sectPr w:rsidR="001043DC" w:rsidRPr="001043D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hmer OS Siemreap">
    <w:panose1 w:val="02000500000000020004"/>
    <w:charset w:val="00"/>
    <w:family w:val="auto"/>
    <w:pitch w:val="variable"/>
    <w:sig w:usb0="A00000EF" w:usb1="5000204A" w:usb2="00010000" w:usb3="00000000" w:csb0="00000111" w:csb1="00000000"/>
    <w:embedRegular r:id="rId1" w:fontKey="{85C06507-404E-4018-8004-697650A9FDC0}"/>
  </w:font>
  <w:font w:name="Cambria">
    <w:panose1 w:val="02040503050406030204"/>
    <w:charset w:val="00"/>
    <w:family w:val="roman"/>
    <w:pitch w:val="variable"/>
    <w:sig w:usb0="E00006FF" w:usb1="420024FF" w:usb2="02000000" w:usb3="00000000" w:csb0="0000019F" w:csb1="00000000"/>
    <w:embedRegular r:id="rId2" w:fontKey="{739C3997-B5E9-4887-B1E2-7C4CF312F922}"/>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3" w:fontKey="{6D353AEA-88DE-414E-81DB-48FAF73A916B}"/>
    <w:embedBold r:id="rId4" w:fontKey="{CFA90C83-D60E-45D4-A414-FF2900E3A9B1}"/>
  </w:font>
  <w:font w:name="Georgia">
    <w:panose1 w:val="02040502050405020303"/>
    <w:charset w:val="00"/>
    <w:family w:val="roman"/>
    <w:pitch w:val="variable"/>
    <w:sig w:usb0="00000287" w:usb1="00000000" w:usb2="00000000" w:usb3="00000000" w:csb0="0000009F" w:csb1="00000000"/>
    <w:embedRegular r:id="rId5" w:fontKey="{80F28651-FB3F-4073-8CB6-68A4BEB5FF38}"/>
    <w:embedItalic r:id="rId6" w:fontKey="{324112F9-2429-4D7B-A6F3-5134231DC4C0}"/>
  </w:font>
  <w:font w:name="Calibri">
    <w:panose1 w:val="020F0502020204030204"/>
    <w:charset w:val="00"/>
    <w:family w:val="swiss"/>
    <w:pitch w:val="variable"/>
    <w:sig w:usb0="E4002EFF" w:usb1="C200247B" w:usb2="00000009" w:usb3="00000000" w:csb0="000001FF" w:csb1="00000000"/>
    <w:embedRegular r:id="rId7" w:fontKey="{A7329CD8-A943-4975-998F-4E83E3444DC9}"/>
  </w:font>
  <w:font w:name="MoolBoran">
    <w:panose1 w:val="020B0100010101010101"/>
    <w:charset w:val="00"/>
    <w:family w:val="swiss"/>
    <w:pitch w:val="variable"/>
    <w:sig w:usb0="80000003" w:usb1="00000000" w:usb2="00010000" w:usb3="00000000" w:csb0="00000001" w:csb1="00000000"/>
    <w:embedRegular r:id="rId8" w:fontKey="{E7AC9D40-7419-499C-BD37-C52B79BCA08F}"/>
  </w:font>
  <w:font w:name="DaunPenh">
    <w:panose1 w:val="01010101010101010101"/>
    <w:charset w:val="00"/>
    <w:family w:val="auto"/>
    <w:pitch w:val="variable"/>
    <w:sig w:usb0="80000003" w:usb1="00000000" w:usb2="00010000" w:usb3="00000000" w:csb0="00000001" w:csb1="00000000"/>
    <w:embedRegular r:id="rId9" w:fontKey="{58FB3113-D0B2-4EB4-AAC7-6A24DDEAEA4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43CC"/>
    <w:multiLevelType w:val="hybridMultilevel"/>
    <w:tmpl w:val="3564A80C"/>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 w15:restartNumberingAfterBreak="0">
    <w:nsid w:val="06B91C59"/>
    <w:multiLevelType w:val="hybridMultilevel"/>
    <w:tmpl w:val="036CC9EE"/>
    <w:lvl w:ilvl="0" w:tplc="AF3E4CE0">
      <w:start w:val="8"/>
      <w:numFmt w:val="bullet"/>
      <w:lvlText w:val="-"/>
      <w:lvlJc w:val="left"/>
      <w:pPr>
        <w:ind w:left="1080" w:hanging="360"/>
      </w:pPr>
      <w:rPr>
        <w:rFonts w:ascii="Khmer OS Siemreap" w:eastAsiaTheme="minorHAnsi" w:hAnsi="Khmer OS Siemreap" w:cs="Khmer OS Siemreap"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1326984"/>
    <w:multiLevelType w:val="multilevel"/>
    <w:tmpl w:val="7FEE6E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1BF7752"/>
    <w:multiLevelType w:val="multilevel"/>
    <w:tmpl w:val="9548661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eastAsia="Google Sans Text" w:hint="default"/>
        <w:color w:val="1B1C1D"/>
      </w:rPr>
    </w:lvl>
    <w:lvl w:ilvl="2">
      <w:start w:val="1"/>
      <w:numFmt w:val="decimal"/>
      <w:isLgl/>
      <w:lvlText w:val="%1.%2.%3"/>
      <w:lvlJc w:val="left"/>
      <w:pPr>
        <w:ind w:left="1440" w:hanging="720"/>
      </w:pPr>
      <w:rPr>
        <w:rFonts w:eastAsia="Google Sans Text" w:hint="default"/>
        <w:color w:val="1B1C1D"/>
      </w:rPr>
    </w:lvl>
    <w:lvl w:ilvl="3">
      <w:start w:val="1"/>
      <w:numFmt w:val="decimal"/>
      <w:isLgl/>
      <w:lvlText w:val="%1.%2.%3.%4"/>
      <w:lvlJc w:val="left"/>
      <w:pPr>
        <w:ind w:left="1800" w:hanging="720"/>
      </w:pPr>
      <w:rPr>
        <w:rFonts w:eastAsia="Google Sans Text" w:hint="default"/>
        <w:color w:val="1B1C1D"/>
      </w:rPr>
    </w:lvl>
    <w:lvl w:ilvl="4">
      <w:start w:val="1"/>
      <w:numFmt w:val="decimal"/>
      <w:isLgl/>
      <w:lvlText w:val="%1.%2.%3.%4.%5"/>
      <w:lvlJc w:val="left"/>
      <w:pPr>
        <w:ind w:left="2520" w:hanging="1080"/>
      </w:pPr>
      <w:rPr>
        <w:rFonts w:eastAsia="Google Sans Text" w:hint="default"/>
        <w:color w:val="1B1C1D"/>
      </w:rPr>
    </w:lvl>
    <w:lvl w:ilvl="5">
      <w:start w:val="1"/>
      <w:numFmt w:val="decimal"/>
      <w:isLgl/>
      <w:lvlText w:val="%1.%2.%3.%4.%5.%6"/>
      <w:lvlJc w:val="left"/>
      <w:pPr>
        <w:ind w:left="2880" w:hanging="1080"/>
      </w:pPr>
      <w:rPr>
        <w:rFonts w:eastAsia="Google Sans Text" w:hint="default"/>
        <w:color w:val="1B1C1D"/>
      </w:rPr>
    </w:lvl>
    <w:lvl w:ilvl="6">
      <w:start w:val="1"/>
      <w:numFmt w:val="decimal"/>
      <w:isLgl/>
      <w:lvlText w:val="%1.%2.%3.%4.%5.%6.%7"/>
      <w:lvlJc w:val="left"/>
      <w:pPr>
        <w:ind w:left="3600" w:hanging="1440"/>
      </w:pPr>
      <w:rPr>
        <w:rFonts w:eastAsia="Google Sans Text" w:hint="default"/>
        <w:color w:val="1B1C1D"/>
      </w:rPr>
    </w:lvl>
    <w:lvl w:ilvl="7">
      <w:start w:val="1"/>
      <w:numFmt w:val="decimal"/>
      <w:isLgl/>
      <w:lvlText w:val="%1.%2.%3.%4.%5.%6.%7.%8"/>
      <w:lvlJc w:val="left"/>
      <w:pPr>
        <w:ind w:left="3960" w:hanging="1440"/>
      </w:pPr>
      <w:rPr>
        <w:rFonts w:eastAsia="Google Sans Text" w:hint="default"/>
        <w:color w:val="1B1C1D"/>
      </w:rPr>
    </w:lvl>
    <w:lvl w:ilvl="8">
      <w:start w:val="1"/>
      <w:numFmt w:val="decimal"/>
      <w:isLgl/>
      <w:lvlText w:val="%1.%2.%3.%4.%5.%6.%7.%8.%9"/>
      <w:lvlJc w:val="left"/>
      <w:pPr>
        <w:ind w:left="4680" w:hanging="1800"/>
      </w:pPr>
      <w:rPr>
        <w:rFonts w:eastAsia="Google Sans Text" w:hint="default"/>
        <w:color w:val="1B1C1D"/>
      </w:rPr>
    </w:lvl>
  </w:abstractNum>
  <w:abstractNum w:abstractNumId="4" w15:restartNumberingAfterBreak="0">
    <w:nsid w:val="13F60AB7"/>
    <w:multiLevelType w:val="multilevel"/>
    <w:tmpl w:val="0409001D"/>
    <w:lvl w:ilvl="0">
      <w:start w:val="1"/>
      <w:numFmt w:val="decimal"/>
      <w:lvlText w:val="%1)"/>
      <w:lvlJc w:val="left"/>
      <w:pPr>
        <w:ind w:left="870" w:hanging="360"/>
      </w:pPr>
    </w:lvl>
    <w:lvl w:ilvl="1">
      <w:start w:val="1"/>
      <w:numFmt w:val="lowerLetter"/>
      <w:lvlText w:val="%2)"/>
      <w:lvlJc w:val="left"/>
      <w:pPr>
        <w:ind w:left="1230" w:hanging="360"/>
      </w:pPr>
    </w:lvl>
    <w:lvl w:ilvl="2">
      <w:start w:val="1"/>
      <w:numFmt w:val="lowerRoman"/>
      <w:lvlText w:val="%3)"/>
      <w:lvlJc w:val="left"/>
      <w:pPr>
        <w:ind w:left="1590" w:hanging="360"/>
      </w:pPr>
    </w:lvl>
    <w:lvl w:ilvl="3">
      <w:start w:val="1"/>
      <w:numFmt w:val="decimal"/>
      <w:lvlText w:val="(%4)"/>
      <w:lvlJc w:val="left"/>
      <w:pPr>
        <w:ind w:left="1950" w:hanging="360"/>
      </w:pPr>
    </w:lvl>
    <w:lvl w:ilvl="4">
      <w:start w:val="1"/>
      <w:numFmt w:val="lowerLetter"/>
      <w:lvlText w:val="(%5)"/>
      <w:lvlJc w:val="left"/>
      <w:pPr>
        <w:ind w:left="2310" w:hanging="360"/>
      </w:pPr>
    </w:lvl>
    <w:lvl w:ilvl="5">
      <w:start w:val="1"/>
      <w:numFmt w:val="lowerRoman"/>
      <w:lvlText w:val="(%6)"/>
      <w:lvlJc w:val="left"/>
      <w:pPr>
        <w:ind w:left="2670" w:hanging="360"/>
      </w:pPr>
    </w:lvl>
    <w:lvl w:ilvl="6">
      <w:start w:val="1"/>
      <w:numFmt w:val="decimal"/>
      <w:lvlText w:val="%7."/>
      <w:lvlJc w:val="left"/>
      <w:pPr>
        <w:ind w:left="3030" w:hanging="360"/>
      </w:pPr>
    </w:lvl>
    <w:lvl w:ilvl="7">
      <w:start w:val="1"/>
      <w:numFmt w:val="lowerLetter"/>
      <w:lvlText w:val="%8."/>
      <w:lvlJc w:val="left"/>
      <w:pPr>
        <w:ind w:left="3390" w:hanging="360"/>
      </w:pPr>
    </w:lvl>
    <w:lvl w:ilvl="8">
      <w:start w:val="1"/>
      <w:numFmt w:val="lowerRoman"/>
      <w:lvlText w:val="%9."/>
      <w:lvlJc w:val="left"/>
      <w:pPr>
        <w:ind w:left="3750" w:hanging="360"/>
      </w:pPr>
    </w:lvl>
  </w:abstractNum>
  <w:abstractNum w:abstractNumId="5" w15:restartNumberingAfterBreak="0">
    <w:nsid w:val="150E656A"/>
    <w:multiLevelType w:val="multilevel"/>
    <w:tmpl w:val="B31268F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5A22BA3"/>
    <w:multiLevelType w:val="multilevel"/>
    <w:tmpl w:val="A16A04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6F03B23"/>
    <w:multiLevelType w:val="multilevel"/>
    <w:tmpl w:val="0409001D"/>
    <w:lvl w:ilvl="0">
      <w:start w:val="1"/>
      <w:numFmt w:val="decimal"/>
      <w:lvlText w:val="%1)"/>
      <w:lvlJc w:val="left"/>
      <w:pPr>
        <w:ind w:left="360" w:hanging="360"/>
      </w:pPr>
      <w:rPr>
        <w:b w:val="0"/>
        <w:i w:val="0"/>
        <w:smallCaps w:val="0"/>
        <w:strike w:val="0"/>
        <w:color w:val="000000"/>
        <w:sz w:val="22"/>
        <w:szCs w:val="22"/>
        <w:u w:val="none"/>
        <w:shd w:val="clear" w:color="auto" w:fill="auto"/>
        <w:vertAlign w:val="baseline"/>
      </w:rPr>
    </w:lvl>
    <w:lvl w:ilvl="1">
      <w:start w:val="1"/>
      <w:numFmt w:val="lowerLetter"/>
      <w:lvlText w:val="%2)"/>
      <w:lvlJc w:val="left"/>
      <w:pPr>
        <w:ind w:left="720" w:hanging="360"/>
      </w:pPr>
      <w:rPr>
        <w:b w:val="0"/>
        <w:i w:val="0"/>
        <w:smallCaps w:val="0"/>
        <w:strike w:val="0"/>
        <w:color w:val="000000"/>
        <w:sz w:val="22"/>
        <w:szCs w:val="22"/>
        <w:u w:val="none"/>
        <w:shd w:val="clear" w:color="auto" w:fill="auto"/>
        <w:vertAlign w:val="baseline"/>
      </w:rPr>
    </w:lvl>
    <w:lvl w:ilvl="2">
      <w:start w:val="1"/>
      <w:numFmt w:val="lowerRoman"/>
      <w:lvlText w:val="%3)"/>
      <w:lvlJc w:val="left"/>
      <w:pPr>
        <w:ind w:left="1080" w:hanging="360"/>
      </w:pPr>
      <w:rPr>
        <w:b w:val="0"/>
        <w:i w:val="0"/>
        <w:smallCaps w:val="0"/>
        <w:strike w:val="0"/>
        <w:color w:val="000000"/>
        <w:sz w:val="22"/>
        <w:szCs w:val="22"/>
        <w:u w:val="none"/>
        <w:shd w:val="clear" w:color="auto" w:fill="auto"/>
        <w:vertAlign w:val="baseline"/>
      </w:rPr>
    </w:lvl>
    <w:lvl w:ilvl="3">
      <w:start w:val="1"/>
      <w:numFmt w:val="decimal"/>
      <w:lvlText w:val="(%4)"/>
      <w:lvlJc w:val="left"/>
      <w:pPr>
        <w:ind w:left="1440" w:hanging="360"/>
      </w:pPr>
      <w:rPr>
        <w:b w:val="0"/>
        <w:i w:val="0"/>
        <w:smallCaps w:val="0"/>
        <w:strike w:val="0"/>
        <w:color w:val="000000"/>
        <w:sz w:val="22"/>
        <w:szCs w:val="22"/>
        <w:u w:val="none"/>
        <w:shd w:val="clear" w:color="auto" w:fill="auto"/>
        <w:vertAlign w:val="baseline"/>
      </w:rPr>
    </w:lvl>
    <w:lvl w:ilvl="4">
      <w:start w:val="1"/>
      <w:numFmt w:val="lowerLetter"/>
      <w:lvlText w:val="(%5)"/>
      <w:lvlJc w:val="left"/>
      <w:pPr>
        <w:ind w:left="1800" w:hanging="360"/>
      </w:pPr>
      <w:rPr>
        <w:b w:val="0"/>
        <w:i w:val="0"/>
        <w:smallCaps w:val="0"/>
        <w:strike w:val="0"/>
        <w:color w:val="000000"/>
        <w:sz w:val="22"/>
        <w:szCs w:val="22"/>
        <w:u w:val="none"/>
        <w:shd w:val="clear" w:color="auto" w:fill="auto"/>
        <w:vertAlign w:val="baseline"/>
      </w:rPr>
    </w:lvl>
    <w:lvl w:ilvl="5">
      <w:start w:val="1"/>
      <w:numFmt w:val="lowerRoman"/>
      <w:lvlText w:val="(%6)"/>
      <w:lvlJc w:val="left"/>
      <w:pPr>
        <w:ind w:left="2160" w:hanging="360"/>
      </w:pPr>
      <w:rPr>
        <w:b w:val="0"/>
        <w:i w:val="0"/>
        <w:smallCaps w:val="0"/>
        <w:strike w:val="0"/>
        <w:color w:val="000000"/>
        <w:sz w:val="22"/>
        <w:szCs w:val="22"/>
        <w:u w:val="none"/>
        <w:shd w:val="clear" w:color="auto" w:fill="auto"/>
        <w:vertAlign w:val="baseline"/>
      </w:rPr>
    </w:lvl>
    <w:lvl w:ilvl="6">
      <w:start w:val="1"/>
      <w:numFmt w:val="decimal"/>
      <w:lvlText w:val="%7."/>
      <w:lvlJc w:val="left"/>
      <w:pPr>
        <w:ind w:left="2520" w:hanging="360"/>
      </w:pPr>
      <w:rPr>
        <w:b w:val="0"/>
        <w:i w:val="0"/>
        <w:smallCaps w:val="0"/>
        <w:strike w:val="0"/>
        <w:color w:val="000000"/>
        <w:sz w:val="22"/>
        <w:szCs w:val="22"/>
        <w:u w:val="none"/>
        <w:shd w:val="clear" w:color="auto" w:fill="auto"/>
        <w:vertAlign w:val="baseline"/>
      </w:rPr>
    </w:lvl>
    <w:lvl w:ilvl="7">
      <w:start w:val="1"/>
      <w:numFmt w:val="lowerLetter"/>
      <w:lvlText w:val="%8."/>
      <w:lvlJc w:val="left"/>
      <w:pPr>
        <w:ind w:left="2880" w:hanging="360"/>
      </w:pPr>
      <w:rPr>
        <w:b w:val="0"/>
        <w:i w:val="0"/>
        <w:smallCaps w:val="0"/>
        <w:strike w:val="0"/>
        <w:color w:val="000000"/>
        <w:sz w:val="22"/>
        <w:szCs w:val="22"/>
        <w:u w:val="none"/>
        <w:shd w:val="clear" w:color="auto" w:fill="auto"/>
        <w:vertAlign w:val="baseline"/>
      </w:rPr>
    </w:lvl>
    <w:lvl w:ilvl="8">
      <w:start w:val="1"/>
      <w:numFmt w:val="lowerRoman"/>
      <w:lvlText w:val="%9."/>
      <w:lvlJc w:val="left"/>
      <w:pPr>
        <w:ind w:left="3240" w:hanging="360"/>
      </w:pPr>
      <w:rPr>
        <w:b w:val="0"/>
        <w:i w:val="0"/>
        <w:smallCaps w:val="0"/>
        <w:strike w:val="0"/>
        <w:color w:val="000000"/>
        <w:sz w:val="22"/>
        <w:szCs w:val="22"/>
        <w:u w:val="none"/>
        <w:shd w:val="clear" w:color="auto" w:fill="auto"/>
        <w:vertAlign w:val="baseline"/>
      </w:rPr>
    </w:lvl>
  </w:abstractNum>
  <w:abstractNum w:abstractNumId="8" w15:restartNumberingAfterBreak="0">
    <w:nsid w:val="1D895442"/>
    <w:multiLevelType w:val="multilevel"/>
    <w:tmpl w:val="6D7C8D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1FED10A7"/>
    <w:multiLevelType w:val="multilevel"/>
    <w:tmpl w:val="EDCA13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21BA152E"/>
    <w:multiLevelType w:val="multilevel"/>
    <w:tmpl w:val="806AE2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21D51A4F"/>
    <w:multiLevelType w:val="multilevel"/>
    <w:tmpl w:val="5BDA18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8"/>
      <w:numFmt w:val="bullet"/>
      <w:lvlText w:val="-"/>
      <w:lvlJc w:val="left"/>
      <w:pPr>
        <w:ind w:left="1080" w:hanging="360"/>
      </w:pPr>
      <w:rPr>
        <w:rFonts w:ascii="Khmer OS Siemreap" w:eastAsiaTheme="minorHAnsi" w:hAnsi="Khmer OS Siemreap" w:cs="Khmer OS Siemreap" w:hint="default"/>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27F0629F"/>
    <w:multiLevelType w:val="multilevel"/>
    <w:tmpl w:val="5BDA18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8"/>
      <w:numFmt w:val="bullet"/>
      <w:lvlText w:val="-"/>
      <w:lvlJc w:val="left"/>
      <w:pPr>
        <w:ind w:left="1080" w:hanging="360"/>
      </w:pPr>
      <w:rPr>
        <w:rFonts w:ascii="Khmer OS Siemreap" w:eastAsiaTheme="minorHAnsi" w:hAnsi="Khmer OS Siemreap" w:cs="Khmer OS Siemreap" w:hint="default"/>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2F3422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E42F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034501"/>
    <w:multiLevelType w:val="hybridMultilevel"/>
    <w:tmpl w:val="D1E028A4"/>
    <w:lvl w:ilvl="0" w:tplc="AF3E4CE0">
      <w:start w:val="8"/>
      <w:numFmt w:val="bullet"/>
      <w:lvlText w:val="-"/>
      <w:lvlJc w:val="left"/>
      <w:pPr>
        <w:ind w:left="1080" w:hanging="360"/>
      </w:pPr>
      <w:rPr>
        <w:rFonts w:ascii="Khmer OS Siemreap" w:eastAsiaTheme="minorHAnsi" w:hAnsi="Khmer OS Siemreap" w:cs="Khmer OS Siemreap"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AD69AA"/>
    <w:multiLevelType w:val="multilevel"/>
    <w:tmpl w:val="E0A0F3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0D32F02"/>
    <w:multiLevelType w:val="multilevel"/>
    <w:tmpl w:val="2FE60344"/>
    <w:lvl w:ilvl="0">
      <w:start w:val="1"/>
      <w:numFmt w:val="decimal"/>
      <w:lvlText w:val="%1."/>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68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4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312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84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56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28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600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72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473171CF"/>
    <w:multiLevelType w:val="multilevel"/>
    <w:tmpl w:val="199A66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8"/>
      <w:numFmt w:val="bullet"/>
      <w:lvlText w:val="-"/>
      <w:lvlJc w:val="left"/>
      <w:pPr>
        <w:ind w:left="1080" w:hanging="360"/>
      </w:pPr>
      <w:rPr>
        <w:rFonts w:ascii="Khmer OS Siemreap" w:eastAsiaTheme="minorHAnsi" w:hAnsi="Khmer OS Siemreap" w:cs="Khmer OS Siemreap" w:hint="default"/>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4C2C014C"/>
    <w:multiLevelType w:val="multilevel"/>
    <w:tmpl w:val="9DD6BF46"/>
    <w:lvl w:ilvl="0">
      <w:start w:val="2"/>
      <w:numFmt w:val="decimal"/>
      <w:lvlText w:val="%1"/>
      <w:lvlJc w:val="left"/>
      <w:pPr>
        <w:ind w:left="360" w:hanging="360"/>
      </w:pPr>
      <w:rPr>
        <w:rFonts w:eastAsia="Google Sans Text" w:hint="default"/>
        <w:b/>
        <w:color w:val="1B1C1D"/>
      </w:rPr>
    </w:lvl>
    <w:lvl w:ilvl="1">
      <w:start w:val="1"/>
      <w:numFmt w:val="decimal"/>
      <w:lvlText w:val="%1.%2"/>
      <w:lvlJc w:val="left"/>
      <w:pPr>
        <w:ind w:left="720" w:hanging="360"/>
      </w:pPr>
      <w:rPr>
        <w:rFonts w:eastAsia="Google Sans Text" w:hint="default"/>
        <w:b/>
        <w:color w:val="1B1C1D"/>
      </w:rPr>
    </w:lvl>
    <w:lvl w:ilvl="2">
      <w:start w:val="1"/>
      <w:numFmt w:val="decimal"/>
      <w:lvlText w:val="%1.%2.%3"/>
      <w:lvlJc w:val="left"/>
      <w:pPr>
        <w:ind w:left="1440" w:hanging="720"/>
      </w:pPr>
      <w:rPr>
        <w:rFonts w:eastAsia="Google Sans Text" w:hint="default"/>
        <w:b/>
        <w:color w:val="1B1C1D"/>
      </w:rPr>
    </w:lvl>
    <w:lvl w:ilvl="3">
      <w:start w:val="1"/>
      <w:numFmt w:val="decimal"/>
      <w:lvlText w:val="%1.%2.%3.%4"/>
      <w:lvlJc w:val="left"/>
      <w:pPr>
        <w:ind w:left="1800" w:hanging="720"/>
      </w:pPr>
      <w:rPr>
        <w:rFonts w:eastAsia="Google Sans Text" w:hint="default"/>
        <w:b/>
        <w:color w:val="1B1C1D"/>
      </w:rPr>
    </w:lvl>
    <w:lvl w:ilvl="4">
      <w:start w:val="1"/>
      <w:numFmt w:val="decimal"/>
      <w:lvlText w:val="%1.%2.%3.%4.%5"/>
      <w:lvlJc w:val="left"/>
      <w:pPr>
        <w:ind w:left="2520" w:hanging="1080"/>
      </w:pPr>
      <w:rPr>
        <w:rFonts w:eastAsia="Google Sans Text" w:hint="default"/>
        <w:b/>
        <w:color w:val="1B1C1D"/>
      </w:rPr>
    </w:lvl>
    <w:lvl w:ilvl="5">
      <w:start w:val="1"/>
      <w:numFmt w:val="decimal"/>
      <w:lvlText w:val="%1.%2.%3.%4.%5.%6"/>
      <w:lvlJc w:val="left"/>
      <w:pPr>
        <w:ind w:left="2880" w:hanging="1080"/>
      </w:pPr>
      <w:rPr>
        <w:rFonts w:eastAsia="Google Sans Text" w:hint="default"/>
        <w:b/>
        <w:color w:val="1B1C1D"/>
      </w:rPr>
    </w:lvl>
    <w:lvl w:ilvl="6">
      <w:start w:val="1"/>
      <w:numFmt w:val="decimal"/>
      <w:lvlText w:val="%1.%2.%3.%4.%5.%6.%7"/>
      <w:lvlJc w:val="left"/>
      <w:pPr>
        <w:ind w:left="3600" w:hanging="1440"/>
      </w:pPr>
      <w:rPr>
        <w:rFonts w:eastAsia="Google Sans Text" w:hint="default"/>
        <w:b/>
        <w:color w:val="1B1C1D"/>
      </w:rPr>
    </w:lvl>
    <w:lvl w:ilvl="7">
      <w:start w:val="1"/>
      <w:numFmt w:val="decimal"/>
      <w:lvlText w:val="%1.%2.%3.%4.%5.%6.%7.%8"/>
      <w:lvlJc w:val="left"/>
      <w:pPr>
        <w:ind w:left="3960" w:hanging="1440"/>
      </w:pPr>
      <w:rPr>
        <w:rFonts w:eastAsia="Google Sans Text" w:hint="default"/>
        <w:b/>
        <w:color w:val="1B1C1D"/>
      </w:rPr>
    </w:lvl>
    <w:lvl w:ilvl="8">
      <w:start w:val="1"/>
      <w:numFmt w:val="decimal"/>
      <w:lvlText w:val="%1.%2.%3.%4.%5.%6.%7.%8.%9"/>
      <w:lvlJc w:val="left"/>
      <w:pPr>
        <w:ind w:left="4680" w:hanging="1800"/>
      </w:pPr>
      <w:rPr>
        <w:rFonts w:eastAsia="Google Sans Text" w:hint="default"/>
        <w:b/>
        <w:color w:val="1B1C1D"/>
      </w:rPr>
    </w:lvl>
  </w:abstractNum>
  <w:abstractNum w:abstractNumId="20" w15:restartNumberingAfterBreak="0">
    <w:nsid w:val="4D9E625E"/>
    <w:multiLevelType w:val="multilevel"/>
    <w:tmpl w:val="E4703D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5D473737"/>
    <w:multiLevelType w:val="hybridMultilevel"/>
    <w:tmpl w:val="1282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C388D"/>
    <w:multiLevelType w:val="multilevel"/>
    <w:tmpl w:val="5B86A4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5FC95E3B"/>
    <w:multiLevelType w:val="multilevel"/>
    <w:tmpl w:val="9DD6BF46"/>
    <w:lvl w:ilvl="0">
      <w:start w:val="2"/>
      <w:numFmt w:val="decimal"/>
      <w:lvlText w:val="%1"/>
      <w:lvlJc w:val="left"/>
      <w:pPr>
        <w:ind w:left="360" w:hanging="360"/>
      </w:pPr>
      <w:rPr>
        <w:rFonts w:eastAsia="Google Sans Text" w:hint="default"/>
        <w:b/>
        <w:color w:val="1B1C1D"/>
      </w:rPr>
    </w:lvl>
    <w:lvl w:ilvl="1">
      <w:start w:val="1"/>
      <w:numFmt w:val="decimal"/>
      <w:lvlText w:val="%1.%2"/>
      <w:lvlJc w:val="left"/>
      <w:pPr>
        <w:ind w:left="720" w:hanging="360"/>
      </w:pPr>
      <w:rPr>
        <w:rFonts w:eastAsia="Google Sans Text" w:hint="default"/>
        <w:b/>
        <w:color w:val="1B1C1D"/>
      </w:rPr>
    </w:lvl>
    <w:lvl w:ilvl="2">
      <w:start w:val="1"/>
      <w:numFmt w:val="decimal"/>
      <w:lvlText w:val="%1.%2.%3"/>
      <w:lvlJc w:val="left"/>
      <w:pPr>
        <w:ind w:left="1440" w:hanging="720"/>
      </w:pPr>
      <w:rPr>
        <w:rFonts w:eastAsia="Google Sans Text" w:hint="default"/>
        <w:b/>
        <w:color w:val="1B1C1D"/>
      </w:rPr>
    </w:lvl>
    <w:lvl w:ilvl="3">
      <w:start w:val="1"/>
      <w:numFmt w:val="decimal"/>
      <w:lvlText w:val="%1.%2.%3.%4"/>
      <w:lvlJc w:val="left"/>
      <w:pPr>
        <w:ind w:left="1800" w:hanging="720"/>
      </w:pPr>
      <w:rPr>
        <w:rFonts w:eastAsia="Google Sans Text" w:hint="default"/>
        <w:b/>
        <w:color w:val="1B1C1D"/>
      </w:rPr>
    </w:lvl>
    <w:lvl w:ilvl="4">
      <w:start w:val="1"/>
      <w:numFmt w:val="decimal"/>
      <w:lvlText w:val="%1.%2.%3.%4.%5"/>
      <w:lvlJc w:val="left"/>
      <w:pPr>
        <w:ind w:left="2520" w:hanging="1080"/>
      </w:pPr>
      <w:rPr>
        <w:rFonts w:eastAsia="Google Sans Text" w:hint="default"/>
        <w:b/>
        <w:color w:val="1B1C1D"/>
      </w:rPr>
    </w:lvl>
    <w:lvl w:ilvl="5">
      <w:start w:val="1"/>
      <w:numFmt w:val="decimal"/>
      <w:lvlText w:val="%1.%2.%3.%4.%5.%6"/>
      <w:lvlJc w:val="left"/>
      <w:pPr>
        <w:ind w:left="2880" w:hanging="1080"/>
      </w:pPr>
      <w:rPr>
        <w:rFonts w:eastAsia="Google Sans Text" w:hint="default"/>
        <w:b/>
        <w:color w:val="1B1C1D"/>
      </w:rPr>
    </w:lvl>
    <w:lvl w:ilvl="6">
      <w:start w:val="1"/>
      <w:numFmt w:val="decimal"/>
      <w:lvlText w:val="%1.%2.%3.%4.%5.%6.%7"/>
      <w:lvlJc w:val="left"/>
      <w:pPr>
        <w:ind w:left="3600" w:hanging="1440"/>
      </w:pPr>
      <w:rPr>
        <w:rFonts w:eastAsia="Google Sans Text" w:hint="default"/>
        <w:b/>
        <w:color w:val="1B1C1D"/>
      </w:rPr>
    </w:lvl>
    <w:lvl w:ilvl="7">
      <w:start w:val="1"/>
      <w:numFmt w:val="decimal"/>
      <w:lvlText w:val="%1.%2.%3.%4.%5.%6.%7.%8"/>
      <w:lvlJc w:val="left"/>
      <w:pPr>
        <w:ind w:left="3960" w:hanging="1440"/>
      </w:pPr>
      <w:rPr>
        <w:rFonts w:eastAsia="Google Sans Text" w:hint="default"/>
        <w:b/>
        <w:color w:val="1B1C1D"/>
      </w:rPr>
    </w:lvl>
    <w:lvl w:ilvl="8">
      <w:start w:val="1"/>
      <w:numFmt w:val="decimal"/>
      <w:lvlText w:val="%1.%2.%3.%4.%5.%6.%7.%8.%9"/>
      <w:lvlJc w:val="left"/>
      <w:pPr>
        <w:ind w:left="4680" w:hanging="1800"/>
      </w:pPr>
      <w:rPr>
        <w:rFonts w:eastAsia="Google Sans Text" w:hint="default"/>
        <w:b/>
        <w:color w:val="1B1C1D"/>
      </w:rPr>
    </w:lvl>
  </w:abstractNum>
  <w:abstractNum w:abstractNumId="24" w15:restartNumberingAfterBreak="0">
    <w:nsid w:val="6C82079D"/>
    <w:multiLevelType w:val="multilevel"/>
    <w:tmpl w:val="AB3E1054"/>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12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41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313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855"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575"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295"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6015"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735"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76CD78E0"/>
    <w:multiLevelType w:val="multilevel"/>
    <w:tmpl w:val="199A66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8"/>
      <w:numFmt w:val="bullet"/>
      <w:lvlText w:val="-"/>
      <w:lvlJc w:val="left"/>
      <w:pPr>
        <w:ind w:left="1080" w:hanging="360"/>
      </w:pPr>
      <w:rPr>
        <w:rFonts w:ascii="Khmer OS Siemreap" w:eastAsiaTheme="minorHAnsi" w:hAnsi="Khmer OS Siemreap" w:cs="Khmer OS Siemreap" w:hint="default"/>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849366135">
    <w:abstractNumId w:val="7"/>
  </w:num>
  <w:num w:numId="2" w16cid:durableId="2036997504">
    <w:abstractNumId w:val="22"/>
  </w:num>
  <w:num w:numId="3" w16cid:durableId="819006009">
    <w:abstractNumId w:val="6"/>
  </w:num>
  <w:num w:numId="4" w16cid:durableId="1793669991">
    <w:abstractNumId w:val="20"/>
  </w:num>
  <w:num w:numId="5" w16cid:durableId="841362440">
    <w:abstractNumId w:val="5"/>
  </w:num>
  <w:num w:numId="6" w16cid:durableId="739331549">
    <w:abstractNumId w:val="2"/>
  </w:num>
  <w:num w:numId="7" w16cid:durableId="2018459861">
    <w:abstractNumId w:val="16"/>
  </w:num>
  <w:num w:numId="8" w16cid:durableId="1212956327">
    <w:abstractNumId w:val="9"/>
  </w:num>
  <w:num w:numId="9" w16cid:durableId="531502237">
    <w:abstractNumId w:val="8"/>
  </w:num>
  <w:num w:numId="10" w16cid:durableId="2059236465">
    <w:abstractNumId w:val="24"/>
  </w:num>
  <w:num w:numId="11" w16cid:durableId="769739566">
    <w:abstractNumId w:val="10"/>
  </w:num>
  <w:num w:numId="12" w16cid:durableId="1624997401">
    <w:abstractNumId w:val="17"/>
  </w:num>
  <w:num w:numId="13" w16cid:durableId="999187629">
    <w:abstractNumId w:val="23"/>
  </w:num>
  <w:num w:numId="14" w16cid:durableId="710770501">
    <w:abstractNumId w:val="19"/>
  </w:num>
  <w:num w:numId="15" w16cid:durableId="1602371158">
    <w:abstractNumId w:val="3"/>
  </w:num>
  <w:num w:numId="16" w16cid:durableId="1042825930">
    <w:abstractNumId w:val="4"/>
  </w:num>
  <w:num w:numId="17" w16cid:durableId="220017950">
    <w:abstractNumId w:val="0"/>
  </w:num>
  <w:num w:numId="18" w16cid:durableId="663748617">
    <w:abstractNumId w:val="1"/>
  </w:num>
  <w:num w:numId="19" w16cid:durableId="1935818163">
    <w:abstractNumId w:val="15"/>
  </w:num>
  <w:num w:numId="20" w16cid:durableId="1167207898">
    <w:abstractNumId w:val="12"/>
  </w:num>
  <w:num w:numId="21" w16cid:durableId="1348680031">
    <w:abstractNumId w:val="11"/>
  </w:num>
  <w:num w:numId="22" w16cid:durableId="261642810">
    <w:abstractNumId w:val="14"/>
  </w:num>
  <w:num w:numId="23" w16cid:durableId="6249668">
    <w:abstractNumId w:val="25"/>
  </w:num>
  <w:num w:numId="24" w16cid:durableId="1173572310">
    <w:abstractNumId w:val="13"/>
  </w:num>
  <w:num w:numId="25" w16cid:durableId="541870736">
    <w:abstractNumId w:val="18"/>
  </w:num>
  <w:num w:numId="26" w16cid:durableId="13845983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B03"/>
    <w:rsid w:val="000604B4"/>
    <w:rsid w:val="00062911"/>
    <w:rsid w:val="000B328C"/>
    <w:rsid w:val="001043DC"/>
    <w:rsid w:val="00115DD3"/>
    <w:rsid w:val="0016396A"/>
    <w:rsid w:val="001B6B03"/>
    <w:rsid w:val="002842CB"/>
    <w:rsid w:val="00314363"/>
    <w:rsid w:val="00334050"/>
    <w:rsid w:val="00364010"/>
    <w:rsid w:val="00435DB7"/>
    <w:rsid w:val="00436E71"/>
    <w:rsid w:val="00447B4F"/>
    <w:rsid w:val="00476B0C"/>
    <w:rsid w:val="005B3537"/>
    <w:rsid w:val="006A01A7"/>
    <w:rsid w:val="006E5609"/>
    <w:rsid w:val="00773441"/>
    <w:rsid w:val="00775D39"/>
    <w:rsid w:val="00881B43"/>
    <w:rsid w:val="008C77AB"/>
    <w:rsid w:val="008C7B64"/>
    <w:rsid w:val="009B1F8D"/>
    <w:rsid w:val="009E7621"/>
    <w:rsid w:val="00A11B3D"/>
    <w:rsid w:val="00A8446E"/>
    <w:rsid w:val="00A978B8"/>
    <w:rsid w:val="00AC729D"/>
    <w:rsid w:val="00AE0D91"/>
    <w:rsid w:val="00C376D1"/>
    <w:rsid w:val="00C61D6D"/>
    <w:rsid w:val="00C83BCC"/>
    <w:rsid w:val="00E33E81"/>
    <w:rsid w:val="00E56FA0"/>
    <w:rsid w:val="00FE555A"/>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76208"/>
  <w15:docId w15:val="{772546DA-CD6A-44FE-8653-1DFC3AF16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km-KH"/>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76B0C"/>
    <w:pPr>
      <w:ind w:left="720"/>
      <w:contextualSpacing/>
    </w:pPr>
    <w:rPr>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4713512">
      <w:bodyDiv w:val="1"/>
      <w:marLeft w:val="0"/>
      <w:marRight w:val="0"/>
      <w:marTop w:val="0"/>
      <w:marBottom w:val="0"/>
      <w:divBdr>
        <w:top w:val="none" w:sz="0" w:space="0" w:color="auto"/>
        <w:left w:val="none" w:sz="0" w:space="0" w:color="auto"/>
        <w:bottom w:val="none" w:sz="0" w:space="0" w:color="auto"/>
        <w:right w:val="none" w:sz="0" w:space="0" w:color="auto"/>
      </w:divBdr>
    </w:div>
    <w:div w:id="1510674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917</Words>
  <Characters>5230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chamroeun khim</cp:lastModifiedBy>
  <cp:revision>2</cp:revision>
  <dcterms:created xsi:type="dcterms:W3CDTF">2025-04-19T10:14:00Z</dcterms:created>
  <dcterms:modified xsi:type="dcterms:W3CDTF">2025-04-19T10:14:00Z</dcterms:modified>
</cp:coreProperties>
</file>