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6.jpeg" ContentType="image/jpeg"/>
  <Override PartName="/word/media/image5.jpeg" ContentType="image/jpeg"/>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4"/>
          <w:szCs w:val="24"/>
        </w:rPr>
      </w:pPr>
      <w:r>
        <w:rPr>
          <w:b/>
          <w:sz w:val="24"/>
          <w:szCs w:val="24"/>
        </w:rPr>
      </w:r>
    </w:p>
    <w:p>
      <w:pPr>
        <w:pStyle w:val="Normal"/>
        <w:jc w:val="center"/>
        <w:rPr>
          <w:b/>
          <w:sz w:val="24"/>
          <w:szCs w:val="24"/>
        </w:rPr>
      </w:pPr>
      <w:r>
        <w:rPr>
          <w:b/>
          <w:sz w:val="24"/>
          <w:szCs w:val="24"/>
        </w:rPr>
        <w:t>CONTRATO DE PRESTAÇÃO DE SERVIÇOS PARA FORNECIMENTO DE ALIMENTAÇÃO</w:t>
      </w:r>
    </w:p>
    <w:p>
      <w:pPr>
        <w:pStyle w:val="Normal"/>
        <w:spacing w:before="0" w:after="0"/>
        <w:jc w:val="both"/>
        <w:rPr>
          <w:b/>
          <w:sz w:val="21"/>
          <w:szCs w:val="21"/>
        </w:rPr>
      </w:pPr>
      <w:r>
        <w:rPr>
          <w:b/>
          <w:sz w:val="21"/>
          <w:szCs w:val="21"/>
        </w:rPr>
        <w:t>CONTRATADA:</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CNPJ</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21.754.285/0001</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RAZÃO SOCIAL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PATRICIA CRISTINA PAVIANI ELIAS – ME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ENDEREÇO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AV. ENGENHEIRO LEAL LIMA VERDE, 700 (CANTINA DO COLÉGIO FARIAS BRITO), Fortaleza/CE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BAIRRO / CEP</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EDSON QUEIROZ  /  CEP: 60.833-520</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CONTRATANTE:</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NOME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Rafael Lima</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CÓD. CONTRATO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2020 - 17</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NACIONALIDADE/</w:t>
            </w:r>
          </w:p>
          <w:p>
            <w:pPr>
              <w:pStyle w:val="Normal"/>
              <w:spacing w:before="0" w:after="0"/>
              <w:rPr>
                <w:b/>
                <w:sz w:val="21"/>
                <w:szCs w:val="21"/>
              </w:rPr>
            </w:pPr>
            <w:r>
              <w:rPr>
                <w:b/>
                <w:sz w:val="21"/>
                <w:szCs w:val="21"/>
              </w:rPr>
              <w:t>DATA NASCIMENTO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Brasileiro / 28/08/1993</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RG / CPF</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2007007042009 / 055.429.233-56</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GRAU DE RELACIONAMENTO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bookmarkStart w:id="0" w:name="__DdeLink__838_2090409691"/>
            <w:bookmarkEnd w:id="0"/>
            <w:r>
              <w:rPr>
                <w:sz w:val="21"/>
                <w:szCs w:val="21"/>
              </w:rPr>
              <w:t>055.429.233-56</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EMAIL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Calibri"/>
                <w:sz w:val="21"/>
                <w:szCs w:val="21"/>
              </w:rPr>
            </w:pPr>
            <w:r>
              <w:rPr>
                <w:rFonts w:cs="Calibri"/>
                <w:sz w:val="21"/>
                <w:szCs w:val="21"/>
              </w:rPr>
              <w:t>fco.rafael.santos@gmail.com</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ENDEREÇO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Rua Francisco Leandro, 64</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CEP</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60844-150</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TELEFONE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(85) 98952-0214</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ALUNO (A):</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NOME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#GRAU_RELACIONAMENTO</w:t>
            </w:r>
            <w:r>
              <w:rPr>
                <w:sz w:val="21"/>
                <w:szCs w:val="21"/>
              </w:rPr>
              <w:t>U</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SÉRIE/FB2 ou REGULAR</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#SERIE_ALUNO_</w:t>
            </w:r>
            <w:r>
              <w:rPr>
                <w:sz w:val="21"/>
                <w:szCs w:val="21"/>
              </w:rPr>
              <w:t>I</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DATA DE NASCIMENTO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#DATA_NASCIMENTO_ALUNO_</w:t>
            </w:r>
            <w:r>
              <w:rPr>
                <w:sz w:val="21"/>
                <w:szCs w:val="21"/>
              </w:rPr>
              <w:t>I</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RESTRIÇÃO ALIMENTAR:</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#RESTRICAO_ALIMENTAR_ALUNO_</w:t>
            </w:r>
            <w:r>
              <w:rPr>
                <w:sz w:val="21"/>
                <w:szCs w:val="21"/>
              </w:rPr>
              <w:t>I</w:t>
            </w:r>
            <w:r>
              <w:rPr>
                <w:sz w:val="21"/>
                <w:szCs w:val="21"/>
              </w:rPr>
              <w:t>#</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PLANO CONTRATADO:</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b/>
                <w:sz w:val="21"/>
                <w:szCs w:val="21"/>
              </w:rPr>
            </w:pPr>
            <w:r>
              <w:rPr>
                <w:b/>
                <w:sz w:val="21"/>
                <w:szCs w:val="21"/>
              </w:rPr>
              <w:t>PACOTE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Completo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VALOR TOTAL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9.632,31</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PARCELAMENTO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12x</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FORMA DE PAGAMENTO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BOLETO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 xml:space="preserve">OBSERVAÇÕES: </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b/>
                <w:bCs/>
                <w:sz w:val="21"/>
                <w:szCs w:val="21"/>
              </w:rPr>
            </w:pPr>
            <w:bookmarkStart w:id="1" w:name="_GoBack"/>
            <w:bookmarkEnd w:id="1"/>
            <w:r>
              <w:rPr>
                <w:b/>
                <w:bCs/>
                <w:sz w:val="21"/>
                <w:szCs w:val="21"/>
              </w:rPr>
              <w:t>COme muito</w:t>
            </w:r>
          </w:p>
        </w:tc>
      </w:tr>
    </w:tbl>
    <w:p>
      <w:pPr>
        <w:pStyle w:val="Normal"/>
        <w:spacing w:before="0" w:after="0"/>
        <w:jc w:val="both"/>
        <w:rPr/>
      </w:pPr>
      <w:r>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851" w:right="674" w:firstLine="850"/>
        <w:jc w:val="both"/>
        <w:rPr/>
      </w:pPr>
      <w:r>
        <w:rPr/>
        <w:t xml:space="preserve">Considerando que o </w:t>
      </w:r>
      <w:r>
        <w:rPr>
          <w:b/>
        </w:rPr>
        <w:t>CONTRATANTE</w:t>
      </w:r>
      <w:r>
        <w:rPr/>
        <w:t xml:space="preserve"> é representante legal e responsável financeiro do (a) aluno (a) devidamente matriculado nesta instituição de ensino;</w:t>
      </w:r>
    </w:p>
    <w:p>
      <w:pPr>
        <w:pStyle w:val="Normal"/>
        <w:ind w:left="851" w:right="674" w:firstLine="850"/>
        <w:jc w:val="both"/>
        <w:rPr/>
      </w:pPr>
      <w:r>
        <w:rPr/>
        <w:t xml:space="preserve">Considerando que o </w:t>
      </w:r>
      <w:r>
        <w:rPr>
          <w:b/>
        </w:rPr>
        <w:t>CONTRATANTE</w:t>
      </w:r>
      <w:r>
        <w:rPr/>
        <w:t xml:space="preserve"> deseja contratar fornecimento de alimentação em favor do (a) aluno (a) informada na FICHA CADASTRAL;</w:t>
      </w:r>
    </w:p>
    <w:p>
      <w:pPr>
        <w:pStyle w:val="Normal"/>
        <w:ind w:left="851" w:right="674" w:firstLine="850"/>
        <w:jc w:val="both"/>
        <w:rPr/>
      </w:pPr>
      <w:r>
        <w:rPr/>
        <w:t xml:space="preserve">Considerando que a </w:t>
      </w:r>
      <w:r>
        <w:rPr>
          <w:b/>
        </w:rPr>
        <w:t>CONTRATADA</w:t>
      </w:r>
      <w:r>
        <w:rPr/>
        <w:t xml:space="preserve"> fornece alimentação diferenciada e balanceada nas dependências do COLÉGIO FARIAS BRITO JUNIOR SUL, localizada em AV. ENGENHEIRO LEAL LIMA VERDE 700, SAPIRANGA, FORTALEZA - CE;</w:t>
      </w:r>
    </w:p>
    <w:p>
      <w:pPr>
        <w:pStyle w:val="Normal"/>
        <w:ind w:left="851" w:right="674" w:firstLine="850"/>
        <w:jc w:val="both"/>
        <w:rPr/>
      </w:pPr>
      <w:r>
        <w:rPr/>
      </w:r>
    </w:p>
    <w:p>
      <w:pPr>
        <w:pStyle w:val="Normal"/>
        <w:ind w:left="567" w:right="674" w:firstLine="1134"/>
        <w:jc w:val="both"/>
        <w:rPr>
          <w:b/>
        </w:rPr>
      </w:pPr>
      <w:r>
        <w:rPr>
          <w:b/>
        </w:rPr>
        <w:t>Resolvem firmar o presente contrato na seguinte forma:</w:t>
      </w:r>
    </w:p>
    <w:p>
      <w:pPr>
        <w:pStyle w:val="Normal"/>
        <w:tabs>
          <w:tab w:val="left" w:pos="851" w:leader="none"/>
          <w:tab w:val="left" w:pos="10206" w:leader="none"/>
        </w:tabs>
        <w:ind w:left="851" w:right="674" w:hanging="0"/>
        <w:jc w:val="both"/>
        <w:rPr/>
      </w:pPr>
      <w:r>
        <w:rPr/>
        <w:t xml:space="preserve">CLÁUSULA 1ª – A </w:t>
      </w:r>
      <w:r>
        <w:rPr>
          <w:b/>
          <w:caps/>
        </w:rPr>
        <w:t xml:space="preserve">contratada </w:t>
      </w:r>
      <w:r>
        <w:rPr>
          <w:caps/>
        </w:rPr>
        <w:t xml:space="preserve">se obriga a fornecer serviço de alimentação no ambiente da escola onde se localiza o </w:t>
      </w:r>
      <w:r>
        <w:rPr>
          <w:caps/>
          <w:u w:val="single"/>
        </w:rPr>
        <w:t>r</w:t>
      </w:r>
      <w:r>
        <w:rPr>
          <w:u w:val="single"/>
        </w:rPr>
        <w:t>eferido estabelecimento</w:t>
      </w:r>
      <w:r>
        <w:rPr/>
        <w:t>, conforme opção da CONTRATANTE, de acordo FICHA CADASTRAL, que segue em anexo ao presente instrumento.</w:t>
      </w:r>
    </w:p>
    <w:p>
      <w:pPr>
        <w:pStyle w:val="Normal"/>
        <w:tabs>
          <w:tab w:val="left" w:pos="851" w:leader="none"/>
          <w:tab w:val="left" w:pos="10206" w:leader="none"/>
        </w:tabs>
        <w:ind w:left="851" w:right="674" w:hanging="0"/>
        <w:jc w:val="both"/>
        <w:rPr/>
      </w:pPr>
      <w:r>
        <w:rPr/>
        <w:t xml:space="preserve">CLÁUSULA 2ª – Ao firmar o presente contrato, a </w:t>
      </w:r>
      <w:r>
        <w:rPr>
          <w:b/>
        </w:rPr>
        <w:t>CONTRATANTE</w:t>
      </w:r>
      <w:r>
        <w:rPr/>
        <w:t xml:space="preserve"> declara conhecer e concordar com o regulamento e cardápio das refeições oferecidas, não podendo questionar qualquer nutriente ou insumo utilizado na alimentação destinada ao aluno.</w:t>
      </w:r>
    </w:p>
    <w:p>
      <w:pPr>
        <w:pStyle w:val="Normal"/>
        <w:tabs>
          <w:tab w:val="left" w:pos="851" w:leader="none"/>
          <w:tab w:val="left" w:pos="10206" w:leader="none"/>
        </w:tabs>
        <w:ind w:left="851" w:right="674" w:hanging="0"/>
        <w:jc w:val="both"/>
        <w:rPr/>
      </w:pPr>
      <w:r>
        <w:rPr/>
        <w:t xml:space="preserve">PARAGRAFO ÚNICO. A </w:t>
      </w:r>
      <w:r>
        <w:rPr>
          <w:b/>
        </w:rPr>
        <w:t>CONTRATANTE</w:t>
      </w:r>
      <w:r>
        <w:rPr/>
        <w:t xml:space="preserve"> fica ciente que a elaboração do cardápio é de inteira responsabilidade da NUTRICIONISTA DO COLÉGIO FARIAS BRITO JUNIOR, sendo que a </w:t>
      </w:r>
      <w:r>
        <w:rPr>
          <w:b/>
        </w:rPr>
        <w:t>CONTRATADA</w:t>
      </w:r>
      <w:r>
        <w:rPr/>
        <w:t xml:space="preserve"> </w:t>
      </w:r>
      <w:r>
        <w:rPr>
          <w:u w:val="single"/>
        </w:rPr>
        <w:t>apenas</w:t>
      </w:r>
      <w:r>
        <w:rPr/>
        <w:t xml:space="preserve"> executa o CARDÁPIO. </w:t>
      </w:r>
    </w:p>
    <w:p>
      <w:pPr>
        <w:pStyle w:val="Normal"/>
        <w:tabs>
          <w:tab w:val="left" w:pos="851" w:leader="none"/>
          <w:tab w:val="left" w:pos="10206" w:leader="none"/>
        </w:tabs>
        <w:ind w:left="851" w:right="674" w:hanging="0"/>
        <w:jc w:val="both"/>
        <w:rPr/>
      </w:pPr>
      <w:r>
        <w:rPr/>
        <w:t xml:space="preserve">CLÁUSULA 3ª – O (a)  </w:t>
      </w:r>
      <w:r>
        <w:rPr>
          <w:b/>
        </w:rPr>
        <w:t>CONTRATANTE</w:t>
      </w:r>
      <w:r>
        <w:rPr/>
        <w:t xml:space="preserve"> assume total responsabilidade pelas declarações prestadas neste ato, referentes a dados pessoais e a saúde do aluno, inclusive alergias, limitações e restrições alimentares,  devendo informar a </w:t>
      </w:r>
      <w:r>
        <w:rPr>
          <w:b/>
        </w:rPr>
        <w:t>CONTRATADA</w:t>
      </w:r>
      <w:r>
        <w:rPr/>
        <w:t xml:space="preserve"> quaisquer alterações sofridas durante a vigência deste contrato,  eximindo a </w:t>
      </w:r>
      <w:r>
        <w:rPr>
          <w:b/>
          <w:caps/>
        </w:rPr>
        <w:t>contratada</w:t>
      </w:r>
      <w:r>
        <w:rPr/>
        <w:t xml:space="preserve"> de qualquer responsabilidade por danos morais e/ou materiais causados pela omissão da não informação de dados inerentes ao aluno.</w:t>
      </w:r>
    </w:p>
    <w:p>
      <w:pPr>
        <w:pStyle w:val="Normal"/>
        <w:tabs>
          <w:tab w:val="left" w:pos="851" w:leader="none"/>
          <w:tab w:val="left" w:pos="10206" w:leader="none"/>
        </w:tabs>
        <w:ind w:left="851" w:right="674" w:hanging="0"/>
        <w:jc w:val="both"/>
        <w:rPr/>
      </w:pPr>
      <w:r>
        <w:rPr>
          <w:caps/>
        </w:rPr>
        <w:t>Parágrafo único</w:t>
      </w:r>
      <w:r>
        <w:rPr/>
        <w:t xml:space="preserve"> – O (a) </w:t>
      </w:r>
      <w:r>
        <w:rPr>
          <w:b/>
        </w:rPr>
        <w:t>CONTRATANTE</w:t>
      </w:r>
      <w:r>
        <w:rPr/>
        <w:t xml:space="preserve"> preenche neste ato a FICHA DE INFORMAÇÃO NUTRICIONAL, se responsabilizando integralmente por qualquer dado ou ausência deste que venha a ocasionar qualquer dano direto ou indireto ao (a) aluno (a).</w:t>
      </w:r>
    </w:p>
    <w:p>
      <w:pPr>
        <w:pStyle w:val="Normal"/>
        <w:tabs>
          <w:tab w:val="left" w:pos="851" w:leader="none"/>
        </w:tabs>
        <w:ind w:left="851" w:right="674" w:hanging="0"/>
        <w:jc w:val="both"/>
        <w:rPr/>
      </w:pPr>
      <w:r>
        <w:rPr/>
        <w:t xml:space="preserve">CLÁUSULA 4ª – O pagamento das referidas refeições poderá ser efetuado à vista ou mediante boleto bancário ou cheque até a data de vencimento escolhida no ato da contratação, devendo ser pago conforme forma de pagamento escolhida pela </w:t>
      </w:r>
      <w:r>
        <w:rPr>
          <w:b/>
        </w:rPr>
        <w:t>CONTRATANTE</w:t>
      </w:r>
      <w:r>
        <w:rPr/>
        <w:t xml:space="preserve">. Não serão aceitos pagamentos na própria sede da </w:t>
      </w:r>
      <w:r>
        <w:rPr>
          <w:b/>
        </w:rPr>
        <w:t>CONTRATADA</w:t>
      </w:r>
      <w:r>
        <w:rPr/>
        <w:t>.</w:t>
      </w:r>
    </w:p>
    <w:p>
      <w:pPr>
        <w:pStyle w:val="Normal"/>
        <w:tabs>
          <w:tab w:val="left" w:pos="851" w:leader="none"/>
        </w:tabs>
        <w:ind w:left="851" w:right="674" w:hanging="0"/>
        <w:jc w:val="both"/>
        <w:rPr/>
      </w:pPr>
      <w:r>
        <w:rPr/>
        <w:t xml:space="preserve">PARÁGRAFO 1º - Após 30 (trinta) dias por falta de pagamento desobriga a </w:t>
      </w:r>
      <w:r>
        <w:rPr>
          <w:b/>
        </w:rPr>
        <w:t>CONTRATADA</w:t>
      </w:r>
      <w:r>
        <w:rPr/>
        <w:t xml:space="preserve"> de fornecer as referidas refeições sem comunicação prévia. O atraso no pagamento por mais de 30 (trinta) dias facultará em imediata rescisão deste contrato, desobrigando a </w:t>
      </w:r>
      <w:r>
        <w:rPr>
          <w:b/>
        </w:rPr>
        <w:t>CONTRATADA</w:t>
      </w:r>
      <w:r>
        <w:rPr/>
        <w:t xml:space="preserve"> de fornecer as referidas refeições sem aviso prévio e sem prejuízo de receber seus créditos, acrescidos de encargos.</w:t>
      </w:r>
    </w:p>
    <w:p>
      <w:pPr>
        <w:pStyle w:val="Normal"/>
        <w:tabs>
          <w:tab w:val="left" w:pos="851" w:leader="none"/>
        </w:tabs>
        <w:ind w:left="851" w:right="674" w:hanging="0"/>
        <w:jc w:val="both"/>
        <w:rPr/>
      </w:pPr>
      <w:r>
        <w:rPr/>
        <w:t xml:space="preserve">PARÁGRAFO 2º - No caso de atraso do pagamento ocorrerá a cobrança de multa de 2% (dois por cento) após 01 dia, devendo ainda ser acrescido juros diários de 1% sob o valor devido, além de correção monetária mensal equivalente ao IGPM da FGV. </w:t>
      </w:r>
    </w:p>
    <w:p>
      <w:pPr>
        <w:pStyle w:val="Normal"/>
        <w:tabs>
          <w:tab w:val="left" w:pos="851" w:leader="none"/>
        </w:tabs>
        <w:ind w:left="851" w:right="674" w:hanging="0"/>
        <w:jc w:val="both"/>
        <w:rPr/>
      </w:pPr>
      <w:r>
        <w:rPr/>
        <w:t xml:space="preserve">PARÁGRAFO 3º A </w:t>
      </w:r>
      <w:r>
        <w:rPr>
          <w:b/>
        </w:rPr>
        <w:t>CONTRATADA</w:t>
      </w:r>
      <w:r>
        <w:rPr/>
        <w:t xml:space="preserve"> após 15 dias de inadimplência, poderá incluir o NOME e CPF da CONTRATANTE nos órgãos de proteção ao crédito, como SERASA, SPC e CARTÓRIO DE PROTESTOS E TÍTULOS, ficando sob responsabilidade da </w:t>
      </w:r>
      <w:r>
        <w:rPr>
          <w:b/>
        </w:rPr>
        <w:t>CONTRATANTE</w:t>
      </w:r>
      <w:r>
        <w:rPr/>
        <w:t xml:space="preserve"> arcar com as despesas de baixa e ou exclusão dos órgãos citados. </w:t>
      </w:r>
    </w:p>
    <w:p>
      <w:pPr>
        <w:pStyle w:val="Normal"/>
        <w:tabs>
          <w:tab w:val="left" w:pos="851" w:leader="none"/>
        </w:tabs>
        <w:ind w:left="851" w:right="674" w:hanging="0"/>
        <w:jc w:val="both"/>
        <w:rPr/>
      </w:pPr>
      <w:r>
        <w:rPr/>
        <w:t xml:space="preserve">PARÁGRAFO 4º - Caso existam fatores econômicos externos de força maior que venham a provocar desequilíbrio econômico e financeiro da relação ora pactuado por elevação imprevista e significativa dos índices inflacionários e custos operacionais, fica prevista a possibilidade de revisão dos valores, com aviso prévio à </w:t>
      </w:r>
      <w:r>
        <w:rPr>
          <w:b/>
        </w:rPr>
        <w:t>CONTRATANTE</w:t>
      </w:r>
      <w:r>
        <w:rPr/>
        <w:t xml:space="preserve">. </w:t>
      </w:r>
    </w:p>
    <w:p>
      <w:pPr>
        <w:pStyle w:val="Normal"/>
        <w:tabs>
          <w:tab w:val="left" w:pos="851" w:leader="none"/>
        </w:tabs>
        <w:ind w:left="851" w:right="674" w:hanging="0"/>
        <w:jc w:val="both"/>
        <w:rPr/>
      </w:pPr>
      <w:r>
        <w:rPr/>
        <w:t xml:space="preserve">CLÁUSULA 5ª – Como contraprestação dos serviços de fornecimento de alimentação prestados a </w:t>
      </w:r>
      <w:r>
        <w:rPr>
          <w:b/>
        </w:rPr>
        <w:t>CONTRATANTE</w:t>
      </w:r>
      <w:r>
        <w:rPr/>
        <w:t xml:space="preserve"> pagará à </w:t>
      </w:r>
      <w:r>
        <w:rPr>
          <w:b/>
        </w:rPr>
        <w:t>CONTRATADA</w:t>
      </w:r>
      <w:r>
        <w:rPr/>
        <w:t xml:space="preserve"> os valores descritos no ato da assinatura do documento, através de cheque ou boleto bancário.</w:t>
      </w:r>
    </w:p>
    <w:p>
      <w:pPr>
        <w:pStyle w:val="Normal"/>
        <w:tabs>
          <w:tab w:val="left" w:pos="851" w:leader="none"/>
        </w:tabs>
        <w:ind w:left="851" w:right="674" w:hanging="0"/>
        <w:jc w:val="both"/>
        <w:rPr/>
      </w:pPr>
      <w:r>
        <w:rPr/>
        <w:t>PARÁGRAFO 1º - No caso de impontualidade dos pagamentos por boleto serão cobradas as taxas bancárias de baixa e emissão de novo boleto.</w:t>
      </w:r>
    </w:p>
    <w:p>
      <w:pPr>
        <w:pStyle w:val="Normal"/>
        <w:tabs>
          <w:tab w:val="left" w:pos="851" w:leader="none"/>
        </w:tabs>
        <w:ind w:left="851" w:right="674" w:hanging="0"/>
        <w:jc w:val="both"/>
        <w:rPr/>
      </w:pPr>
      <w:r>
        <w:rPr/>
        <w:t xml:space="preserve">PARÁGRAFO 2º - O pacote alimentar contempla a prestação de serviços por 20 dias úteis do mês, porém não serão cobrados os meses que porventura tenham 21, 22 ou mais dias úteis, como também a </w:t>
      </w:r>
      <w:r>
        <w:rPr>
          <w:b/>
        </w:rPr>
        <w:t>CONTRATADA</w:t>
      </w:r>
      <w:r>
        <w:rPr/>
        <w:t xml:space="preserve"> se preserva no direito de não descontar, dias de feriados municipais, estaduais e federais ou qualquer outro motivo em que a escola esteja fechada, não podendo haver qualquer tipo de compensação ou créditos para o mês ou meses posteriores.</w:t>
      </w:r>
    </w:p>
    <w:p>
      <w:pPr>
        <w:pStyle w:val="Normal"/>
        <w:ind w:left="851" w:right="674" w:hanging="0"/>
        <w:jc w:val="both"/>
        <w:rPr/>
      </w:pPr>
      <w:r>
        <w:rPr/>
        <w:t xml:space="preserve">PARÁGRAFO 3º - O serviço de alimentação fica restrito apenas às dependências do colégio, que serão exclusivamente realizados na cantina ou no refeitório, não podendo o </w:t>
      </w:r>
      <w:r>
        <w:rPr>
          <w:b/>
        </w:rPr>
        <w:t>CONTRATANTE</w:t>
      </w:r>
      <w:r>
        <w:rPr/>
        <w:t xml:space="preserve"> ou aluno levar qualquer tipo de alimento para área externa ou fora dos espaços acima mencionados, isentando assim a </w:t>
      </w:r>
      <w:r>
        <w:rPr>
          <w:b/>
        </w:rPr>
        <w:t>CONTRATADA</w:t>
      </w:r>
      <w:r>
        <w:rPr/>
        <w:t xml:space="preserve"> de quaisquer responsabilidades que por ventura aconteça por força do citado descumprimento.</w:t>
      </w:r>
    </w:p>
    <w:p>
      <w:pPr>
        <w:pStyle w:val="Normal"/>
        <w:ind w:left="851" w:right="674" w:hanging="0"/>
        <w:jc w:val="both"/>
        <w:rPr/>
      </w:pPr>
      <w:r>
        <w:rPr/>
        <w:t>CLÁUSULA 6ª – A ausência do aluno não implicará na suspensão/interrupção do contrato, tendo em vista que a refeição contratada estará à disposição do aluno.</w:t>
      </w:r>
    </w:p>
    <w:p>
      <w:pPr>
        <w:pStyle w:val="Normal"/>
        <w:ind w:left="851" w:right="674" w:hanging="0"/>
        <w:jc w:val="both"/>
        <w:rPr/>
      </w:pPr>
      <w:r>
        <w:rPr/>
        <w:t xml:space="preserve">PARÁGRAFO 1º - Somente será aceita suspensão temporária do fornecimento da refeição, se o </w:t>
      </w:r>
      <w:r>
        <w:rPr>
          <w:b/>
          <w:caps/>
        </w:rPr>
        <w:t>contratante</w:t>
      </w:r>
      <w:r>
        <w:rPr/>
        <w:t xml:space="preserve"> comunicar a </w:t>
      </w:r>
      <w:r>
        <w:rPr>
          <w:b/>
          <w:caps/>
        </w:rPr>
        <w:t>contratada</w:t>
      </w:r>
      <w:r>
        <w:rPr/>
        <w:t xml:space="preserve">, por escrito, no prazo de 01(um) dia útil, antecedente à suspensão, assim podendo gerar um crédito referente aos dias informados, sendo que os valores dados a título de crédito somente poderão ser compensados dentro do mês vigente e utilizados com itens da cantina da </w:t>
      </w:r>
      <w:r>
        <w:rPr>
          <w:b/>
        </w:rPr>
        <w:t>CONTRATADA</w:t>
      </w:r>
      <w:r>
        <w:rPr/>
        <w:t>.</w:t>
      </w:r>
    </w:p>
    <w:p>
      <w:pPr>
        <w:pStyle w:val="Normal"/>
        <w:ind w:left="851" w:right="674" w:hanging="0"/>
        <w:jc w:val="both"/>
        <w:rPr/>
      </w:pPr>
      <w:r>
        <w:rPr/>
        <w:t xml:space="preserve">PARÁGRAFO 2º - A </w:t>
      </w:r>
      <w:r>
        <w:rPr>
          <w:b/>
        </w:rPr>
        <w:t>CONTRATADA</w:t>
      </w:r>
      <w:r>
        <w:rPr/>
        <w:t xml:space="preserve"> se reserva no direito de cobrar valores diversos do pactuando nos itens da cantina, quando da utilização dos créditos em favor do (a) aluno (a), pelo que prevalecerá os valores descritos no cardápio existente na cantina, quer de forma digital ou impressa.</w:t>
      </w:r>
    </w:p>
    <w:p>
      <w:pPr>
        <w:pStyle w:val="Normal"/>
        <w:ind w:left="851" w:right="674" w:hanging="0"/>
        <w:jc w:val="both"/>
        <w:rPr/>
      </w:pPr>
      <w:r>
        <w:rPr/>
        <w:t xml:space="preserve">CLÁUSULA 7ª – A prestação do fornecimento dos alimentos ora contratada não poderá ser questionada junto à instituição de ensino, a qual não é parte integrante deste instrumento, sendo certo, que todas as obrigações ora assumidas são da responsabilidade exclusiva da </w:t>
      </w:r>
      <w:r>
        <w:rPr>
          <w:b/>
          <w:caps/>
        </w:rPr>
        <w:t>contratada</w:t>
      </w:r>
      <w:r>
        <w:rPr/>
        <w:t>.</w:t>
      </w:r>
    </w:p>
    <w:p>
      <w:pPr>
        <w:pStyle w:val="Normal"/>
        <w:ind w:left="851" w:right="674" w:hanging="0"/>
        <w:jc w:val="both"/>
        <w:rPr/>
      </w:pPr>
      <w:r>
        <w:rPr/>
        <w:t>CLÁUSULA 8ª – O presente contrato terá seu início e término coincidentemente com o ano letivo (início e fim das aulas).</w:t>
      </w:r>
    </w:p>
    <w:p>
      <w:pPr>
        <w:pStyle w:val="Normal"/>
        <w:ind w:left="851" w:right="674" w:hanging="0"/>
        <w:jc w:val="both"/>
        <w:rPr/>
      </w:pPr>
      <w:r>
        <w:rPr>
          <w:caps/>
        </w:rPr>
        <w:t xml:space="preserve">Parágrafo 1º </w:t>
      </w:r>
      <w:r>
        <w:rPr/>
        <w:t xml:space="preserve">– No caso do </w:t>
      </w:r>
      <w:r>
        <w:rPr>
          <w:b/>
        </w:rPr>
        <w:t>CONTRATANTE</w:t>
      </w:r>
      <w:r>
        <w:rPr/>
        <w:t xml:space="preserve"> manifestar seu interesse pela rescisão contratual antecipada, deverá fazê-lo, por escrito, o competente aviso prévio no prazo de 30 dias, manifestando seu interesse na rescisão deste pacto, não implicando a incidência de multa.</w:t>
      </w:r>
    </w:p>
    <w:p>
      <w:pPr>
        <w:pStyle w:val="Normal"/>
        <w:ind w:left="851" w:right="674" w:hanging="0"/>
        <w:jc w:val="both"/>
        <w:rPr/>
      </w:pPr>
      <w:r>
        <w:rPr>
          <w:caps/>
        </w:rPr>
        <w:t>Parágrafo 2º</w:t>
      </w:r>
      <w:r>
        <w:rPr/>
        <w:t xml:space="preserve"> - No caso de rescisão antecipada sem comunicação escrita e prévia pelo </w:t>
      </w:r>
      <w:r>
        <w:rPr>
          <w:b/>
        </w:rPr>
        <w:t>CONTRATANTE</w:t>
      </w:r>
      <w:r>
        <w:rPr/>
        <w:t>, este terá que arcar com uma multa correspondente a 01 (uma) parcela do presente contrato.</w:t>
      </w:r>
    </w:p>
    <w:p>
      <w:pPr>
        <w:pStyle w:val="Normal"/>
        <w:ind w:left="851" w:right="674" w:hanging="0"/>
        <w:jc w:val="both"/>
        <w:rPr/>
      </w:pPr>
      <w:r>
        <w:rPr/>
        <w:t xml:space="preserve">PARÁGRAFO 3°- No caso do </w:t>
      </w:r>
      <w:r>
        <w:rPr>
          <w:b/>
        </w:rPr>
        <w:t>CONTRATANTE</w:t>
      </w:r>
      <w:r>
        <w:rPr/>
        <w:t xml:space="preserve"> optar por cancelamento contratual pela modalidade boleto bancário, a </w:t>
      </w:r>
      <w:r>
        <w:rPr>
          <w:b/>
        </w:rPr>
        <w:t>CONTRATADA</w:t>
      </w:r>
      <w:r>
        <w:rPr/>
        <w:t xml:space="preserve"> se preserva no direito de cobrar a tarifa bancária na quantia de R$6,20 (seis reais e vinte centavos) por título baixado.</w:t>
      </w:r>
    </w:p>
    <w:p>
      <w:pPr>
        <w:pStyle w:val="Normal"/>
        <w:tabs>
          <w:tab w:val="left" w:pos="10206" w:leader="none"/>
        </w:tabs>
        <w:ind w:left="851" w:right="674" w:hanging="0"/>
        <w:jc w:val="both"/>
        <w:rPr/>
      </w:pPr>
      <w:r>
        <w:rPr/>
        <w:t xml:space="preserve">CLÁUSULA 9ª - Para dirimir questões oriundas deste contrato, fica eleito o foro da cidade de Fortaleza. E por estarem de comum acordo, assinam o presente contrato na presença das testemunhas abaixo, para que produza todos os efeitos legais. </w:t>
      </w:r>
    </w:p>
    <w:p>
      <w:pPr>
        <w:pStyle w:val="Normal"/>
        <w:jc w:val="both"/>
        <w:rPr/>
      </w:pPr>
      <w:r>
        <w:rPr/>
      </w:r>
    </w:p>
    <w:p>
      <w:pPr>
        <w:pStyle w:val="Normal"/>
        <w:spacing w:lineRule="auto" w:line="240"/>
        <w:ind w:left="0" w:right="674" w:hanging="0"/>
        <w:jc w:val="right"/>
        <w:rPr/>
      </w:pPr>
      <w:r>
        <w:rPr/>
        <w:t xml:space="preserve">Fortaleza, </w:t>
        <w:softHyphen/>
        <w:softHyphen/>
        <w:softHyphen/>
        <w:softHyphen/>
        <w:softHyphen/>
        <w:t>_______ de ___________________ de 2019.</w:t>
      </w:r>
    </w:p>
    <w:p>
      <w:pPr>
        <w:pStyle w:val="Normal"/>
        <w:spacing w:lineRule="auto" w:line="240"/>
        <w:rPr/>
      </w:pPr>
      <w:r>
        <w:rPr/>
      </w:r>
    </w:p>
    <w:p>
      <w:pPr>
        <w:pStyle w:val="Normal"/>
        <w:spacing w:lineRule="auto" w:line="240"/>
        <w:jc w:val="center"/>
        <w:rPr/>
      </w:pPr>
      <w:r>
        <w:rPr/>
      </w:r>
    </w:p>
    <w:p>
      <w:pPr>
        <w:pStyle w:val="Normal"/>
        <w:spacing w:lineRule="auto" w:line="240"/>
        <w:jc w:val="center"/>
        <w:rPr/>
      </w:pPr>
      <w:r>
        <w:rPr/>
        <w:t>___________________________</w:t>
        <w:tab/>
        <w:tab/>
        <w:t>_______________________________</w:t>
      </w:r>
    </w:p>
    <w:p>
      <w:pPr>
        <w:pStyle w:val="Normal"/>
        <w:spacing w:lineRule="auto" w:line="240"/>
        <w:jc w:val="center"/>
        <w:rPr/>
      </w:pPr>
      <w:r>
        <w:rPr/>
        <w:t>CONTRATANTE</w:t>
        <w:tab/>
        <w:tab/>
        <w:tab/>
        <w:tab/>
        <w:tab/>
        <w:t>CONTRATADA</w:t>
      </w:r>
    </w:p>
    <w:p>
      <w:pPr>
        <w:pStyle w:val="Normal"/>
        <w:spacing w:lineRule="auto" w:line="240"/>
        <w:rPr/>
      </w:pPr>
      <w:r>
        <w:rPr/>
      </w:r>
    </w:p>
    <w:p>
      <w:pPr>
        <w:pStyle w:val="Normal"/>
        <w:spacing w:lineRule="auto" w:line="240"/>
        <w:rPr/>
      </w:pPr>
      <w:r>
        <w:rPr/>
        <w:t xml:space="preserve">                                                                   </w:t>
      </w:r>
    </w:p>
    <w:p>
      <w:pPr>
        <w:pStyle w:val="Normal"/>
        <w:spacing w:lineRule="auto" w:line="240"/>
        <w:jc w:val="center"/>
        <w:rPr/>
      </w:pPr>
      <w:r>
        <w:rPr/>
        <w:t>Testemunhas:,</w:t>
      </w:r>
    </w:p>
    <w:p>
      <w:pPr>
        <w:pStyle w:val="Normal"/>
        <w:spacing w:lineRule="auto" w:line="240"/>
        <w:rPr/>
      </w:pPr>
      <w:r>
        <w:rPr/>
      </w:r>
    </w:p>
    <w:p>
      <w:pPr>
        <w:pStyle w:val="Normal"/>
        <w:spacing w:lineRule="auto" w:line="240"/>
        <w:rPr/>
      </w:pPr>
      <w:r>
        <w:rPr/>
      </w:r>
    </w:p>
    <w:p>
      <w:pPr>
        <w:pStyle w:val="Normal"/>
        <w:spacing w:lineRule="auto" w:line="240" w:before="0" w:after="200"/>
        <w:jc w:val="center"/>
        <w:rPr/>
      </w:pPr>
      <w:r>
        <w:rPr/>
        <w:t>____________________________</w:t>
        <w:tab/>
        <w:tab/>
        <w:t>________________________________</w:t>
        <w:pict>
          <v:rect id="shape_0" stroked="f" style="position:absolute;margin-left:38.05pt;margin-top:119.15pt;width:467.8pt;height:433.45pt;mso-position-horizontal:center;mso-position-vertical:center;mso-position-vertical-relative:margin">
            <v:imagedata r:id="rId2" detectmouseclick="t"/>
            <v:wrap v:type="none"/>
            <v:stroke color="#3465a4" joinstyle="round" endcap="flat"/>
          </v:rect>
        </w:pict>
      </w:r>
    </w:p>
    <w:sectPr>
      <w:headerReference w:type="default" r:id="rId3"/>
      <w:type w:val="nextPage"/>
      <w:pgSz w:w="12240" w:h="15840"/>
      <w:pgMar w:left="680" w:right="680" w:header="0" w:top="1382" w:footer="0" w:bottom="102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rect id="shape_0" stroked="f" style="position:absolute;margin-left:38.05pt;margin-top:119.15pt;width:467.8pt;height:433.45pt;mso-position-horizontal:center;mso-position-vertical:center;mso-position-vertical-relative:margin">
          <v:imagedata r:id="rId1" detectmouseclick="t"/>
          <v:wrap v:type="none"/>
          <v:stroke color="#3465a4" joinstyle="round" endcap="flat"/>
        </v:rect>
      </w:pict>
      <w:drawing>
        <wp:anchor behindDoc="1" distT="0" distB="0" distL="114300" distR="114300" simplePos="0" locked="0" layoutInCell="1" allowOverlap="1" relativeHeight="4">
          <wp:simplePos x="0" y="0"/>
          <wp:positionH relativeFrom="margin">
            <wp:posOffset>405765</wp:posOffset>
          </wp:positionH>
          <wp:positionV relativeFrom="paragraph">
            <wp:posOffset>142875</wp:posOffset>
          </wp:positionV>
          <wp:extent cx="6334125" cy="1028700"/>
          <wp:effectExtent l="0" t="0" r="0" b="0"/>
          <wp:wrapSquare wrapText="bothSides"/>
          <wp:docPr id="0" name="Picture" descr="timbrado_f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imbrado_fundo.jpg"/>
                  <pic:cNvPicPr>
                    <a:picLocks noChangeAspect="1" noChangeArrowheads="1"/>
                  </pic:cNvPicPr>
                </pic:nvPicPr>
                <pic:blipFill>
                  <a:blip r:embed="rId2"/>
                  <a:stretch>
                    <a:fillRect/>
                  </a:stretch>
                </pic:blipFill>
                <pic:spPr bwMode="auto">
                  <a:xfrm>
                    <a:off x="0" y="0"/>
                    <a:ext cx="6334125" cy="1028700"/>
                  </a:xfrm>
                  <a:prstGeom prst="rect">
                    <a:avLst/>
                  </a:prstGeom>
                  <a:noFill/>
                  <a:ln w="9525">
                    <a:noFill/>
                    <a:miter lim="800000"/>
                    <a:headEnd/>
                    <a:tailEnd/>
                  </a:ln>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2"/>
      </w:pPr>
    </w:pPrDefault>
  </w:docDefaults>
  <w:latentStyles w:count="376"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sdException w:semiHidden="1" w:unhideWhenUsed="1" w:name="Smart Link"/>
  </w:latentStyles>
  <w:style w:type="paragraph" w:styleId="Normal" w:default="1">
    <w:name w:val="Normal"/>
    <w:qFormat/>
    <w:rsid w:val="00e04173"/>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character" w:styleId="DefaultParagraphFont" w:default="1">
    <w:name w:val="Default Paragraph Font"/>
    <w:uiPriority w:val="1"/>
    <w:semiHidden/>
    <w:unhideWhenUsed/>
    <w:rPr/>
  </w:style>
  <w:style w:type="character" w:styleId="CabealhoChar" w:customStyle="1">
    <w:name w:val="Cabeçalho Char"/>
    <w:uiPriority w:val="99"/>
    <w:semiHidden/>
    <w:link w:val="Cabealho"/>
    <w:rsid w:val="00e04173"/>
    <w:basedOn w:val="DefaultParagraphFont"/>
    <w:rPr>
      <w:lang w:val="en-US"/>
    </w:rPr>
  </w:style>
  <w:style w:type="character" w:styleId="TextodebaloChar" w:customStyle="1">
    <w:name w:val="Texto de balão Char"/>
    <w:uiPriority w:val="99"/>
    <w:semiHidden/>
    <w:link w:val="Textodebalo"/>
    <w:rsid w:val="00e04173"/>
    <w:basedOn w:val="DefaultParagraphFont"/>
    <w:rPr>
      <w:rFonts w:ascii="Segoe UI" w:hAnsi="Segoe UI" w:cs="Segoe UI"/>
      <w:sz w:val="18"/>
      <w:szCs w:val="18"/>
    </w:rPr>
  </w:style>
  <w:style w:type="character" w:styleId="RodapChar" w:customStyle="1">
    <w:name w:val="Rodapé Char"/>
    <w:uiPriority w:val="99"/>
    <w:semiHidden/>
    <w:link w:val="Rodap"/>
    <w:rsid w:val="00021ea8"/>
    <w:basedOn w:val="DefaultParagraphFont"/>
    <w:rPr/>
  </w:style>
  <w:style w:type="character" w:styleId="InternetLink">
    <w:name w:val="Internet Link"/>
    <w:uiPriority w:val="99"/>
    <w:unhideWhenUsed/>
    <w:rsid w:val="00445329"/>
    <w:basedOn w:val="DefaultParagraphFont"/>
    <w:rPr>
      <w:color w:val="0000FF"/>
      <w:u w:val="single"/>
      <w:lang w:val="zxx" w:eastAsia="zxx" w:bidi="zxx"/>
    </w:rPr>
  </w:style>
  <w:style w:type="character" w:styleId="UnresolvedMention">
    <w:name w:val="Unresolved Mention"/>
    <w:uiPriority w:val="99"/>
    <w:semiHidden/>
    <w:unhideWhenUsed/>
    <w:rsid w:val="00361167"/>
    <w:basedOn w:val="DefaultParagraphFont"/>
    <w:rPr>
      <w:color w:val="605E5C"/>
      <w:shd w:fill="E1DFDD"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CabealhoChar"/>
    <w:rsid w:val="00e04173"/>
    <w:basedOn w:val="Normal"/>
    <w:pPr>
      <w:tabs>
        <w:tab w:val="center" w:pos="4680" w:leader="none"/>
        <w:tab w:val="right" w:pos="9360" w:leader="none"/>
      </w:tabs>
      <w:spacing w:lineRule="auto" w:line="240" w:before="0" w:after="0"/>
    </w:pPr>
    <w:rPr>
      <w:lang w:val="en-US"/>
    </w:rPr>
  </w:style>
  <w:style w:type="paragraph" w:styleId="BalloonText">
    <w:name w:val="Balloon Text"/>
    <w:uiPriority w:val="99"/>
    <w:semiHidden/>
    <w:unhideWhenUsed/>
    <w:link w:val="TextodebaloChar"/>
    <w:rsid w:val="00e04173"/>
    <w:basedOn w:val="Normal"/>
    <w:pPr>
      <w:spacing w:lineRule="auto" w:line="240" w:before="0" w:after="0"/>
    </w:pPr>
    <w:rPr>
      <w:rFonts w:ascii="Segoe UI" w:hAnsi="Segoe UI" w:cs="Segoe UI"/>
      <w:sz w:val="18"/>
      <w:szCs w:val="18"/>
    </w:rPr>
  </w:style>
  <w:style w:type="paragraph" w:styleId="Footer">
    <w:name w:val="Footer"/>
    <w:uiPriority w:val="99"/>
    <w:semiHidden/>
    <w:unhideWhenUsed/>
    <w:link w:val="RodapChar"/>
    <w:rsid w:val="00021ea8"/>
    <w:basedOn w:val="Normal"/>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39"/>
    <w:rsid w:val="00e61d4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E7D5-7ADD-4D13-A2BA-229B2D38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2019-12-05T11:49:00Z</dcterms:created>
  <dc:creator>Jorge Elias</dc:creator>
  <dc:language>pt-BR</dc:language>
  <cp:lastModifiedBy>Jorge Elias</cp:lastModifiedBy>
  <cp:lastPrinted>2019-12-05T14:59:00Z</cp:lastPrinted>
  <dcterms:modified xsi:type="dcterms:W3CDTF">2019-12-10T14:04:00Z</dcterms:modified>
  <cp:revision>90</cp:revision>
</cp:coreProperties>
</file>