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8659" w14:textId="26E88C9B" w:rsidR="002D0B0C" w:rsidRDefault="001F639D" w:rsidP="002D0B0C">
      <w:r w:rsidRPr="001F639D">
        <w:t>The data used for this thesis is from a Public Use Database by the Federal Home Loan Bank</w:t>
      </w:r>
      <w:r>
        <w:t xml:space="preserve"> </w:t>
      </w:r>
      <w:r w:rsidR="005C5629" w:rsidRPr="005C5629">
        <w:t>(FHLB) System</w:t>
      </w:r>
      <w:r>
        <w:t>, which</w:t>
      </w:r>
      <w:r w:rsidR="005C5629" w:rsidRPr="005C5629">
        <w:t xml:space="preserve"> is a network of government-sponsored banks in the United States</w:t>
      </w:r>
      <w:r>
        <w:t xml:space="preserve">. It was </w:t>
      </w:r>
      <w:r w:rsidR="005C5629" w:rsidRPr="005C5629">
        <w:t xml:space="preserve">established </w:t>
      </w:r>
      <w:r w:rsidR="00BF4A6F" w:rsidRPr="005C5629">
        <w:t xml:space="preserve">as part of the Federal Home Loan Bank Act in </w:t>
      </w:r>
      <w:commentRangeStart w:id="0"/>
      <w:r w:rsidR="00BF4A6F" w:rsidRPr="005C5629">
        <w:t xml:space="preserve">1932 </w:t>
      </w:r>
      <w:commentRangeEnd w:id="0"/>
      <w:r w:rsidR="00540084">
        <w:rPr>
          <w:rStyle w:val="CommentReference"/>
        </w:rPr>
        <w:commentReference w:id="0"/>
      </w:r>
      <w:r w:rsidR="005C5629" w:rsidRPr="005C5629">
        <w:t xml:space="preserve">to provide stability and liquidity to the housing and community lending markets. </w:t>
      </w:r>
    </w:p>
    <w:p w14:paraId="68B18E28" w14:textId="525FD088" w:rsidR="00BF4A6F" w:rsidRDefault="002D0B0C" w:rsidP="002D0B0C">
      <w:r>
        <w:t xml:space="preserve">It </w:t>
      </w:r>
      <w:r w:rsidRPr="005C5629">
        <w:t>consists of 11 regional banks, each serving a specific geographic region of the United States</w:t>
      </w:r>
      <w:r>
        <w:t xml:space="preserve">. </w:t>
      </w:r>
      <w:r w:rsidRPr="005C5629">
        <w:t>These regional banks are cooperatives owned by their member financial institutions, which include banks, credit unions, thrifts, insurance companies, and community development financial institutions.</w:t>
      </w:r>
      <w:r w:rsidR="00BF4A6F">
        <w:t xml:space="preserve"> The </w:t>
      </w:r>
      <w:r w:rsidR="00BF4A6F" w:rsidRPr="005C5629">
        <w:t>FHLB</w:t>
      </w:r>
      <w:r w:rsidR="00BF4A6F">
        <w:t>’s mission is to support</w:t>
      </w:r>
      <w:r w:rsidR="00BF4A6F" w:rsidRPr="005C5629">
        <w:t xml:space="preserve"> the housing industry </w:t>
      </w:r>
      <w:r w:rsidR="00BF4A6F">
        <w:t xml:space="preserve">and community development </w:t>
      </w:r>
      <w:r w:rsidR="00BF4A6F" w:rsidRPr="005C5629">
        <w:t xml:space="preserve">and </w:t>
      </w:r>
      <w:r w:rsidR="00BF4A6F">
        <w:t>to ensure</w:t>
      </w:r>
      <w:r w:rsidR="00BF4A6F" w:rsidRPr="005C5629">
        <w:t xml:space="preserve"> access to affordable housing for Americans</w:t>
      </w:r>
      <w:r w:rsidR="00BF4A6F">
        <w:t xml:space="preserve"> through </w:t>
      </w:r>
      <w:r w:rsidR="00BF4A6F" w:rsidRPr="005C5629">
        <w:t>low-cost funding and other financial services.</w:t>
      </w:r>
      <w:r w:rsidR="00DA5B1A">
        <w:t xml:space="preserve"> </w:t>
      </w:r>
      <w:r w:rsidR="00BF4A6F">
        <w:t xml:space="preserve">It acts both directly, by investing </w:t>
      </w:r>
      <w:r w:rsidR="00BF4A6F" w:rsidRPr="005C5629">
        <w:t>in affordable housing and community development projects</w:t>
      </w:r>
      <w:r w:rsidR="00BF4A6F">
        <w:t xml:space="preserve">, and indirectly through its member financial institutions, by </w:t>
      </w:r>
      <w:r w:rsidR="00BF4A6F" w:rsidRPr="005C5629">
        <w:t xml:space="preserve">purchasing mortgage loans </w:t>
      </w:r>
      <w:r w:rsidR="00BF4A6F">
        <w:t xml:space="preserve">from them and by making advances that are </w:t>
      </w:r>
      <w:r w:rsidR="00BF4A6F" w:rsidRPr="005C5629">
        <w:t>typically used to fund residential mortgage loans</w:t>
      </w:r>
      <w:r w:rsidR="00BF4A6F">
        <w:t xml:space="preserve">. The </w:t>
      </w:r>
      <w:proofErr w:type="gramStart"/>
      <w:r w:rsidR="00BF4A6F">
        <w:t>ultimate goal</w:t>
      </w:r>
      <w:proofErr w:type="gramEnd"/>
      <w:r w:rsidR="00BF4A6F">
        <w:t xml:space="preserve"> is </w:t>
      </w:r>
      <w:r w:rsidR="00DA5B1A">
        <w:t>to provide</w:t>
      </w:r>
      <w:r w:rsidR="00BF4A6F" w:rsidRPr="005C5629">
        <w:t xml:space="preserve"> additional liquidity to the market</w:t>
      </w:r>
      <w:r w:rsidR="00BF4A6F">
        <w:t>.</w:t>
      </w:r>
    </w:p>
    <w:p w14:paraId="0C40676F" w14:textId="3E90580F" w:rsidR="002D0B0C" w:rsidRDefault="00603AD7" w:rsidP="002D0B0C">
      <w:r w:rsidRPr="00603AD7">
        <w:t xml:space="preserve">The FHLBanks </w:t>
      </w:r>
      <w:r>
        <w:t>do not receive federal funds</w:t>
      </w:r>
      <w:r w:rsidR="00B7081B">
        <w:t>;</w:t>
      </w:r>
      <w:r>
        <w:t xml:space="preserve"> instead</w:t>
      </w:r>
      <w:r w:rsidR="00B7081B">
        <w:t>, they</w:t>
      </w:r>
      <w:r>
        <w:t xml:space="preserve"> </w:t>
      </w:r>
      <w:proofErr w:type="spellStart"/>
      <w:r w:rsidRPr="00603AD7">
        <w:t>fund</w:t>
      </w:r>
      <w:proofErr w:type="spellEnd"/>
      <w:r w:rsidRPr="00603AD7">
        <w:t xml:space="preserve"> themselves </w:t>
      </w:r>
      <w:r w:rsidR="00B7081B">
        <w:t>mainly</w:t>
      </w:r>
      <w:r w:rsidRPr="00603AD7">
        <w:t xml:space="preserve"> by issuing consolidated obligations</w:t>
      </w:r>
      <w:r>
        <w:t xml:space="preserve"> </w:t>
      </w:r>
      <w:r w:rsidR="00B7081B">
        <w:t xml:space="preserve">in </w:t>
      </w:r>
      <w:r w:rsidRPr="00603AD7">
        <w:t>the public capital markets</w:t>
      </w:r>
      <w:r>
        <w:t xml:space="preserve">. They </w:t>
      </w:r>
      <w:proofErr w:type="gramStart"/>
      <w:r>
        <w:t>are able to</w:t>
      </w:r>
      <w:proofErr w:type="gramEnd"/>
      <w:r>
        <w:t xml:space="preserve"> keep their rates only slightly above the comparable U.S. Treasury rates thanks to their status as a </w:t>
      </w:r>
      <w:r w:rsidRPr="00603AD7">
        <w:t>government-sponsored enterprise</w:t>
      </w:r>
      <w:r>
        <w:t>, and all banks are jointly liable for the System’s debt.</w:t>
      </w:r>
    </w:p>
    <w:p w14:paraId="20E5F3A7" w14:textId="2DC6953A" w:rsidR="005C5629" w:rsidRDefault="005C5629" w:rsidP="005664DC">
      <w:commentRangeStart w:id="1"/>
      <w:r w:rsidRPr="005C5629">
        <w:t>The FHLB System is regulated and overseen by the Federal Housing Finance Agency (FHFA), an independent federal agency</w:t>
      </w:r>
      <w:r w:rsidR="001200BC">
        <w:t>. By e</w:t>
      </w:r>
      <w:r w:rsidR="00603AD7">
        <w:t>nsur</w:t>
      </w:r>
      <w:r w:rsidR="001200BC">
        <w:t>ing</w:t>
      </w:r>
      <w:r w:rsidR="00603AD7">
        <w:t xml:space="preserve"> that the System </w:t>
      </w:r>
      <w:r w:rsidR="00B7081B">
        <w:t>remains</w:t>
      </w:r>
      <w:r w:rsidR="00603AD7" w:rsidRPr="00603AD7">
        <w:t xml:space="preserve"> financially stable, well-capitalized, capable of raising funds</w:t>
      </w:r>
      <w:r w:rsidR="00603AD7">
        <w:t xml:space="preserve"> and </w:t>
      </w:r>
      <w:r w:rsidR="00B7081B">
        <w:t>committed to its</w:t>
      </w:r>
      <w:r w:rsidR="00603AD7">
        <w:t xml:space="preserve"> </w:t>
      </w:r>
      <w:r w:rsidR="00603AD7" w:rsidRPr="00603AD7">
        <w:t>housing finance mission</w:t>
      </w:r>
      <w:r w:rsidR="001200BC">
        <w:t xml:space="preserve">, the FHFA </w:t>
      </w:r>
      <w:proofErr w:type="gramStart"/>
      <w:r w:rsidR="001200BC">
        <w:t>is able to</w:t>
      </w:r>
      <w:proofErr w:type="gramEnd"/>
      <w:r w:rsidR="001200BC">
        <w:t xml:space="preserve"> </w:t>
      </w:r>
      <w:r w:rsidR="009A058C">
        <w:t>guarantee</w:t>
      </w:r>
      <w:r w:rsidR="001200BC" w:rsidRPr="00603AD7">
        <w:t xml:space="preserve"> the stability and effectiveness</w:t>
      </w:r>
      <w:r w:rsidR="001200BC">
        <w:t xml:space="preserve"> of the system itself</w:t>
      </w:r>
      <w:r w:rsidRPr="005C5629">
        <w:t>.</w:t>
      </w:r>
      <w:commentRangeEnd w:id="1"/>
      <w:r w:rsidR="00540084">
        <w:rPr>
          <w:rStyle w:val="CommentReference"/>
        </w:rPr>
        <w:commentReference w:id="1"/>
      </w:r>
      <w:r w:rsidR="00603AD7">
        <w:t xml:space="preserve"> </w:t>
      </w:r>
    </w:p>
    <w:p w14:paraId="0C3BE8F8" w14:textId="6F775777" w:rsidR="004C68A1" w:rsidRPr="004C68A1" w:rsidRDefault="004C68A1" w:rsidP="005C5629">
      <w:pPr>
        <w:rPr>
          <w:lang w:val="it-IT"/>
        </w:rPr>
      </w:pPr>
      <w:r w:rsidRPr="004C68A1">
        <w:rPr>
          <w:lang w:val="it-IT"/>
        </w:rPr>
        <w:t xml:space="preserve">(fonte: </w:t>
      </w:r>
      <w:hyperlink r:id="rId9" w:history="1">
        <w:r w:rsidRPr="0043562D">
          <w:rPr>
            <w:rStyle w:val="Hyperlink"/>
            <w:lang w:val="it-IT"/>
          </w:rPr>
          <w:t>https://www.fhfa.gov/SupervisionRegulation/FederalHomeLoanBanks/Pages/About-FHL-Banks.aspx</w:t>
        </w:r>
      </w:hyperlink>
      <w:r>
        <w:rPr>
          <w:lang w:val="it-IT"/>
        </w:rPr>
        <w:t xml:space="preserve">) </w:t>
      </w:r>
    </w:p>
    <w:p w14:paraId="53811FA1" w14:textId="77777777" w:rsidR="004C68A1" w:rsidRDefault="004C68A1" w:rsidP="005C5629">
      <w:pPr>
        <w:rPr>
          <w:lang w:val="it-IT"/>
        </w:rPr>
      </w:pPr>
    </w:p>
    <w:p w14:paraId="4658357A" w14:textId="6E8EB390" w:rsidR="00B7081B" w:rsidRDefault="00B7081B" w:rsidP="004A14BB">
      <w:r w:rsidRPr="00B7081B">
        <w:t xml:space="preserve">For this analysis, we have utilized data pertaining to mortgages acquired by each Federal Home Loan Bank during the years 2021, 2020, and 2019, which includes census tract-level information. </w:t>
      </w:r>
      <w:r>
        <w:t>This</w:t>
      </w:r>
      <w:r w:rsidRPr="00B7081B">
        <w:t xml:space="preserve"> data has been published in an unaudited form, as reported by the Federal Home Loan Banks to the FHFA.</w:t>
      </w:r>
    </w:p>
    <w:p w14:paraId="350713D6" w14:textId="33DBDC36" w:rsidR="004A14BB" w:rsidRPr="00401F01" w:rsidRDefault="004C68A1" w:rsidP="004A14BB">
      <w:pPr>
        <w:rPr>
          <w:b/>
          <w:bCs/>
          <w:lang w:val="it-IT"/>
        </w:rPr>
      </w:pPr>
      <w:r w:rsidRPr="00B7081B">
        <w:rPr>
          <w:lang w:val="it-IT"/>
        </w:rPr>
        <w:t xml:space="preserve"> </w:t>
      </w:r>
      <w:r w:rsidRPr="00401F01">
        <w:rPr>
          <w:lang w:val="it-IT"/>
        </w:rPr>
        <w:t>(INSERIRE LINK DATI XXXXXX</w:t>
      </w:r>
      <w:r w:rsidR="00401F01" w:rsidRPr="00401F01">
        <w:rPr>
          <w:lang w:val="it-IT"/>
        </w:rPr>
        <w:t xml:space="preserve"> </w:t>
      </w:r>
      <w:hyperlink r:id="rId10" w:history="1">
        <w:r w:rsidR="00401F01" w:rsidRPr="0043562D">
          <w:rPr>
            <w:rStyle w:val="Hyperlink"/>
            <w:lang w:val="it-IT"/>
          </w:rPr>
          <w:t>https://www.fhfa.gov/DataTools/Downloads/Pages/Public-U</w:t>
        </w:r>
        <w:r w:rsidR="00401F01" w:rsidRPr="0043562D">
          <w:rPr>
            <w:rStyle w:val="Hyperlink"/>
            <w:lang w:val="it-IT"/>
          </w:rPr>
          <w:t>s</w:t>
        </w:r>
        <w:r w:rsidR="00401F01" w:rsidRPr="0043562D">
          <w:rPr>
            <w:rStyle w:val="Hyperlink"/>
            <w:lang w:val="it-IT"/>
          </w:rPr>
          <w:t>e-Databases.aspx</w:t>
        </w:r>
      </w:hyperlink>
      <w:r w:rsidR="00401F01">
        <w:rPr>
          <w:lang w:val="it-IT"/>
        </w:rPr>
        <w:t xml:space="preserve"> </w:t>
      </w:r>
      <w:r w:rsidRPr="00401F01">
        <w:rPr>
          <w:lang w:val="it-IT"/>
        </w:rPr>
        <w:t>)</w:t>
      </w:r>
    </w:p>
    <w:p w14:paraId="21279D87" w14:textId="364D5940" w:rsidR="004A14BB" w:rsidRDefault="007F40BC" w:rsidP="004A14BB">
      <w:r>
        <w:t xml:space="preserve">In total, the dataset considered contains XXXXXX observations, with XXXXXX variables relating to the personal characteristic of the </w:t>
      </w:r>
      <w:r w:rsidR="00B7081B">
        <w:t>primary</w:t>
      </w:r>
      <w:r>
        <w:t xml:space="preserve"> and second</w:t>
      </w:r>
      <w:r w:rsidR="00B7081B">
        <w:t>ary</w:t>
      </w:r>
      <w:r>
        <w:t xml:space="preserve"> borrower, if present, to their financial situation and area of residence</w:t>
      </w:r>
      <w:r w:rsidR="00B7081B">
        <w:t xml:space="preserve"> (f</w:t>
      </w:r>
      <w:r w:rsidR="00B7081B" w:rsidRPr="00B7081B">
        <w:t xml:space="preserve">or a more comprehensive list of the variables used, please refer to the </w:t>
      </w:r>
      <w:r w:rsidR="00F4760E">
        <w:t xml:space="preserve">TABLE XXXXX in the </w:t>
      </w:r>
      <w:r w:rsidR="00B7081B" w:rsidRPr="00B7081B">
        <w:t>appendix</w:t>
      </w:r>
      <w:r w:rsidR="00BB6252">
        <w:t>)</w:t>
      </w:r>
      <w:r w:rsidR="00B7081B">
        <w:t>.</w:t>
      </w:r>
      <w:r w:rsidR="00BB6252">
        <w:t xml:space="preserve"> </w:t>
      </w:r>
    </w:p>
    <w:p w14:paraId="3CA14C85" w14:textId="77777777" w:rsidR="00BB6252" w:rsidRDefault="00BB6252" w:rsidP="004A14BB"/>
    <w:p w14:paraId="43269E39" w14:textId="77777777" w:rsidR="004A14BB" w:rsidRDefault="004A14BB" w:rsidP="004A14BB"/>
    <w:p w14:paraId="6B90C398" w14:textId="261830BC" w:rsidR="004A14BB" w:rsidRPr="004A14BB" w:rsidRDefault="004A14BB" w:rsidP="004A14BB">
      <w:pPr>
        <w:rPr>
          <w:sz w:val="20"/>
          <w:szCs w:val="20"/>
          <w:u w:val="single"/>
        </w:rPr>
      </w:pPr>
      <w:proofErr w:type="spellStart"/>
      <w:r w:rsidRPr="004A14BB">
        <w:rPr>
          <w:sz w:val="20"/>
          <w:szCs w:val="20"/>
          <w:u w:val="single"/>
        </w:rPr>
        <w:t>Sito</w:t>
      </w:r>
      <w:proofErr w:type="spellEnd"/>
      <w:r w:rsidRPr="004A14BB">
        <w:rPr>
          <w:sz w:val="20"/>
          <w:szCs w:val="20"/>
          <w:u w:val="single"/>
        </w:rPr>
        <w:t>: HERA Section 1212 requires the Director to make available to the public, in a form that is useful to the public (including forms accessible electronically), and to the extent practicable, census tract level data relating to mortgages purchased by each Federal Home Loan Bank.</w:t>
      </w:r>
    </w:p>
    <w:p w14:paraId="3BC4BF0F" w14:textId="7560BDE2" w:rsidR="004A14BB" w:rsidRPr="00BD0240" w:rsidRDefault="004A14BB" w:rsidP="005C5629">
      <w:pPr>
        <w:rPr>
          <w:sz w:val="20"/>
          <w:szCs w:val="20"/>
          <w:u w:val="single"/>
        </w:rPr>
      </w:pPr>
      <w:r w:rsidRPr="004A14BB">
        <w:rPr>
          <w:sz w:val="20"/>
          <w:szCs w:val="20"/>
          <w:u w:val="single"/>
        </w:rPr>
        <w:t>The contents of these files are unaudited and are reported directly by the Federal Home Loan Banks to FHFA. Questions concerning the content of these files should be directed to the relevant Federal Home Loan Bank(s).</w:t>
      </w:r>
    </w:p>
    <w:p w14:paraId="4A3B19EE" w14:textId="77777777" w:rsidR="005C5629" w:rsidRPr="005C5629" w:rsidRDefault="005C5629" w:rsidP="005C5629"/>
    <w:p w14:paraId="6E7E5059" w14:textId="1B61832F" w:rsidR="00540084" w:rsidRDefault="005C5629" w:rsidP="005C5629">
      <w:r w:rsidRPr="005C5629">
        <w:rPr>
          <w:vanish/>
        </w:rPr>
        <w:t>Bottom of Form</w:t>
      </w:r>
    </w:p>
    <w:p w14:paraId="0AE4F349" w14:textId="77777777" w:rsidR="00540084" w:rsidRDefault="00540084" w:rsidP="005C5629"/>
    <w:p w14:paraId="597AEF68" w14:textId="77777777" w:rsidR="00540084" w:rsidRDefault="00540084" w:rsidP="005C5629"/>
    <w:p w14:paraId="05A034C3" w14:textId="748132F2" w:rsidR="00540084" w:rsidRDefault="00540084" w:rsidP="005C5629">
      <w:r w:rsidRPr="00BD0240">
        <w:rPr>
          <w:highlight w:val="yellow"/>
        </w:rPr>
        <w:lastRenderedPageBreak/>
        <w:t>SLIDE</w:t>
      </w:r>
      <w:r>
        <w:t>:</w:t>
      </w:r>
    </w:p>
    <w:p w14:paraId="28C2E59B" w14:textId="77777777" w:rsidR="00540084" w:rsidRDefault="00540084" w:rsidP="005C5629"/>
    <w:p w14:paraId="375EE1FC" w14:textId="77777777" w:rsidR="00540084" w:rsidRDefault="00540084" w:rsidP="005C5629">
      <w:r w:rsidRPr="00540084">
        <w:rPr>
          <w:b/>
          <w:bCs/>
          <w:u w:val="single"/>
        </w:rPr>
        <w:t>Federal Home Loan Bank (FHLB) System</w:t>
      </w:r>
      <w:r w:rsidRPr="005C5629">
        <w:t xml:space="preserve"> </w:t>
      </w:r>
    </w:p>
    <w:p w14:paraId="0DAA7D9B" w14:textId="2ACB7336" w:rsidR="00540084" w:rsidRDefault="00540084" w:rsidP="00540084">
      <w:r>
        <w:sym w:font="Wingdings" w:char="F0E0"/>
      </w:r>
      <w:r>
        <w:t xml:space="preserve"> a </w:t>
      </w:r>
      <w:r w:rsidRPr="005C5629">
        <w:t>network of government-sponsored banks in the United States</w:t>
      </w:r>
    </w:p>
    <w:p w14:paraId="649D5FA4" w14:textId="77777777" w:rsidR="00540084" w:rsidRDefault="00540084" w:rsidP="005C5629"/>
    <w:p w14:paraId="39C13B5D" w14:textId="5A0FB216" w:rsidR="00540084" w:rsidRDefault="00540084" w:rsidP="00540084">
      <w:pPr>
        <w:numPr>
          <w:ilvl w:val="0"/>
          <w:numId w:val="2"/>
        </w:numPr>
      </w:pPr>
      <w:r w:rsidRPr="00540084">
        <w:rPr>
          <w:b/>
          <w:bCs/>
        </w:rPr>
        <w:t>History</w:t>
      </w:r>
      <w:r w:rsidRPr="00540084">
        <w:t>: created as part of the Federal Home Loan Bank Act in 1932 during the Great Depression. Its purpose was to provide stability to the housing and mortgage markets during challenging economic times.</w:t>
      </w:r>
    </w:p>
    <w:p w14:paraId="797EC2FF" w14:textId="28A599AE" w:rsidR="00540084" w:rsidRPr="00540084" w:rsidRDefault="00540084" w:rsidP="00540084">
      <w:pPr>
        <w:numPr>
          <w:ilvl w:val="0"/>
          <w:numId w:val="2"/>
        </w:numPr>
      </w:pPr>
      <w:r>
        <w:rPr>
          <w:b/>
          <w:bCs/>
        </w:rPr>
        <w:t xml:space="preserve"> </w:t>
      </w:r>
      <w:r w:rsidRPr="00540084">
        <w:rPr>
          <w:b/>
          <w:bCs/>
        </w:rPr>
        <w:t>Mission</w:t>
      </w:r>
      <w:r w:rsidRPr="00540084">
        <w:t xml:space="preserve">: </w:t>
      </w:r>
      <w:r w:rsidR="0028657F">
        <w:t xml:space="preserve">to </w:t>
      </w:r>
      <w:r w:rsidRPr="00540084">
        <w:t>promote housing and community development</w:t>
      </w:r>
      <w:r w:rsidR="0028657F">
        <w:t xml:space="preserve"> and guarantee stability</w:t>
      </w:r>
    </w:p>
    <w:p w14:paraId="428C4CC7" w14:textId="77777777" w:rsidR="00540084" w:rsidRPr="00540084" w:rsidRDefault="00540084" w:rsidP="00540084">
      <w:pPr>
        <w:numPr>
          <w:ilvl w:val="0"/>
          <w:numId w:val="2"/>
        </w:numPr>
      </w:pPr>
      <w:r w:rsidRPr="00540084">
        <w:rPr>
          <w:b/>
          <w:bCs/>
        </w:rPr>
        <w:t>Structure</w:t>
      </w:r>
      <w:r w:rsidRPr="00540084">
        <w:t>: The FHLB System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w:t>
      </w:r>
    </w:p>
    <w:p w14:paraId="567DDC1C" w14:textId="77777777" w:rsidR="00540084" w:rsidRPr="00540084" w:rsidRDefault="00540084" w:rsidP="00540084">
      <w:pPr>
        <w:numPr>
          <w:ilvl w:val="0"/>
          <w:numId w:val="2"/>
        </w:numPr>
      </w:pPr>
      <w:r w:rsidRPr="00540084">
        <w:rPr>
          <w:b/>
          <w:bCs/>
        </w:rPr>
        <w:t>Activities</w:t>
      </w:r>
      <w:r w:rsidRPr="00540084">
        <w:t>:</w:t>
      </w:r>
    </w:p>
    <w:p w14:paraId="35720619" w14:textId="77777777" w:rsidR="00540084" w:rsidRPr="00540084" w:rsidRDefault="00540084" w:rsidP="00540084">
      <w:pPr>
        <w:numPr>
          <w:ilvl w:val="1"/>
          <w:numId w:val="2"/>
        </w:numPr>
      </w:pPr>
      <w:r w:rsidRPr="00540084">
        <w:rPr>
          <w:b/>
          <w:bCs/>
        </w:rPr>
        <w:t>Advances</w:t>
      </w:r>
      <w:r w:rsidRPr="00540084">
        <w:t>: One of the primary functions of the FHLB System is to make advances (loans) to its member institutions. These advances are typically used by member institutions to fund residential mortgage loans.</w:t>
      </w:r>
    </w:p>
    <w:p w14:paraId="7260C472" w14:textId="77777777" w:rsidR="00540084" w:rsidRPr="00540084" w:rsidRDefault="00540084" w:rsidP="00540084">
      <w:pPr>
        <w:numPr>
          <w:ilvl w:val="1"/>
          <w:numId w:val="2"/>
        </w:numPr>
      </w:pPr>
      <w:r w:rsidRPr="00540084">
        <w:rPr>
          <w:b/>
          <w:bCs/>
        </w:rPr>
        <w:t>Community Investment</w:t>
      </w:r>
      <w:r w:rsidRPr="00540084">
        <w:t>: FHLBs also invest in affordable housing and community development projects, which helps stimulate economic growth and provide housing opportunities for low and moderate-income individuals and families.</w:t>
      </w:r>
    </w:p>
    <w:p w14:paraId="055D41AE" w14:textId="77777777" w:rsidR="00540084" w:rsidRPr="00540084" w:rsidRDefault="00540084" w:rsidP="00540084">
      <w:pPr>
        <w:numPr>
          <w:ilvl w:val="1"/>
          <w:numId w:val="2"/>
        </w:numPr>
      </w:pPr>
      <w:r w:rsidRPr="00540084">
        <w:rPr>
          <w:b/>
          <w:bCs/>
        </w:rPr>
        <w:t>Housing Finance</w:t>
      </w:r>
      <w:r w:rsidRPr="00540084">
        <w:t>: FHLBs participate in the broader housing finance market by purchasing mortgage loans from member institutions, thereby providing additional liquidity to the market.</w:t>
      </w:r>
    </w:p>
    <w:p w14:paraId="65AD51DA" w14:textId="77777777" w:rsidR="00540084" w:rsidRPr="00540084" w:rsidRDefault="00540084" w:rsidP="00540084">
      <w:pPr>
        <w:numPr>
          <w:ilvl w:val="0"/>
          <w:numId w:val="2"/>
        </w:numPr>
      </w:pPr>
      <w:r w:rsidRPr="00540084">
        <w:rPr>
          <w:b/>
          <w:bCs/>
        </w:rPr>
        <w:t>Regulation and Oversight</w:t>
      </w:r>
      <w:r w:rsidRPr="00540084">
        <w:t>: The FHLB System is regulated and overseen by the Federal Housing Finance Agency (FHFA), an independent federal agency. The FHFA ensures that the FHLB System operates safely and soundly and fulfills its mission.</w:t>
      </w:r>
    </w:p>
    <w:p w14:paraId="218F1DC8" w14:textId="77777777" w:rsidR="00540084" w:rsidRPr="00540084" w:rsidRDefault="00540084" w:rsidP="00540084">
      <w:pPr>
        <w:rPr>
          <w:vanish/>
        </w:rPr>
      </w:pPr>
      <w:r w:rsidRPr="00540084">
        <w:rPr>
          <w:vanish/>
        </w:rPr>
        <w:t>Top of Form</w:t>
      </w:r>
    </w:p>
    <w:p w14:paraId="0A764791" w14:textId="77777777" w:rsidR="00540084" w:rsidRPr="00540084" w:rsidRDefault="00540084" w:rsidP="00540084"/>
    <w:p w14:paraId="76A44B35" w14:textId="77777777" w:rsidR="00540084" w:rsidRPr="00540084" w:rsidRDefault="00540084" w:rsidP="00540084">
      <w:pPr>
        <w:rPr>
          <w:vanish/>
        </w:rPr>
      </w:pPr>
      <w:r w:rsidRPr="00540084">
        <w:rPr>
          <w:vanish/>
        </w:rPr>
        <w:t>Bottom of Form</w:t>
      </w:r>
    </w:p>
    <w:p w14:paraId="19D77988" w14:textId="77777777" w:rsidR="00540084" w:rsidRPr="005C5629" w:rsidRDefault="00540084" w:rsidP="005C5629">
      <w:pPr>
        <w:rPr>
          <w:vanish/>
        </w:rPr>
      </w:pPr>
    </w:p>
    <w:p w14:paraId="3B8A4555" w14:textId="77777777" w:rsidR="00A41654" w:rsidRDefault="00A41654"/>
    <w:sectPr w:rsidR="00A416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12CBDD52" w14:textId="77777777" w:rsidR="00540084" w:rsidRDefault="00540084" w:rsidP="00D71CC2">
      <w:r>
        <w:rPr>
          <w:rStyle w:val="CommentReference"/>
        </w:rPr>
        <w:annotationRef/>
      </w:r>
      <w:r>
        <w:rPr>
          <w:sz w:val="20"/>
          <w:szCs w:val="20"/>
        </w:rPr>
        <w:t>during the Great Depression PER PRESENTAZIONE !!!!</w:t>
      </w:r>
    </w:p>
  </w:comment>
  <w:comment w:id="1" w:author="FRANCESCA FURIA" w:date="2023-10-05T16:26:00Z" w:initials="FF">
    <w:p w14:paraId="564227BC" w14:textId="77777777" w:rsidR="00540084" w:rsidRDefault="00540084" w:rsidP="00E51045">
      <w:r>
        <w:rPr>
          <w:rStyle w:val="CommentReference"/>
        </w:rPr>
        <w:annotationRef/>
      </w:r>
      <w:r>
        <w:rPr>
          <w:sz w:val="20"/>
          <w:szCs w:val="20"/>
        </w:rPr>
        <w:t>No? cercare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CBDD52" w15:done="0"/>
  <w15:commentEx w15:paraId="564227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CBDD52" w16cid:durableId="34476696"/>
  <w16cid:commentId w16cid:paraId="564227BC" w16cid:durableId="235F7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ADC"/>
    <w:multiLevelType w:val="multilevel"/>
    <w:tmpl w:val="8AA8F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B56BB"/>
    <w:multiLevelType w:val="multilevel"/>
    <w:tmpl w:val="2D2AE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6687E"/>
    <w:multiLevelType w:val="hybridMultilevel"/>
    <w:tmpl w:val="7734998E"/>
    <w:lvl w:ilvl="0" w:tplc="349CC970">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05567581">
    <w:abstractNumId w:val="1"/>
  </w:num>
  <w:num w:numId="2" w16cid:durableId="1701008070">
    <w:abstractNumId w:val="0"/>
  </w:num>
  <w:num w:numId="3" w16cid:durableId="14870130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29"/>
    <w:rsid w:val="000B587A"/>
    <w:rsid w:val="001200BC"/>
    <w:rsid w:val="001F639D"/>
    <w:rsid w:val="00226138"/>
    <w:rsid w:val="0028657F"/>
    <w:rsid w:val="002D0B0C"/>
    <w:rsid w:val="002D1B31"/>
    <w:rsid w:val="00401F01"/>
    <w:rsid w:val="004A14BB"/>
    <w:rsid w:val="004C68A1"/>
    <w:rsid w:val="00540084"/>
    <w:rsid w:val="005664DC"/>
    <w:rsid w:val="005A4DCA"/>
    <w:rsid w:val="005C5629"/>
    <w:rsid w:val="00603AD7"/>
    <w:rsid w:val="007F40BC"/>
    <w:rsid w:val="008B72A6"/>
    <w:rsid w:val="009A058C"/>
    <w:rsid w:val="00A15FFE"/>
    <w:rsid w:val="00A41654"/>
    <w:rsid w:val="00A56F9A"/>
    <w:rsid w:val="00B7081B"/>
    <w:rsid w:val="00BB6252"/>
    <w:rsid w:val="00BD0240"/>
    <w:rsid w:val="00BF4A6F"/>
    <w:rsid w:val="00DA5B1A"/>
    <w:rsid w:val="00F4760E"/>
    <w:rsid w:val="00F622AC"/>
    <w:rsid w:val="00FB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49F8E"/>
  <w15:chartTrackingRefBased/>
  <w15:docId w15:val="{03C686F2-EE08-4A47-89BA-07C50EEE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ascii="Times New Roman" w:eastAsiaTheme="minorEastAsia" w:hAnsi="Times New Roman" w:cs="Times New Roman"/>
      <w:b/>
      <w:lang w:eastAsia="en-GB"/>
    </w:rPr>
  </w:style>
  <w:style w:type="character" w:styleId="CommentReference">
    <w:name w:val="annotation reference"/>
    <w:basedOn w:val="DefaultParagraphFont"/>
    <w:uiPriority w:val="99"/>
    <w:semiHidden/>
    <w:unhideWhenUsed/>
    <w:rsid w:val="00540084"/>
    <w:rPr>
      <w:sz w:val="16"/>
      <w:szCs w:val="16"/>
    </w:rPr>
  </w:style>
  <w:style w:type="paragraph" w:styleId="CommentText">
    <w:name w:val="annotation text"/>
    <w:basedOn w:val="Normal"/>
    <w:link w:val="CommentTextChar"/>
    <w:uiPriority w:val="99"/>
    <w:semiHidden/>
    <w:unhideWhenUsed/>
    <w:rsid w:val="00540084"/>
    <w:rPr>
      <w:sz w:val="20"/>
      <w:szCs w:val="20"/>
    </w:rPr>
  </w:style>
  <w:style w:type="character" w:customStyle="1" w:styleId="CommentTextChar">
    <w:name w:val="Comment Text Char"/>
    <w:basedOn w:val="DefaultParagraphFont"/>
    <w:link w:val="CommentText"/>
    <w:uiPriority w:val="99"/>
    <w:semiHidden/>
    <w:rsid w:val="00540084"/>
    <w:rPr>
      <w:sz w:val="20"/>
      <w:szCs w:val="20"/>
    </w:rPr>
  </w:style>
  <w:style w:type="paragraph" w:styleId="CommentSubject">
    <w:name w:val="annotation subject"/>
    <w:basedOn w:val="CommentText"/>
    <w:next w:val="CommentText"/>
    <w:link w:val="CommentSubjectChar"/>
    <w:uiPriority w:val="99"/>
    <w:semiHidden/>
    <w:unhideWhenUsed/>
    <w:rsid w:val="00540084"/>
    <w:rPr>
      <w:b/>
      <w:bCs/>
    </w:rPr>
  </w:style>
  <w:style w:type="character" w:customStyle="1" w:styleId="CommentSubjectChar">
    <w:name w:val="Comment Subject Char"/>
    <w:basedOn w:val="CommentTextChar"/>
    <w:link w:val="CommentSubject"/>
    <w:uiPriority w:val="99"/>
    <w:semiHidden/>
    <w:rsid w:val="00540084"/>
    <w:rPr>
      <w:b/>
      <w:bCs/>
      <w:sz w:val="20"/>
      <w:szCs w:val="20"/>
    </w:rPr>
  </w:style>
  <w:style w:type="paragraph" w:styleId="ListParagraph">
    <w:name w:val="List Paragraph"/>
    <w:basedOn w:val="Normal"/>
    <w:uiPriority w:val="34"/>
    <w:qFormat/>
    <w:rsid w:val="00540084"/>
    <w:pPr>
      <w:ind w:left="720"/>
      <w:contextualSpacing/>
    </w:pPr>
  </w:style>
  <w:style w:type="character" w:styleId="Hyperlink">
    <w:name w:val="Hyperlink"/>
    <w:basedOn w:val="DefaultParagraphFont"/>
    <w:uiPriority w:val="99"/>
    <w:unhideWhenUsed/>
    <w:rsid w:val="004C68A1"/>
    <w:rPr>
      <w:color w:val="0563C1" w:themeColor="hyperlink"/>
      <w:u w:val="single"/>
    </w:rPr>
  </w:style>
  <w:style w:type="character" w:styleId="UnresolvedMention">
    <w:name w:val="Unresolved Mention"/>
    <w:basedOn w:val="DefaultParagraphFont"/>
    <w:uiPriority w:val="99"/>
    <w:semiHidden/>
    <w:unhideWhenUsed/>
    <w:rsid w:val="004C68A1"/>
    <w:rPr>
      <w:color w:val="605E5C"/>
      <w:shd w:val="clear" w:color="auto" w:fill="E1DFDD"/>
    </w:rPr>
  </w:style>
  <w:style w:type="character" w:styleId="FollowedHyperlink">
    <w:name w:val="FollowedHyperlink"/>
    <w:basedOn w:val="DefaultParagraphFont"/>
    <w:uiPriority w:val="99"/>
    <w:semiHidden/>
    <w:unhideWhenUsed/>
    <w:rsid w:val="00603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9013">
      <w:bodyDiv w:val="1"/>
      <w:marLeft w:val="0"/>
      <w:marRight w:val="0"/>
      <w:marTop w:val="0"/>
      <w:marBottom w:val="0"/>
      <w:divBdr>
        <w:top w:val="none" w:sz="0" w:space="0" w:color="auto"/>
        <w:left w:val="none" w:sz="0" w:space="0" w:color="auto"/>
        <w:bottom w:val="none" w:sz="0" w:space="0" w:color="auto"/>
        <w:right w:val="none" w:sz="0" w:space="0" w:color="auto"/>
      </w:divBdr>
    </w:div>
    <w:div w:id="928199656">
      <w:bodyDiv w:val="1"/>
      <w:marLeft w:val="0"/>
      <w:marRight w:val="0"/>
      <w:marTop w:val="0"/>
      <w:marBottom w:val="0"/>
      <w:divBdr>
        <w:top w:val="none" w:sz="0" w:space="0" w:color="auto"/>
        <w:left w:val="none" w:sz="0" w:space="0" w:color="auto"/>
        <w:bottom w:val="none" w:sz="0" w:space="0" w:color="auto"/>
        <w:right w:val="none" w:sz="0" w:space="0" w:color="auto"/>
      </w:divBdr>
      <w:divsChild>
        <w:div w:id="655112890">
          <w:marLeft w:val="0"/>
          <w:marRight w:val="0"/>
          <w:marTop w:val="0"/>
          <w:marBottom w:val="0"/>
          <w:divBdr>
            <w:top w:val="single" w:sz="2" w:space="0" w:color="D9D9E3"/>
            <w:left w:val="single" w:sz="2" w:space="0" w:color="D9D9E3"/>
            <w:bottom w:val="single" w:sz="2" w:space="0" w:color="D9D9E3"/>
            <w:right w:val="single" w:sz="2" w:space="0" w:color="D9D9E3"/>
          </w:divBdr>
          <w:divsChild>
            <w:div w:id="597637212">
              <w:marLeft w:val="0"/>
              <w:marRight w:val="0"/>
              <w:marTop w:val="0"/>
              <w:marBottom w:val="0"/>
              <w:divBdr>
                <w:top w:val="single" w:sz="2" w:space="0" w:color="D9D9E3"/>
                <w:left w:val="single" w:sz="2" w:space="0" w:color="D9D9E3"/>
                <w:bottom w:val="single" w:sz="2" w:space="0" w:color="D9D9E3"/>
                <w:right w:val="single" w:sz="2" w:space="0" w:color="D9D9E3"/>
              </w:divBdr>
              <w:divsChild>
                <w:div w:id="1393117981">
                  <w:marLeft w:val="0"/>
                  <w:marRight w:val="0"/>
                  <w:marTop w:val="0"/>
                  <w:marBottom w:val="0"/>
                  <w:divBdr>
                    <w:top w:val="single" w:sz="2" w:space="0" w:color="D9D9E3"/>
                    <w:left w:val="single" w:sz="2" w:space="0" w:color="D9D9E3"/>
                    <w:bottom w:val="single" w:sz="2" w:space="0" w:color="D9D9E3"/>
                    <w:right w:val="single" w:sz="2" w:space="0" w:color="D9D9E3"/>
                  </w:divBdr>
                  <w:divsChild>
                    <w:div w:id="1586573828">
                      <w:marLeft w:val="0"/>
                      <w:marRight w:val="0"/>
                      <w:marTop w:val="0"/>
                      <w:marBottom w:val="0"/>
                      <w:divBdr>
                        <w:top w:val="single" w:sz="2" w:space="0" w:color="D9D9E3"/>
                        <w:left w:val="single" w:sz="2" w:space="0" w:color="D9D9E3"/>
                        <w:bottom w:val="single" w:sz="2" w:space="0" w:color="D9D9E3"/>
                        <w:right w:val="single" w:sz="2" w:space="0" w:color="D9D9E3"/>
                      </w:divBdr>
                      <w:divsChild>
                        <w:div w:id="813373788">
                          <w:marLeft w:val="0"/>
                          <w:marRight w:val="0"/>
                          <w:marTop w:val="0"/>
                          <w:marBottom w:val="0"/>
                          <w:divBdr>
                            <w:top w:val="single" w:sz="2" w:space="0" w:color="auto"/>
                            <w:left w:val="single" w:sz="2" w:space="0" w:color="auto"/>
                            <w:bottom w:val="single" w:sz="6" w:space="0" w:color="auto"/>
                            <w:right w:val="single" w:sz="2" w:space="0" w:color="auto"/>
                          </w:divBdr>
                          <w:divsChild>
                            <w:div w:id="47267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64039248">
                                  <w:marLeft w:val="0"/>
                                  <w:marRight w:val="0"/>
                                  <w:marTop w:val="0"/>
                                  <w:marBottom w:val="0"/>
                                  <w:divBdr>
                                    <w:top w:val="single" w:sz="2" w:space="0" w:color="D9D9E3"/>
                                    <w:left w:val="single" w:sz="2" w:space="0" w:color="D9D9E3"/>
                                    <w:bottom w:val="single" w:sz="2" w:space="0" w:color="D9D9E3"/>
                                    <w:right w:val="single" w:sz="2" w:space="0" w:color="D9D9E3"/>
                                  </w:divBdr>
                                  <w:divsChild>
                                    <w:div w:id="1178277808">
                                      <w:marLeft w:val="0"/>
                                      <w:marRight w:val="0"/>
                                      <w:marTop w:val="0"/>
                                      <w:marBottom w:val="0"/>
                                      <w:divBdr>
                                        <w:top w:val="single" w:sz="2" w:space="0" w:color="D9D9E3"/>
                                        <w:left w:val="single" w:sz="2" w:space="0" w:color="D9D9E3"/>
                                        <w:bottom w:val="single" w:sz="2" w:space="0" w:color="D9D9E3"/>
                                        <w:right w:val="single" w:sz="2" w:space="0" w:color="D9D9E3"/>
                                      </w:divBdr>
                                      <w:divsChild>
                                        <w:div w:id="1179387069">
                                          <w:marLeft w:val="0"/>
                                          <w:marRight w:val="0"/>
                                          <w:marTop w:val="0"/>
                                          <w:marBottom w:val="0"/>
                                          <w:divBdr>
                                            <w:top w:val="single" w:sz="2" w:space="0" w:color="D9D9E3"/>
                                            <w:left w:val="single" w:sz="2" w:space="0" w:color="D9D9E3"/>
                                            <w:bottom w:val="single" w:sz="2" w:space="0" w:color="D9D9E3"/>
                                            <w:right w:val="single" w:sz="2" w:space="0" w:color="D9D9E3"/>
                                          </w:divBdr>
                                          <w:divsChild>
                                            <w:div w:id="1842044699">
                                              <w:marLeft w:val="0"/>
                                              <w:marRight w:val="0"/>
                                              <w:marTop w:val="0"/>
                                              <w:marBottom w:val="0"/>
                                              <w:divBdr>
                                                <w:top w:val="single" w:sz="2" w:space="0" w:color="D9D9E3"/>
                                                <w:left w:val="single" w:sz="2" w:space="0" w:color="D9D9E3"/>
                                                <w:bottom w:val="single" w:sz="2" w:space="0" w:color="D9D9E3"/>
                                                <w:right w:val="single" w:sz="2" w:space="0" w:color="D9D9E3"/>
                                              </w:divBdr>
                                              <w:divsChild>
                                                <w:div w:id="138675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563893">
          <w:marLeft w:val="0"/>
          <w:marRight w:val="0"/>
          <w:marTop w:val="0"/>
          <w:marBottom w:val="0"/>
          <w:divBdr>
            <w:top w:val="single" w:sz="6" w:space="0" w:color="auto"/>
            <w:left w:val="single" w:sz="2" w:space="0" w:color="auto"/>
            <w:bottom w:val="single" w:sz="2" w:space="0" w:color="auto"/>
            <w:right w:val="single" w:sz="2" w:space="0" w:color="auto"/>
          </w:divBdr>
          <w:divsChild>
            <w:div w:id="1895509589">
              <w:marLeft w:val="0"/>
              <w:marRight w:val="0"/>
              <w:marTop w:val="0"/>
              <w:marBottom w:val="0"/>
              <w:divBdr>
                <w:top w:val="single" w:sz="2" w:space="0" w:color="D9D9E3"/>
                <w:left w:val="single" w:sz="2" w:space="0" w:color="D9D9E3"/>
                <w:bottom w:val="single" w:sz="2" w:space="0" w:color="D9D9E3"/>
                <w:right w:val="single" w:sz="2" w:space="0" w:color="D9D9E3"/>
              </w:divBdr>
              <w:divsChild>
                <w:div w:id="21705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8797139">
      <w:bodyDiv w:val="1"/>
      <w:marLeft w:val="0"/>
      <w:marRight w:val="0"/>
      <w:marTop w:val="0"/>
      <w:marBottom w:val="0"/>
      <w:divBdr>
        <w:top w:val="none" w:sz="0" w:space="0" w:color="auto"/>
        <w:left w:val="none" w:sz="0" w:space="0" w:color="auto"/>
        <w:bottom w:val="none" w:sz="0" w:space="0" w:color="auto"/>
        <w:right w:val="none" w:sz="0" w:space="0" w:color="auto"/>
      </w:divBdr>
    </w:div>
    <w:div w:id="1315255608">
      <w:bodyDiv w:val="1"/>
      <w:marLeft w:val="0"/>
      <w:marRight w:val="0"/>
      <w:marTop w:val="0"/>
      <w:marBottom w:val="0"/>
      <w:divBdr>
        <w:top w:val="none" w:sz="0" w:space="0" w:color="auto"/>
        <w:left w:val="none" w:sz="0" w:space="0" w:color="auto"/>
        <w:bottom w:val="none" w:sz="0" w:space="0" w:color="auto"/>
        <w:right w:val="none" w:sz="0" w:space="0" w:color="auto"/>
      </w:divBdr>
      <w:divsChild>
        <w:div w:id="1883976522">
          <w:marLeft w:val="0"/>
          <w:marRight w:val="0"/>
          <w:marTop w:val="0"/>
          <w:marBottom w:val="0"/>
          <w:divBdr>
            <w:top w:val="single" w:sz="2" w:space="0" w:color="D9D9E3"/>
            <w:left w:val="single" w:sz="2" w:space="0" w:color="D9D9E3"/>
            <w:bottom w:val="single" w:sz="2" w:space="0" w:color="D9D9E3"/>
            <w:right w:val="single" w:sz="2" w:space="0" w:color="D9D9E3"/>
          </w:divBdr>
          <w:divsChild>
            <w:div w:id="1870799891">
              <w:marLeft w:val="0"/>
              <w:marRight w:val="0"/>
              <w:marTop w:val="0"/>
              <w:marBottom w:val="0"/>
              <w:divBdr>
                <w:top w:val="single" w:sz="2" w:space="0" w:color="D9D9E3"/>
                <w:left w:val="single" w:sz="2" w:space="0" w:color="D9D9E3"/>
                <w:bottom w:val="single" w:sz="2" w:space="0" w:color="D9D9E3"/>
                <w:right w:val="single" w:sz="2" w:space="0" w:color="D9D9E3"/>
              </w:divBdr>
              <w:divsChild>
                <w:div w:id="2106343481">
                  <w:marLeft w:val="0"/>
                  <w:marRight w:val="0"/>
                  <w:marTop w:val="0"/>
                  <w:marBottom w:val="0"/>
                  <w:divBdr>
                    <w:top w:val="single" w:sz="2" w:space="0" w:color="D9D9E3"/>
                    <w:left w:val="single" w:sz="2" w:space="0" w:color="D9D9E3"/>
                    <w:bottom w:val="single" w:sz="2" w:space="0" w:color="D9D9E3"/>
                    <w:right w:val="single" w:sz="2" w:space="0" w:color="D9D9E3"/>
                  </w:divBdr>
                  <w:divsChild>
                    <w:div w:id="1094399023">
                      <w:marLeft w:val="0"/>
                      <w:marRight w:val="0"/>
                      <w:marTop w:val="0"/>
                      <w:marBottom w:val="0"/>
                      <w:divBdr>
                        <w:top w:val="single" w:sz="2" w:space="0" w:color="D9D9E3"/>
                        <w:left w:val="single" w:sz="2" w:space="0" w:color="D9D9E3"/>
                        <w:bottom w:val="single" w:sz="2" w:space="0" w:color="D9D9E3"/>
                        <w:right w:val="single" w:sz="2" w:space="0" w:color="D9D9E3"/>
                      </w:divBdr>
                      <w:divsChild>
                        <w:div w:id="1783987521">
                          <w:marLeft w:val="0"/>
                          <w:marRight w:val="0"/>
                          <w:marTop w:val="0"/>
                          <w:marBottom w:val="0"/>
                          <w:divBdr>
                            <w:top w:val="single" w:sz="2" w:space="0" w:color="auto"/>
                            <w:left w:val="single" w:sz="2" w:space="0" w:color="auto"/>
                            <w:bottom w:val="single" w:sz="6" w:space="0" w:color="auto"/>
                            <w:right w:val="single" w:sz="2" w:space="0" w:color="auto"/>
                          </w:divBdr>
                          <w:divsChild>
                            <w:div w:id="594821147">
                              <w:marLeft w:val="0"/>
                              <w:marRight w:val="0"/>
                              <w:marTop w:val="100"/>
                              <w:marBottom w:val="100"/>
                              <w:divBdr>
                                <w:top w:val="single" w:sz="2" w:space="0" w:color="D9D9E3"/>
                                <w:left w:val="single" w:sz="2" w:space="0" w:color="D9D9E3"/>
                                <w:bottom w:val="single" w:sz="2" w:space="0" w:color="D9D9E3"/>
                                <w:right w:val="single" w:sz="2" w:space="0" w:color="D9D9E3"/>
                              </w:divBdr>
                              <w:divsChild>
                                <w:div w:id="758673367">
                                  <w:marLeft w:val="0"/>
                                  <w:marRight w:val="0"/>
                                  <w:marTop w:val="0"/>
                                  <w:marBottom w:val="0"/>
                                  <w:divBdr>
                                    <w:top w:val="single" w:sz="2" w:space="0" w:color="D9D9E3"/>
                                    <w:left w:val="single" w:sz="2" w:space="0" w:color="D9D9E3"/>
                                    <w:bottom w:val="single" w:sz="2" w:space="0" w:color="D9D9E3"/>
                                    <w:right w:val="single" w:sz="2" w:space="0" w:color="D9D9E3"/>
                                  </w:divBdr>
                                  <w:divsChild>
                                    <w:div w:id="286397399">
                                      <w:marLeft w:val="0"/>
                                      <w:marRight w:val="0"/>
                                      <w:marTop w:val="0"/>
                                      <w:marBottom w:val="0"/>
                                      <w:divBdr>
                                        <w:top w:val="single" w:sz="2" w:space="0" w:color="D9D9E3"/>
                                        <w:left w:val="single" w:sz="2" w:space="0" w:color="D9D9E3"/>
                                        <w:bottom w:val="single" w:sz="2" w:space="0" w:color="D9D9E3"/>
                                        <w:right w:val="single" w:sz="2" w:space="0" w:color="D9D9E3"/>
                                      </w:divBdr>
                                      <w:divsChild>
                                        <w:div w:id="798306024">
                                          <w:marLeft w:val="0"/>
                                          <w:marRight w:val="0"/>
                                          <w:marTop w:val="0"/>
                                          <w:marBottom w:val="0"/>
                                          <w:divBdr>
                                            <w:top w:val="single" w:sz="2" w:space="0" w:color="D9D9E3"/>
                                            <w:left w:val="single" w:sz="2" w:space="0" w:color="D9D9E3"/>
                                            <w:bottom w:val="single" w:sz="2" w:space="0" w:color="D9D9E3"/>
                                            <w:right w:val="single" w:sz="2" w:space="0" w:color="D9D9E3"/>
                                          </w:divBdr>
                                          <w:divsChild>
                                            <w:div w:id="1785146883">
                                              <w:marLeft w:val="0"/>
                                              <w:marRight w:val="0"/>
                                              <w:marTop w:val="0"/>
                                              <w:marBottom w:val="0"/>
                                              <w:divBdr>
                                                <w:top w:val="single" w:sz="2" w:space="0" w:color="D9D9E3"/>
                                                <w:left w:val="single" w:sz="2" w:space="0" w:color="D9D9E3"/>
                                                <w:bottom w:val="single" w:sz="2" w:space="0" w:color="D9D9E3"/>
                                                <w:right w:val="single" w:sz="2" w:space="0" w:color="D9D9E3"/>
                                              </w:divBdr>
                                              <w:divsChild>
                                                <w:div w:id="93863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5731914">
          <w:marLeft w:val="0"/>
          <w:marRight w:val="0"/>
          <w:marTop w:val="0"/>
          <w:marBottom w:val="0"/>
          <w:divBdr>
            <w:top w:val="single" w:sz="6" w:space="0" w:color="auto"/>
            <w:left w:val="single" w:sz="2" w:space="0" w:color="auto"/>
            <w:bottom w:val="single" w:sz="2" w:space="0" w:color="auto"/>
            <w:right w:val="single" w:sz="2" w:space="0" w:color="auto"/>
          </w:divBdr>
          <w:divsChild>
            <w:div w:id="473450162">
              <w:marLeft w:val="0"/>
              <w:marRight w:val="0"/>
              <w:marTop w:val="0"/>
              <w:marBottom w:val="0"/>
              <w:divBdr>
                <w:top w:val="single" w:sz="2" w:space="0" w:color="D9D9E3"/>
                <w:left w:val="single" w:sz="2" w:space="0" w:color="D9D9E3"/>
                <w:bottom w:val="single" w:sz="2" w:space="0" w:color="D9D9E3"/>
                <w:right w:val="single" w:sz="2" w:space="0" w:color="D9D9E3"/>
              </w:divBdr>
              <w:divsChild>
                <w:div w:id="113679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4000616">
      <w:bodyDiv w:val="1"/>
      <w:marLeft w:val="0"/>
      <w:marRight w:val="0"/>
      <w:marTop w:val="0"/>
      <w:marBottom w:val="0"/>
      <w:divBdr>
        <w:top w:val="none" w:sz="0" w:space="0" w:color="auto"/>
        <w:left w:val="none" w:sz="0" w:space="0" w:color="auto"/>
        <w:bottom w:val="none" w:sz="0" w:space="0" w:color="auto"/>
        <w:right w:val="none" w:sz="0" w:space="0" w:color="auto"/>
      </w:divBdr>
      <w:divsChild>
        <w:div w:id="2111654272">
          <w:marLeft w:val="0"/>
          <w:marRight w:val="0"/>
          <w:marTop w:val="0"/>
          <w:marBottom w:val="0"/>
          <w:divBdr>
            <w:top w:val="single" w:sz="2" w:space="0" w:color="D9D9E3"/>
            <w:left w:val="single" w:sz="2" w:space="0" w:color="D9D9E3"/>
            <w:bottom w:val="single" w:sz="2" w:space="0" w:color="D9D9E3"/>
            <w:right w:val="single" w:sz="2" w:space="0" w:color="D9D9E3"/>
          </w:divBdr>
          <w:divsChild>
            <w:div w:id="598373661">
              <w:marLeft w:val="0"/>
              <w:marRight w:val="0"/>
              <w:marTop w:val="0"/>
              <w:marBottom w:val="0"/>
              <w:divBdr>
                <w:top w:val="single" w:sz="2" w:space="0" w:color="D9D9E3"/>
                <w:left w:val="single" w:sz="2" w:space="0" w:color="D9D9E3"/>
                <w:bottom w:val="single" w:sz="2" w:space="0" w:color="D9D9E3"/>
                <w:right w:val="single" w:sz="2" w:space="0" w:color="D9D9E3"/>
              </w:divBdr>
              <w:divsChild>
                <w:div w:id="517693237">
                  <w:marLeft w:val="0"/>
                  <w:marRight w:val="0"/>
                  <w:marTop w:val="0"/>
                  <w:marBottom w:val="0"/>
                  <w:divBdr>
                    <w:top w:val="single" w:sz="2" w:space="0" w:color="D9D9E3"/>
                    <w:left w:val="single" w:sz="2" w:space="0" w:color="D9D9E3"/>
                    <w:bottom w:val="single" w:sz="2" w:space="0" w:color="D9D9E3"/>
                    <w:right w:val="single" w:sz="2" w:space="0" w:color="D9D9E3"/>
                  </w:divBdr>
                  <w:divsChild>
                    <w:div w:id="359858727">
                      <w:marLeft w:val="0"/>
                      <w:marRight w:val="0"/>
                      <w:marTop w:val="0"/>
                      <w:marBottom w:val="0"/>
                      <w:divBdr>
                        <w:top w:val="single" w:sz="2" w:space="0" w:color="D9D9E3"/>
                        <w:left w:val="single" w:sz="2" w:space="0" w:color="D9D9E3"/>
                        <w:bottom w:val="single" w:sz="2" w:space="0" w:color="D9D9E3"/>
                        <w:right w:val="single" w:sz="2" w:space="0" w:color="D9D9E3"/>
                      </w:divBdr>
                      <w:divsChild>
                        <w:div w:id="1294821924">
                          <w:marLeft w:val="0"/>
                          <w:marRight w:val="0"/>
                          <w:marTop w:val="0"/>
                          <w:marBottom w:val="0"/>
                          <w:divBdr>
                            <w:top w:val="single" w:sz="2" w:space="0" w:color="auto"/>
                            <w:left w:val="single" w:sz="2" w:space="0" w:color="auto"/>
                            <w:bottom w:val="single" w:sz="6" w:space="0" w:color="auto"/>
                            <w:right w:val="single" w:sz="2" w:space="0" w:color="auto"/>
                          </w:divBdr>
                          <w:divsChild>
                            <w:div w:id="2012372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71102">
                                  <w:marLeft w:val="0"/>
                                  <w:marRight w:val="0"/>
                                  <w:marTop w:val="0"/>
                                  <w:marBottom w:val="0"/>
                                  <w:divBdr>
                                    <w:top w:val="single" w:sz="2" w:space="0" w:color="D9D9E3"/>
                                    <w:left w:val="single" w:sz="2" w:space="0" w:color="D9D9E3"/>
                                    <w:bottom w:val="single" w:sz="2" w:space="0" w:color="D9D9E3"/>
                                    <w:right w:val="single" w:sz="2" w:space="0" w:color="D9D9E3"/>
                                  </w:divBdr>
                                  <w:divsChild>
                                    <w:div w:id="2027056466">
                                      <w:marLeft w:val="0"/>
                                      <w:marRight w:val="0"/>
                                      <w:marTop w:val="0"/>
                                      <w:marBottom w:val="0"/>
                                      <w:divBdr>
                                        <w:top w:val="single" w:sz="2" w:space="0" w:color="D9D9E3"/>
                                        <w:left w:val="single" w:sz="2" w:space="0" w:color="D9D9E3"/>
                                        <w:bottom w:val="single" w:sz="2" w:space="0" w:color="D9D9E3"/>
                                        <w:right w:val="single" w:sz="2" w:space="0" w:color="D9D9E3"/>
                                      </w:divBdr>
                                      <w:divsChild>
                                        <w:div w:id="1640108430">
                                          <w:marLeft w:val="0"/>
                                          <w:marRight w:val="0"/>
                                          <w:marTop w:val="0"/>
                                          <w:marBottom w:val="0"/>
                                          <w:divBdr>
                                            <w:top w:val="single" w:sz="2" w:space="0" w:color="D9D9E3"/>
                                            <w:left w:val="single" w:sz="2" w:space="0" w:color="D9D9E3"/>
                                            <w:bottom w:val="single" w:sz="2" w:space="0" w:color="D9D9E3"/>
                                            <w:right w:val="single" w:sz="2" w:space="0" w:color="D9D9E3"/>
                                          </w:divBdr>
                                          <w:divsChild>
                                            <w:div w:id="1818918456">
                                              <w:marLeft w:val="0"/>
                                              <w:marRight w:val="0"/>
                                              <w:marTop w:val="0"/>
                                              <w:marBottom w:val="0"/>
                                              <w:divBdr>
                                                <w:top w:val="single" w:sz="2" w:space="0" w:color="D9D9E3"/>
                                                <w:left w:val="single" w:sz="2" w:space="0" w:color="D9D9E3"/>
                                                <w:bottom w:val="single" w:sz="2" w:space="0" w:color="D9D9E3"/>
                                                <w:right w:val="single" w:sz="2" w:space="0" w:color="D9D9E3"/>
                                              </w:divBdr>
                                              <w:divsChild>
                                                <w:div w:id="186793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48792">
          <w:marLeft w:val="0"/>
          <w:marRight w:val="0"/>
          <w:marTop w:val="0"/>
          <w:marBottom w:val="0"/>
          <w:divBdr>
            <w:top w:val="none" w:sz="0" w:space="0" w:color="auto"/>
            <w:left w:val="none" w:sz="0" w:space="0" w:color="auto"/>
            <w:bottom w:val="none" w:sz="0" w:space="0" w:color="auto"/>
            <w:right w:val="none" w:sz="0" w:space="0" w:color="auto"/>
          </w:divBdr>
          <w:divsChild>
            <w:div w:id="1797676659">
              <w:marLeft w:val="0"/>
              <w:marRight w:val="0"/>
              <w:marTop w:val="0"/>
              <w:marBottom w:val="0"/>
              <w:divBdr>
                <w:top w:val="single" w:sz="2" w:space="0" w:color="D9D9E3"/>
                <w:left w:val="single" w:sz="2" w:space="0" w:color="D9D9E3"/>
                <w:bottom w:val="single" w:sz="2" w:space="0" w:color="D9D9E3"/>
                <w:right w:val="single" w:sz="2" w:space="0" w:color="D9D9E3"/>
              </w:divBdr>
              <w:divsChild>
                <w:div w:id="1974097625">
                  <w:marLeft w:val="0"/>
                  <w:marRight w:val="0"/>
                  <w:marTop w:val="0"/>
                  <w:marBottom w:val="0"/>
                  <w:divBdr>
                    <w:top w:val="single" w:sz="2" w:space="0" w:color="D9D9E3"/>
                    <w:left w:val="single" w:sz="2" w:space="0" w:color="D9D9E3"/>
                    <w:bottom w:val="single" w:sz="2" w:space="0" w:color="D9D9E3"/>
                    <w:right w:val="single" w:sz="2" w:space="0" w:color="D9D9E3"/>
                  </w:divBdr>
                  <w:divsChild>
                    <w:div w:id="114852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8205097">
      <w:bodyDiv w:val="1"/>
      <w:marLeft w:val="0"/>
      <w:marRight w:val="0"/>
      <w:marTop w:val="0"/>
      <w:marBottom w:val="0"/>
      <w:divBdr>
        <w:top w:val="none" w:sz="0" w:space="0" w:color="auto"/>
        <w:left w:val="none" w:sz="0" w:space="0" w:color="auto"/>
        <w:bottom w:val="none" w:sz="0" w:space="0" w:color="auto"/>
        <w:right w:val="none" w:sz="0" w:space="0" w:color="auto"/>
      </w:divBdr>
      <w:divsChild>
        <w:div w:id="1194423588">
          <w:marLeft w:val="0"/>
          <w:marRight w:val="0"/>
          <w:marTop w:val="0"/>
          <w:marBottom w:val="0"/>
          <w:divBdr>
            <w:top w:val="single" w:sz="2" w:space="0" w:color="D9D9E3"/>
            <w:left w:val="single" w:sz="2" w:space="0" w:color="D9D9E3"/>
            <w:bottom w:val="single" w:sz="2" w:space="0" w:color="D9D9E3"/>
            <w:right w:val="single" w:sz="2" w:space="0" w:color="D9D9E3"/>
          </w:divBdr>
          <w:divsChild>
            <w:div w:id="1027683614">
              <w:marLeft w:val="0"/>
              <w:marRight w:val="0"/>
              <w:marTop w:val="0"/>
              <w:marBottom w:val="0"/>
              <w:divBdr>
                <w:top w:val="single" w:sz="2" w:space="0" w:color="D9D9E3"/>
                <w:left w:val="single" w:sz="2" w:space="0" w:color="D9D9E3"/>
                <w:bottom w:val="single" w:sz="2" w:space="0" w:color="D9D9E3"/>
                <w:right w:val="single" w:sz="2" w:space="0" w:color="D9D9E3"/>
              </w:divBdr>
              <w:divsChild>
                <w:div w:id="322703866">
                  <w:marLeft w:val="0"/>
                  <w:marRight w:val="0"/>
                  <w:marTop w:val="0"/>
                  <w:marBottom w:val="0"/>
                  <w:divBdr>
                    <w:top w:val="single" w:sz="2" w:space="0" w:color="D9D9E3"/>
                    <w:left w:val="single" w:sz="2" w:space="0" w:color="D9D9E3"/>
                    <w:bottom w:val="single" w:sz="2" w:space="0" w:color="D9D9E3"/>
                    <w:right w:val="single" w:sz="2" w:space="0" w:color="D9D9E3"/>
                  </w:divBdr>
                  <w:divsChild>
                    <w:div w:id="1241867545">
                      <w:marLeft w:val="0"/>
                      <w:marRight w:val="0"/>
                      <w:marTop w:val="0"/>
                      <w:marBottom w:val="0"/>
                      <w:divBdr>
                        <w:top w:val="single" w:sz="2" w:space="0" w:color="D9D9E3"/>
                        <w:left w:val="single" w:sz="2" w:space="0" w:color="D9D9E3"/>
                        <w:bottom w:val="single" w:sz="2" w:space="0" w:color="D9D9E3"/>
                        <w:right w:val="single" w:sz="2" w:space="0" w:color="D9D9E3"/>
                      </w:divBdr>
                      <w:divsChild>
                        <w:div w:id="1131750">
                          <w:marLeft w:val="0"/>
                          <w:marRight w:val="0"/>
                          <w:marTop w:val="0"/>
                          <w:marBottom w:val="0"/>
                          <w:divBdr>
                            <w:top w:val="single" w:sz="2" w:space="0" w:color="auto"/>
                            <w:left w:val="single" w:sz="2" w:space="0" w:color="auto"/>
                            <w:bottom w:val="single" w:sz="6" w:space="0" w:color="auto"/>
                            <w:right w:val="single" w:sz="2" w:space="0" w:color="auto"/>
                          </w:divBdr>
                          <w:divsChild>
                            <w:div w:id="112407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450709290">
                                  <w:marLeft w:val="0"/>
                                  <w:marRight w:val="0"/>
                                  <w:marTop w:val="0"/>
                                  <w:marBottom w:val="0"/>
                                  <w:divBdr>
                                    <w:top w:val="single" w:sz="2" w:space="0" w:color="D9D9E3"/>
                                    <w:left w:val="single" w:sz="2" w:space="0" w:color="D9D9E3"/>
                                    <w:bottom w:val="single" w:sz="2" w:space="0" w:color="D9D9E3"/>
                                    <w:right w:val="single" w:sz="2" w:space="0" w:color="D9D9E3"/>
                                  </w:divBdr>
                                  <w:divsChild>
                                    <w:div w:id="1586455406">
                                      <w:marLeft w:val="0"/>
                                      <w:marRight w:val="0"/>
                                      <w:marTop w:val="0"/>
                                      <w:marBottom w:val="0"/>
                                      <w:divBdr>
                                        <w:top w:val="single" w:sz="2" w:space="0" w:color="D9D9E3"/>
                                        <w:left w:val="single" w:sz="2" w:space="0" w:color="D9D9E3"/>
                                        <w:bottom w:val="single" w:sz="2" w:space="0" w:color="D9D9E3"/>
                                        <w:right w:val="single" w:sz="2" w:space="0" w:color="D9D9E3"/>
                                      </w:divBdr>
                                      <w:divsChild>
                                        <w:div w:id="1502313433">
                                          <w:marLeft w:val="0"/>
                                          <w:marRight w:val="0"/>
                                          <w:marTop w:val="0"/>
                                          <w:marBottom w:val="0"/>
                                          <w:divBdr>
                                            <w:top w:val="single" w:sz="2" w:space="0" w:color="D9D9E3"/>
                                            <w:left w:val="single" w:sz="2" w:space="0" w:color="D9D9E3"/>
                                            <w:bottom w:val="single" w:sz="2" w:space="0" w:color="D9D9E3"/>
                                            <w:right w:val="single" w:sz="2" w:space="0" w:color="D9D9E3"/>
                                          </w:divBdr>
                                          <w:divsChild>
                                            <w:div w:id="2129155857">
                                              <w:marLeft w:val="0"/>
                                              <w:marRight w:val="0"/>
                                              <w:marTop w:val="0"/>
                                              <w:marBottom w:val="0"/>
                                              <w:divBdr>
                                                <w:top w:val="single" w:sz="2" w:space="0" w:color="D9D9E3"/>
                                                <w:left w:val="single" w:sz="2" w:space="0" w:color="D9D9E3"/>
                                                <w:bottom w:val="single" w:sz="2" w:space="0" w:color="D9D9E3"/>
                                                <w:right w:val="single" w:sz="2" w:space="0" w:color="D9D9E3"/>
                                              </w:divBdr>
                                              <w:divsChild>
                                                <w:div w:id="70667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2707057">
          <w:marLeft w:val="0"/>
          <w:marRight w:val="0"/>
          <w:marTop w:val="0"/>
          <w:marBottom w:val="0"/>
          <w:divBdr>
            <w:top w:val="none" w:sz="0" w:space="0" w:color="auto"/>
            <w:left w:val="none" w:sz="0" w:space="0" w:color="auto"/>
            <w:bottom w:val="none" w:sz="0" w:space="0" w:color="auto"/>
            <w:right w:val="none" w:sz="0" w:space="0" w:color="auto"/>
          </w:divBdr>
          <w:divsChild>
            <w:div w:id="2122916103">
              <w:marLeft w:val="0"/>
              <w:marRight w:val="0"/>
              <w:marTop w:val="0"/>
              <w:marBottom w:val="0"/>
              <w:divBdr>
                <w:top w:val="single" w:sz="2" w:space="0" w:color="D9D9E3"/>
                <w:left w:val="single" w:sz="2" w:space="0" w:color="D9D9E3"/>
                <w:bottom w:val="single" w:sz="2" w:space="0" w:color="D9D9E3"/>
                <w:right w:val="single" w:sz="2" w:space="0" w:color="D9D9E3"/>
              </w:divBdr>
              <w:divsChild>
                <w:div w:id="436563772">
                  <w:marLeft w:val="0"/>
                  <w:marRight w:val="0"/>
                  <w:marTop w:val="0"/>
                  <w:marBottom w:val="0"/>
                  <w:divBdr>
                    <w:top w:val="single" w:sz="2" w:space="0" w:color="D9D9E3"/>
                    <w:left w:val="single" w:sz="2" w:space="0" w:color="D9D9E3"/>
                    <w:bottom w:val="single" w:sz="2" w:space="0" w:color="D9D9E3"/>
                    <w:right w:val="single" w:sz="2" w:space="0" w:color="D9D9E3"/>
                  </w:divBdr>
                  <w:divsChild>
                    <w:div w:id="39520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27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24</cp:revision>
  <dcterms:created xsi:type="dcterms:W3CDTF">2023-09-20T14:23:00Z</dcterms:created>
  <dcterms:modified xsi:type="dcterms:W3CDTF">2023-10-09T15:23:00Z</dcterms:modified>
</cp:coreProperties>
</file>