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8905" w14:textId="78B48E22" w:rsidR="00981D52" w:rsidRDefault="005809D6">
      <w:r w:rsidRPr="005809D6">
        <w:drawing>
          <wp:anchor distT="0" distB="0" distL="114300" distR="114300" simplePos="0" relativeHeight="251658240" behindDoc="0" locked="0" layoutInCell="1" allowOverlap="1" wp14:anchorId="41BD93BB" wp14:editId="6D4A4CC8">
            <wp:simplePos x="0" y="0"/>
            <wp:positionH relativeFrom="column">
              <wp:posOffset>-1658096</wp:posOffset>
            </wp:positionH>
            <wp:positionV relativeFrom="paragraph">
              <wp:posOffset>1645064</wp:posOffset>
            </wp:positionV>
            <wp:extent cx="9284997" cy="4919262"/>
            <wp:effectExtent l="0" t="7620" r="3810" b="3810"/>
            <wp:wrapNone/>
            <wp:docPr id="1375665613" name="Imagine 1" descr="O imagine care conține text, software, Pictogramă computer, diagram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65613" name="Imagine 1" descr="O imagine care conține text, software, Pictogramă computer, diagramă&#10;&#10;Conținutul generat de inteligența artificială poate fi inco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84997" cy="4919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1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D6"/>
    <w:rsid w:val="005809D6"/>
    <w:rsid w:val="00981D52"/>
    <w:rsid w:val="0098486B"/>
    <w:rsid w:val="009E0EE0"/>
    <w:rsid w:val="00CF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18D4"/>
  <w15:chartTrackingRefBased/>
  <w15:docId w15:val="{98C974E5-B598-4C35-A209-8588A08E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8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8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809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8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809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8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8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8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8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809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809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809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809D6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809D6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809D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809D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809D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809D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8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8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8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8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8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809D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809D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809D6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809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809D6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809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Iaguta</dc:creator>
  <cp:keywords/>
  <dc:description/>
  <cp:lastModifiedBy>Mario Iaguta</cp:lastModifiedBy>
  <cp:revision>1</cp:revision>
  <dcterms:created xsi:type="dcterms:W3CDTF">2026-01-25T02:22:00Z</dcterms:created>
  <dcterms:modified xsi:type="dcterms:W3CDTF">2026-01-25T02:23:00Z</dcterms:modified>
</cp:coreProperties>
</file>