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center"/>
      </w:pPr>
      <w:r>
        <w:t>GAME DESIGN BIBLE</w:t>
      </w:r>
    </w:p>
    <w:p>
      <w:pPr>
        <w:pStyle w:val="Title"/>
        <w:jc w:val="center"/>
      </w:pPr>
      <w:r>
        <w:t>CORNER OFFICE</w:t>
      </w:r>
    </w:p>
    <w:p>
      <w:pPr>
        <w:pStyle w:val="Deck"/>
        <w:jc w:val="center"/>
      </w:pPr>
      <w:r>
        <w:t>MMA Promoter Simulator</w:t>
      </w:r>
    </w:p>
    <w:p>
      <w:pPr>
        <w:jc w:val="center"/>
      </w:pPr>
      <w:r>
        <w:rPr>
          <w:b/>
          <w:color w:val="C43D3D"/>
          <w:sz w:val="32"/>
        </w:rPr>
        <w:t>Build stars. Make fights. Own the night.</w:t>
      </w:r>
    </w:p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2F2"/>
            <w:tcBorders>
              <w:top w:val="nil"/>
              <w:left w:val="single" w:sz="18" w:color="C43D3D"/>
              <w:bottom w:val="nil"/>
              <w:right w:val="nil"/>
            </w:tcBorders>
          </w:tcPr>
          <w:p>
            <w:pPr>
              <w:pStyle w:val="Callout"/>
            </w:pPr>
            <w:r>
              <w:t>Documento-mestre de produto, mundo, sistemas, simulação, conteúdo, UX, arquitetura técnica e identidade. O jogo é um simulador mobile de presidente/promotor de MMA, focado em gestão, narrativa emergente e um ecossistema que continua vivo por décadas.</w:t>
            </w:r>
          </w:p>
        </w:tc>
      </w:tr>
    </w:tbl>
    <w:p>
      <w:pPr>
        <w:spacing w:after="0"/>
      </w:pPr>
    </w:p>
    <w:p>
      <w:pPr>
        <w:pStyle w:val="Small"/>
        <w:jc w:val="center"/>
      </w:pPr>
      <w:r>
        <w:t>Versão 1.0 • Setembro de 2026</w:t>
      </w:r>
    </w:p>
    <w:p>
      <w:r>
        <w:br w:type="page"/>
      </w:r>
    </w:p>
    <w:p>
      <w:pPr>
        <w:pStyle w:val="Kicker"/>
      </w:pPr>
      <w:r>
        <w:t>NORTE</w:t>
      </w:r>
    </w:p>
    <w:p>
      <w:pPr>
        <w:pStyle w:val="Heading1"/>
      </w:pPr>
      <w:r>
        <w:t>1. Visão do produto</w:t>
      </w:r>
    </w:p>
    <w:p>
      <w:r>
        <w:t>Corner Office é um simulador de gestão de MMA em que o jogador assume a presidência de uma organização e controla matchmaking, contratos, eventos, negociações, finanças, mídia, rankings, scouting e expansão global. As lutas são simuladas; a habilidade do jogador está em construir o ecossistema, identificar talentos, criar confrontos, equilibrar risco e retorno e reagir a um mundo imprevisível.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7"/>
            <w:tcBorders>
              <w:top w:val="nil"/>
              <w:left w:val="single" w:sz="18" w:color="C43D3D"/>
              <w:bottom w:val="nil"/>
              <w:right w:val="nil"/>
            </w:tcBorders>
          </w:tcPr>
          <w:p>
            <w:pPr>
              <w:pStyle w:val="Callout"/>
            </w:pPr>
            <w:r>
              <w:t>A fantasia não é “ser o lutador”. É ser a pessoa que decide quais carreiras se cruzam, onde, quando, por quanto e com quais consequências.</w:t>
            </w:r>
          </w:p>
        </w:tc>
      </w:tr>
    </w:tbl>
    <w:p>
      <w:pPr>
        <w:spacing w:after="0"/>
      </w:pPr>
    </w:p>
    <w:p>
      <w:pPr>
        <w:pStyle w:val="Heading2"/>
      </w:pPr>
      <w:r>
        <w:t>Pilares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Pilar</w:t>
            </w:r>
          </w:p>
        </w:tc>
        <w:tc>
          <w:tcPr>
            <w:tcW w:type="dxa" w:w="7920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O que significa na prática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Mundo vivo</w:t>
            </w:r>
          </w:p>
        </w:tc>
        <w:tc>
          <w:tcPr>
            <w:tcW w:type="dxa" w:w="792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Organizações rivais contratam, demitem, quebram, crescem, produzem campeões e disputam atletas sem depender do jogador.</w:t>
            </w:r>
          </w:p>
        </w:tc>
      </w:tr>
      <w:tr>
        <w:tc>
          <w:tcPr>
            <w:tcW w:type="dxa" w:w="24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Matchmaking profundo</w:t>
            </w:r>
          </w:p>
        </w:tc>
        <w:tc>
          <w:tcPr>
            <w:tcW w:type="dxa" w:w="792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Estilo, ranking, contexto comercial, agenda, lesões, rivalidade e contratos tornam cada luta uma decisão.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Narrativa emergente</w:t>
            </w:r>
          </w:p>
        </w:tc>
        <w:tc>
          <w:tcPr>
            <w:tcW w:type="dxa" w:w="792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Histórias surgem de sistemas: azarões, quedas de card, guerras contratuais, decisões polêmicas, superlutas e aposentadorias.</w:t>
            </w:r>
          </w:p>
        </w:tc>
      </w:tr>
      <w:tr>
        <w:tc>
          <w:tcPr>
            <w:tcW w:type="dxa" w:w="24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Mobile-first</w:t>
            </w:r>
          </w:p>
        </w:tc>
        <w:tc>
          <w:tcPr>
            <w:tcW w:type="dxa" w:w="792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Sessões curtas funcionam, mas há profundidade para saves de décadas. Ações frequentes ficam a poucos toques.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Identidade de personagem</w:t>
            </w:r>
          </w:p>
        </w:tc>
        <w:tc>
          <w:tcPr>
            <w:tcW w:type="dxa" w:w="792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Rostos procedurais do Mais Uma Rodada evoluem para atletas de MMA reconhecíveis, envelhecendo ao longo da carreira.</w:t>
            </w:r>
          </w:p>
        </w:tc>
      </w:tr>
    </w:tbl>
    <w:p>
      <w:pPr>
        <w:spacing w:after="0"/>
      </w:pPr>
    </w:p>
    <w:p>
      <w:pPr>
        <w:pStyle w:val="Heading2"/>
      </w:pPr>
      <w:r>
        <w:t>Modelo de sessão</w:t>
      </w:r>
    </w:p>
    <w:p>
      <w:pPr>
        <w:pStyle w:val="ListBullet"/>
        <w:spacing w:after="30"/>
      </w:pPr>
      <w:r>
        <w:t>Micro: 2–5 minutos para responder mensagens, aprovar lutas, revisar scouting ou avançar alguns dias.</w:t>
      </w:r>
    </w:p>
    <w:p>
      <w:pPr>
        <w:pStyle w:val="ListBullet"/>
        <w:spacing w:after="30"/>
      </w:pPr>
      <w:r>
        <w:t>Médio: 10–20 minutos para montar um evento, negociar contratos e simular uma noite de lutas.</w:t>
      </w:r>
    </w:p>
    <w:p>
      <w:pPr>
        <w:pStyle w:val="ListBullet"/>
        <w:spacing w:after="30"/>
      </w:pPr>
      <w:r>
        <w:t>Longo: 45+ minutos para reorganizar divisões, atacar free agency, negociar mídia e planejar a temporada.</w:t>
      </w:r>
    </w:p>
    <w:p>
      <w:pPr>
        <w:pStyle w:val="Heading2"/>
      </w:pPr>
      <w:r>
        <w:t>Público</w:t>
      </w:r>
    </w:p>
    <w:p>
      <w:r>
        <w:t>Jogadores de Football Manager, Motorsport Manager, TEW, Wrestling GM, simuladores esportivos, fantasy booking e fãs de MMA que preferem gestão a controle de combate.</w:t>
      </w:r>
    </w:p>
    <w:p>
      <w:r>
        <w:br w:type="page"/>
      </w:r>
    </w:p>
    <w:p>
      <w:pPr>
        <w:pStyle w:val="Kicker"/>
      </w:pPr>
      <w:r>
        <w:t>UNIVERSO</w:t>
      </w:r>
    </w:p>
    <w:p>
      <w:pPr>
        <w:pStyle w:val="Heading1"/>
      </w:pPr>
      <w:r>
        <w:t>2. O mundo: The Open Era</w:t>
      </w:r>
    </w:p>
    <w:p>
      <w:r>
        <w:t>A campanha padrão começa em janeiro de 2027, no início da chamada The Open Era. O mercado global de MMA se fragmentou após a renegociação de grandes direitos de mídia, a entrada de capital privado e o vencimento simultâneo de contratos de dezenas de atletas. Nenhuma empresa controla sozinha o esporte. O resultado é um ecossistema agressivo, internacional e instável.</w:t>
      </w:r>
    </w:p>
    <w:p>
      <w:pPr>
        <w:pStyle w:val="Heading2"/>
      </w:pPr>
      <w:r>
        <w:t>Escala inicial sugerida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1584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Quantidade</w:t>
            </w:r>
          </w:p>
        </w:tc>
        <w:tc>
          <w:tcPr>
            <w:tcW w:type="dxa" w:w="6048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Organizações globais</w:t>
            </w:r>
          </w:p>
        </w:tc>
        <w:tc>
          <w:tcPr>
            <w:tcW w:type="dxa" w:w="15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60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Grandes marcas com TV/streaming, estrelas e disputa internacional.</w:t>
            </w:r>
          </w:p>
        </w:tc>
      </w:tr>
      <w:tr>
        <w:tc>
          <w:tcPr>
            <w:tcW w:type="dxa" w:w="288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Organizações nacionais</w:t>
            </w:r>
          </w:p>
        </w:tc>
        <w:tc>
          <w:tcPr>
            <w:tcW w:type="dxa" w:w="15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24–30</w:t>
            </w:r>
          </w:p>
        </w:tc>
        <w:tc>
          <w:tcPr>
            <w:tcW w:type="dxa" w:w="60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Operam em um ou mais países, alimentam a camada global e podem ascender.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Organizações regionais</w:t>
            </w:r>
          </w:p>
        </w:tc>
        <w:tc>
          <w:tcPr>
            <w:tcW w:type="dxa" w:w="15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80–120</w:t>
            </w:r>
          </w:p>
        </w:tc>
        <w:tc>
          <w:tcPr>
            <w:tcW w:type="dxa" w:w="60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Principal fonte de prospects; surgem e desaparecem com frequência.</w:t>
            </w:r>
          </w:p>
        </w:tc>
      </w:tr>
      <w:tr>
        <w:tc>
          <w:tcPr>
            <w:tcW w:type="dxa" w:w="288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Lutadores profissionais</w:t>
            </w:r>
          </w:p>
        </w:tc>
        <w:tc>
          <w:tcPr>
            <w:tcW w:type="dxa" w:w="15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2.200–2.800</w:t>
            </w:r>
          </w:p>
        </w:tc>
        <w:tc>
          <w:tcPr>
            <w:tcW w:type="dxa" w:w="60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Distribuídos por sexo, peso, região, nível, idade e organização.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Academias relevantes</w:t>
            </w:r>
          </w:p>
        </w:tc>
        <w:tc>
          <w:tcPr>
            <w:tcW w:type="dxa" w:w="15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180–250</w:t>
            </w:r>
          </w:p>
        </w:tc>
        <w:tc>
          <w:tcPr>
            <w:tcW w:type="dxa" w:w="60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Geram identidade técnica, relacionamentos e desenvolvimento.</w:t>
            </w:r>
          </w:p>
        </w:tc>
      </w:tr>
      <w:tr>
        <w:tc>
          <w:tcPr>
            <w:tcW w:type="dxa" w:w="288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Agentes/agências</w:t>
            </w:r>
          </w:p>
        </w:tc>
        <w:tc>
          <w:tcPr>
            <w:tcW w:type="dxa" w:w="15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60–90</w:t>
            </w:r>
          </w:p>
        </w:tc>
        <w:tc>
          <w:tcPr>
            <w:tcW w:type="dxa" w:w="60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Controlam clusters de talentos e têm memória das negociações.</w:t>
            </w:r>
          </w:p>
        </w:tc>
      </w:tr>
      <w:tr>
        <w:tc>
          <w:tcPr>
            <w:tcW w:type="dxa" w:w="288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Veículos de mídia</w:t>
            </w:r>
          </w:p>
        </w:tc>
        <w:tc>
          <w:tcPr>
            <w:tcW w:type="dxa" w:w="15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12–20</w:t>
            </w:r>
          </w:p>
        </w:tc>
        <w:tc>
          <w:tcPr>
            <w:tcW w:type="dxa" w:w="60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Geram reputação, narrativas, rankings independentes e pressão pública.</w:t>
            </w:r>
          </w:p>
        </w:tc>
      </w:tr>
    </w:tbl>
    <w:p>
      <w:pPr>
        <w:spacing w:after="0"/>
      </w:pPr>
    </w:p>
    <w:p>
      <w:pPr>
        <w:pStyle w:val="Heading2"/>
      </w:pPr>
      <w:r>
        <w:t>História anterior ao save</w:t>
      </w:r>
    </w:p>
    <w:p>
      <w:r>
        <w:t>O banco de dados deve conter aproximadamente 30–35 anos de história fictícia. Campeões anteriores, grandes lutas, recordes, eventos clássicos e organizações extintas evitam a sensação de que o universo nasceu no dia 1. A primeira temporada precisa começar com mitologia já existente.</w:t>
      </w:r>
    </w:p>
    <w:p>
      <w:pPr>
        <w:pStyle w:val="Heading2"/>
        <w:pageBreakBefore/>
      </w:pPr>
      <w:r>
        <w:t>Geografia do MMA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Região</w:t>
            </w:r>
          </w:p>
        </w:tc>
        <w:tc>
          <w:tcPr>
            <w:tcW w:type="dxa" w:w="5184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Tendências probabilísticas</w:t>
            </w:r>
          </w:p>
        </w:tc>
        <w:tc>
          <w:tcPr>
            <w:tcW w:type="dxa" w:w="3168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Valor para o gameplay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Brasil</w:t>
            </w:r>
          </w:p>
        </w:tc>
        <w:tc>
          <w:tcPr>
            <w:tcW w:type="dxa" w:w="51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BJJ, Muay Thai, boxe agressivo, enorme profundidade regional</w:t>
            </w:r>
          </w:p>
        </w:tc>
        <w:tc>
          <w:tcPr>
            <w:tcW w:type="dxa" w:w="316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Prospects numerosos; forte apelo doméstico.</w:t>
            </w:r>
          </w:p>
        </w:tc>
      </w:tr>
      <w:tr>
        <w:tc>
          <w:tcPr>
            <w:tcW w:type="dxa" w:w="216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EUA</w:t>
            </w:r>
          </w:p>
        </w:tc>
        <w:tc>
          <w:tcPr>
            <w:tcW w:type="dxa" w:w="51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Wrestling colegial, boxe, academias completas, mídia</w:t>
            </w:r>
          </w:p>
        </w:tc>
        <w:tc>
          <w:tcPr>
            <w:tcW w:type="dxa" w:w="316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Maior mercado comercial inicial.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México</w:t>
            </w:r>
          </w:p>
        </w:tc>
        <w:tc>
          <w:tcPr>
            <w:tcW w:type="dxa" w:w="51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Boxe, cardio, pressão, fãs intensos</w:t>
            </w:r>
          </w:p>
        </w:tc>
        <w:tc>
          <w:tcPr>
            <w:tcW w:type="dxa" w:w="316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Mercado de estrelas e grandes arenas.</w:t>
            </w:r>
          </w:p>
        </w:tc>
      </w:tr>
      <w:tr>
        <w:tc>
          <w:tcPr>
            <w:tcW w:type="dxa" w:w="216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Europa</w:t>
            </w:r>
          </w:p>
        </w:tc>
        <w:tc>
          <w:tcPr>
            <w:tcW w:type="dxa" w:w="51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Kickboxing, grappling diverso, expansão regulatória</w:t>
            </w:r>
          </w:p>
        </w:tc>
        <w:tc>
          <w:tcPr>
            <w:tcW w:type="dxa" w:w="316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Crescimento rápido e circuitos nacionais.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Cáucaso/Ásia Central</w:t>
            </w:r>
          </w:p>
        </w:tc>
        <w:tc>
          <w:tcPr>
            <w:tcW w:type="dxa" w:w="51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Wrestling, sambo, grappling de controle</w:t>
            </w:r>
          </w:p>
        </w:tc>
        <w:tc>
          <w:tcPr>
            <w:tcW w:type="dxa" w:w="316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Talentos tecnicamente difíceis e menos comercializados.</w:t>
            </w:r>
          </w:p>
        </w:tc>
      </w:tr>
      <w:tr>
        <w:tc>
          <w:tcPr>
            <w:tcW w:type="dxa" w:w="216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Japão/Coreia</w:t>
            </w:r>
          </w:p>
        </w:tc>
        <w:tc>
          <w:tcPr>
            <w:tcW w:type="dxa" w:w="51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Judô, karate, kickboxing, tradição de eventos</w:t>
            </w:r>
          </w:p>
        </w:tc>
        <w:tc>
          <w:tcPr>
            <w:tcW w:type="dxa" w:w="316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Apresentação e formatos diferenciados.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Austrália/NZ</w:t>
            </w:r>
          </w:p>
        </w:tc>
        <w:tc>
          <w:tcPr>
            <w:tcW w:type="dxa" w:w="51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Striking, preparação física, mercado organizado</w:t>
            </w:r>
          </w:p>
        </w:tc>
        <w:tc>
          <w:tcPr>
            <w:tcW w:type="dxa" w:w="316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Hub do Pacífico.</w:t>
            </w:r>
          </w:p>
        </w:tc>
      </w:tr>
      <w:tr>
        <w:tc>
          <w:tcPr>
            <w:tcW w:type="dxa" w:w="216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Oriente Médio</w:t>
            </w:r>
          </w:p>
        </w:tc>
        <w:tc>
          <w:tcPr>
            <w:tcW w:type="dxa" w:w="51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Capital, eventos especiais e garantias elevadas</w:t>
            </w:r>
          </w:p>
        </w:tc>
        <w:tc>
          <w:tcPr>
            <w:tcW w:type="dxa" w:w="316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Mercado de eventos premium.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MUNDO</w:t>
      </w:r>
    </w:p>
    <w:p>
      <w:pPr>
        <w:pStyle w:val="Heading1"/>
      </w:pPr>
      <w:r>
        <w:t>3. As grandes organizações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304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Organização</w:t>
            </w:r>
          </w:p>
        </w:tc>
        <w:tc>
          <w:tcPr>
            <w:tcW w:type="dxa" w:w="201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Base</w:t>
            </w:r>
          </w:p>
        </w:tc>
        <w:tc>
          <w:tcPr>
            <w:tcW w:type="dxa" w:w="864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Rep.</w:t>
            </w:r>
          </w:p>
        </w:tc>
        <w:tc>
          <w:tcPr>
            <w:tcW w:type="dxa" w:w="2160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type="dxa" w:w="3312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Tensão inicial</w:t>
            </w:r>
          </w:p>
        </w:tc>
      </w:tr>
      <w:tr>
        <w:tc>
          <w:tcPr>
            <w:tcW w:type="dxa" w:w="230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Crown Combat</w:t>
            </w:r>
          </w:p>
        </w:tc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EUA / Las Vegas</w:t>
            </w:r>
          </w:p>
        </w:tc>
        <w:tc>
          <w:tcPr>
            <w:tcW w:type="dxa" w:w="86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216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PPV e superestrelas</w:t>
            </w:r>
          </w:p>
        </w:tc>
        <w:tc>
          <w:tcPr>
            <w:tcW w:type="dxa" w:w="331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Roster caro; contratos-chave vencendo entre 2027–29.</w:t>
            </w:r>
          </w:p>
        </w:tc>
      </w:tr>
      <w:tr>
        <w:tc>
          <w:tcPr>
            <w:tcW w:type="dxa" w:w="230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Ascend Fighting</w:t>
            </w:r>
          </w:p>
        </w:tc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EUA / Los Angeles</w:t>
            </w:r>
          </w:p>
        </w:tc>
        <w:tc>
          <w:tcPr>
            <w:tcW w:type="dxa" w:w="86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216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Streaming e volume</w:t>
            </w:r>
          </w:p>
        </w:tc>
        <w:tc>
          <w:tcPr>
            <w:tcW w:type="dxa" w:w="331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Agressiva em prospects e free agency.</w:t>
            </w:r>
          </w:p>
        </w:tc>
      </w:tr>
      <w:tr>
        <w:tc>
          <w:tcPr>
            <w:tcW w:type="dxa" w:w="230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Vale Combat</w:t>
            </w:r>
          </w:p>
        </w:tc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Brasil / São Paulo</w:t>
            </w:r>
          </w:p>
        </w:tc>
        <w:tc>
          <w:tcPr>
            <w:tcW w:type="dxa" w:w="86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216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Talentos latino-americanos</w:t>
            </w:r>
          </w:p>
        </w:tc>
        <w:tc>
          <w:tcPr>
            <w:tcW w:type="dxa" w:w="331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Quer deixar de ser feeder e virar potência global.</w:t>
            </w:r>
          </w:p>
        </w:tc>
      </w:tr>
      <w:tr>
        <w:tc>
          <w:tcPr>
            <w:tcW w:type="dxa" w:w="230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Shinsei</w:t>
            </w:r>
          </w:p>
        </w:tc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Japão / Tóquio</w:t>
            </w:r>
          </w:p>
        </w:tc>
        <w:tc>
          <w:tcPr>
            <w:tcW w:type="dxa" w:w="86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216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Grand Prix, tradição e megaeventos</w:t>
            </w:r>
          </w:p>
        </w:tc>
        <w:tc>
          <w:tcPr>
            <w:tcW w:type="dxa" w:w="331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Apelo cultural único e grandes noites de fim de ano.</w:t>
            </w:r>
          </w:p>
        </w:tc>
      </w:tr>
      <w:tr>
        <w:tc>
          <w:tcPr>
            <w:tcW w:type="dxa" w:w="230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Frontline</w:t>
            </w:r>
          </w:p>
        </w:tc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Reino Unido / Londres</w:t>
            </w:r>
          </w:p>
        </w:tc>
        <w:tc>
          <w:tcPr>
            <w:tcW w:type="dxa" w:w="86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216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Eventos europeus e produção</w:t>
            </w:r>
          </w:p>
        </w:tc>
        <w:tc>
          <w:tcPr>
            <w:tcW w:type="dxa" w:w="331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Busca uma superestrela global.</w:t>
            </w:r>
          </w:p>
        </w:tc>
      </w:tr>
      <w:tr>
        <w:tc>
          <w:tcPr>
            <w:tcW w:type="dxa" w:w="230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Iron Circle</w:t>
            </w:r>
          </w:p>
        </w:tc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Cazaquistão / Almaty</w:t>
            </w:r>
          </w:p>
        </w:tc>
        <w:tc>
          <w:tcPr>
            <w:tcW w:type="dxa" w:w="86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216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Grappling, sambo e atletas duros</w:t>
            </w:r>
          </w:p>
        </w:tc>
        <w:tc>
          <w:tcPr>
            <w:tcW w:type="dxa" w:w="331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Roster tecnicamente profundo e comercialmente subestimado.</w:t>
            </w:r>
          </w:p>
        </w:tc>
      </w:tr>
      <w:tr>
        <w:tc>
          <w:tcPr>
            <w:tcW w:type="dxa" w:w="230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Pacific Fight League</w:t>
            </w:r>
          </w:p>
        </w:tc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Austrália / Sydney</w:t>
            </w:r>
          </w:p>
        </w:tc>
        <w:tc>
          <w:tcPr>
            <w:tcW w:type="dxa" w:w="86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216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Pacífico e Ásia</w:t>
            </w:r>
          </w:p>
        </w:tc>
        <w:tc>
          <w:tcPr>
            <w:tcW w:type="dxa" w:w="331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Boa saúde financeira e pipeline regional.</w:t>
            </w:r>
          </w:p>
        </w:tc>
      </w:tr>
    </w:tbl>
    <w:p>
      <w:pPr>
        <w:spacing w:after="0"/>
      </w:pPr>
    </w:p>
    <w:p>
      <w:pPr>
        <w:pStyle w:val="Heading2"/>
      </w:pPr>
      <w:r>
        <w:t>Organizações como agentes autônomos</w:t>
      </w:r>
    </w:p>
    <w:p>
      <w:pPr>
        <w:pStyle w:val="ListBullet"/>
        <w:spacing w:after="30"/>
      </w:pPr>
      <w:r>
        <w:t>Definem metas por temporada: crescimento, corte de custos, expansão geográfica, retenção de campeão ou entrada em novo mercado.</w:t>
      </w:r>
    </w:p>
    <w:p>
      <w:pPr>
        <w:pStyle w:val="ListBullet"/>
        <w:spacing w:after="30"/>
      </w:pPr>
      <w:r>
        <w:t>Possuem personalidade executiva: conservadora, agressiva, prospect-first, star-first, financially disciplined, expansionist.</w:t>
      </w:r>
    </w:p>
    <w:p>
      <w:pPr>
        <w:pStyle w:val="ListBullet"/>
        <w:spacing w:after="30"/>
      </w:pPr>
      <w:r>
        <w:t>Negociam arenas, mídia e atletas com orçamento limitado, evitando comportamento onisciente.</w:t>
      </w:r>
    </w:p>
    <w:p>
      <w:pPr>
        <w:pStyle w:val="ListBullet"/>
        <w:spacing w:after="30"/>
      </w:pPr>
      <w:r>
        <w:t>Podem trocar presidente, vender participação, receber investimento, sofrer sanções, reduzir eventos ou encerrar operações.</w:t>
      </w:r>
    </w:p>
    <w:p>
      <w:pPr>
        <w:pStyle w:val="ListBullet"/>
        <w:spacing w:after="30"/>
      </w:pPr>
      <w:r>
        <w:t>Aprendem com contexto de mercado: uma rival que perde seu campeão pode superpagar outro nome para preservar calendário.</w:t>
      </w:r>
    </w:p>
    <w:p>
      <w:pPr>
        <w:pStyle w:val="Heading2"/>
      </w:pPr>
      <w:r>
        <w:t>Modos de início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Modo</w:t>
            </w:r>
          </w:p>
        </w:tc>
        <w:tc>
          <w:tcPr>
            <w:tcW w:type="dxa" w:w="6480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Situação inicial</w:t>
            </w:r>
          </w:p>
        </w:tc>
        <w:tc>
          <w:tcPr>
            <w:tcW w:type="dxa" w:w="201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Dificuldade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From Nothing</w:t>
            </w:r>
          </w:p>
        </w:tc>
        <w:tc>
          <w:tcPr>
            <w:tcW w:type="dxa" w:w="648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US$ 250 mil, sem atletas, sem mídia, reputação mínima.</w:t>
            </w:r>
          </w:p>
        </w:tc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Regional Promoter</w:t>
            </w:r>
          </w:p>
        </w:tc>
        <w:tc>
          <w:tcPr>
            <w:tcW w:type="dxa" w:w="648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20–40 atletas, base local, um cinturão, caixa limitado.</w:t>
            </w:r>
          </w:p>
        </w:tc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Média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Executive</w:t>
            </w:r>
          </w:p>
        </w:tc>
        <w:tc>
          <w:tcPr>
            <w:tcW w:type="dxa" w:w="648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Assume organização global existente com pressão imediata.</w:t>
            </w:r>
          </w:p>
        </w:tc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Alta por complexidade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Sandbox</w:t>
            </w:r>
          </w:p>
        </w:tc>
        <w:tc>
          <w:tcPr>
            <w:tcW w:type="dxa" w:w="648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Configura caixa, reputação, regras e tamanho da organização.</w:t>
            </w:r>
          </w:p>
        </w:tc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Customizável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PERSONAGENS</w:t>
      </w:r>
    </w:p>
    <w:p>
      <w:pPr>
        <w:pStyle w:val="Heading1"/>
      </w:pPr>
      <w:r>
        <w:t>4. Lutadores: identidade, atributos e carreira</w:t>
      </w:r>
    </w:p>
    <w:p>
      <w:r>
        <w:t>Cada lutador é um agente com corpo, técnica, personalidade, histórico, relações, ambição e trajetória própria. Overall existe apenas como resumo; a simulação nunca deve depender dele isoladamente.</w:t>
      </w:r>
    </w:p>
    <w:p>
      <w:pPr>
        <w:pStyle w:val="Heading2"/>
      </w:pPr>
      <w:r>
        <w:t>Ficha essencial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8352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Campos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Identidade</w:t>
            </w:r>
          </w:p>
        </w:tc>
        <w:tc>
          <w:tcPr>
            <w:tcW w:type="dxa" w:w="83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Nome, apelido, país, cidade, idioma, academia, agente, personalidade pública.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Biometria</w:t>
            </w:r>
          </w:p>
        </w:tc>
        <w:tc>
          <w:tcPr>
            <w:tcW w:type="dxa" w:w="83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Idade, altura, envergadura, peso natural, postura, biotipo, categoria.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Carreira</w:t>
            </w:r>
          </w:p>
        </w:tc>
        <w:tc>
          <w:tcPr>
            <w:tcW w:type="dxa" w:w="83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Recorde, organização, ranking, cinturões, últimas lutas, suspensões, lesões.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Contrato</w:t>
            </w:r>
          </w:p>
        </w:tc>
        <w:tc>
          <w:tcPr>
            <w:tcW w:type="dxa" w:w="83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Lutas restantes, bolsa, win bonus, PPV points, garantias, cláusulas.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Mercado</w:t>
            </w:r>
          </w:p>
        </w:tc>
        <w:tc>
          <w:tcPr>
            <w:tcW w:type="dxa" w:w="83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Popularidade por região, carisma, social reach, draw estimado, sponsor value.</w:t>
            </w:r>
          </w:p>
        </w:tc>
      </w:tr>
    </w:tbl>
    <w:p>
      <w:pPr>
        <w:spacing w:after="0"/>
      </w:pPr>
    </w:p>
    <w:p>
      <w:pPr>
        <w:pStyle w:val="Heading2"/>
      </w:pPr>
      <w:r>
        <w:t>Atributos técnicos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Família</w:t>
            </w:r>
          </w:p>
        </w:tc>
        <w:tc>
          <w:tcPr>
            <w:tcW w:type="dxa" w:w="8352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Exemplos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Striking</w:t>
            </w:r>
          </w:p>
        </w:tc>
        <w:tc>
          <w:tcPr>
            <w:tcW w:type="dxa" w:w="83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Boxe, jab, combinações, defesa, precisão, potência, chutes, low kicks, joelhadas, cotoveladas, countering.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Grappling</w:t>
            </w:r>
          </w:p>
        </w:tc>
        <w:tc>
          <w:tcPr>
            <w:tcW w:type="dxa" w:w="83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Wrestling ofensivo, defesa de quedas, clinch, cage control, top control, scramble, ground-and-pound.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Jiu-Jitsu</w:t>
            </w:r>
          </w:p>
        </w:tc>
        <w:tc>
          <w:tcPr>
            <w:tcW w:type="dxa" w:w="83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Guarda, transições, ataques de submissão, defesa, back control, leg locks.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Físico</w:t>
            </w:r>
          </w:p>
        </w:tc>
        <w:tc>
          <w:tcPr>
            <w:tcW w:type="dxa" w:w="83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Força, explosão, velocidade, cardio, durabilidade, queixo, recuperação, mobilidade.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Mental</w:t>
            </w:r>
          </w:p>
        </w:tc>
        <w:tc>
          <w:tcPr>
            <w:tcW w:type="dxa" w:w="83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Fight IQ, disciplina, adaptação, compostura, agressividade, paciência, clutch.</w:t>
            </w:r>
          </w:p>
        </w:tc>
      </w:tr>
    </w:tbl>
    <w:p>
      <w:pPr>
        <w:spacing w:after="0"/>
      </w:pPr>
    </w:p>
    <w:p>
      <w:pPr>
        <w:pStyle w:val="Heading2"/>
      </w:pPr>
      <w:r>
        <w:t>Atributos ocultos</w:t>
      </w:r>
    </w:p>
    <w:p>
      <w:pPr>
        <w:pStyle w:val="ListBullet"/>
        <w:spacing w:after="30"/>
      </w:pPr>
      <w:r>
        <w:t>Tolerância à pressão e resposta a adversidade.</w:t>
      </w:r>
    </w:p>
    <w:p>
      <w:pPr>
        <w:pStyle w:val="ListBullet"/>
        <w:spacing w:after="30"/>
      </w:pPr>
      <w:r>
        <w:t>Propensão a aceitar guerras e tendência a lutar lesionado.</w:t>
      </w:r>
    </w:p>
    <w:p>
      <w:pPr>
        <w:pStyle w:val="ListBullet"/>
        <w:spacing w:after="30"/>
      </w:pPr>
      <w:r>
        <w:t>Disciplina de camp e facilidade/dificuldade no corte de peso.</w:t>
      </w:r>
    </w:p>
    <w:p>
      <w:pPr>
        <w:pStyle w:val="ListBullet"/>
        <w:spacing w:after="30"/>
      </w:pPr>
      <w:r>
        <w:t>Ambição, ego, lealdade, profissionalismo e volatilidade.</w:t>
      </w:r>
    </w:p>
    <w:p>
      <w:pPr>
        <w:pStyle w:val="ListBullet"/>
        <w:spacing w:after="30"/>
      </w:pPr>
      <w:r>
        <w:t>Risco de lesão, recuperação entre lutas e sensibilidade a dano acumulado.</w:t>
      </w:r>
    </w:p>
    <w:p>
      <w:pPr>
        <w:pStyle w:val="ListBullet"/>
        <w:spacing w:after="30"/>
      </w:pPr>
      <w:r>
        <w:t>Carisma natural, habilidade em entrevistas e potencial de popularidade.</w:t>
      </w:r>
    </w:p>
    <w:p>
      <w:pPr>
        <w:pStyle w:val="ListBullet"/>
        <w:spacing w:after="30"/>
      </w:pPr>
      <w:r>
        <w:t>Preferência por atividade, money fights, ranking ou cinturão.</w:t>
      </w:r>
    </w:p>
    <w:p>
      <w:pPr>
        <w:pStyle w:val="Heading2"/>
      </w:pPr>
      <w:r>
        <w:t>Potencial dinâmico</w:t>
      </w:r>
    </w:p>
    <w:p>
      <w:r>
        <w:t>Potencial não é um teto rígido. É uma distribuição influenciada por idade, academia, qualidade de treino, atividade, lesões, confiança, adversários e disciplina. Um prospect de elite pode estagnar; um atleta subestimado pode superar projeções.</w:t>
      </w:r>
    </w:p>
    <w:p>
      <w:pPr>
        <w:pStyle w:val="Kicker"/>
      </w:pPr>
      <w:r>
        <w:t>ARTE DE PERSONAGEM</w:t>
      </w:r>
    </w:p>
    <w:p>
      <w:pPr>
        <w:pStyle w:val="Heading1"/>
      </w:pPr>
      <w:r>
        <w:t>5. Sistema visual de rostos e corpos</w:t>
      </w:r>
    </w:p>
    <w:p>
      <w:r>
        <w:t>O jogo deve reaproveitar o gerador facial do Mais Uma Rodada como base estrutural para preservar assinatura de estúdio. O objetivo não é trocar o estilo, mas ampliar a biblioteca e adaptar seus sinais visuais ao MMA.</w:t>
      </w:r>
    </w:p>
    <w:p>
      <w:pPr>
        <w:pStyle w:val="Heading2"/>
      </w:pPr>
      <w:r>
        <w:t>Camadas faciais novas</w:t>
      </w:r>
    </w:p>
    <w:p>
      <w:pPr>
        <w:pStyle w:val="ListBullet"/>
        <w:spacing w:after="30"/>
      </w:pPr>
      <w:r>
        <w:t>Formatos adicionais de crânio, mandíbula, nariz e sobrancelha.</w:t>
      </w:r>
    </w:p>
    <w:p>
      <w:pPr>
        <w:pStyle w:val="ListBullet"/>
        <w:spacing w:after="30"/>
      </w:pPr>
      <w:r>
        <w:t>Orelhas de couve-flor em múltiplos níveis.</w:t>
      </w:r>
    </w:p>
    <w:p>
      <w:pPr>
        <w:pStyle w:val="ListBullet"/>
        <w:spacing w:after="30"/>
      </w:pPr>
      <w:r>
        <w:t>Narizes tortos, cicatrizes, cortes e marcas pós-luta.</w:t>
      </w:r>
    </w:p>
    <w:p>
      <w:pPr>
        <w:pStyle w:val="ListBullet"/>
        <w:spacing w:after="30"/>
      </w:pPr>
      <w:r>
        <w:t>Buzz cut, cabeça raspada, afro, tranças, cornrows, dreadlocks, mullet e cabelo longo.</w:t>
      </w:r>
    </w:p>
    <w:p>
      <w:pPr>
        <w:pStyle w:val="ListBullet"/>
        <w:spacing w:after="30"/>
      </w:pPr>
      <w:r>
        <w:t>Barba cheia, stubble, cavanhaque, bigodes e combinações.</w:t>
      </w:r>
    </w:p>
    <w:p>
      <w:pPr>
        <w:pStyle w:val="ListBullet"/>
        <w:spacing w:after="30"/>
      </w:pPr>
      <w:r>
        <w:t>Tatuagens opcionais em rosto, pescoço, tronco e braços, com regras de densidade para não virar ruído.</w:t>
      </w:r>
    </w:p>
    <w:p>
      <w:pPr>
        <w:pStyle w:val="ListBullet"/>
        <w:spacing w:after="30"/>
      </w:pPr>
      <w:r>
        <w:t>Hematomas e cortes temporários após lutas, desaparecendo com recuperação.</w:t>
      </w:r>
    </w:p>
    <w:p>
      <w:pPr>
        <w:pStyle w:val="Heading2"/>
      </w:pPr>
      <w:r>
        <w:t>Biotipos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4752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Características visuais</w:t>
            </w:r>
          </w:p>
        </w:tc>
        <w:tc>
          <w:tcPr>
            <w:tcW w:type="dxa" w:w="3888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Distribuição típica</w:t>
            </w:r>
          </w:p>
        </w:tc>
      </w:tr>
      <w:tr>
        <w:tc>
          <w:tcPr>
            <w:tcW w:type="dxa" w:w="172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47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Baixa massa, membros longos, definição moderada.</w:t>
            </w:r>
          </w:p>
        </w:tc>
        <w:tc>
          <w:tcPr>
            <w:tcW w:type="dxa" w:w="388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Mosca a pena</w:t>
            </w:r>
          </w:p>
        </w:tc>
      </w:tr>
      <w:tr>
        <w:tc>
          <w:tcPr>
            <w:tcW w:type="dxa" w:w="172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Athletic</w:t>
            </w:r>
          </w:p>
        </w:tc>
        <w:tc>
          <w:tcPr>
            <w:tcW w:type="dxa" w:w="47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Proporção equilibrada e atlética.</w:t>
            </w:r>
          </w:p>
        </w:tc>
        <w:tc>
          <w:tcPr>
            <w:tcW w:type="dxa" w:w="388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Todas</w:t>
            </w:r>
          </w:p>
        </w:tc>
      </w:tr>
      <w:tr>
        <w:tc>
          <w:tcPr>
            <w:tcW w:type="dxa" w:w="172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Compact</w:t>
            </w:r>
          </w:p>
        </w:tc>
        <w:tc>
          <w:tcPr>
            <w:tcW w:type="dxa" w:w="47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Tronco denso, centro de gravidade baixo.</w:t>
            </w:r>
          </w:p>
        </w:tc>
        <w:tc>
          <w:tcPr>
            <w:tcW w:type="dxa" w:w="388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Galo a médio</w:t>
            </w:r>
          </w:p>
        </w:tc>
      </w:tr>
      <w:tr>
        <w:tc>
          <w:tcPr>
            <w:tcW w:type="dxa" w:w="172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Muscular</w:t>
            </w:r>
          </w:p>
        </w:tc>
        <w:tc>
          <w:tcPr>
            <w:tcW w:type="dxa" w:w="47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Massa visível, ombros largos.</w:t>
            </w:r>
          </w:p>
        </w:tc>
        <w:tc>
          <w:tcPr>
            <w:tcW w:type="dxa" w:w="388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Pena a meio-pesado</w:t>
            </w:r>
          </w:p>
        </w:tc>
      </w:tr>
      <w:tr>
        <w:tc>
          <w:tcPr>
            <w:tcW w:type="dxa" w:w="172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Heavy</w:t>
            </w:r>
          </w:p>
        </w:tc>
        <w:tc>
          <w:tcPr>
            <w:tcW w:type="dxa" w:w="47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Volume corporal alto, variação de gordura/músculo.</w:t>
            </w:r>
          </w:p>
        </w:tc>
        <w:tc>
          <w:tcPr>
            <w:tcW w:type="dxa" w:w="388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Pesado</w:t>
            </w:r>
          </w:p>
        </w:tc>
      </w:tr>
    </w:tbl>
    <w:p>
      <w:pPr>
        <w:spacing w:after="0"/>
      </w:pPr>
    </w:p>
    <w:p>
      <w:pPr>
        <w:pStyle w:val="Heading2"/>
      </w:pPr>
      <w:r>
        <w:t>Envelhecimento e continuidade visual</w:t>
      </w:r>
    </w:p>
    <w:p>
      <w:r>
        <w:t>Rostos devem envelhecer sem trocar identidade: rarefação capilar, fios grisalhos, pele mais madura, acúmulo de cicatrizes e mudanças de barba/cabelo. O jogador precisa reconhecer um atleta aos 19 e aos 35 anos.</w:t>
      </w:r>
    </w:p>
    <w:p>
      <w:r>
        <w:br w:type="page"/>
      </w:r>
    </w:p>
    <w:p>
      <w:pPr>
        <w:pStyle w:val="Kicker"/>
      </w:pPr>
      <w:r>
        <w:t>SIMULAÇÃO</w:t>
      </w:r>
    </w:p>
    <w:p>
      <w:pPr>
        <w:pStyle w:val="Heading1"/>
      </w:pPr>
      <w:r>
        <w:t>6. Motor de luta</w:t>
      </w:r>
    </w:p>
    <w:p>
      <w:r>
        <w:t>A luta é uma simulação probabilística baseada em estados. O motor deve evitar o determinismo de Overall. Matchup, estratégia, dano, fadiga, alcance, idade, camp e comportamento moldam a luta round a round.</w:t>
      </w:r>
    </w:p>
    <w:p>
      <w:pPr>
        <w:pStyle w:val="Heading2"/>
      </w:pPr>
      <w:r>
        <w:t>Modelo de round</w:t>
      </w:r>
    </w:p>
    <w:p>
      <w:pPr>
        <w:spacing w:after="30"/>
        <w:ind w:left="259" w:hanging="259"/>
      </w:pPr>
      <w:r>
        <w:t>1. Inicializar estado: energia, dano por zona, momentum, confiança e plano de luta.</w:t>
      </w:r>
    </w:p>
    <w:p>
      <w:pPr>
        <w:spacing w:after="30"/>
        <w:ind w:left="259" w:hanging="259"/>
      </w:pPr>
      <w:r>
        <w:t>2. Escolher intenção do lutador de acordo com estilo, instruções, leitura do oponente e situação do round.</w:t>
      </w:r>
    </w:p>
    <w:p>
      <w:pPr>
        <w:spacing w:after="30"/>
        <w:ind w:left="259" w:hanging="259"/>
      </w:pPr>
      <w:r>
        <w:t>3. Resolver exchanges discretas: striking, clinch, takedown, scramble, ground sequence.</w:t>
      </w:r>
    </w:p>
    <w:p>
      <w:pPr>
        <w:spacing w:after="30"/>
        <w:ind w:left="259" w:hanging="259"/>
      </w:pPr>
      <w:r>
        <w:t>4. Aplicar consequências: dano, fadiga, posição, knockdown, cut, controle, risco de finalização.</w:t>
      </w:r>
    </w:p>
    <w:p>
      <w:pPr>
        <w:spacing w:after="30"/>
        <w:ind w:left="259" w:hanging="259"/>
      </w:pPr>
      <w:r>
        <w:t>5. Atualizar adaptação entre rounds: corner advice, urgência, mudança de ritmo e exploração de fraquezas.</w:t>
      </w:r>
    </w:p>
    <w:p>
      <w:pPr>
        <w:spacing w:after="30"/>
        <w:ind w:left="259" w:hanging="259"/>
      </w:pPr>
      <w:r>
        <w:t>6. Pontuar round por juiz individual, mantendo possibilidade de divergência.</w:t>
      </w:r>
    </w:p>
    <w:p>
      <w:pPr>
        <w:pStyle w:val="Heading2"/>
      </w:pPr>
      <w:r>
        <w:t>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8352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Variantes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KO/TKO</w:t>
            </w:r>
          </w:p>
        </w:tc>
        <w:tc>
          <w:tcPr>
            <w:tcW w:type="dxa" w:w="83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Golpe limpo, sequência, ground-and-pound, doctor stoppage.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Submissão</w:t>
            </w:r>
          </w:p>
        </w:tc>
        <w:tc>
          <w:tcPr>
            <w:tcW w:type="dxa" w:w="83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Choke, arm lock, leg lock e outras famílias.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Decisão</w:t>
            </w:r>
          </w:p>
        </w:tc>
        <w:tc>
          <w:tcPr>
            <w:tcW w:type="dxa" w:w="83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Unânime, dividida, majoritária; cards 10-point must.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Outros</w:t>
            </w:r>
          </w:p>
        </w:tc>
        <w:tc>
          <w:tcPr>
            <w:tcW w:type="dxa" w:w="83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Empate, no contest, DQ, interrupção médica.</w:t>
            </w:r>
          </w:p>
        </w:tc>
      </w:tr>
    </w:tbl>
    <w:p>
      <w:pPr>
        <w:spacing w:after="0"/>
      </w:pPr>
    </w:p>
    <w:p>
      <w:pPr>
        <w:pStyle w:val="Heading2"/>
      </w:pPr>
      <w:r>
        <w:t>Controvérsia como sistema</w:t>
      </w:r>
    </w:p>
    <w:p>
      <w:r>
        <w:t>Decisões apertadas podem produzir percepção pública divergente do resultado oficial. Mídia, atletas e fãs podem tratar a luta como roubo, revanche necessária ou vitória convincente. O jogo não deve declarar que o juiz 'errou' sem base; ele simula percepção e desacordo.</w:t>
      </w:r>
    </w:p>
    <w:p>
      <w:pPr>
        <w:pStyle w:val="Heading2"/>
      </w:pPr>
      <w:r>
        <w:t>Matchup</w:t>
      </w:r>
    </w:p>
    <w:p>
      <w:pPr>
        <w:pStyle w:val="ListBullet"/>
        <w:spacing w:after="30"/>
      </w:pPr>
      <w:r>
        <w:t>Striker de elite pode sofrer contra wrestler com excelente chain wrestling.</w:t>
      </w:r>
    </w:p>
    <w:p>
      <w:pPr>
        <w:pStyle w:val="ListBullet"/>
        <w:spacing w:after="30"/>
      </w:pPr>
      <w:r>
        <w:t>Lutador de grappling pode ter dificuldades contra adversário de alta defesa de quedas e cardio superior.</w:t>
      </w:r>
    </w:p>
    <w:p>
      <w:pPr>
        <w:pStyle w:val="ListBullet"/>
        <w:spacing w:after="30"/>
      </w:pPr>
      <w:r>
        <w:t>Alcance, stance e velocidade alteram frequência e eficiência de trocas.</w:t>
      </w:r>
    </w:p>
    <w:p>
      <w:pPr>
        <w:pStyle w:val="ListBullet"/>
        <w:spacing w:after="30"/>
      </w:pPr>
      <w:r>
        <w:t>Queixo e dano acumulado tornam veteranos mais vulneráveis mesmo mantendo técnica alta.</w:t>
      </w:r>
    </w:p>
    <w:p>
      <w:pPr>
        <w:pStyle w:val="ListBullet"/>
        <w:spacing w:after="30"/>
      </w:pPr>
      <w:r>
        <w:t>Camp curto aumenta variância e reduz execução estratégica.</w:t>
      </w:r>
    </w:p>
    <w:p>
      <w:pPr>
        <w:pStyle w:val="ListBullet"/>
        <w:spacing w:after="30"/>
      </w:pPr>
      <w:r>
        <w:t>Atletas inteligentes adaptam entre rounds; atletas rígidos insistem no plano inicial.</w:t>
      </w:r>
    </w:p>
    <w:p>
      <w:r>
        <w:br w:type="page"/>
      </w:r>
    </w:p>
    <w:p>
      <w:pPr>
        <w:pStyle w:val="Kicker"/>
      </w:pPr>
      <w:r>
        <w:t>CORE LOOP</w:t>
      </w:r>
    </w:p>
    <w:p>
      <w:pPr>
        <w:pStyle w:val="Heading1"/>
      </w:pPr>
      <w:r>
        <w:t>7. Matchmaking e divisões</w:t>
      </w:r>
    </w:p>
    <w:p>
      <w:r>
        <w:t>Matchmaking é o coração do jogo. Cada confronto deve equilibrar mérito esportivo, risco de negócio, narrativa, disponibilidade e contratos.</w:t>
      </w:r>
    </w:p>
    <w:p>
      <w:pPr>
        <w:pStyle w:val="Heading2"/>
      </w:pPr>
      <w:r>
        <w:t>Tela de proposta de luta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Informação</w:t>
            </w:r>
          </w:p>
        </w:tc>
        <w:tc>
          <w:tcPr>
            <w:tcW w:type="dxa" w:w="7200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Exemplo</w:t>
            </w:r>
          </w:p>
        </w:tc>
      </w:tr>
      <w:tr>
        <w:tc>
          <w:tcPr>
            <w:tcW w:type="dxa" w:w="316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Ranking</w:t>
            </w:r>
          </w:p>
        </w:tc>
        <w:tc>
          <w:tcPr>
            <w:tcW w:type="dxa" w:w="720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#2 vs #4</w:t>
            </w:r>
          </w:p>
        </w:tc>
      </w:tr>
      <w:tr>
        <w:tc>
          <w:tcPr>
            <w:tcW w:type="dxa" w:w="316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Recorde</w:t>
            </w:r>
          </w:p>
        </w:tc>
        <w:tc>
          <w:tcPr>
            <w:tcW w:type="dxa" w:w="720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20-2 vs 17-1</w:t>
            </w:r>
          </w:p>
        </w:tc>
      </w:tr>
      <w:tr>
        <w:tc>
          <w:tcPr>
            <w:tcW w:type="dxa" w:w="316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Forma</w:t>
            </w:r>
          </w:p>
        </w:tc>
        <w:tc>
          <w:tcPr>
            <w:tcW w:type="dxa" w:w="720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W4 vs W3</w:t>
            </w:r>
          </w:p>
        </w:tc>
      </w:tr>
      <w:tr>
        <w:tc>
          <w:tcPr>
            <w:tcW w:type="dxa" w:w="316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Disponibilidade</w:t>
            </w:r>
          </w:p>
        </w:tc>
        <w:tc>
          <w:tcPr>
            <w:tcW w:type="dxa" w:w="720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82% / 100%</w:t>
            </w:r>
          </w:p>
        </w:tc>
      </w:tr>
      <w:tr>
        <w:tc>
          <w:tcPr>
            <w:tcW w:type="dxa" w:w="316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Camp</w:t>
            </w:r>
          </w:p>
        </w:tc>
        <w:tc>
          <w:tcPr>
            <w:tcW w:type="dxa" w:w="720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8 semanas / 6 semanas</w:t>
            </w:r>
          </w:p>
        </w:tc>
      </w:tr>
      <w:tr>
        <w:tc>
          <w:tcPr>
            <w:tcW w:type="dxa" w:w="316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Interesse esperado</w:t>
            </w:r>
          </w:p>
        </w:tc>
        <w:tc>
          <w:tcPr>
            <w:tcW w:type="dxa" w:w="720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Muito alto</w:t>
            </w:r>
          </w:p>
        </w:tc>
      </w:tr>
      <w:tr>
        <w:tc>
          <w:tcPr>
            <w:tcW w:type="dxa" w:w="316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Consequência esportiva</w:t>
            </w:r>
          </w:p>
        </w:tc>
        <w:tc>
          <w:tcPr>
            <w:tcW w:type="dxa" w:w="720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Possível title eliminator</w:t>
            </w:r>
          </w:p>
        </w:tc>
      </w:tr>
      <w:tr>
        <w:tc>
          <w:tcPr>
            <w:tcW w:type="dxa" w:w="316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Custo projetado</w:t>
            </w:r>
          </w:p>
        </w:tc>
        <w:tc>
          <w:tcPr>
            <w:tcW w:type="dxa" w:w="720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US$ 620 mil de bolsas</w:t>
            </w:r>
          </w:p>
        </w:tc>
      </w:tr>
      <w:tr>
        <w:tc>
          <w:tcPr>
            <w:tcW w:type="dxa" w:w="316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Risco</w:t>
            </w:r>
          </w:p>
        </w:tc>
        <w:tc>
          <w:tcPr>
            <w:tcW w:type="dxa" w:w="720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Alto risco de recusa do #2</w:t>
            </w:r>
          </w:p>
        </w:tc>
      </w:tr>
    </w:tbl>
    <w:p>
      <w:pPr>
        <w:spacing w:after="0"/>
      </w:pPr>
    </w:p>
    <w:p>
      <w:pPr>
        <w:pStyle w:val="Heading2"/>
      </w:pPr>
      <w:r>
        <w:t>Recusa e negociação</w:t>
      </w:r>
    </w:p>
    <w:p>
      <w:pPr>
        <w:pStyle w:val="ListBullet"/>
        <w:spacing w:after="30"/>
      </w:pPr>
      <w:r>
        <w:t>Atleta pode recusar por dinheiro, ranking, pouco camp, lesão, estratégia de carreira, adversário perigoso ou promessa anterior.</w:t>
      </w:r>
    </w:p>
    <w:p>
      <w:pPr>
        <w:pStyle w:val="ListBullet"/>
        <w:spacing w:after="30"/>
      </w:pPr>
      <w:r>
        <w:t>Agente pode exigir extensão contratual junto com a luta.</w:t>
      </w:r>
    </w:p>
    <w:p>
      <w:pPr>
        <w:pStyle w:val="ListBullet"/>
        <w:spacing w:after="30"/>
      </w:pPr>
      <w:r>
        <w:t>Atletas podem aceitar short notice em troca de bônus, promessa de title shot ou cláusula contratual.</w:t>
      </w:r>
    </w:p>
    <w:p>
      <w:pPr>
        <w:pStyle w:val="ListBullet"/>
        <w:spacing w:after="30"/>
      </w:pPr>
      <w:r>
        <w:t>Repetidas decisões percebidas como injustas afetam relação com atleta e agente.</w:t>
      </w:r>
    </w:p>
    <w:p>
      <w:pPr>
        <w:pStyle w:val="Heading2"/>
      </w:pPr>
      <w:r>
        <w:t>Rankings</w:t>
      </w:r>
    </w:p>
    <w:p>
      <w:r>
        <w:t>Cada organização mantém ranking por divisão e cinturões; o World Combat Index mantém ranking independente global e P4P. Os rankings devem considerar resultado, qualidade de oposição, sequência, atividade e posição anterior, com pequena margem subjetiva simulada.</w:t>
      </w:r>
    </w:p>
    <w:p>
      <w:r>
        <w:br w:type="page"/>
      </w:r>
    </w:p>
    <w:p>
      <w:pPr>
        <w:pStyle w:val="Kicker"/>
      </w:pPr>
      <w:r>
        <w:t>PRODUÇÃO</w:t>
      </w:r>
    </w:p>
    <w:p>
      <w:pPr>
        <w:pStyle w:val="Heading1"/>
      </w:pPr>
      <w:r>
        <w:t>8. Eventos, calendário e noite de lutas</w:t>
      </w:r>
    </w:p>
    <w:p>
      <w:pPr>
        <w:pStyle w:val="Heading2"/>
      </w:pPr>
      <w:r>
        <w:t>Tipos de evento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Formato</w:t>
            </w:r>
          </w:p>
        </w:tc>
        <w:tc>
          <w:tcPr>
            <w:tcW w:type="dxa" w:w="345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489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Economia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PPV</w:t>
            </w:r>
          </w:p>
        </w:tc>
        <w:tc>
          <w:tcPr>
            <w:tcW w:type="dxa" w:w="345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Grandes cards e cinturões</w:t>
            </w:r>
          </w:p>
        </w:tc>
        <w:tc>
          <w:tcPr>
            <w:tcW w:type="dxa" w:w="489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Alta receita potencial, alto custo.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Fight Night</w:t>
            </w:r>
          </w:p>
        </w:tc>
        <w:tc>
          <w:tcPr>
            <w:tcW w:type="dxa" w:w="345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Desenvolvimento e frequência</w:t>
            </w:r>
          </w:p>
        </w:tc>
        <w:tc>
          <w:tcPr>
            <w:tcW w:type="dxa" w:w="489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Streaming/TV, custo controlado.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International Series</w:t>
            </w:r>
          </w:p>
        </w:tc>
        <w:tc>
          <w:tcPr>
            <w:tcW w:type="dxa" w:w="345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Construir mercados</w:t>
            </w:r>
          </w:p>
        </w:tc>
        <w:tc>
          <w:tcPr>
            <w:tcW w:type="dxa" w:w="489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Receita variável, forte ganho regional.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Stadium Event</w:t>
            </w:r>
          </w:p>
        </w:tc>
        <w:tc>
          <w:tcPr>
            <w:tcW w:type="dxa" w:w="345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Superlutas</w:t>
            </w:r>
          </w:p>
        </w:tc>
        <w:tc>
          <w:tcPr>
            <w:tcW w:type="dxa" w:w="489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Altíssimo risco e gate potencial.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Prospect Series</w:t>
            </w:r>
          </w:p>
        </w:tc>
        <w:tc>
          <w:tcPr>
            <w:tcW w:type="dxa" w:w="345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Descoberta de talentos</w:t>
            </w:r>
          </w:p>
        </w:tc>
        <w:tc>
          <w:tcPr>
            <w:tcW w:type="dxa" w:w="489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Baixo custo, geração de pipeline.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Grand Prix</w:t>
            </w:r>
          </w:p>
        </w:tc>
        <w:tc>
          <w:tcPr>
            <w:tcW w:type="dxa" w:w="345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Formato de torneio</w:t>
            </w:r>
          </w:p>
        </w:tc>
        <w:tc>
          <w:tcPr>
            <w:tcW w:type="dxa" w:w="489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Narrativa forte, logística e lesões elevadas.</w:t>
            </w:r>
          </w:p>
        </w:tc>
      </w:tr>
    </w:tbl>
    <w:p>
      <w:pPr>
        <w:spacing w:after="0"/>
      </w:pPr>
    </w:p>
    <w:p>
      <w:pPr>
        <w:pStyle w:val="Heading2"/>
      </w:pPr>
      <w:r>
        <w:t>Estrutura do card</w:t>
      </w:r>
    </w:p>
    <w:p>
      <w:pPr>
        <w:pStyle w:val="ListBullet"/>
        <w:spacing w:after="30"/>
      </w:pPr>
      <w:r>
        <w:t>Main Event</w:t>
      </w:r>
    </w:p>
    <w:p>
      <w:pPr>
        <w:pStyle w:val="ListBullet"/>
        <w:spacing w:after="30"/>
      </w:pPr>
      <w:r>
        <w:t>Co-Main Event</w:t>
      </w:r>
    </w:p>
    <w:p>
      <w:pPr>
        <w:pStyle w:val="ListBullet"/>
        <w:spacing w:after="30"/>
      </w:pPr>
      <w:r>
        <w:t>Main Card</w:t>
      </w:r>
    </w:p>
    <w:p>
      <w:pPr>
        <w:pStyle w:val="ListBullet"/>
        <w:spacing w:after="30"/>
      </w:pPr>
      <w:r>
        <w:t>Prelims</w:t>
      </w:r>
    </w:p>
    <w:p>
      <w:pPr>
        <w:pStyle w:val="ListBullet"/>
        <w:spacing w:after="30"/>
      </w:pPr>
      <w:r>
        <w:t>Early Prelims</w:t>
      </w:r>
    </w:p>
    <w:p>
      <w:pPr>
        <w:pStyle w:val="Heading2"/>
      </w:pPr>
      <w:r>
        <w:t>Queda de luta</w:t>
      </w:r>
    </w:p>
    <w:p>
      <w:r>
        <w:t>Lesões, problemas de visto, falha no peso ou doença podem derrubar lutas. O jogo deve abrir imediatamente uma tela de crise com candidatos a substituto, tempo restante, custo, risco e interesse estimado.</w:t>
      </w:r>
    </w:p>
    <w:p>
      <w:pPr>
        <w:pStyle w:val="Heading2"/>
      </w:pPr>
      <w:r>
        <w:t>Pesagem</w:t>
      </w:r>
    </w:p>
    <w:p>
      <w:pPr>
        <w:pStyle w:val="ListBullet"/>
        <w:spacing w:after="30"/>
      </w:pPr>
      <w:r>
        <w:t>Bater peso, falhar, desistir do corte ou passar mal.</w:t>
      </w:r>
    </w:p>
    <w:p>
      <w:pPr>
        <w:pStyle w:val="ListBullet"/>
        <w:spacing w:after="30"/>
      </w:pPr>
      <w:r>
        <w:t>Catchweight, multa percentual, cancelamento ou perda de elegibilidade ao cinturão.</w:t>
      </w:r>
    </w:p>
    <w:p>
      <w:pPr>
        <w:pStyle w:val="ListBullet"/>
        <w:spacing w:after="30"/>
      </w:pPr>
      <w:r>
        <w:t>Histórico de cortes ruins influencia decisões futuras de matchmaking e mudança de divisão.</w:t>
      </w:r>
    </w:p>
    <w:p>
      <w:r>
        <w:br w:type="page"/>
      </w:r>
    </w:p>
    <w:p>
      <w:pPr>
        <w:pStyle w:val="Kicker"/>
      </w:pPr>
      <w:r>
        <w:t>NEGÓCIO</w:t>
      </w:r>
    </w:p>
    <w:p>
      <w:pPr>
        <w:pStyle w:val="Heading1"/>
      </w:pPr>
      <w:r>
        <w:t>9. Contratos, agentes e free agency</w:t>
      </w:r>
    </w:p>
    <w:p>
      <w:pPr>
        <w:pStyle w:val="Heading2"/>
      </w:pPr>
      <w:r>
        <w:t>Estrutura de contrato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352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Exemplos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Prazo</w:t>
            </w:r>
          </w:p>
        </w:tc>
        <w:tc>
          <w:tcPr>
            <w:tcW w:type="dxa" w:w="83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Número de lutas + janela temporal.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Bolsa</w:t>
            </w:r>
          </w:p>
        </w:tc>
        <w:tc>
          <w:tcPr>
            <w:tcW w:type="dxa" w:w="83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Show money e win bonus.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83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PPV points, gate bonus, performance bonus.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Garantias</w:t>
            </w:r>
          </w:p>
        </w:tc>
        <w:tc>
          <w:tcPr>
            <w:tcW w:type="dxa" w:w="83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Signing bonus, minimum guarantee.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Cláusulas</w:t>
            </w:r>
          </w:p>
        </w:tc>
        <w:tc>
          <w:tcPr>
            <w:tcW w:type="dxa" w:w="83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Champion clause, extension, matching rights, exclusividade.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Relacionamento</w:t>
            </w:r>
          </w:p>
        </w:tc>
        <w:tc>
          <w:tcPr>
            <w:tcW w:type="dxa" w:w="83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Promessas de ranking, main event, local de luta ou frequência.</w:t>
            </w:r>
          </w:p>
        </w:tc>
      </w:tr>
    </w:tbl>
    <w:p>
      <w:pPr>
        <w:spacing w:after="0"/>
      </w:pPr>
    </w:p>
    <w:p>
      <w:pPr>
        <w:pStyle w:val="Heading2"/>
      </w:pPr>
      <w:r>
        <w:t>Agências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Agência</w:t>
            </w:r>
          </w:p>
        </w:tc>
        <w:tc>
          <w:tcPr>
            <w:tcW w:type="dxa" w:w="2304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5472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Comportamento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Blackstone Sports</w:t>
            </w:r>
          </w:p>
        </w:tc>
        <w:tc>
          <w:tcPr>
            <w:tcW w:type="dxa" w:w="230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Estrelas globais</w:t>
            </w:r>
          </w:p>
        </w:tc>
        <w:tc>
          <w:tcPr>
            <w:tcW w:type="dxa" w:w="547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Agressiva; maximiza garantias.</w:t>
            </w:r>
          </w:p>
        </w:tc>
      </w:tr>
      <w:tr>
        <w:tc>
          <w:tcPr>
            <w:tcW w:type="dxa" w:w="259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Northstar Management</w:t>
            </w:r>
          </w:p>
        </w:tc>
        <w:tc>
          <w:tcPr>
            <w:tcW w:type="dxa" w:w="230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Prospects</w:t>
            </w:r>
          </w:p>
        </w:tc>
        <w:tc>
          <w:tcPr>
            <w:tcW w:type="dxa" w:w="547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Busca atividade e desenvolvimento.</w:t>
            </w:r>
          </w:p>
        </w:tc>
      </w:tr>
      <w:tr>
        <w:tc>
          <w:tcPr>
            <w:tcW w:type="dxa" w:w="259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Morales Sports</w:t>
            </w:r>
          </w:p>
        </w:tc>
        <w:tc>
          <w:tcPr>
            <w:tcW w:type="dxa" w:w="230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América Latina</w:t>
            </w:r>
          </w:p>
        </w:tc>
        <w:tc>
          <w:tcPr>
            <w:tcW w:type="dxa" w:w="547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Relacionamentos regionais fortes.</w:t>
            </w:r>
          </w:p>
        </w:tc>
      </w:tr>
      <w:tr>
        <w:tc>
          <w:tcPr>
            <w:tcW w:type="dxa" w:w="259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Crown &amp; King</w:t>
            </w:r>
          </w:p>
        </w:tc>
        <w:tc>
          <w:tcPr>
            <w:tcW w:type="dxa" w:w="230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Pequena e combativa</w:t>
            </w:r>
          </w:p>
        </w:tc>
        <w:tc>
          <w:tcPr>
            <w:tcW w:type="dxa" w:w="547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Usa competição entre promotoras.</w:t>
            </w:r>
          </w:p>
        </w:tc>
      </w:tr>
    </w:tbl>
    <w:p>
      <w:pPr>
        <w:spacing w:after="0"/>
      </w:pPr>
    </w:p>
    <w:p>
      <w:r>
        <w:t>Agentes têm memória. Uma negociação hostil com um cliente pode reduzir confiança em negociações futuras com outros representados da mesma agência.</w:t>
      </w:r>
    </w:p>
    <w:p>
      <w:r>
        <w:br w:type="page"/>
      </w:r>
    </w:p>
    <w:p>
      <w:pPr>
        <w:pStyle w:val="Kicker"/>
      </w:pPr>
      <w:r>
        <w:t>NARRATIVA</w:t>
      </w:r>
    </w:p>
    <w:p>
      <w:pPr>
        <w:pStyle w:val="Heading1"/>
      </w:pPr>
      <w:r>
        <w:t>10. Mídia, popularidade e rivalidades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Veículo</w:t>
            </w:r>
          </w:p>
        </w:tc>
        <w:tc>
          <w:tcPr>
            <w:tcW w:type="dxa" w:w="3168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Papel</w:t>
            </w:r>
          </w:p>
        </w:tc>
        <w:tc>
          <w:tcPr>
            <w:tcW w:type="dxa" w:w="4752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Tom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FightWire</w:t>
            </w:r>
          </w:p>
        </w:tc>
        <w:tc>
          <w:tcPr>
            <w:tcW w:type="dxa" w:w="316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Breaking news</w:t>
            </w:r>
          </w:p>
        </w:tc>
        <w:tc>
          <w:tcPr>
            <w:tcW w:type="dxa" w:w="47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Rápido, factual, movimentações de mercado.</w:t>
            </w:r>
          </w:p>
        </w:tc>
      </w:tr>
      <w:tr>
        <w:tc>
          <w:tcPr>
            <w:tcW w:type="dxa" w:w="24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The Combat Journal</w:t>
            </w:r>
          </w:p>
        </w:tc>
        <w:tc>
          <w:tcPr>
            <w:tcW w:type="dxa" w:w="316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Jornalismo de profundidade</w:t>
            </w:r>
          </w:p>
        </w:tc>
        <w:tc>
          <w:tcPr>
            <w:tcW w:type="dxa" w:w="47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Negócio, contexto e análise.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Inside Fighting</w:t>
            </w:r>
          </w:p>
        </w:tc>
        <w:tc>
          <w:tcPr>
            <w:tcW w:type="dxa" w:w="316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TV/mesa redonda</w:t>
            </w:r>
          </w:p>
        </w:tc>
        <w:tc>
          <w:tcPr>
            <w:tcW w:type="dxa" w:w="47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Entrevistas e debate.</w:t>
            </w:r>
          </w:p>
        </w:tc>
      </w:tr>
      <w:tr>
        <w:tc>
          <w:tcPr>
            <w:tcW w:type="dxa" w:w="24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The Clinch</w:t>
            </w:r>
          </w:p>
        </w:tc>
        <w:tc>
          <w:tcPr>
            <w:tcW w:type="dxa" w:w="316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Tabloide esportivo</w:t>
            </w:r>
          </w:p>
        </w:tc>
        <w:tc>
          <w:tcPr>
            <w:tcW w:type="dxa" w:w="47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Rivalidades, provocações, bastidores.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FightMetric</w:t>
            </w:r>
          </w:p>
        </w:tc>
        <w:tc>
          <w:tcPr>
            <w:tcW w:type="dxa" w:w="316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Dados</w:t>
            </w:r>
          </w:p>
        </w:tc>
        <w:tc>
          <w:tcPr>
            <w:tcW w:type="dxa" w:w="47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Rankings, estatísticas e histórico.</w:t>
            </w:r>
          </w:p>
        </w:tc>
      </w:tr>
    </w:tbl>
    <w:p>
      <w:pPr>
        <w:spacing w:after="0"/>
      </w:pPr>
    </w:p>
    <w:p>
      <w:pPr>
        <w:pStyle w:val="Heading2"/>
      </w:pPr>
      <w:r>
        <w:t>Popularidade</w:t>
      </w:r>
    </w:p>
    <w:p>
      <w:r>
        <w:t>Popularidade é regional e independente de habilidade. Um atleta tecnicamente mediano pode ser enorme vendedor; um campeão dominante pode ter apelo comercial limitado. A simulação deve separar draw, merit e skill.</w:t>
      </w:r>
    </w:p>
    <w:p>
      <w:pPr>
        <w:pStyle w:val="Heading2"/>
      </w:pPr>
      <w:r>
        <w:t>Rivalidades emergentes</w:t>
      </w:r>
    </w:p>
    <w:p>
      <w:pPr>
        <w:pStyle w:val="ListBullet"/>
        <w:spacing w:after="30"/>
      </w:pPr>
      <w:r>
        <w:t>Trash talk e entrevistas.</w:t>
      </w:r>
    </w:p>
    <w:p>
      <w:pPr>
        <w:pStyle w:val="ListBullet"/>
        <w:spacing w:after="30"/>
      </w:pPr>
      <w:r>
        <w:t>Decisão apertada ou controversa.</w:t>
      </w:r>
    </w:p>
    <w:p>
      <w:pPr>
        <w:pStyle w:val="ListBullet"/>
        <w:spacing w:after="30"/>
      </w:pPr>
      <w:r>
        <w:t>Ex-companheiros de academia.</w:t>
      </w:r>
    </w:p>
    <w:p>
      <w:pPr>
        <w:pStyle w:val="ListBullet"/>
        <w:spacing w:after="30"/>
      </w:pPr>
      <w:r>
        <w:t>Problema em coletiva ou pesagem.</w:t>
      </w:r>
    </w:p>
    <w:p>
      <w:pPr>
        <w:pStyle w:val="ListBullet"/>
        <w:spacing w:after="30"/>
      </w:pPr>
      <w:r>
        <w:t>Disputa salarial pública.</w:t>
      </w:r>
    </w:p>
    <w:p>
      <w:pPr>
        <w:pStyle w:val="ListBullet"/>
        <w:spacing w:after="30"/>
      </w:pPr>
      <w:r>
        <w:t>Promessa de title shot quebrada.</w:t>
      </w:r>
    </w:p>
    <w:p>
      <w:pPr>
        <w:pStyle w:val="ListBullet"/>
        <w:spacing w:after="30"/>
      </w:pPr>
      <w:r>
        <w:t>Confrontos repetidos ao longo dos anos.</w:t>
      </w:r>
    </w:p>
    <w:p>
      <w:r>
        <w:br w:type="page"/>
      </w:r>
    </w:p>
    <w:p>
      <w:pPr>
        <w:pStyle w:val="Kicker"/>
      </w:pPr>
      <w:r>
        <w:t>DESENVOLVIMENTO</w:t>
      </w:r>
    </w:p>
    <w:p>
      <w:pPr>
        <w:pStyle w:val="Heading1"/>
      </w:pPr>
      <w:r>
        <w:t>11. Academias, scouting e pipeline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024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Academia</w:t>
            </w:r>
          </w:p>
        </w:tc>
        <w:tc>
          <w:tcPr>
            <w:tcW w:type="dxa" w:w="201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Base</w:t>
            </w:r>
          </w:p>
        </w:tc>
        <w:tc>
          <w:tcPr>
            <w:tcW w:type="dxa" w:w="5328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Identidade</w:t>
            </w:r>
          </w:p>
        </w:tc>
      </w:tr>
      <w:tr>
        <w:tc>
          <w:tcPr>
            <w:tcW w:type="dxa" w:w="302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Forge MMA</w:t>
            </w:r>
          </w:p>
        </w:tc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Las Vegas</w:t>
            </w:r>
          </w:p>
        </w:tc>
        <w:tc>
          <w:tcPr>
            <w:tcW w:type="dxa" w:w="532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Completa; alto custo e grande infraestrutura.</w:t>
            </w:r>
          </w:p>
        </w:tc>
      </w:tr>
      <w:tr>
        <w:tc>
          <w:tcPr>
            <w:tcW w:type="dxa" w:w="302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São Paulo Combat Lab</w:t>
            </w:r>
          </w:p>
        </w:tc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São Paulo</w:t>
            </w:r>
          </w:p>
        </w:tc>
        <w:tc>
          <w:tcPr>
            <w:tcW w:type="dxa" w:w="532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BJJ + striking; forte pipeline brasileiro.</w:t>
            </w:r>
          </w:p>
        </w:tc>
      </w:tr>
      <w:tr>
        <w:tc>
          <w:tcPr>
            <w:tcW w:type="dxa" w:w="302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Mountain House</w:t>
            </w:r>
          </w:p>
        </w:tc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Ásia Central</w:t>
            </w:r>
          </w:p>
        </w:tc>
        <w:tc>
          <w:tcPr>
            <w:tcW w:type="dxa" w:w="532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Wrestling e controle.</w:t>
            </w:r>
          </w:p>
        </w:tc>
      </w:tr>
      <w:tr>
        <w:tc>
          <w:tcPr>
            <w:tcW w:type="dxa" w:w="302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Kingsway MMA</w:t>
            </w:r>
          </w:p>
        </w:tc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Manchester</w:t>
            </w:r>
          </w:p>
        </w:tc>
        <w:tc>
          <w:tcPr>
            <w:tcW w:type="dxa" w:w="532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Striking + preparação física.</w:t>
            </w:r>
          </w:p>
        </w:tc>
      </w:tr>
      <w:tr>
        <w:tc>
          <w:tcPr>
            <w:tcW w:type="dxa" w:w="302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Shinjuku Fight Institute</w:t>
            </w:r>
          </w:p>
        </w:tc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Tóquio</w:t>
            </w:r>
          </w:p>
        </w:tc>
        <w:tc>
          <w:tcPr>
            <w:tcW w:type="dxa" w:w="532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Karate, judô e kickboxing.</w:t>
            </w:r>
          </w:p>
        </w:tc>
      </w:tr>
      <w:tr>
        <w:tc>
          <w:tcPr>
            <w:tcW w:type="dxa" w:w="302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Blackwater MMA</w:t>
            </w:r>
          </w:p>
        </w:tc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Flórida</w:t>
            </w:r>
          </w:p>
        </w:tc>
        <w:tc>
          <w:tcPr>
            <w:tcW w:type="dxa" w:w="532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Equipe de estrelas e grande mídia.</w:t>
            </w:r>
          </w:p>
        </w:tc>
      </w:tr>
      <w:tr>
        <w:tc>
          <w:tcPr>
            <w:tcW w:type="dxa" w:w="302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Mexico Fight House</w:t>
            </w:r>
          </w:p>
        </w:tc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CDMX</w:t>
            </w:r>
          </w:p>
        </w:tc>
        <w:tc>
          <w:tcPr>
            <w:tcW w:type="dxa" w:w="532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Boxe, pressão e cardio.</w:t>
            </w:r>
          </w:p>
        </w:tc>
      </w:tr>
    </w:tbl>
    <w:p>
      <w:pPr>
        <w:spacing w:after="0"/>
      </w:pPr>
    </w:p>
    <w:p>
      <w:pPr>
        <w:pStyle w:val="Heading2"/>
      </w:pPr>
      <w:r>
        <w:t>Scouting</w:t>
      </w:r>
    </w:p>
    <w:p>
      <w:pPr>
        <w:pStyle w:val="ListBullet"/>
        <w:spacing w:after="30"/>
      </w:pPr>
      <w:r>
        <w:t>Atributos desconhecidos aparecem como faixas e confiança do scout.</w:t>
      </w:r>
    </w:p>
    <w:p>
      <w:pPr>
        <w:pStyle w:val="ListBullet"/>
        <w:spacing w:after="30"/>
      </w:pPr>
      <w:r>
        <w:t>Mais tape, lutas observadas e camp reports aumentam precisão.</w:t>
      </w:r>
    </w:p>
    <w:p>
      <w:pPr>
        <w:pStyle w:val="ListBullet"/>
        <w:spacing w:after="30"/>
      </w:pPr>
      <w:r>
        <w:t>Prospects podem surgir de wrestling, BJJ, kickboxing, muay thai, sambo, judô e circuito amador.</w:t>
      </w:r>
    </w:p>
    <w:p>
      <w:pPr>
        <w:pStyle w:val="ListBullet"/>
        <w:spacing w:after="30"/>
      </w:pPr>
      <w:r>
        <w:t>O jogador pode contratar cedo e barato ou esperar por maior certeza e enfrentar concorrência.</w:t>
      </w:r>
    </w:p>
    <w:p>
      <w:pPr>
        <w:pStyle w:val="Heading2"/>
      </w:pPr>
      <w:r>
        <w:t>Contender Series / Prospect Series</w:t>
      </w:r>
    </w:p>
    <w:p>
      <w:r>
        <w:t>Eventos próprios de avaliação permitem colocar prospects frente a frente. Após cada luta, o jogador pode contratar, passar ou manter observação. Derrota não invalida prospect: desempenho, idade, matchup e atributos importam.</w:t>
      </w:r>
    </w:p>
    <w:p>
      <w:r>
        <w:br w:type="page"/>
      </w:r>
    </w:p>
    <w:p>
      <w:pPr>
        <w:pStyle w:val="Kicker"/>
      </w:pPr>
      <w:r>
        <w:t>GESTÃO</w:t>
      </w:r>
    </w:p>
    <w:p>
      <w:pPr>
        <w:pStyle w:val="Heading1"/>
      </w:pPr>
      <w:r>
        <w:t>12. Economia e expansão</w:t>
      </w:r>
    </w:p>
    <w:p>
      <w:pPr>
        <w:pStyle w:val="Heading2"/>
      </w:pPr>
      <w:r>
        <w:t>Receitas e custos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Receitas</w:t>
            </w:r>
          </w:p>
        </w:tc>
        <w:tc>
          <w:tcPr>
            <w:tcW w:type="dxa" w:w="5184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Custos</w:t>
            </w:r>
          </w:p>
        </w:tc>
      </w:tr>
      <w:tr>
        <w:tc>
          <w:tcPr>
            <w:tcW w:type="dxa" w:w="51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PPV</w:t>
            </w:r>
          </w:p>
        </w:tc>
        <w:tc>
          <w:tcPr>
            <w:tcW w:type="dxa" w:w="51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Bolsas e bônus</w:t>
            </w:r>
          </w:p>
        </w:tc>
      </w:tr>
      <w:tr>
        <w:tc>
          <w:tcPr>
            <w:tcW w:type="dxa" w:w="51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Direitos de TV/streaming</w:t>
            </w:r>
          </w:p>
        </w:tc>
        <w:tc>
          <w:tcPr>
            <w:tcW w:type="dxa" w:w="51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Produção</w:t>
            </w:r>
          </w:p>
        </w:tc>
      </w:tr>
      <w:tr>
        <w:tc>
          <w:tcPr>
            <w:tcW w:type="dxa" w:w="51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Ingressos/gate</w:t>
            </w:r>
          </w:p>
        </w:tc>
        <w:tc>
          <w:tcPr>
            <w:tcW w:type="dxa" w:w="51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Arena</w:t>
            </w:r>
          </w:p>
        </w:tc>
      </w:tr>
      <w:tr>
        <w:tc>
          <w:tcPr>
            <w:tcW w:type="dxa" w:w="51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Patrocínios</w:t>
            </w:r>
          </w:p>
        </w:tc>
        <w:tc>
          <w:tcPr>
            <w:tcW w:type="dxa" w:w="51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Viagens/logística</w:t>
            </w:r>
          </w:p>
        </w:tc>
      </w:tr>
      <w:tr>
        <w:tc>
          <w:tcPr>
            <w:tcW w:type="dxa" w:w="51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Merchandise/licenciamento</w:t>
            </w:r>
          </w:p>
        </w:tc>
        <w:tc>
          <w:tcPr>
            <w:tcW w:type="dxa" w:w="51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Staff e scouting</w:t>
            </w:r>
          </w:p>
        </w:tc>
      </w:tr>
      <w:tr>
        <w:tc>
          <w:tcPr>
            <w:tcW w:type="dxa" w:w="51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Garantias regionais</w:t>
            </w:r>
          </w:p>
        </w:tc>
        <w:tc>
          <w:tcPr>
            <w:tcW w:type="dxa" w:w="51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Marketing e seguros</w:t>
            </w:r>
          </w:p>
        </w:tc>
      </w:tr>
    </w:tbl>
    <w:p>
      <w:pPr>
        <w:spacing w:after="0"/>
      </w:pPr>
    </w:p>
    <w:p>
      <w:pPr>
        <w:pStyle w:val="Heading2"/>
      </w:pPr>
      <w:r>
        <w:t>P&amp;L por evento</w:t>
      </w:r>
    </w:p>
    <w:p>
      <w:r>
        <w:t>Cada card deve ter projeção pré-evento e resultado real pós-evento. O jogador enxerga receita estimada, gate, audiência, payroll, custo de produção e margem. Estrelas elevam receita e custo ao mesmo tempo.</w:t>
      </w:r>
    </w:p>
    <w:p>
      <w:pPr>
        <w:pStyle w:val="Heading2"/>
      </w:pPr>
      <w:r>
        <w:t>Mídia</w:t>
      </w:r>
    </w:p>
    <w:p>
      <w:pPr>
        <w:pStyle w:val="ListBullet"/>
        <w:spacing w:after="30"/>
      </w:pPr>
      <w:r>
        <w:t>Contratos com duração, exclusividade, mínimo de eventos e bônus por audiência.</w:t>
      </w:r>
    </w:p>
    <w:p>
      <w:pPr>
        <w:pStyle w:val="ListBullet"/>
        <w:spacing w:after="30"/>
      </w:pPr>
      <w:r>
        <w:t>Pacotes separados por território ou globais.</w:t>
      </w:r>
    </w:p>
    <w:p>
      <w:pPr>
        <w:pStyle w:val="ListBullet"/>
        <w:spacing w:after="30"/>
      </w:pPr>
      <w:r>
        <w:t>Renegociação influenciada por audiência recente, estabilidade do calendário e força das estrelas.</w:t>
      </w:r>
    </w:p>
    <w:p>
      <w:pPr>
        <w:pStyle w:val="Heading2"/>
      </w:pPr>
      <w:r>
        <w:t>Expansão regional</w:t>
      </w:r>
    </w:p>
    <w:p>
      <w:r>
        <w:t>A popularidade da organização é separada por região. Eventos repetidos, estrelas locais e distribuição de mídia constroem mercados. Crescer no Brasil não implica automaticamente crescer no Japão.</w:t>
      </w:r>
    </w:p>
    <w:p>
      <w:r>
        <w:br w:type="page"/>
      </w:r>
    </w:p>
    <w:p>
      <w:pPr>
        <w:pStyle w:val="Kicker"/>
      </w:pPr>
      <w:r>
        <w:t>LONGEVITY</w:t>
      </w:r>
    </w:p>
    <w:p>
      <w:pPr>
        <w:pStyle w:val="Heading1"/>
      </w:pPr>
      <w:r>
        <w:t>13. Sistemas de mundo persistente</w:t>
      </w:r>
    </w:p>
    <w:p>
      <w:pPr>
        <w:pStyle w:val="Heading2"/>
      </w:pPr>
      <w:r>
        <w:t>Geração de novos lutadores</w:t>
      </w:r>
    </w:p>
    <w:p>
      <w:r>
        <w:t>Regen deve respeitar distribuição probabilística de estilos por região sem transformar nacionalidade em destino. Nomes, aparência, idioma, base marcial, altura e biotipo precisam ser coerentes entre si e variados.</w:t>
      </w:r>
    </w:p>
    <w:p>
      <w:pPr>
        <w:pStyle w:val="Heading2"/>
      </w:pPr>
      <w:r>
        <w:t>Aposentadoria e legado</w:t>
      </w:r>
    </w:p>
    <w:p>
      <w:pPr>
        <w:pStyle w:val="ListBullet"/>
        <w:spacing w:after="30"/>
      </w:pPr>
      <w:r>
        <w:t>Aposentadoria por idade, lesão, queda de performance, dinheiro, família ou falta de motivação.</w:t>
      </w:r>
    </w:p>
    <w:p>
      <w:pPr>
        <w:pStyle w:val="ListBullet"/>
        <w:spacing w:after="30"/>
      </w:pPr>
      <w:r>
        <w:t>Retorno é possível, com risco real de performance inferior.</w:t>
      </w:r>
    </w:p>
    <w:p>
      <w:pPr>
        <w:pStyle w:val="ListBullet"/>
        <w:spacing w:after="30"/>
      </w:pPr>
      <w:r>
        <w:t>Ex-atletas podem virar treinador, dono de academia, comentarista ou empresário.</w:t>
      </w:r>
    </w:p>
    <w:p>
      <w:pPr>
        <w:pStyle w:val="ListBullet"/>
        <w:spacing w:after="30"/>
      </w:pPr>
      <w:r>
        <w:t>Hall da Fama considera títulos, defesas, qualidade de oposição, popularidade e impacto histórico.</w:t>
      </w:r>
    </w:p>
    <w:p>
      <w:pPr>
        <w:pStyle w:val="Heading2"/>
      </w:pPr>
      <w:r>
        <w:t>Recordes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8352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Exemplos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83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Mais vitórias, KOs, submissões, sequências.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Campeonato</w:t>
            </w:r>
          </w:p>
        </w:tc>
        <w:tc>
          <w:tcPr>
            <w:tcW w:type="dxa" w:w="83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Defesas, reinados, campeão mais jovem/velho.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Comercial</w:t>
            </w:r>
          </w:p>
        </w:tc>
        <w:tc>
          <w:tcPr>
            <w:tcW w:type="dxa" w:w="83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Maior gate, maior PPV, maior bolsa.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Histórico</w:t>
            </w:r>
          </w:p>
        </w:tc>
        <w:tc>
          <w:tcPr>
            <w:tcW w:type="dxa" w:w="83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Mais lutas, longevidade, rivalidades e trilogias.</w:t>
            </w:r>
          </w:p>
        </w:tc>
      </w:tr>
    </w:tbl>
    <w:p>
      <w:pPr>
        <w:spacing w:after="0"/>
      </w:pPr>
    </w:p>
    <w:p>
      <w:pPr>
        <w:pStyle w:val="Heading2"/>
      </w:pPr>
      <w:r>
        <w:t>Efeito Borboleta</w:t>
      </w:r>
    </w:p>
    <w:p>
      <w:r>
        <w:t>Mudanças devem propagar-se: campeão lesionado cria interino; interino vira estrela; estrela exige novo contrato; rival oferece mais; divisão perde draw; mídia reduz interesse; organização muda estratégia. O save precisa gerar cadeias, não eventos isolados.</w:t>
      </w:r>
    </w:p>
    <w:p>
      <w:r>
        <w:br w:type="page"/>
      </w:r>
    </w:p>
    <w:p>
      <w:pPr>
        <w:pStyle w:val="Kicker"/>
      </w:pPr>
      <w:r>
        <w:t>ROSTER CANÔNICO</w:t>
      </w:r>
    </w:p>
    <w:p>
      <w:pPr>
        <w:pStyle w:val="Heading1"/>
      </w:pPr>
      <w:r>
        <w:t>14. Personagens e estrelas de 2027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73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Lutador</w:t>
            </w:r>
          </w:p>
        </w:tc>
        <w:tc>
          <w:tcPr>
            <w:tcW w:type="dxa" w:w="1008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País</w:t>
            </w:r>
          </w:p>
        </w:tc>
        <w:tc>
          <w:tcPr>
            <w:tcW w:type="dxa" w:w="1152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Div.</w:t>
            </w:r>
          </w:p>
        </w:tc>
        <w:tc>
          <w:tcPr>
            <w:tcW w:type="dxa" w:w="1008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Rec.</w:t>
            </w:r>
          </w:p>
        </w:tc>
        <w:tc>
          <w:tcPr>
            <w:tcW w:type="dxa" w:w="4464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Gancho</w:t>
            </w:r>
          </w:p>
        </w:tc>
      </w:tr>
      <w:tr>
        <w:tc>
          <w:tcPr>
            <w:tcW w:type="dxa" w:w="273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Malik “The King” Carter</w:t>
            </w:r>
          </w:p>
        </w:tc>
        <w:tc>
          <w:tcPr>
            <w:tcW w:type="dxa" w:w="100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EUA</w:t>
            </w:r>
          </w:p>
        </w:tc>
        <w:tc>
          <w:tcPr>
            <w:tcW w:type="dxa" w:w="11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Leve</w:t>
            </w:r>
          </w:p>
        </w:tc>
        <w:tc>
          <w:tcPr>
            <w:tcW w:type="dxa" w:w="100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24-1</w:t>
            </w:r>
          </w:p>
        </w:tc>
        <w:tc>
          <w:tcPr>
            <w:tcW w:type="dxa" w:w="446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Campeão Crown; boxe elite; enorme PPV; contrato termina em 18 meses.</w:t>
            </w:r>
          </w:p>
        </w:tc>
      </w:tr>
      <w:tr>
        <w:tc>
          <w:tcPr>
            <w:tcW w:type="dxa" w:w="273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Rafael “Fúria” Moreira</w:t>
            </w:r>
          </w:p>
        </w:tc>
        <w:tc>
          <w:tcPr>
            <w:tcW w:type="dxa" w:w="100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Brasil</w:t>
            </w:r>
          </w:p>
        </w:tc>
        <w:tc>
          <w:tcPr>
            <w:tcW w:type="dxa" w:w="11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Leve</w:t>
            </w:r>
          </w:p>
        </w:tc>
        <w:tc>
          <w:tcPr>
            <w:tcW w:type="dxa" w:w="100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20-2</w:t>
            </w:r>
          </w:p>
        </w:tc>
        <w:tc>
          <w:tcPr>
            <w:tcW w:type="dxa" w:w="446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#1; BJJ elite + pressão; rival natural de Carter.</w:t>
            </w:r>
          </w:p>
        </w:tc>
      </w:tr>
      <w:tr>
        <w:tc>
          <w:tcPr>
            <w:tcW w:type="dxa" w:w="273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Magomed Arsanov</w:t>
            </w:r>
          </w:p>
        </w:tc>
        <w:tc>
          <w:tcPr>
            <w:tcW w:type="dxa" w:w="100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Cazaquistão</w:t>
            </w:r>
          </w:p>
        </w:tc>
        <w:tc>
          <w:tcPr>
            <w:tcW w:type="dxa" w:w="11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Meio-médio</w:t>
            </w:r>
          </w:p>
        </w:tc>
        <w:tc>
          <w:tcPr>
            <w:tcW w:type="dxa" w:w="100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18-0</w:t>
            </w:r>
          </w:p>
        </w:tc>
        <w:tc>
          <w:tcPr>
            <w:tcW w:type="dxa" w:w="446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Campeão Iron Circle; grappling excepcional; pouco conhecido nos EUA.</w:t>
            </w:r>
          </w:p>
        </w:tc>
      </w:tr>
      <w:tr>
        <w:tc>
          <w:tcPr>
            <w:tcW w:type="dxa" w:w="273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Mateo “El Diablo” Reyes</w:t>
            </w:r>
          </w:p>
        </w:tc>
        <w:tc>
          <w:tcPr>
            <w:tcW w:type="dxa" w:w="100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México</w:t>
            </w:r>
          </w:p>
        </w:tc>
        <w:tc>
          <w:tcPr>
            <w:tcW w:type="dxa" w:w="11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Pena</w:t>
            </w:r>
          </w:p>
        </w:tc>
        <w:tc>
          <w:tcPr>
            <w:tcW w:type="dxa" w:w="100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17-1</w:t>
            </w:r>
          </w:p>
        </w:tc>
        <w:tc>
          <w:tcPr>
            <w:tcW w:type="dxa" w:w="446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26 anos; boxe agressivo; potencial superstar.</w:t>
            </w:r>
          </w:p>
        </w:tc>
      </w:tr>
      <w:tr>
        <w:tc>
          <w:tcPr>
            <w:tcW w:type="dxa" w:w="273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Jack “Zero” Holloway</w:t>
            </w:r>
          </w:p>
        </w:tc>
        <w:tc>
          <w:tcPr>
            <w:tcW w:type="dxa" w:w="100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Reino Unido</w:t>
            </w:r>
          </w:p>
        </w:tc>
        <w:tc>
          <w:tcPr>
            <w:tcW w:type="dxa" w:w="11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Médio</w:t>
            </w:r>
          </w:p>
        </w:tc>
        <w:tc>
          <w:tcPr>
            <w:tcW w:type="dxa" w:w="100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22-3</w:t>
            </w:r>
          </w:p>
        </w:tc>
        <w:tc>
          <w:tcPr>
            <w:tcW w:type="dxa" w:w="446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Campeão Frontline; técnico e pouco midiático.</w:t>
            </w:r>
          </w:p>
        </w:tc>
      </w:tr>
      <w:tr>
        <w:tc>
          <w:tcPr>
            <w:tcW w:type="dxa" w:w="273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Kenji Sato</w:t>
            </w:r>
          </w:p>
        </w:tc>
        <w:tc>
          <w:tcPr>
            <w:tcW w:type="dxa" w:w="100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Japão</w:t>
            </w:r>
          </w:p>
        </w:tc>
        <w:tc>
          <w:tcPr>
            <w:tcW w:type="dxa" w:w="11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Galo</w:t>
            </w:r>
          </w:p>
        </w:tc>
        <w:tc>
          <w:tcPr>
            <w:tcW w:type="dxa" w:w="100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29-5</w:t>
            </w:r>
          </w:p>
        </w:tc>
        <w:tc>
          <w:tcPr>
            <w:tcW w:type="dxa" w:w="446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35 anos; lenda Shinsei; reta final de carreira.</w:t>
            </w:r>
          </w:p>
        </w:tc>
      </w:tr>
      <w:tr>
        <w:tc>
          <w:tcPr>
            <w:tcW w:type="dxa" w:w="273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Darius Cole</w:t>
            </w:r>
          </w:p>
        </w:tc>
        <w:tc>
          <w:tcPr>
            <w:tcW w:type="dxa" w:w="100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EUA</w:t>
            </w:r>
          </w:p>
        </w:tc>
        <w:tc>
          <w:tcPr>
            <w:tcW w:type="dxa" w:w="11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Médio</w:t>
            </w:r>
          </w:p>
        </w:tc>
        <w:tc>
          <w:tcPr>
            <w:tcW w:type="dxa" w:w="100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12-0</w:t>
            </w:r>
          </w:p>
        </w:tc>
        <w:tc>
          <w:tcPr>
            <w:tcW w:type="dxa" w:w="446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24 anos; enorme hype; ainda sem teste de elite.</w:t>
            </w:r>
          </w:p>
        </w:tc>
      </w:tr>
      <w:tr>
        <w:tc>
          <w:tcPr>
            <w:tcW w:type="dxa" w:w="273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Ana “Tempestade” Costa</w:t>
            </w:r>
          </w:p>
        </w:tc>
        <w:tc>
          <w:tcPr>
            <w:tcW w:type="dxa" w:w="100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Brasil</w:t>
            </w:r>
          </w:p>
        </w:tc>
        <w:tc>
          <w:tcPr>
            <w:tcW w:type="dxa" w:w="11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Mosca F</w:t>
            </w:r>
          </w:p>
        </w:tc>
        <w:tc>
          <w:tcPr>
            <w:tcW w:type="dxa" w:w="100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16-1</w:t>
            </w:r>
          </w:p>
        </w:tc>
        <w:tc>
          <w:tcPr>
            <w:tcW w:type="dxa" w:w="446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Campeã Vale Combat; enorme no Brasil.</w:t>
            </w:r>
          </w:p>
        </w:tc>
      </w:tr>
      <w:tr>
        <w:tc>
          <w:tcPr>
            <w:tcW w:type="dxa" w:w="273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Sofia Markovic</w:t>
            </w:r>
          </w:p>
        </w:tc>
        <w:tc>
          <w:tcPr>
            <w:tcW w:type="dxa" w:w="100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Sérvia</w:t>
            </w:r>
          </w:p>
        </w:tc>
        <w:tc>
          <w:tcPr>
            <w:tcW w:type="dxa" w:w="115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Galo F</w:t>
            </w:r>
          </w:p>
        </w:tc>
        <w:tc>
          <w:tcPr>
            <w:tcW w:type="dxa" w:w="100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18-2</w:t>
            </w:r>
          </w:p>
        </w:tc>
        <w:tc>
          <w:tcPr>
            <w:tcW w:type="dxa" w:w="446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Campeã mundial; wrestling e mentalidade competitiva.</w:t>
            </w:r>
          </w:p>
        </w:tc>
      </w:tr>
      <w:tr>
        <w:tc>
          <w:tcPr>
            <w:tcW w:type="dxa" w:w="273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Jessica Monroe</w:t>
            </w:r>
          </w:p>
        </w:tc>
        <w:tc>
          <w:tcPr>
            <w:tcW w:type="dxa" w:w="100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EUA</w:t>
            </w:r>
          </w:p>
        </w:tc>
        <w:tc>
          <w:tcPr>
            <w:tcW w:type="dxa" w:w="115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Palha F</w:t>
            </w:r>
          </w:p>
        </w:tc>
        <w:tc>
          <w:tcPr>
            <w:tcW w:type="dxa" w:w="100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13-0</w:t>
            </w:r>
          </w:p>
        </w:tc>
        <w:tc>
          <w:tcPr>
            <w:tcW w:type="dxa" w:w="446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25 anos; grande carisma; ainda sem oposição de elite.</w:t>
            </w:r>
          </w:p>
        </w:tc>
      </w:tr>
    </w:tbl>
    <w:p>
      <w:pPr>
        <w:spacing w:after="0"/>
      </w:pPr>
    </w:p>
    <w:p>
      <w:pPr>
        <w:pStyle w:val="Heading2"/>
      </w:pPr>
      <w:r>
        <w:t>Lendas ativas</w:t>
      </w:r>
    </w:p>
    <w:p>
      <w:pPr>
        <w:pStyle w:val="ListBullet"/>
        <w:spacing w:after="30"/>
      </w:pPr>
      <w:r>
        <w:t>Aleksandr Volkovic, 40: ex-campeão dos pesados, última corrida competitiva.</w:t>
      </w:r>
    </w:p>
    <w:p>
      <w:pPr>
        <w:pStyle w:val="ListBullet"/>
        <w:spacing w:after="30"/>
      </w:pPr>
      <w:r>
        <w:t>Thiago “Caveira” Ramos, 39: lenda brasileira, possível despedida em casa.</w:t>
      </w:r>
    </w:p>
    <w:p>
      <w:pPr>
        <w:pStyle w:val="ListBullet"/>
        <w:spacing w:after="30"/>
      </w:pPr>
      <w:r>
        <w:t>Marcus Reed, 38: antigo rei dos meio-médios, buscando uma última grande luta.</w:t>
      </w:r>
    </w:p>
    <w:p>
      <w:pPr>
        <w:pStyle w:val="Heading2"/>
      </w:pPr>
      <w:r>
        <w:t>Evento histórico canônico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7"/>
            <w:tcBorders>
              <w:top w:val="nil"/>
              <w:left w:val="single" w:sz="18" w:color="C43D3D"/>
              <w:bottom w:val="nil"/>
              <w:right w:val="nil"/>
            </w:tcBorders>
          </w:tcPr>
          <w:p>
            <w:pPr>
              <w:pStyle w:val="Callout"/>
            </w:pPr>
            <w:r>
              <w:t>Carter vs. Mendes I — Crown 198 (2022). Cinco rounds, decisão dividida, uma das maiores audiências da história. A discussão sobre o resultado ainda alimenta mídia, rankings históricos e pedidos de revanche.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INTERFACE</w:t>
      </w:r>
    </w:p>
    <w:p>
      <w:pPr>
        <w:pStyle w:val="Heading1"/>
      </w:pPr>
      <w:r>
        <w:t>15. UX mobile e arquitetura de navegação</w:t>
      </w:r>
    </w:p>
    <w:p>
      <w:r>
        <w:t>O jogo precisa parecer um produto de esporte e gestão, não um dashboard SaaS. Cada área tem um objeto visual dominante e um propósito.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Aba</w:t>
            </w:r>
          </w:p>
        </w:tc>
        <w:tc>
          <w:tcPr>
            <w:tcW w:type="dxa" w:w="3600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Objeto dominante</w:t>
            </w:r>
          </w:p>
        </w:tc>
        <w:tc>
          <w:tcPr>
            <w:tcW w:type="dxa" w:w="5040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</w:tr>
      <w:tr>
        <w:tc>
          <w:tcPr>
            <w:tcW w:type="dxa" w:w="172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Início</w:t>
            </w:r>
          </w:p>
        </w:tc>
        <w:tc>
          <w:tcPr>
            <w:tcW w:type="dxa" w:w="360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Próximo evento + decisões</w:t>
            </w:r>
          </w:p>
        </w:tc>
        <w:tc>
          <w:tcPr>
            <w:tcW w:type="dxa" w:w="504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O que exige atenção agora.</w:t>
            </w:r>
          </w:p>
        </w:tc>
      </w:tr>
      <w:tr>
        <w:tc>
          <w:tcPr>
            <w:tcW w:type="dxa" w:w="172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Lutadores</w:t>
            </w:r>
          </w:p>
        </w:tc>
        <w:tc>
          <w:tcPr>
            <w:tcW w:type="dxa" w:w="360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Roster / rankings</w:t>
            </w:r>
          </w:p>
        </w:tc>
        <w:tc>
          <w:tcPr>
            <w:tcW w:type="dxa" w:w="504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Gerir e explorar atletas.</w:t>
            </w:r>
          </w:p>
        </w:tc>
      </w:tr>
      <w:tr>
        <w:tc>
          <w:tcPr>
            <w:tcW w:type="dxa" w:w="172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Eventos</w:t>
            </w:r>
          </w:p>
        </w:tc>
        <w:tc>
          <w:tcPr>
            <w:tcW w:type="dxa" w:w="360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Fight cards / calendário</w:t>
            </w:r>
          </w:p>
        </w:tc>
        <w:tc>
          <w:tcPr>
            <w:tcW w:type="dxa" w:w="504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Montar e operar noites.</w:t>
            </w:r>
          </w:p>
        </w:tc>
      </w:tr>
      <w:tr>
        <w:tc>
          <w:tcPr>
            <w:tcW w:type="dxa" w:w="172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Mercado</w:t>
            </w:r>
          </w:p>
        </w:tc>
        <w:tc>
          <w:tcPr>
            <w:tcW w:type="dxa" w:w="360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Busca / scouting / free agency</w:t>
            </w:r>
          </w:p>
        </w:tc>
        <w:tc>
          <w:tcPr>
            <w:tcW w:type="dxa" w:w="504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Encontrar e contratar talentos.</w:t>
            </w:r>
          </w:p>
        </w:tc>
      </w:tr>
      <w:tr>
        <w:tc>
          <w:tcPr>
            <w:tcW w:type="dxa" w:w="172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Organização</w:t>
            </w:r>
          </w:p>
        </w:tc>
        <w:tc>
          <w:tcPr>
            <w:tcW w:type="dxa" w:w="360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Identidade / finanças / mídia / staff</w:t>
            </w:r>
          </w:p>
        </w:tc>
        <w:tc>
          <w:tcPr>
            <w:tcW w:type="dxa" w:w="504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Administrar empresa.</w:t>
            </w:r>
          </w:p>
        </w:tc>
      </w:tr>
    </w:tbl>
    <w:p>
      <w:pPr>
        <w:spacing w:after="0"/>
      </w:pPr>
    </w:p>
    <w:p>
      <w:pPr>
        <w:pStyle w:val="Heading2"/>
      </w:pPr>
      <w:r>
        <w:t>Regras de UX</w:t>
      </w:r>
    </w:p>
    <w:p>
      <w:pPr>
        <w:pStyle w:val="ListBullet"/>
        <w:spacing w:after="30"/>
      </w:pPr>
      <w:r>
        <w:t>Ações frequentes em até dois toques.</w:t>
      </w:r>
    </w:p>
    <w:p>
      <w:pPr>
        <w:pStyle w:val="ListBullet"/>
        <w:spacing w:after="30"/>
      </w:pPr>
      <w:r>
        <w:t>Bottom navigation no mobile; rail/side navigation compacta em tablet.</w:t>
      </w:r>
    </w:p>
    <w:p>
      <w:pPr>
        <w:pStyle w:val="ListBullet"/>
        <w:spacing w:after="30"/>
      </w:pPr>
      <w:r>
        <w:t>Bottom sheets para detalhes contextuais; evitar modal sobre modal.</w:t>
      </w:r>
    </w:p>
    <w:p>
      <w:pPr>
        <w:pStyle w:val="ListBullet"/>
        <w:spacing w:after="30"/>
      </w:pPr>
      <w:r>
        <w:t>Listas densas quando a informação é tabular; surfaces apenas para entidades/eventos reais.</w:t>
      </w:r>
    </w:p>
    <w:p>
      <w:pPr>
        <w:pStyle w:val="ListBullet"/>
        <w:spacing w:after="30"/>
      </w:pPr>
      <w:r>
        <w:t>Landscape usa master-detail, não mobile esticado.</w:t>
      </w:r>
    </w:p>
    <w:p>
      <w:pPr>
        <w:pStyle w:val="ListBullet"/>
        <w:spacing w:after="30"/>
      </w:pPr>
      <w:r>
        <w:t>Touch targets confortáveis e safe areas respeitadas.</w:t>
      </w:r>
    </w:p>
    <w:p>
      <w:pPr>
        <w:pStyle w:val="Heading2"/>
      </w:pPr>
      <w:r>
        <w:t>Tela de luta</w:t>
      </w:r>
    </w:p>
    <w:p>
      <w:r>
        <w:t>A luta deve ser acompanhável round a round com velocidades 1x, 2x, 5x e resultado instantâneo. O jogador observa stamina, dano, estatísticas e eventos, mas não controla golpes diretamente.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7"/>
            <w:tcBorders>
              <w:top w:val="nil"/>
              <w:left w:val="single" w:sz="18" w:color="C43D3D"/>
              <w:bottom w:val="nil"/>
              <w:right w:val="nil"/>
            </w:tcBorders>
          </w:tcPr>
          <w:p>
            <w:pPr>
              <w:pStyle w:val="Callout"/>
            </w:pPr>
            <w:r>
              <w:t>O combate é espetáculo e informação. O jogo de verdade acontece antes e depois: matchmaking, contratos, risco e consequência.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IDENTIDADE</w:t>
      </w:r>
    </w:p>
    <w:p>
      <w:pPr>
        <w:pStyle w:val="Heading1"/>
      </w:pPr>
      <w:r>
        <w:t>16. Direção visual do produto</w:t>
      </w:r>
    </w:p>
    <w:p>
      <w:r>
        <w:t>A identidade deve misturar broadcast esportivo, bastidores de promoção e sala de matchmaking. Evitar cópia de marcas reais de MMA. O resultado precisa ser reconhecível como Corner Office mesmo sem logos de organizações.</w:t>
      </w:r>
    </w:p>
    <w:p>
      <w:pPr>
        <w:pStyle w:val="Heading2"/>
      </w:pPr>
      <w:r>
        <w:t>Personalidade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Quero</w:t>
            </w:r>
          </w:p>
        </w:tc>
        <w:tc>
          <w:tcPr>
            <w:tcW w:type="dxa" w:w="5184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Evitar</w:t>
            </w:r>
          </w:p>
        </w:tc>
      </w:tr>
      <w:tr>
        <w:tc>
          <w:tcPr>
            <w:tcW w:type="dxa" w:w="51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Brutalismo editorial controlado</w:t>
            </w:r>
          </w:p>
        </w:tc>
        <w:tc>
          <w:tcPr>
            <w:tcW w:type="dxa" w:w="51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Neon / cyberpunk</w:t>
            </w:r>
          </w:p>
        </w:tc>
      </w:tr>
      <w:tr>
        <w:tc>
          <w:tcPr>
            <w:tcW w:type="dxa" w:w="51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Tipografia forte e condensada</w:t>
            </w:r>
          </w:p>
        </w:tc>
        <w:tc>
          <w:tcPr>
            <w:tcW w:type="dxa" w:w="51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Glassmorphism</w:t>
            </w:r>
          </w:p>
        </w:tc>
      </w:tr>
      <w:tr>
        <w:tc>
          <w:tcPr>
            <w:tcW w:type="dxa" w:w="51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Preto, carvão, off-white e vermelho queimado</w:t>
            </w:r>
          </w:p>
        </w:tc>
        <w:tc>
          <w:tcPr>
            <w:tcW w:type="dxa" w:w="51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Gradiente roxo/azul</w:t>
            </w:r>
          </w:p>
        </w:tc>
      </w:tr>
      <w:tr>
        <w:tc>
          <w:tcPr>
            <w:tcW w:type="dxa" w:w="51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Fotografia recortada e textura sutil</w:t>
            </w:r>
          </w:p>
        </w:tc>
        <w:tc>
          <w:tcPr>
            <w:tcW w:type="dxa" w:w="51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Cards SaaS repetitivos</w:t>
            </w:r>
          </w:p>
        </w:tc>
      </w:tr>
      <w:tr>
        <w:tc>
          <w:tcPr>
            <w:tcW w:type="dxa" w:w="51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Tabelas e scoreboards esportivos</w:t>
            </w:r>
          </w:p>
        </w:tc>
        <w:tc>
          <w:tcPr>
            <w:tcW w:type="dxa" w:w="518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Bento grid</w:t>
            </w:r>
          </w:p>
        </w:tc>
      </w:tr>
      <w:tr>
        <w:tc>
          <w:tcPr>
            <w:tcW w:type="dxa" w:w="51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Acento metálico/dourado raro</w:t>
            </w:r>
          </w:p>
        </w:tc>
        <w:tc>
          <w:tcPr>
            <w:tcW w:type="dxa" w:w="518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Dourado “luxo” em excesso</w:t>
            </w:r>
          </w:p>
        </w:tc>
      </w:tr>
    </w:tbl>
    <w:p>
      <w:pPr>
        <w:spacing w:after="0"/>
      </w:pPr>
    </w:p>
    <w:p>
      <w:pPr>
        <w:pStyle w:val="Heading2"/>
      </w:pPr>
      <w:r>
        <w:t>Sistema de cores proposto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Token</w:t>
            </w:r>
          </w:p>
        </w:tc>
        <w:tc>
          <w:tcPr>
            <w:tcW w:type="dxa" w:w="201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Cor</w:t>
            </w:r>
          </w:p>
        </w:tc>
        <w:tc>
          <w:tcPr>
            <w:tcW w:type="dxa" w:w="633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Canvas</w:t>
            </w:r>
          </w:p>
        </w:tc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#111417</w:t>
            </w:r>
          </w:p>
        </w:tc>
        <w:tc>
          <w:tcPr>
            <w:tcW w:type="dxa" w:w="633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Fundo global.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Surface</w:t>
            </w:r>
          </w:p>
        </w:tc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#1B2025</w:t>
            </w:r>
          </w:p>
        </w:tc>
        <w:tc>
          <w:tcPr>
            <w:tcW w:type="dxa" w:w="633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Superfícies de navegação e painéis.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Paper</w:t>
            </w:r>
          </w:p>
        </w:tc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#F1EEE6</w:t>
            </w:r>
          </w:p>
        </w:tc>
        <w:tc>
          <w:tcPr>
            <w:tcW w:type="dxa" w:w="633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Conteúdo editorial, contratos, documentos.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Ink</w:t>
            </w:r>
          </w:p>
        </w:tc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#F4F1E8</w:t>
            </w:r>
          </w:p>
        </w:tc>
        <w:tc>
          <w:tcPr>
            <w:tcW w:type="dxa" w:w="633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Texto primário em dark.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Muted</w:t>
            </w:r>
          </w:p>
        </w:tc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#8A939C</w:t>
            </w:r>
          </w:p>
        </w:tc>
        <w:tc>
          <w:tcPr>
            <w:tcW w:type="dxa" w:w="633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Metadados.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Fight Red</w:t>
            </w:r>
          </w:p>
        </w:tc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#C83B3B</w:t>
            </w:r>
          </w:p>
        </w:tc>
        <w:tc>
          <w:tcPr>
            <w:tcW w:type="dxa" w:w="633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Ação, perigo, evento, resultado.</w:t>
            </w:r>
          </w:p>
        </w:tc>
      </w:tr>
      <w:tr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Steel</w:t>
            </w:r>
          </w:p>
        </w:tc>
        <w:tc>
          <w:tcPr>
            <w:tcW w:type="dxa" w:w="201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#46535E</w:t>
            </w:r>
          </w:p>
        </w:tc>
        <w:tc>
          <w:tcPr>
            <w:tcW w:type="dxa" w:w="633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Estrutura e divisores.</w:t>
            </w:r>
          </w:p>
        </w:tc>
      </w:tr>
      <w:tr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Champ Gold</w:t>
            </w:r>
          </w:p>
        </w:tc>
        <w:tc>
          <w:tcPr>
            <w:tcW w:type="dxa" w:w="201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#B88B46</w:t>
            </w:r>
          </w:p>
        </w:tc>
        <w:tc>
          <w:tcPr>
            <w:tcW w:type="dxa" w:w="633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Cinturões, legado, raros destaques.</w:t>
            </w:r>
          </w:p>
        </w:tc>
      </w:tr>
    </w:tbl>
    <w:p>
      <w:pPr>
        <w:spacing w:after="0"/>
      </w:pPr>
    </w:p>
    <w:p>
      <w:pPr>
        <w:pStyle w:val="Heading2"/>
      </w:pPr>
      <w:r>
        <w:t>Tipografia sugerida</w:t>
      </w:r>
    </w:p>
    <w:p>
      <w:pPr>
        <w:pStyle w:val="ListBullet"/>
        <w:spacing w:after="30"/>
      </w:pPr>
      <w:r>
        <w:t>Display: família condensada forte, para placares, nomes de evento, rankings e chamadas.</w:t>
      </w:r>
    </w:p>
    <w:p>
      <w:pPr>
        <w:pStyle w:val="ListBullet"/>
        <w:spacing w:after="30"/>
      </w:pPr>
      <w:r>
        <w:t>UI/Data: sans humanista altamente legível, com numerais tabulares.</w:t>
      </w:r>
    </w:p>
    <w:p>
      <w:pPr>
        <w:pStyle w:val="ListBullet"/>
        <w:spacing w:after="30"/>
      </w:pPr>
      <w:r>
        <w:t>Evitar usar CAIXA ALTA em tudo; reservar para placar, categoria, round e micro-labels.</w:t>
      </w:r>
    </w:p>
    <w:p>
      <w:r>
        <w:br w:type="page"/>
      </w:r>
    </w:p>
    <w:p>
      <w:pPr>
        <w:pStyle w:val="Kicker"/>
      </w:pPr>
      <w:r>
        <w:t>IMPLEMENTAÇÃO</w:t>
      </w:r>
    </w:p>
    <w:p>
      <w:pPr>
        <w:pStyle w:val="Heading1"/>
      </w:pPr>
      <w:r>
        <w:t>17. Arquitetura técnica em Godot</w:t>
      </w:r>
    </w:p>
    <w:p>
      <w:pPr>
        <w:pStyle w:val="Heading2"/>
      </w:pPr>
      <w:r>
        <w:t>Separação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7"/>
            <w:tcBorders>
              <w:top w:val="nil"/>
              <w:left w:val="single" w:sz="18" w:color="C43D3D"/>
              <w:bottom w:val="nil"/>
              <w:right w:val="nil"/>
            </w:tcBorders>
          </w:tcPr>
          <w:p>
            <w:pPr>
              <w:pStyle w:val="Callout"/>
            </w:pPr>
            <w:r>
              <w:t>simulation/data → domain services/controllers → UI/view models → presentation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t>A UI não implementa regra de combate, ranking, contrato ou economia.</w:t>
      </w:r>
    </w:p>
    <w:p>
      <w:pPr>
        <w:pStyle w:val="ListBullet"/>
        <w:spacing w:after="30"/>
      </w:pPr>
      <w:r>
        <w:t>Sistemas de mundo rodam por tick temporal e eventos agendados.</w:t>
      </w:r>
    </w:p>
    <w:p>
      <w:pPr>
        <w:pStyle w:val="ListBullet"/>
        <w:spacing w:after="30"/>
      </w:pPr>
      <w:r>
        <w:t>Entidades devem possuir IDs estáveis para saves longos.</w:t>
      </w:r>
    </w:p>
    <w:p>
      <w:pPr>
        <w:pStyle w:val="ListBullet"/>
        <w:spacing w:after="30"/>
      </w:pPr>
      <w:r>
        <w:t>Dados históricos são append-oriented: lutas, contratos, títulos e rankings preservam audit trail.</w:t>
      </w:r>
    </w:p>
    <w:p>
      <w:pPr>
        <w:pStyle w:val="ListBullet"/>
        <w:spacing w:after="30"/>
      </w:pPr>
      <w:r>
        <w:t>Gerador visual é desacoplado do objeto de simulação: aparência pode evoluir sem alterar atributos.</w:t>
      </w:r>
    </w:p>
    <w:p>
      <w:pPr>
        <w:pStyle w:val="Heading2"/>
      </w:pPr>
      <w:r>
        <w:t>Módulos sugeridos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7920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WorldSim</w:t>
            </w:r>
          </w:p>
        </w:tc>
        <w:tc>
          <w:tcPr>
            <w:tcW w:type="dxa" w:w="792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Tempo, eventos globais, geração e aposentadoria.</w:t>
            </w:r>
          </w:p>
        </w:tc>
      </w:tr>
      <w:tr>
        <w:tc>
          <w:tcPr>
            <w:tcW w:type="dxa" w:w="24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FightEngine</w:t>
            </w:r>
          </w:p>
        </w:tc>
        <w:tc>
          <w:tcPr>
            <w:tcW w:type="dxa" w:w="792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Round simulation, judging, damage e resultado.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Matchmaking</w:t>
            </w:r>
          </w:p>
        </w:tc>
        <w:tc>
          <w:tcPr>
            <w:tcW w:type="dxa" w:w="792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Elegibilidade, interesse, ranking e propostas.</w:t>
            </w:r>
          </w:p>
        </w:tc>
      </w:tr>
      <w:tr>
        <w:tc>
          <w:tcPr>
            <w:tcW w:type="dxa" w:w="24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Contracts</w:t>
            </w:r>
          </w:p>
        </w:tc>
        <w:tc>
          <w:tcPr>
            <w:tcW w:type="dxa" w:w="792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Ofertas, cláusulas, agentes e free agency.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Economy</w:t>
            </w:r>
          </w:p>
        </w:tc>
        <w:tc>
          <w:tcPr>
            <w:tcW w:type="dxa" w:w="792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Receitas, custos, P&amp;L, mídia e sponsors.</w:t>
            </w:r>
          </w:p>
        </w:tc>
      </w:tr>
      <w:tr>
        <w:tc>
          <w:tcPr>
            <w:tcW w:type="dxa" w:w="24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Popularity</w:t>
            </w:r>
          </w:p>
        </w:tc>
        <w:tc>
          <w:tcPr>
            <w:tcW w:type="dxa" w:w="792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Mercados regionais, draw e growth.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792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Notícias, entrevistas, rivalidades e repercussão.</w:t>
            </w:r>
          </w:p>
        </w:tc>
      </w:tr>
      <w:tr>
        <w:tc>
          <w:tcPr>
            <w:tcW w:type="dxa" w:w="24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Identity</w:t>
            </w:r>
          </w:p>
        </w:tc>
        <w:tc>
          <w:tcPr>
            <w:tcW w:type="dxa" w:w="792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Faces, corpos, aging e cosmetics.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SaveSystem</w:t>
            </w:r>
          </w:p>
        </w:tc>
        <w:tc>
          <w:tcPr>
            <w:tcW w:type="dxa" w:w="792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Versionamento, migração e integridade.</w:t>
            </w:r>
          </w:p>
        </w:tc>
      </w:tr>
    </w:tbl>
    <w:p>
      <w:pPr>
        <w:spacing w:after="0"/>
      </w:pPr>
    </w:p>
    <w:p>
      <w:pPr>
        <w:pStyle w:val="Heading2"/>
      </w:pPr>
      <w:r>
        <w:t>Performance</w:t>
      </w:r>
    </w:p>
    <w:p>
      <w:pPr>
        <w:pStyle w:val="ListBullet"/>
        <w:spacing w:after="30"/>
      </w:pPr>
      <w:r>
        <w:t>Simulação fora da tela em níveis de detalhe: full detail para eventos relevantes, abstract sim para organizações menores.</w:t>
      </w:r>
    </w:p>
    <w:p>
      <w:pPr>
        <w:pStyle w:val="ListBullet"/>
        <w:spacing w:after="30"/>
      </w:pPr>
      <w:r>
        <w:t>Pooling/virtualização para listas extensas.</w:t>
      </w:r>
    </w:p>
    <w:p>
      <w:pPr>
        <w:pStyle w:val="ListBullet"/>
        <w:spacing w:after="30"/>
      </w:pPr>
      <w:r>
        <w:t>Cache de retratos e atualização visual apenas quando necessário.</w:t>
      </w:r>
    </w:p>
    <w:p>
      <w:pPr>
        <w:pStyle w:val="ListBullet"/>
        <w:spacing w:after="30"/>
      </w:pPr>
      <w:r>
        <w:t>Processos pesados distribuídos por frames/ticks para evitar travamento em celulares medianos.</w:t>
      </w:r>
    </w:p>
    <w:p>
      <w:r>
        <w:br w:type="page"/>
      </w:r>
    </w:p>
    <w:p>
      <w:pPr>
        <w:pStyle w:val="Kicker"/>
      </w:pPr>
      <w:r>
        <w:t>ESPECIFICAÇÃO</w:t>
      </w:r>
    </w:p>
    <w:p>
      <w:pPr>
        <w:pStyle w:val="Heading1"/>
      </w:pPr>
      <w:r>
        <w:t>18. Modelo de dados mínimo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Entidade</w:t>
            </w:r>
          </w:p>
        </w:tc>
        <w:tc>
          <w:tcPr>
            <w:tcW w:type="dxa" w:w="8064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Campos críticos</w:t>
            </w:r>
          </w:p>
        </w:tc>
      </w:tr>
      <w:tr>
        <w:tc>
          <w:tcPr>
            <w:tcW w:type="dxa" w:w="230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Fighter</w:t>
            </w:r>
          </w:p>
        </w:tc>
        <w:tc>
          <w:tcPr>
            <w:tcW w:type="dxa" w:w="806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id, identity, biometrics, skills, hidden traits, style, popularity, contract_id, gym_id, agent_id, health.</w:t>
            </w:r>
          </w:p>
        </w:tc>
      </w:tr>
      <w:tr>
        <w:tc>
          <w:tcPr>
            <w:tcW w:type="dxa" w:w="230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Organization</w:t>
            </w:r>
          </w:p>
        </w:tc>
        <w:tc>
          <w:tcPr>
            <w:tcW w:type="dxa" w:w="806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id, brand, finances, roster, titles, media_deals, markets, strategy, staff.</w:t>
            </w:r>
          </w:p>
        </w:tc>
      </w:tr>
      <w:tr>
        <w:tc>
          <w:tcPr>
            <w:tcW w:type="dxa" w:w="230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Fight</w:t>
            </w:r>
          </w:p>
        </w:tc>
        <w:tc>
          <w:tcPr>
            <w:tcW w:type="dxa" w:w="806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fighters, division, event, date, stakes, result, scorecards, stats, damage.</w:t>
            </w:r>
          </w:p>
        </w:tc>
      </w:tr>
      <w:tr>
        <w:tc>
          <w:tcPr>
            <w:tcW w:type="dxa" w:w="230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Event</w:t>
            </w:r>
          </w:p>
        </w:tc>
        <w:tc>
          <w:tcPr>
            <w:tcW w:type="dxa" w:w="806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venue, market, card, budget, projected/actual economics, broadcast.</w:t>
            </w:r>
          </w:p>
        </w:tc>
      </w:tr>
      <w:tr>
        <w:tc>
          <w:tcPr>
            <w:tcW w:type="dxa" w:w="230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Contract</w:t>
            </w:r>
          </w:p>
        </w:tc>
        <w:tc>
          <w:tcPr>
            <w:tcW w:type="dxa" w:w="806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term, bouts_remaining, pay, bonuses, clauses, expiry, promises.</w:t>
            </w:r>
          </w:p>
        </w:tc>
      </w:tr>
      <w:tr>
        <w:tc>
          <w:tcPr>
            <w:tcW w:type="dxa" w:w="230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Gym</w:t>
            </w:r>
          </w:p>
        </w:tc>
        <w:tc>
          <w:tcPr>
            <w:tcW w:type="dxa" w:w="806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reputation, specialties, coaches, roster, region.</w:t>
            </w:r>
          </w:p>
        </w:tc>
      </w:tr>
      <w:tr>
        <w:tc>
          <w:tcPr>
            <w:tcW w:type="dxa" w:w="230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806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clients, traits, reputation, relationship map.</w:t>
            </w:r>
          </w:p>
        </w:tc>
      </w:tr>
      <w:tr>
        <w:tc>
          <w:tcPr>
            <w:tcW w:type="dxa" w:w="230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Ranking</w:t>
            </w:r>
          </w:p>
        </w:tc>
        <w:tc>
          <w:tcPr>
            <w:tcW w:type="dxa" w:w="8064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organization, division, ordered entries, snapshot date.</w:t>
            </w:r>
          </w:p>
        </w:tc>
      </w:tr>
      <w:tr>
        <w:tc>
          <w:tcPr>
            <w:tcW w:type="dxa" w:w="230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NewsItem</w:t>
            </w:r>
          </w:p>
        </w:tc>
        <w:tc>
          <w:tcPr>
            <w:tcW w:type="dxa" w:w="8064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entities, topic, tone, reach, created_at, consequences.</w:t>
            </w:r>
          </w:p>
        </w:tc>
      </w:tr>
    </w:tbl>
    <w:p>
      <w:pPr>
        <w:spacing w:after="0"/>
      </w:pPr>
    </w:p>
    <w:p>
      <w:pPr>
        <w:pStyle w:val="Heading2"/>
      </w:pPr>
      <w:r>
        <w:t>Versionamento de save</w:t>
      </w:r>
    </w:p>
    <w:p>
      <w:r>
        <w:t>O save precisa suportar migrações de schema. Cada versão guarda número explícito; novas versões migram dados antigos com testes automatizados. Saves longos não podem quebrar a cada atualização.</w:t>
      </w:r>
    </w:p>
    <w:p>
      <w:r>
        <w:br w:type="page"/>
      </w:r>
    </w:p>
    <w:p>
      <w:pPr>
        <w:pStyle w:val="Kicker"/>
      </w:pPr>
      <w:r>
        <w:t>COMPORTAMENTO</w:t>
      </w:r>
    </w:p>
    <w:p>
      <w:pPr>
        <w:pStyle w:val="Heading1"/>
      </w:pPr>
      <w:r>
        <w:t>19. IA de mundo e narrativa emergente</w:t>
      </w:r>
    </w:p>
    <w:p>
      <w:pPr>
        <w:pStyle w:val="Heading2"/>
      </w:pPr>
      <w:r>
        <w:t>Diretores executivos rivais</w:t>
      </w:r>
    </w:p>
    <w:p>
      <w:r>
        <w:t>Cada organização possui uma estratégia com pesos e limites: star power, mérito esportivo, caixa, risco, expansão e frequência. A IA avalia decisões sem acesso a informação secreta do jogador.</w:t>
      </w:r>
    </w:p>
    <w:p>
      <w:pPr>
        <w:pStyle w:val="Heading2"/>
      </w:pPr>
      <w:r>
        <w:t>Atletas</w:t>
      </w:r>
    </w:p>
    <w:p>
      <w:r>
        <w:t>Atletas possuem objetivos de carreira e tolerâncias. Um veterano pode priorizar dinheiro; um prospect, atividade; um campeão, legado; uma estrela, PPV e superlutas.</w:t>
      </w:r>
    </w:p>
    <w:p>
      <w:pPr>
        <w:pStyle w:val="Heading2"/>
      </w:pPr>
      <w:r>
        <w:t>Sistema de eventos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Família</w:t>
            </w:r>
          </w:p>
        </w:tc>
        <w:tc>
          <w:tcPr>
            <w:tcW w:type="dxa" w:w="8208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Exemplos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Saúde</w:t>
            </w:r>
          </w:p>
        </w:tc>
        <w:tc>
          <w:tcPr>
            <w:tcW w:type="dxa" w:w="820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Lesão, doença, concussão, corte ruim.</w:t>
            </w:r>
          </w:p>
        </w:tc>
      </w:tr>
      <w:tr>
        <w:tc>
          <w:tcPr>
            <w:tcW w:type="dxa" w:w="216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Carreira</w:t>
            </w:r>
          </w:p>
        </w:tc>
        <w:tc>
          <w:tcPr>
            <w:tcW w:type="dxa" w:w="820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Mudança de divisão, aposentadoria, retorno, troca de academia.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Negócio</w:t>
            </w:r>
          </w:p>
        </w:tc>
        <w:tc>
          <w:tcPr>
            <w:tcW w:type="dxa" w:w="820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Holdout, sponsor, mídia, free agency, disputa contratual.</w:t>
            </w:r>
          </w:p>
        </w:tc>
      </w:tr>
      <w:tr>
        <w:tc>
          <w:tcPr>
            <w:tcW w:type="dxa" w:w="216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Evento</w:t>
            </w:r>
          </w:p>
        </w:tc>
        <w:tc>
          <w:tcPr>
            <w:tcW w:type="dxa" w:w="820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Problema de visto, luta cai, short notice, arena indisponível.</w:t>
            </w:r>
          </w:p>
        </w:tc>
      </w:tr>
      <w:tr>
        <w:tc>
          <w:tcPr>
            <w:tcW w:type="dxa" w:w="2160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Narrativa</w:t>
            </w:r>
          </w:p>
        </w:tc>
        <w:tc>
          <w:tcPr>
            <w:tcW w:type="dxa" w:w="820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Trash talk, briga verbal, rivalidade, pedido de revanche.</w:t>
            </w:r>
          </w:p>
        </w:tc>
      </w:tr>
      <w:tr>
        <w:tc>
          <w:tcPr>
            <w:tcW w:type="dxa" w:w="2160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Mercado</w:t>
            </w:r>
          </w:p>
        </w:tc>
        <w:tc>
          <w:tcPr>
            <w:tcW w:type="dxa" w:w="820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Rival recebe investimento, organização quebra, nova promotora surge.</w:t>
            </w:r>
          </w:p>
        </w:tc>
      </w:tr>
    </w:tbl>
    <w:p>
      <w:pPr>
        <w:spacing w:after="0"/>
      </w:pPr>
    </w:p>
    <w:p>
      <w:r>
        <w:t>Eventos devem nascer de pré-condições do mundo. Evitar roleta de acontecimentos sem relação causal.</w:t>
      </w:r>
    </w:p>
    <w:p>
      <w:r>
        <w:br w:type="page"/>
      </w:r>
    </w:p>
    <w:p>
      <w:pPr>
        <w:pStyle w:val="Kicker"/>
      </w:pPr>
      <w:r>
        <w:t>PRODUÇÃO</w:t>
      </w:r>
    </w:p>
    <w:p>
      <w:pPr>
        <w:pStyle w:val="Heading1"/>
      </w:pPr>
      <w:r>
        <w:t>20. Vertical slice e roadmap</w:t>
      </w:r>
    </w:p>
    <w:p>
      <w:pPr>
        <w:pStyle w:val="Heading2"/>
      </w:pPr>
      <w:r>
        <w:t>Milestone 1 — Loop jogável</w:t>
      </w:r>
    </w:p>
    <w:p>
      <w:pPr>
        <w:spacing w:after="30"/>
        <w:ind w:left="259" w:hanging="259"/>
      </w:pPr>
      <w:r>
        <w:t>1. Gerar mundo com 100+ lutadores e 3 organizações.</w:t>
      </w:r>
    </w:p>
    <w:p>
      <w:pPr>
        <w:spacing w:after="30"/>
        <w:ind w:left="259" w:hanging="259"/>
      </w:pPr>
      <w:r>
        <w:t>2. Abrir roster, perfil e rankings.</w:t>
      </w:r>
    </w:p>
    <w:p>
      <w:pPr>
        <w:spacing w:after="30"/>
        <w:ind w:left="259" w:hanging="259"/>
      </w:pPr>
      <w:r>
        <w:t>3. Contratar ou renovar atleta.</w:t>
      </w:r>
    </w:p>
    <w:p>
      <w:pPr>
        <w:spacing w:after="30"/>
        <w:ind w:left="259" w:hanging="259"/>
      </w:pPr>
      <w:r>
        <w:t>4. Montar um evento com 6–10 lutas.</w:t>
      </w:r>
    </w:p>
    <w:p>
      <w:pPr>
        <w:spacing w:after="30"/>
        <w:ind w:left="259" w:hanging="259"/>
      </w:pPr>
      <w:r>
        <w:t>5. Simular toda a noite de luta.</w:t>
      </w:r>
    </w:p>
    <w:p>
      <w:pPr>
        <w:spacing w:after="30"/>
        <w:ind w:left="259" w:hanging="259"/>
      </w:pPr>
      <w:r>
        <w:t>6. Atualizar recordes e rankings.</w:t>
      </w:r>
    </w:p>
    <w:p>
      <w:pPr>
        <w:spacing w:after="30"/>
        <w:ind w:left="259" w:hanging="259"/>
      </w:pPr>
      <w:r>
        <w:t>7. Calcular receita/custos.</w:t>
      </w:r>
    </w:p>
    <w:p>
      <w:pPr>
        <w:spacing w:after="30"/>
        <w:ind w:left="259" w:hanging="259"/>
      </w:pPr>
      <w:r>
        <w:t>8. Gerar notícias.</w:t>
      </w:r>
    </w:p>
    <w:p>
      <w:pPr>
        <w:spacing w:after="30"/>
        <w:ind w:left="259" w:hanging="259"/>
      </w:pPr>
      <w:r>
        <w:t>9. Avançar semana e repetir.</w:t>
      </w:r>
    </w:p>
    <w:p>
      <w:pPr>
        <w:pStyle w:val="Heading2"/>
      </w:pPr>
      <w:r>
        <w:t>Milestone 2 — Mercado vivo</w:t>
      </w:r>
    </w:p>
    <w:p>
      <w:pPr>
        <w:pStyle w:val="ListBullet"/>
        <w:spacing w:after="30"/>
      </w:pPr>
      <w:r>
        <w:t>Agentes</w:t>
      </w:r>
    </w:p>
    <w:p>
      <w:pPr>
        <w:pStyle w:val="ListBullet"/>
        <w:spacing w:after="30"/>
      </w:pPr>
      <w:r>
        <w:t>Free agency concorrida</w:t>
      </w:r>
    </w:p>
    <w:p>
      <w:pPr>
        <w:pStyle w:val="ListBullet"/>
        <w:spacing w:after="30"/>
      </w:pPr>
      <w:r>
        <w:t>Scouting</w:t>
      </w:r>
    </w:p>
    <w:p>
      <w:pPr>
        <w:pStyle w:val="ListBullet"/>
        <w:spacing w:after="30"/>
      </w:pPr>
      <w:r>
        <w:t>Organizações rivais operacionais</w:t>
      </w:r>
    </w:p>
    <w:p>
      <w:pPr>
        <w:pStyle w:val="ListBullet"/>
        <w:spacing w:after="30"/>
      </w:pPr>
      <w:r>
        <w:t>Lesões e substitutos</w:t>
      </w:r>
    </w:p>
    <w:p>
      <w:pPr>
        <w:pStyle w:val="ListBullet"/>
        <w:spacing w:after="30"/>
      </w:pPr>
      <w:r>
        <w:t>Popularidade regional</w:t>
      </w:r>
    </w:p>
    <w:p>
      <w:pPr>
        <w:pStyle w:val="Heading2"/>
      </w:pPr>
      <w:r>
        <w:t>Milestone 3 — Mundo de longo prazo</w:t>
      </w:r>
    </w:p>
    <w:p>
      <w:pPr>
        <w:pStyle w:val="ListBullet"/>
        <w:spacing w:after="30"/>
      </w:pPr>
      <w:r>
        <w:t>Regens</w:t>
      </w:r>
    </w:p>
    <w:p>
      <w:pPr>
        <w:pStyle w:val="ListBullet"/>
        <w:spacing w:after="30"/>
      </w:pPr>
      <w:r>
        <w:t>Aposentadorias</w:t>
      </w:r>
    </w:p>
    <w:p>
      <w:pPr>
        <w:pStyle w:val="ListBullet"/>
        <w:spacing w:after="30"/>
      </w:pPr>
      <w:r>
        <w:t>Hall da Fama</w:t>
      </w:r>
    </w:p>
    <w:p>
      <w:pPr>
        <w:pStyle w:val="ListBullet"/>
        <w:spacing w:after="30"/>
      </w:pPr>
      <w:r>
        <w:t>Academias dinâmicas</w:t>
      </w:r>
    </w:p>
    <w:p>
      <w:pPr>
        <w:pStyle w:val="ListBullet"/>
        <w:spacing w:after="30"/>
      </w:pPr>
      <w:r>
        <w:t>Novas organizações</w:t>
      </w:r>
    </w:p>
    <w:p>
      <w:pPr>
        <w:pStyle w:val="ListBullet"/>
        <w:spacing w:after="30"/>
      </w:pPr>
      <w:r>
        <w:t>Histórico e recordes</w:t>
      </w:r>
    </w:p>
    <w:p>
      <w:pPr>
        <w:pStyle w:val="ListBullet"/>
        <w:spacing w:after="30"/>
      </w:pPr>
      <w:r>
        <w:t>Mídia mais profunda</w:t>
      </w:r>
    </w:p>
    <w:p>
      <w:pPr>
        <w:pStyle w:val="Heading2"/>
      </w:pPr>
      <w:r>
        <w:t>Milestone 4 — Profundidade de produto</w:t>
      </w:r>
    </w:p>
    <w:p>
      <w:pPr>
        <w:pStyle w:val="ListBullet"/>
        <w:spacing w:after="30"/>
      </w:pPr>
      <w:r>
        <w:t>Reality show</w:t>
      </w:r>
    </w:p>
    <w:p>
      <w:pPr>
        <w:pStyle w:val="ListBullet"/>
        <w:spacing w:after="30"/>
      </w:pPr>
      <w:r>
        <w:t>Grand Prix</w:t>
      </w:r>
    </w:p>
    <w:p>
      <w:pPr>
        <w:pStyle w:val="ListBullet"/>
        <w:spacing w:after="30"/>
      </w:pPr>
      <w:r>
        <w:t>Patrocinadores</w:t>
      </w:r>
    </w:p>
    <w:p>
      <w:pPr>
        <w:pStyle w:val="ListBullet"/>
        <w:spacing w:after="30"/>
      </w:pPr>
      <w:r>
        <w:t>Direitos de mídia</w:t>
      </w:r>
    </w:p>
    <w:p>
      <w:pPr>
        <w:pStyle w:val="ListBullet"/>
        <w:spacing w:after="30"/>
      </w:pPr>
      <w:r>
        <w:t>Expansion packs de regiões/formatos</w:t>
      </w:r>
    </w:p>
    <w:p>
      <w:pPr>
        <w:pStyle w:val="ListBullet"/>
        <w:spacing w:after="30"/>
      </w:pPr>
      <w:r>
        <w:t>Modding</w:t>
      </w:r>
    </w:p>
    <w:p>
      <w:r>
        <w:br w:type="page"/>
      </w:r>
    </w:p>
    <w:p>
      <w:pPr>
        <w:pStyle w:val="Kicker"/>
      </w:pPr>
      <w:r>
        <w:t>QUALIDADE</w:t>
      </w:r>
    </w:p>
    <w:p>
      <w:pPr>
        <w:pStyle w:val="Heading1"/>
      </w:pPr>
      <w:r>
        <w:t>21. QA, balanceamento e telemetria</w:t>
      </w:r>
    </w:p>
    <w:p>
      <w:pPr>
        <w:pStyle w:val="Heading2"/>
      </w:pPr>
      <w:r>
        <w:t>Testes de simulação</w:t>
      </w:r>
    </w:p>
    <w:p>
      <w:pPr>
        <w:pStyle w:val="ListBullet"/>
        <w:spacing w:after="30"/>
      </w:pPr>
      <w:r>
        <w:t>Executar milhares de lutas automatizadas para verificar distribuição de KO, submissão e decisões por categoria.</w:t>
      </w:r>
    </w:p>
    <w:p>
      <w:pPr>
        <w:pStyle w:val="ListBullet"/>
        <w:spacing w:after="30"/>
      </w:pPr>
      <w:r>
        <w:t>Simular 20–50 anos para detectar inflação de recordes, rankings travados, colapso econômico e falta de novos talentos.</w:t>
      </w:r>
    </w:p>
    <w:p>
      <w:pPr>
        <w:pStyle w:val="ListBullet"/>
        <w:spacing w:after="30"/>
      </w:pPr>
      <w:r>
        <w:t>Testar se lutadores 90+ não se tornam invencíveis.</w:t>
      </w:r>
    </w:p>
    <w:p>
      <w:pPr>
        <w:pStyle w:val="ListBullet"/>
        <w:spacing w:after="30"/>
      </w:pPr>
      <w:r>
        <w:t>Verificar frequência de title shots, rematches e campeões longos.</w:t>
      </w:r>
    </w:p>
    <w:p>
      <w:pPr>
        <w:pStyle w:val="ListBullet"/>
        <w:spacing w:after="30"/>
      </w:pPr>
      <w:r>
        <w:t>Auditar diversidade regional e de estilos.</w:t>
      </w:r>
    </w:p>
    <w:p>
      <w:pPr>
        <w:pStyle w:val="Heading2"/>
      </w:pPr>
      <w:r>
        <w:t>Métricas internas de balanceamento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7056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Faixa a observar</w:t>
            </w:r>
          </w:p>
        </w:tc>
      </w:tr>
      <w:tr>
        <w:tc>
          <w:tcPr>
            <w:tcW w:type="dxa" w:w="331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Lutas por atleta/ano</w:t>
            </w:r>
          </w:p>
        </w:tc>
        <w:tc>
          <w:tcPr>
            <w:tcW w:type="dxa" w:w="705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Varia por organização, idade e contrato.</w:t>
            </w:r>
          </w:p>
        </w:tc>
      </w:tr>
      <w:tr>
        <w:tc>
          <w:tcPr>
            <w:tcW w:type="dxa" w:w="331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% decisões / KO / sub</w:t>
            </w:r>
          </w:p>
        </w:tc>
        <w:tc>
          <w:tcPr>
            <w:tcW w:type="dxa" w:w="705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Por divisão e estilo.</w:t>
            </w:r>
          </w:p>
        </w:tc>
      </w:tr>
      <w:tr>
        <w:tc>
          <w:tcPr>
            <w:tcW w:type="dxa" w:w="331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Mudança de campeão</w:t>
            </w:r>
          </w:p>
        </w:tc>
        <w:tc>
          <w:tcPr>
            <w:tcW w:type="dxa" w:w="705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Evitar tanto estabilidade absoluta quanto caos.</w:t>
            </w:r>
          </w:p>
        </w:tc>
      </w:tr>
      <w:tr>
        <w:tc>
          <w:tcPr>
            <w:tcW w:type="dxa" w:w="331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Taxa de falha no peso</w:t>
            </w:r>
          </w:p>
        </w:tc>
        <w:tc>
          <w:tcPr>
            <w:tcW w:type="dxa" w:w="705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Baixa, mas material.</w:t>
            </w:r>
          </w:p>
        </w:tc>
      </w:tr>
      <w:tr>
        <w:tc>
          <w:tcPr>
            <w:tcW w:type="dxa" w:w="331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Lesões que derrubam luta</w:t>
            </w:r>
          </w:p>
        </w:tc>
        <w:tc>
          <w:tcPr>
            <w:tcW w:type="dxa" w:w="7056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Raras o suficiente para não frustrar; comuns o suficiente para criar crises.</w:t>
            </w:r>
          </w:p>
        </w:tc>
      </w:tr>
      <w:tr>
        <w:tc>
          <w:tcPr>
            <w:tcW w:type="dxa" w:w="331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Concentração de receita</w:t>
            </w:r>
          </w:p>
        </w:tc>
        <w:tc>
          <w:tcPr>
            <w:tcW w:type="dxa" w:w="7056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Estrelas importam sem tornar elenco irrelevante.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Kicker"/>
      </w:pPr>
      <w:r>
        <w:t>ESTRATÉGIA</w:t>
      </w:r>
    </w:p>
    <w:p>
      <w:pPr>
        <w:pStyle w:val="Heading1"/>
      </w:pPr>
      <w:r>
        <w:t>22. Produto, modding e propriedade intelectual</w:t>
      </w:r>
    </w:p>
    <w:p>
      <w:pPr>
        <w:pStyle w:val="Heading2"/>
      </w:pPr>
      <w:r>
        <w:t>IP</w:t>
      </w:r>
    </w:p>
    <w:p>
      <w:r>
        <w:t>Corner Office deve lançar com universo, marcas, atletas e cinturões fictícios. Não copiar UFC, ONE, PFL, Bellator, Dana White, logos, trade dress, nomes de eventos, likeness de atletas ou layouts protegidos.</w:t>
      </w:r>
    </w:p>
    <w:p>
      <w:pPr>
        <w:pStyle w:val="Heading2"/>
      </w:pPr>
      <w:r>
        <w:t>Modding</w:t>
      </w:r>
    </w:p>
    <w:p>
      <w:r>
        <w:t>A arquitetura deve ser mod-friendly desde cedo: bancos de dados externos para nomes, organizações, lutadores, logos, regras e cores. Mods ficam sob responsabilidade do usuário e não fazem parte do conteúdo oficial.</w:t>
      </w:r>
    </w:p>
    <w:p>
      <w:pPr>
        <w:pStyle w:val="Heading2"/>
      </w:pPr>
      <w:r>
        <w:t>Monetização recomendada</w:t>
      </w:r>
    </w:p>
    <w:p>
      <w:r>
        <w:t>Para preservar a fantasia de simulação, priorizar premium ou premium + expansões substanciais. Evitar energy timers, pay-to-win e monetização que interfira nos resultados esportivos.</w:t>
      </w:r>
    </w:p>
    <w:p>
      <w:pPr>
        <w:pStyle w:val="Heading2"/>
      </w:pPr>
      <w:r>
        <w:t>Expansões possíveis</w:t>
      </w:r>
    </w:p>
    <w:p>
      <w:pPr>
        <w:pStyle w:val="ListBullet"/>
        <w:spacing w:after="30"/>
      </w:pPr>
      <w:r>
        <w:t>World Expansion: novas regiões, academias e regras locais.</w:t>
      </w:r>
    </w:p>
    <w:p>
      <w:pPr>
        <w:pStyle w:val="ListBullet"/>
        <w:spacing w:after="30"/>
      </w:pPr>
      <w:r>
        <w:t>Broadcast &amp; Media: negociação avançada, produção e branding de eventos.</w:t>
      </w:r>
    </w:p>
    <w:p>
      <w:pPr>
        <w:pStyle w:val="ListBullet"/>
        <w:spacing w:after="30"/>
      </w:pPr>
      <w:r>
        <w:t>Amateur to Pro: circuitos amadores e desenvolvimento de talentos.</w:t>
      </w:r>
    </w:p>
    <w:p>
      <w:pPr>
        <w:pStyle w:val="ListBullet"/>
        <w:spacing w:after="30"/>
      </w:pPr>
      <w:r>
        <w:t>Legends Database: décadas adicionais de história fictícia e cenários históricos.</w:t>
      </w:r>
    </w:p>
    <w:p>
      <w:r>
        <w:br w:type="page"/>
      </w:r>
    </w:p>
    <w:p>
      <w:pPr>
        <w:pStyle w:val="Kicker"/>
      </w:pPr>
      <w:r>
        <w:t>APÊNDICE</w:t>
      </w:r>
    </w:p>
    <w:p>
      <w:pPr>
        <w:pStyle w:val="Heading1"/>
      </w:pPr>
      <w:r>
        <w:t>23. Brief de implementação para Claude</w:t>
      </w:r>
    </w:p>
    <w:p>
      <w:r>
        <w:t>Use este documento como source of truth. Antes de codar, audite o projeto Mais Uma Rodada e extraia apenas módulos reutilizáveis sem acoplamento destrutivo.</w:t>
      </w:r>
    </w:p>
    <w:p>
      <w:pPr>
        <w:spacing w:after="30"/>
        <w:ind w:left="259" w:hanging="259"/>
      </w:pPr>
      <w:r>
        <w:t>1. Crie branch/projeto separado.</w:t>
      </w:r>
    </w:p>
    <w:p>
      <w:pPr>
        <w:spacing w:after="30"/>
        <w:ind w:left="259" w:hanging="259"/>
      </w:pPr>
      <w:r>
        <w:t>2. Mapeie o sistema de rostos e sua licença/estrutura de assets.</w:t>
      </w:r>
    </w:p>
    <w:p>
      <w:pPr>
        <w:spacing w:after="30"/>
        <w:ind w:left="259" w:hanging="259"/>
      </w:pPr>
      <w:r>
        <w:t>3. Crie DESIGN.md e CLAUDE.md para este projeto.</w:t>
      </w:r>
    </w:p>
    <w:p>
      <w:pPr>
        <w:spacing w:after="30"/>
        <w:ind w:left="259" w:hanging="259"/>
      </w:pPr>
      <w:r>
        <w:t>4. Implemente o vertical slice antes de adicionar sistemas periféricos.</w:t>
      </w:r>
    </w:p>
    <w:p>
      <w:pPr>
        <w:spacing w:after="30"/>
        <w:ind w:left="259" w:hanging="259"/>
      </w:pPr>
      <w:r>
        <w:t>5. Não gere placeholders visuais genéricos; respeite o sistema de identidade descrito.</w:t>
      </w:r>
    </w:p>
    <w:p>
      <w:pPr>
        <w:spacing w:after="30"/>
        <w:ind w:left="259" w:hanging="259"/>
      </w:pPr>
      <w:r>
        <w:t>6. Não copie nomenclatura ou identidade visual de organizações reais.</w:t>
      </w:r>
    </w:p>
    <w:p>
      <w:pPr>
        <w:spacing w:after="30"/>
        <w:ind w:left="259" w:hanging="259"/>
      </w:pPr>
      <w:r>
        <w:t>7. Faça o mundo simular sem o jogador.</w:t>
      </w:r>
    </w:p>
    <w:p>
      <w:pPr>
        <w:spacing w:after="30"/>
        <w:ind w:left="259" w:hanging="259"/>
      </w:pPr>
      <w:r>
        <w:t>8. Use testes de simulação para validar balanceamento.</w:t>
      </w:r>
    </w:p>
    <w:p>
      <w:pPr>
        <w:spacing w:after="30"/>
        <w:ind w:left="259" w:hanging="259"/>
      </w:pPr>
      <w:r>
        <w:t>9. Capture screenshots mobile portrait/landscape em cada milestone.</w:t>
      </w:r>
    </w:p>
    <w:p>
      <w:pPr>
        <w:spacing w:after="30"/>
        <w:ind w:left="259" w:hanging="259"/>
      </w:pPr>
      <w:r>
        <w:t>10. Só expanda depois que o core loop estiver divertido e estável.</w:t>
      </w:r>
    </w:p>
    <w:p>
      <w:r>
        <w:br w:type="page"/>
      </w:r>
    </w:p>
    <w:p>
      <w:pPr>
        <w:pStyle w:val="Kicker"/>
      </w:pPr>
      <w:r>
        <w:t>BRANDING</w:t>
      </w:r>
    </w:p>
    <w:p>
      <w:pPr>
        <w:pStyle w:val="Heading1"/>
      </w:pPr>
      <w:r>
        <w:t>24. Identidade visual — especificação para criação</w:t>
      </w:r>
    </w:p>
    <w:p>
      <w:pPr>
        <w:pStyle w:val="Heading2"/>
      </w:pPr>
      <w:r>
        <w:t>Nome</w:t>
      </w:r>
    </w:p>
    <w:p>
      <w:r>
        <w:t>CORNER OFFICE</w:t>
      </w:r>
    </w:p>
    <w:p>
      <w:pPr>
        <w:pStyle w:val="Heading2"/>
      </w:pPr>
      <w:r>
        <w:t>Descriptor</w:t>
      </w:r>
    </w:p>
    <w:p>
      <w:r>
        <w:t>MMA Promoter Simulator</w:t>
      </w:r>
    </w:p>
    <w:p>
      <w:pPr>
        <w:pStyle w:val="Heading2"/>
      </w:pPr>
      <w:r>
        <w:t>Tagline</w:t>
      </w:r>
    </w:p>
    <w:p>
      <w:r>
        <w:t>Build stars. Make fights. Own the night.</w:t>
      </w:r>
    </w:p>
    <w:p>
      <w:pPr>
        <w:pStyle w:val="Heading2"/>
      </w:pPr>
      <w:r>
        <w:t>Conceito de marca</w:t>
      </w:r>
    </w:p>
    <w:p>
      <w:r>
        <w:t>A marca combina o ambiente de decisão executiva com a tensão física do cage. O símbolo deve evitar luvas, octógonos literais e silhuetas de lutadores, que são clichês do gênero. A ideia recomendada é um monograma CO construído como uma marca de matchmaking: dois blocos que se encaram, separados por uma linha central semelhante a uma divisão de fight card.</w:t>
      </w:r>
    </w:p>
    <w:p>
      <w:pPr>
        <w:pStyle w:val="Heading2"/>
      </w:pPr>
      <w:r>
        <w:t>Logo</w:t>
      </w:r>
    </w:p>
    <w:p>
      <w:pPr>
        <w:pStyle w:val="ListBullet"/>
        <w:spacing w:after="30"/>
      </w:pPr>
      <w:r>
        <w:t>Wordmark condensado e agressivo, porém legível em 24–32 px.</w:t>
      </w:r>
    </w:p>
    <w:p>
      <w:pPr>
        <w:pStyle w:val="ListBullet"/>
        <w:spacing w:after="30"/>
      </w:pPr>
      <w:r>
        <w:t>Monograma CO capaz de funcionar como ícone de app.</w:t>
      </w:r>
    </w:p>
    <w:p>
      <w:pPr>
        <w:pStyle w:val="ListBullet"/>
        <w:spacing w:after="30"/>
      </w:pPr>
      <w:r>
        <w:t>Versões horizontal, empilhada, monocromática e ícone.</w:t>
      </w:r>
    </w:p>
    <w:p>
      <w:pPr>
        <w:pStyle w:val="ListBullet"/>
        <w:spacing w:after="30"/>
      </w:pPr>
      <w:r>
        <w:t>Nenhum elemento deve lembrar diretamente UFC ou outras promoções.</w:t>
      </w:r>
    </w:p>
    <w:p>
      <w:pPr>
        <w:pStyle w:val="Heading2"/>
      </w:pPr>
      <w:r>
        <w:t>Paleta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Nome</w:t>
            </w:r>
          </w:p>
        </w:tc>
        <w:tc>
          <w:tcPr>
            <w:tcW w:type="dxa" w:w="1872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type="dxa" w:w="6048"/>
            <w:shd w:fill="12161B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b/>
                <w:color w:val="FFFFFF"/>
                <w:sz w:val="17"/>
              </w:rPr>
              <w:t>Papel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Canvas Black</w:t>
            </w:r>
          </w:p>
        </w:tc>
        <w:tc>
          <w:tcPr>
            <w:tcW w:type="dxa" w:w="187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#111417</w:t>
            </w:r>
          </w:p>
        </w:tc>
        <w:tc>
          <w:tcPr>
            <w:tcW w:type="dxa" w:w="60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Base digital</w:t>
            </w:r>
          </w:p>
        </w:tc>
      </w:tr>
      <w:tr>
        <w:tc>
          <w:tcPr>
            <w:tcW w:type="dxa" w:w="24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Corner Charcoal</w:t>
            </w:r>
          </w:p>
        </w:tc>
        <w:tc>
          <w:tcPr>
            <w:tcW w:type="dxa" w:w="187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#1B2025</w:t>
            </w:r>
          </w:p>
        </w:tc>
        <w:tc>
          <w:tcPr>
            <w:tcW w:type="dxa" w:w="60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Surfaces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Fight Red</w:t>
            </w:r>
          </w:p>
        </w:tc>
        <w:tc>
          <w:tcPr>
            <w:tcW w:type="dxa" w:w="187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#C83B3B</w:t>
            </w:r>
          </w:p>
        </w:tc>
        <w:tc>
          <w:tcPr>
            <w:tcW w:type="dxa" w:w="60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Energia, ação</w:t>
            </w:r>
          </w:p>
        </w:tc>
      </w:tr>
      <w:tr>
        <w:tc>
          <w:tcPr>
            <w:tcW w:type="dxa" w:w="24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Paper</w:t>
            </w:r>
          </w:p>
        </w:tc>
        <w:tc>
          <w:tcPr>
            <w:tcW w:type="dxa" w:w="187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#F1EEE6</w:t>
            </w:r>
          </w:p>
        </w:tc>
        <w:tc>
          <w:tcPr>
            <w:tcW w:type="dxa" w:w="60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Contraste editorial</w:t>
            </w:r>
          </w:p>
        </w:tc>
      </w:tr>
      <w:tr>
        <w:tc>
          <w:tcPr>
            <w:tcW w:type="dxa" w:w="24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Steel</w:t>
            </w:r>
          </w:p>
        </w:tc>
        <w:tc>
          <w:tcPr>
            <w:tcW w:type="dxa" w:w="1872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#46535E</w:t>
            </w:r>
          </w:p>
        </w:tc>
        <w:tc>
          <w:tcPr>
            <w:tcW w:type="dxa" w:w="6048"/>
            <w:vAlign w:val="center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Estrutura</w:t>
            </w:r>
          </w:p>
        </w:tc>
      </w:tr>
      <w:tr>
        <w:tc>
          <w:tcPr>
            <w:tcW w:type="dxa" w:w="24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Champ Gold</w:t>
            </w:r>
          </w:p>
        </w:tc>
        <w:tc>
          <w:tcPr>
            <w:tcW w:type="dxa" w:w="1872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#B88B46</w:t>
            </w:r>
          </w:p>
        </w:tc>
        <w:tc>
          <w:tcPr>
            <w:tcW w:type="dxa" w:w="6048"/>
            <w:vAlign w:val="center"/>
            <w:shd w:fill="F6F7F8"/>
            <w:tcBorders>
              <w:top w:val="single" w:sz="3" w:color="D9DDE1"/>
              <w:left w:val="single" w:sz="3" w:color="E3E6E8"/>
              <w:bottom w:val="single" w:sz="3" w:color="D9DDE1"/>
              <w:right w:val="single" w:sz="3" w:color="E3E6E8"/>
            </w:tcBorders>
          </w:tcPr>
          <w:p>
            <w:r>
              <w:rPr>
                <w:sz w:val="16"/>
              </w:rPr>
              <w:t>Legado e cinturões</w:t>
            </w:r>
          </w:p>
        </w:tc>
      </w:tr>
    </w:tbl>
    <w:p>
      <w:pPr>
        <w:spacing w:after="0"/>
      </w:pPr>
    </w:p>
    <w:p>
      <w:pPr>
        <w:pStyle w:val="Heading2"/>
      </w:pPr>
      <w:r>
        <w:t>Sistema gráfico</w:t>
      </w:r>
    </w:p>
    <w:p>
      <w:pPr>
        <w:pStyle w:val="ListBullet"/>
        <w:spacing w:after="30"/>
      </w:pPr>
      <w:r>
        <w:t>Linhas de match card, colunas de ranking, números grandes de round/evento.</w:t>
      </w:r>
    </w:p>
    <w:p>
      <w:pPr>
        <w:pStyle w:val="ListBullet"/>
        <w:spacing w:after="30"/>
      </w:pPr>
      <w:r>
        <w:t>Recortes fotográficos duros e assimétricos.</w:t>
      </w:r>
    </w:p>
    <w:p>
      <w:pPr>
        <w:pStyle w:val="ListBullet"/>
        <w:spacing w:after="30"/>
      </w:pPr>
      <w:r>
        <w:t>Textura de impressão esportiva muito sutil; nunca grunge pesado.</w:t>
      </w:r>
    </w:p>
    <w:p>
      <w:pPr>
        <w:pStyle w:val="ListBullet"/>
        <w:spacing w:after="30"/>
      </w:pPr>
      <w:r>
        <w:t>Uso de vermelho como sinal de confronto, não como preenchimento constante.</w:t>
      </w:r>
    </w:p>
    <w:p>
      <w:pPr>
        <w:pStyle w:val="ListBullet"/>
        <w:spacing w:after="30"/>
      </w:pPr>
      <w:r>
        <w:t>Dourado reservado a campeão, legado e Hall da Fama.</w:t>
      </w:r>
    </w:p>
    <w:p>
      <w:pPr>
        <w:pStyle w:val="Heading2"/>
      </w:pPr>
      <w:r>
        <w:t>Aplicações a criar</w:t>
      </w:r>
    </w:p>
    <w:p>
      <w:pPr>
        <w:pStyle w:val="ListBullet"/>
        <w:spacing w:after="30"/>
      </w:pPr>
      <w:r>
        <w:t>Logo principal e monograma.</w:t>
      </w:r>
    </w:p>
    <w:p>
      <w:pPr>
        <w:pStyle w:val="ListBullet"/>
        <w:spacing w:after="30"/>
      </w:pPr>
      <w:r>
        <w:t>App icon.</w:t>
      </w:r>
    </w:p>
    <w:p>
      <w:pPr>
        <w:pStyle w:val="ListBullet"/>
        <w:spacing w:after="30"/>
      </w:pPr>
      <w:r>
        <w:t>Splash screen.</w:t>
      </w:r>
    </w:p>
    <w:p>
      <w:pPr>
        <w:pStyle w:val="ListBullet"/>
        <w:spacing w:after="30"/>
      </w:pPr>
      <w:r>
        <w:t>Store key art.</w:t>
      </w:r>
    </w:p>
    <w:p>
      <w:pPr>
        <w:pStyle w:val="ListBullet"/>
        <w:spacing w:after="30"/>
      </w:pPr>
      <w:r>
        <w:t>Template de fight card.</w:t>
      </w:r>
    </w:p>
    <w:p>
      <w:pPr>
        <w:pStyle w:val="ListBullet"/>
        <w:spacing w:after="30"/>
      </w:pPr>
      <w:r>
        <w:t>Template de notícia/breaking news.</w:t>
      </w:r>
    </w:p>
    <w:p>
      <w:pPr>
        <w:pStyle w:val="ListBullet"/>
        <w:spacing w:after="30"/>
      </w:pPr>
      <w:r>
        <w:t>Scoreboard de luta.</w:t>
      </w:r>
    </w:p>
    <w:p>
      <w:pPr>
        <w:pStyle w:val="ListBullet"/>
        <w:spacing w:after="30"/>
      </w:pPr>
      <w:r>
        <w:t>Cinturões fictícios por organização.</w:t>
      </w:r>
    </w:p>
    <w:p>
      <w:pPr>
        <w:pStyle w:val="ListBullet"/>
        <w:spacing w:after="30"/>
      </w:pPr>
      <w:r>
        <w:t>Ícones de categorias de peso.</w:t>
      </w:r>
    </w:p>
    <w:p>
      <w:pPr>
        <w:pStyle w:val="ListBullet"/>
        <w:spacing w:after="30"/>
      </w:pPr>
      <w:r>
        <w:t>Sistema de banners de evento.</w:t>
      </w:r>
    </w:p>
    <w:p>
      <w:pPr>
        <w:pStyle w:val="ListBullet"/>
        <w:spacing w:after="30"/>
      </w:pPr>
      <w:r>
        <w:t>Social cards e press conference background.</w:t>
      </w:r>
    </w:p>
    <w:p>
      <w:pPr>
        <w:pStyle w:val="Kicker"/>
      </w:pPr>
      <w:r>
        <w:t>FECHAMENTO</w:t>
      </w:r>
    </w:p>
    <w:p>
      <w:pPr>
        <w:pStyle w:val="Heading1"/>
      </w:pPr>
      <w:r>
        <w:t>25. Definição de sucesso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7"/>
            <w:tcBorders>
              <w:top w:val="nil"/>
              <w:left w:val="single" w:sz="18" w:color="C43D3D"/>
              <w:bottom w:val="nil"/>
              <w:right w:val="nil"/>
            </w:tcBorders>
          </w:tcPr>
          <w:p>
            <w:pPr>
              <w:pStyle w:val="Callout"/>
            </w:pPr>
            <w:r>
              <w:t>O jogador deve conseguir chegar a 2041, abrir o Hall da Fama, ver um campeão que ele contratou aos 20 anos, lembrar das rivalidades, das negociações e das noites que construíram aquela carreira — e sentir que o mundo teria continuado existindo mesmo se ele tivesse tomado decisões diferentes.</w:t>
            </w:r>
          </w:p>
        </w:tc>
      </w:tr>
    </w:tbl>
    <w:p>
      <w:pPr>
        <w:spacing w:after="0"/>
      </w:pPr>
    </w:p>
    <w:p>
      <w:r>
        <w:t>Corner Office não é um simulador de socos. É um simulador de poder, risco, reputação, dinheiro e legado dentro de um ecossistema de MMA. Quando os sistemas estiverem funcionando, a história não precisará ser escrita à mão: ela emergirá do save.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4"/>
      </w:rPr>
      <w:t>Corner Office — MMA Promoter Simulator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E7882"/>
        <w:sz w:val="15"/>
      </w:rPr>
      <w:t>CORNER OFFICE  /  GAME DESIGN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61B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21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C43D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161B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k">
    <w:name w:val="Deck"/>
    <w:pPr>
      <w:spacing w:after="160"/>
    </w:pPr>
    <w:rPr>
      <w:rFonts w:ascii="Aptos" w:hAnsi="Aptos"/>
      <w:color w:val="6E7882"/>
      <w:sz w:val="24"/>
    </w:rPr>
  </w:style>
  <w:style w:type="paragraph" w:customStyle="1" w:styleId="Kicker">
    <w:name w:val="Kicker"/>
    <w:pPr>
      <w:spacing w:after="60"/>
    </w:pPr>
    <w:rPr>
      <w:rFonts w:ascii="Aptos" w:hAnsi="Aptos"/>
      <w:b/>
      <w:color w:val="C43D3D"/>
      <w:sz w:val="16"/>
    </w:rPr>
  </w:style>
  <w:style w:type="paragraph" w:customStyle="1" w:styleId="Callout">
    <w:name w:val="Callout"/>
    <w:pPr>
      <w:spacing w:before="120" w:after="120"/>
      <w:ind w:left="259" w:right="259"/>
    </w:pPr>
    <w:rPr>
      <w:rFonts w:ascii="Aptos" w:hAnsi="Aptos"/>
      <w:b/>
      <w:color w:val="1B2127"/>
      <w:sz w:val="20"/>
    </w:rPr>
  </w:style>
  <w:style w:type="paragraph" w:customStyle="1" w:styleId="Small">
    <w:name w:val="Small"/>
    <w:pPr>
      <w:spacing w:after="40"/>
    </w:pPr>
    <w:rPr>
      <w:rFonts w:ascii="Aptos" w:hAnsi="Aptos"/>
      <w:color w:val="6E788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