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2F1B2425" w:rsidR="00D110EC" w:rsidRDefault="00D6741E" w:rsidP="00C27FB0">
            <w:pPr>
              <w:rPr>
                <w:b/>
              </w:rPr>
            </w:pPr>
            <w:r>
              <w:rPr>
                <w:b/>
              </w:rPr>
              <w:t>Nicolas Andrés Pinilla Morales</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6D5F85D4" w:rsidR="00D110EC" w:rsidRDefault="00D6741E" w:rsidP="00C27FB0">
            <w:pPr>
              <w:rPr>
                <w:b/>
              </w:rPr>
            </w:pPr>
            <w:r>
              <w:rPr>
                <w:b/>
              </w:rPr>
              <w:t>20</w:t>
            </w:r>
            <w:r w:rsidR="00253F6D">
              <w:rPr>
                <w:b/>
              </w:rPr>
              <w:t>.</w:t>
            </w:r>
            <w:r>
              <w:rPr>
                <w:b/>
              </w:rPr>
              <w:t>675</w:t>
            </w:r>
            <w:r w:rsidR="00253F6D">
              <w:rPr>
                <w:b/>
              </w:rPr>
              <w:t>.</w:t>
            </w:r>
            <w:r>
              <w:rPr>
                <w:b/>
              </w:rPr>
              <w:t>880-5</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54B0C74E" w:rsidR="00D110EC" w:rsidRDefault="00D6741E"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38F55990" w:rsidR="00D110EC" w:rsidRDefault="00D6741E" w:rsidP="00C27FB0">
            <w:pPr>
              <w:rPr>
                <w:b/>
              </w:rPr>
            </w:pPr>
            <w:r>
              <w:rPr>
                <w:b/>
              </w:rPr>
              <w:t xml:space="preserve">San Joaquín </w:t>
            </w:r>
          </w:p>
        </w:tc>
      </w:tr>
      <w:tr w:rsidR="00253F6D" w14:paraId="16B47998" w14:textId="77777777" w:rsidTr="14C86939">
        <w:trPr>
          <w:trHeight w:val="417"/>
        </w:trPr>
        <w:tc>
          <w:tcPr>
            <w:tcW w:w="2534" w:type="dxa"/>
            <w:vAlign w:val="center"/>
          </w:tcPr>
          <w:p w14:paraId="7CDE2973" w14:textId="46EF29F5" w:rsidR="00253F6D" w:rsidRPr="00210C5F" w:rsidRDefault="00253F6D" w:rsidP="00253F6D">
            <w:pPr>
              <w:rPr>
                <w:rFonts w:ascii="Calibri" w:hAnsi="Calibri"/>
                <w:color w:val="1F3864" w:themeColor="accent1" w:themeShade="80"/>
              </w:rPr>
            </w:pPr>
            <w:r w:rsidRPr="14C86939">
              <w:rPr>
                <w:rFonts w:ascii="Calibri" w:hAnsi="Calibri"/>
                <w:color w:val="1F3864" w:themeColor="accent1" w:themeShade="80"/>
              </w:rPr>
              <w:t>Nombre estudiante</w:t>
            </w:r>
          </w:p>
        </w:tc>
        <w:tc>
          <w:tcPr>
            <w:tcW w:w="6964" w:type="dxa"/>
            <w:vAlign w:val="center"/>
          </w:tcPr>
          <w:p w14:paraId="71E91AC2" w14:textId="43D8B4F0" w:rsidR="00253F6D" w:rsidRDefault="00253F6D" w:rsidP="00253F6D">
            <w:pPr>
              <w:rPr>
                <w:b/>
              </w:rPr>
            </w:pPr>
            <w:r>
              <w:rPr>
                <w:b/>
                <w:bCs/>
              </w:rPr>
              <w:t xml:space="preserve">Francisco </w:t>
            </w:r>
            <w:r>
              <w:rPr>
                <w:b/>
                <w:bCs/>
              </w:rPr>
              <w:t xml:space="preserve">Enrique </w:t>
            </w:r>
            <w:r>
              <w:rPr>
                <w:b/>
                <w:bCs/>
              </w:rPr>
              <w:t>González</w:t>
            </w:r>
            <w:r>
              <w:rPr>
                <w:b/>
                <w:bCs/>
              </w:rPr>
              <w:t xml:space="preserve"> Monsalve</w:t>
            </w:r>
          </w:p>
        </w:tc>
      </w:tr>
      <w:tr w:rsidR="00253F6D" w14:paraId="7BB0BB4E" w14:textId="77777777" w:rsidTr="14C86939">
        <w:trPr>
          <w:trHeight w:val="417"/>
        </w:trPr>
        <w:tc>
          <w:tcPr>
            <w:tcW w:w="2534" w:type="dxa"/>
            <w:vAlign w:val="center"/>
          </w:tcPr>
          <w:p w14:paraId="58EDCEE1" w14:textId="60298487" w:rsidR="00253F6D" w:rsidRPr="00210C5F" w:rsidRDefault="00253F6D" w:rsidP="00253F6D">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36267058" w14:textId="6EA17936" w:rsidR="00253F6D" w:rsidRDefault="00253F6D" w:rsidP="00253F6D">
            <w:pPr>
              <w:rPr>
                <w:b/>
              </w:rPr>
            </w:pPr>
            <w:r>
              <w:rPr>
                <w:b/>
              </w:rPr>
              <w:t>20.560.856-7</w:t>
            </w:r>
          </w:p>
        </w:tc>
      </w:tr>
      <w:tr w:rsidR="00253F6D" w14:paraId="30B3D840" w14:textId="77777777" w:rsidTr="14C86939">
        <w:trPr>
          <w:trHeight w:val="417"/>
        </w:trPr>
        <w:tc>
          <w:tcPr>
            <w:tcW w:w="2534" w:type="dxa"/>
            <w:vAlign w:val="center"/>
          </w:tcPr>
          <w:p w14:paraId="6D639870" w14:textId="33CE17CB" w:rsidR="00253F6D" w:rsidRPr="00210C5F" w:rsidRDefault="00253F6D" w:rsidP="00253F6D">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0DBF0DB" w14:textId="1161DB42" w:rsidR="00253F6D" w:rsidRDefault="00253F6D" w:rsidP="00253F6D">
            <w:pPr>
              <w:rPr>
                <w:b/>
              </w:rPr>
            </w:pPr>
            <w:r>
              <w:rPr>
                <w:b/>
              </w:rPr>
              <w:t>Ingeniería en Informática</w:t>
            </w:r>
          </w:p>
        </w:tc>
      </w:tr>
      <w:tr w:rsidR="00253F6D" w14:paraId="1BD34A21" w14:textId="77777777" w:rsidTr="14C86939">
        <w:trPr>
          <w:trHeight w:val="417"/>
        </w:trPr>
        <w:tc>
          <w:tcPr>
            <w:tcW w:w="2534" w:type="dxa"/>
            <w:vAlign w:val="center"/>
          </w:tcPr>
          <w:p w14:paraId="5FA50C26" w14:textId="04739E0B" w:rsidR="00253F6D" w:rsidRPr="00210C5F" w:rsidRDefault="00253F6D" w:rsidP="00253F6D">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59D0016B" w14:textId="0A786C7B" w:rsidR="00253F6D" w:rsidRDefault="00253F6D" w:rsidP="00253F6D">
            <w:pPr>
              <w:rPr>
                <w:b/>
              </w:rPr>
            </w:pPr>
            <w:r>
              <w:rPr>
                <w:b/>
              </w:rPr>
              <w:t xml:space="preserve">San Joaquín </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19B7BD55" w14:textId="77777777" w:rsidR="005345E6" w:rsidRDefault="005345E6" w:rsidP="00C27FB0">
            <w:pPr>
              <w:pStyle w:val="Piedepgina"/>
              <w:rPr>
                <w:rFonts w:ascii="Calibri" w:hAnsi="Calibri"/>
                <w:color w:val="1F3864" w:themeColor="accent1" w:themeShade="80"/>
              </w:rPr>
            </w:pPr>
          </w:p>
          <w:p w14:paraId="6C561E46" w14:textId="5CCFF181" w:rsidR="005345E6" w:rsidRDefault="005345E6" w:rsidP="005345E6">
            <w:pPr>
              <w:pStyle w:val="Piedepgina"/>
              <w:rPr>
                <w:rFonts w:ascii="Calibri" w:hAnsi="Calibri"/>
                <w:color w:val="1F3864" w:themeColor="accent1" w:themeShade="80"/>
              </w:rPr>
            </w:pPr>
            <w:r w:rsidRPr="005345E6">
              <w:rPr>
                <w:rFonts w:ascii="Calibri" w:hAnsi="Calibri"/>
                <w:color w:val="1F3864" w:themeColor="accent1" w:themeShade="80"/>
              </w:rPr>
              <w:t xml:space="preserve">El proyecto APT corresponde a Polaris, una aplicación móvil y web de red social </w:t>
            </w:r>
            <w:r>
              <w:rPr>
                <w:rFonts w:ascii="Calibri" w:hAnsi="Calibri"/>
                <w:color w:val="1F3864" w:themeColor="accent1" w:themeShade="80"/>
              </w:rPr>
              <w:t>local</w:t>
            </w:r>
            <w:r w:rsidRPr="005345E6">
              <w:rPr>
                <w:rFonts w:ascii="Calibri" w:hAnsi="Calibri"/>
                <w:color w:val="1F3864" w:themeColor="accent1" w:themeShade="80"/>
              </w:rPr>
              <w:t xml:space="preserve"> orientada a la seguridad y comunidad vecinal</w:t>
            </w:r>
            <w:r>
              <w:rPr>
                <w:rFonts w:ascii="Calibri" w:hAnsi="Calibri"/>
                <w:color w:val="1F3864" w:themeColor="accent1" w:themeShade="80"/>
              </w:rPr>
              <w:t>. Es una aplicación enfocada en vecindarios.</w:t>
            </w:r>
          </w:p>
          <w:p w14:paraId="71EEA244" w14:textId="77777777" w:rsidR="005345E6" w:rsidRPr="005345E6" w:rsidRDefault="005345E6" w:rsidP="005345E6">
            <w:pPr>
              <w:pStyle w:val="Piedepgina"/>
              <w:rPr>
                <w:rFonts w:ascii="Calibri" w:hAnsi="Calibri"/>
                <w:color w:val="1F3864" w:themeColor="accent1" w:themeShade="80"/>
              </w:rPr>
            </w:pPr>
          </w:p>
          <w:p w14:paraId="3ED45F5D" w14:textId="0C93D20B" w:rsidR="005345E6" w:rsidRPr="005345E6" w:rsidRDefault="005345E6" w:rsidP="005345E6">
            <w:pPr>
              <w:pStyle w:val="Piedepgina"/>
              <w:rPr>
                <w:rFonts w:ascii="Calibri" w:hAnsi="Calibri"/>
                <w:color w:val="1F3864" w:themeColor="accent1" w:themeShade="80"/>
              </w:rPr>
            </w:pPr>
            <w:r w:rsidRPr="005345E6">
              <w:rPr>
                <w:rFonts w:ascii="Calibri" w:hAnsi="Calibri"/>
                <w:color w:val="1F3864" w:themeColor="accent1" w:themeShade="80"/>
              </w:rPr>
              <w:t xml:space="preserve">A través de este proyecto se ponen en práctica competencias de perfil de egreso, tales como: diseño e implementación de arquitecturas de software, desarrollo de aplicaciones multiplataforma, integración con servicios </w:t>
            </w:r>
            <w:proofErr w:type="spellStart"/>
            <w:r w:rsidRPr="005345E6">
              <w:rPr>
                <w:rFonts w:ascii="Calibri" w:hAnsi="Calibri"/>
                <w:color w:val="1F3864" w:themeColor="accent1" w:themeShade="80"/>
              </w:rPr>
              <w:t>backend</w:t>
            </w:r>
            <w:proofErr w:type="spellEnd"/>
            <w:r w:rsidRPr="005345E6">
              <w:rPr>
                <w:rFonts w:ascii="Calibri" w:hAnsi="Calibri"/>
                <w:color w:val="1F3864" w:themeColor="accent1" w:themeShade="80"/>
              </w:rPr>
              <w:t xml:space="preserve"> en la nube, gestión de bases de datos relacionales, y aplicación de buenas prácticas de ingeniería de software</w:t>
            </w:r>
            <w:r>
              <w:rPr>
                <w:rFonts w:ascii="Calibri" w:hAnsi="Calibri"/>
                <w:color w:val="1F3864" w:themeColor="accent1" w:themeShade="80"/>
              </w:rPr>
              <w:t>.</w:t>
            </w:r>
          </w:p>
          <w:p w14:paraId="5BF55797" w14:textId="626479B8" w:rsidR="005345E6" w:rsidRPr="00BF2EA6" w:rsidRDefault="005345E6" w:rsidP="005345E6">
            <w:pPr>
              <w:pStyle w:val="Piedepgina"/>
              <w:rPr>
                <w:rFonts w:ascii="Calibri" w:hAnsi="Calibri"/>
                <w:color w:val="1F3864" w:themeColor="accent1" w:themeShade="80"/>
              </w:rPr>
            </w:pPr>
            <w:r w:rsidRPr="005345E6">
              <w:rPr>
                <w:rFonts w:ascii="Calibri" w:hAnsi="Calibri"/>
                <w:color w:val="1F3864" w:themeColor="accent1" w:themeShade="80"/>
              </w:rPr>
              <w:t>El proyecto abarca el ciclo completo de desarrollo: desde el levantamiento de requerimientos y diseño de la solución, hasta la implementación</w:t>
            </w:r>
            <w:r>
              <w:rPr>
                <w:rFonts w:ascii="Calibri" w:hAnsi="Calibri"/>
                <w:color w:val="1F3864" w:themeColor="accent1" w:themeShade="80"/>
              </w:rPr>
              <w:t xml:space="preserve"> y</w:t>
            </w:r>
            <w:r w:rsidRPr="005345E6">
              <w:rPr>
                <w:rFonts w:ascii="Calibri" w:hAnsi="Calibri"/>
                <w:color w:val="1F3864" w:themeColor="accent1" w:themeShade="80"/>
              </w:rPr>
              <w:t xml:space="preserve"> despliegue de una aplicación funcional que integra mapas en tiempo real, autenticación de usuarios, sistema de alertas vecinales, eventos comunitarios</w:t>
            </w:r>
            <w:r>
              <w:rPr>
                <w:rFonts w:ascii="Calibri" w:hAnsi="Calibri"/>
                <w:color w:val="1F3864" w:themeColor="accent1" w:themeShade="80"/>
              </w:rPr>
              <w:t>, creación de grupos</w:t>
            </w:r>
            <w:r w:rsidRPr="005345E6">
              <w:rPr>
                <w:rFonts w:ascii="Calibri" w:hAnsi="Calibri"/>
                <w:color w:val="1F3864" w:themeColor="accent1" w:themeShade="80"/>
              </w:rPr>
              <w:t xml:space="preserve"> y un </w:t>
            </w:r>
            <w:r>
              <w:rPr>
                <w:rFonts w:ascii="Calibri" w:hAnsi="Calibri"/>
                <w:color w:val="1F3864" w:themeColor="accent1" w:themeShade="80"/>
              </w:rPr>
              <w:t>Marketplace vecinal.</w:t>
            </w:r>
          </w:p>
        </w:tc>
      </w:tr>
    </w:tbl>
    <w:p w14:paraId="78F1E01C" w14:textId="77777777" w:rsidR="00D110EC" w:rsidRDefault="00D110EC" w:rsidP="00D110EC">
      <w:pPr>
        <w:rPr>
          <w:b/>
          <w:sz w:val="24"/>
          <w:szCs w:val="24"/>
        </w:rPr>
      </w:pPr>
    </w:p>
    <w:p w14:paraId="6316468B" w14:textId="77777777" w:rsidR="00627A8D" w:rsidRDefault="00627A8D" w:rsidP="00D110EC">
      <w:pPr>
        <w:rPr>
          <w:b/>
          <w:sz w:val="24"/>
          <w:szCs w:val="24"/>
        </w:rPr>
      </w:pPr>
    </w:p>
    <w:p w14:paraId="7273D173" w14:textId="77777777" w:rsidR="00627A8D" w:rsidRPr="00AC0C8B" w:rsidRDefault="00627A8D"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1BAA676A" w:rsidR="00D110EC" w:rsidRDefault="005345E6" w:rsidP="00DC7A34">
            <w:pPr>
              <w:rPr>
                <w:b/>
              </w:rPr>
            </w:pPr>
            <w:r>
              <w:rPr>
                <w:b/>
              </w:rPr>
              <w:t>Polaris</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3F678558" w14:textId="49C63863" w:rsidR="005345E6" w:rsidRPr="005345E6" w:rsidRDefault="00D110EC" w:rsidP="00C27FB0">
            <w:pPr>
              <w:rPr>
                <w:rFonts w:ascii="Calibri" w:hAnsi="Calibri" w:cs="Arial"/>
                <w:i/>
                <w:color w:val="548DD4"/>
                <w:sz w:val="20"/>
                <w:szCs w:val="20"/>
                <w:lang w:eastAsia="es-CL"/>
              </w:rPr>
            </w:pPr>
            <w:r>
              <w:rPr>
                <w:rFonts w:ascii="Calibri" w:hAnsi="Calibri" w:cs="Arial"/>
                <w:i/>
                <w:color w:val="548DD4"/>
                <w:sz w:val="20"/>
                <w:szCs w:val="20"/>
                <w:lang w:eastAsia="es-CL"/>
              </w:rPr>
              <w:t>Menciona</w:t>
            </w:r>
            <w:r w:rsidRPr="00711C16">
              <w:rPr>
                <w:rFonts w:ascii="Calibri" w:hAnsi="Calibri" w:cs="Arial"/>
                <w:i/>
                <w:color w:val="548DD4"/>
                <w:sz w:val="20"/>
                <w:szCs w:val="20"/>
                <w:lang w:eastAsia="es-CL"/>
              </w:rPr>
              <w:t xml:space="preserve"> la(s) área(s) de desempeño de </w:t>
            </w:r>
            <w:r>
              <w:rPr>
                <w:rFonts w:ascii="Calibri" w:hAnsi="Calibri" w:cs="Arial"/>
                <w:i/>
                <w:color w:val="548DD4"/>
                <w:sz w:val="20"/>
                <w:szCs w:val="20"/>
                <w:lang w:eastAsia="es-CL"/>
              </w:rPr>
              <w:t>t</w:t>
            </w:r>
            <w:r w:rsidRPr="00711C16">
              <w:rPr>
                <w:rFonts w:ascii="Calibri" w:hAnsi="Calibri" w:cs="Arial"/>
                <w:i/>
                <w:color w:val="548DD4"/>
                <w:sz w:val="20"/>
                <w:szCs w:val="20"/>
                <w:lang w:eastAsia="es-CL"/>
              </w:rPr>
              <w:t xml:space="preserve">u </w:t>
            </w:r>
            <w:r>
              <w:rPr>
                <w:rFonts w:ascii="Calibri" w:hAnsi="Calibri" w:cs="Arial"/>
                <w:i/>
                <w:color w:val="548DD4"/>
                <w:sz w:val="20"/>
                <w:szCs w:val="20"/>
                <w:lang w:eastAsia="es-CL"/>
              </w:rPr>
              <w:t>Plan</w:t>
            </w:r>
            <w:r w:rsidRPr="00711C16">
              <w:rPr>
                <w:rFonts w:ascii="Calibri" w:hAnsi="Calibri" w:cs="Arial"/>
                <w:i/>
                <w:color w:val="548DD4"/>
                <w:sz w:val="20"/>
                <w:szCs w:val="20"/>
                <w:lang w:eastAsia="es-CL"/>
              </w:rPr>
              <w:t xml:space="preserve"> de </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studio </w:t>
            </w:r>
            <w:r>
              <w:rPr>
                <w:rFonts w:ascii="Calibri" w:hAnsi="Calibri" w:cs="Arial"/>
                <w:i/>
                <w:color w:val="548DD4"/>
                <w:sz w:val="20"/>
                <w:szCs w:val="20"/>
                <w:lang w:eastAsia="es-CL"/>
              </w:rPr>
              <w:t>que vas a abordar en</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tu Proyecto APT.</w:t>
            </w:r>
          </w:p>
          <w:p w14:paraId="56DF8071" w14:textId="5CA8F693" w:rsidR="005345E6" w:rsidRDefault="005345E6" w:rsidP="00C27FB0">
            <w:pPr>
              <w:rPr>
                <w:b/>
              </w:rPr>
            </w:pPr>
            <w:r w:rsidRPr="005345E6">
              <w:rPr>
                <w:b/>
              </w:rPr>
              <w:t>Desarrollo de software</w:t>
            </w:r>
            <w:r>
              <w:rPr>
                <w:b/>
              </w:rPr>
              <w:t>,</w:t>
            </w:r>
            <w:r w:rsidRPr="005345E6">
              <w:rPr>
                <w:b/>
              </w:rPr>
              <w:t xml:space="preserve"> aplicaciones móviles y web, arquitectura de sistemas</w:t>
            </w:r>
            <w:r>
              <w:rPr>
                <w:b/>
              </w:rPr>
              <w:t>, gestión e integración de bases de datos</w:t>
            </w:r>
            <w:r w:rsidRPr="005345E6">
              <w:rPr>
                <w:b/>
              </w:rPr>
              <w:t>, integración de servicios en la nube y desarrollo full-</w:t>
            </w:r>
            <w:proofErr w:type="spellStart"/>
            <w:r w:rsidRPr="005345E6">
              <w:rPr>
                <w:b/>
              </w:rPr>
              <w:t>stack</w:t>
            </w:r>
            <w:proofErr w:type="spellEnd"/>
            <w:r w:rsidRPr="005345E6">
              <w:rPr>
                <w:b/>
              </w:rPr>
              <w:t xml:space="preserve"> multiplataforma.</w:t>
            </w:r>
          </w:p>
          <w:p w14:paraId="0C83FFCC" w14:textId="1591FF9E" w:rsidR="005345E6" w:rsidRDefault="00024288" w:rsidP="00C27FB0">
            <w:pPr>
              <w:rPr>
                <w:b/>
              </w:rPr>
            </w:pPr>
            <w:r>
              <w:rPr>
                <w:b/>
              </w:rPr>
              <w:t>También</w:t>
            </w:r>
            <w:r w:rsidR="005345E6">
              <w:rPr>
                <w:b/>
              </w:rPr>
              <w:t xml:space="preserve"> se trabaja con tecnológicas emergentes y la integración de servicios y APIS externas</w:t>
            </w:r>
            <w:r>
              <w:rPr>
                <w:b/>
              </w:rPr>
              <w:t>.</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3DD1BF9E" w14:textId="5D6F927C" w:rsidR="00EF425B" w:rsidRPr="00EF425B" w:rsidRDefault="00D110EC" w:rsidP="14C86939">
            <w:pPr>
              <w:rPr>
                <w:rFonts w:ascii="Calibri" w:hAnsi="Calibri" w:cs="Arial"/>
                <w:i/>
                <w:iCs/>
                <w:color w:val="548DD4"/>
                <w:sz w:val="20"/>
                <w:szCs w:val="20"/>
                <w:lang w:eastAsia="es-CL"/>
              </w:rPr>
            </w:pPr>
            <w:r w:rsidRPr="14C86939">
              <w:rPr>
                <w:rFonts w:ascii="Calibri" w:hAnsi="Calibri" w:cs="Arial"/>
                <w:i/>
                <w:iCs/>
                <w:color w:val="548DD4"/>
                <w:sz w:val="20"/>
                <w:szCs w:val="20"/>
                <w:lang w:eastAsia="es-CL"/>
              </w:rPr>
              <w:t>Menciona las competencias</w:t>
            </w:r>
            <w:r w:rsidR="00393B9B" w:rsidRPr="14C86939">
              <w:rPr>
                <w:rFonts w:ascii="Calibri" w:hAnsi="Calibri" w:cs="Arial"/>
                <w:i/>
                <w:iCs/>
                <w:color w:val="548DD4"/>
                <w:sz w:val="20"/>
                <w:szCs w:val="20"/>
                <w:lang w:eastAsia="es-CL"/>
              </w:rPr>
              <w:t xml:space="preserve"> </w:t>
            </w:r>
            <w:r w:rsidRPr="14C86939">
              <w:rPr>
                <w:rFonts w:ascii="Calibri" w:hAnsi="Calibri" w:cs="Arial"/>
                <w:i/>
                <w:iCs/>
                <w:color w:val="548DD4"/>
                <w:sz w:val="20"/>
                <w:szCs w:val="20"/>
                <w:lang w:eastAsia="es-CL"/>
              </w:rPr>
              <w:t>de tu Plan de Estudio que vas a abordar en tu Proyecto APT.</w:t>
            </w:r>
          </w:p>
          <w:p w14:paraId="19FAD4CD" w14:textId="51B60D0D" w:rsidR="00EF425B" w:rsidRDefault="00EF425B" w:rsidP="00EF425B">
            <w:pPr>
              <w:rPr>
                <w:b/>
                <w:bCs/>
              </w:rPr>
            </w:pPr>
            <w:r w:rsidRPr="00EF425B">
              <w:rPr>
                <w:b/>
                <w:bCs/>
              </w:rPr>
              <w:t xml:space="preserve">Liderazgo, </w:t>
            </w:r>
            <w:r>
              <w:rPr>
                <w:b/>
                <w:bCs/>
              </w:rPr>
              <w:t>Comunicación</w:t>
            </w:r>
            <w:r w:rsidRPr="00EF425B">
              <w:rPr>
                <w:b/>
                <w:bCs/>
              </w:rPr>
              <w:t>, Trabajo en equipo, Análisis de requerimientos, Habilidades técnicas</w:t>
            </w:r>
            <w:r>
              <w:rPr>
                <w:b/>
                <w:bCs/>
              </w:rPr>
              <w:t>, Adaptabilidad, Inteligencia de negocios.</w:t>
            </w:r>
          </w:p>
        </w:tc>
      </w:tr>
    </w:tbl>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5E96D8EA" w14:textId="77777777" w:rsidR="00627A8D" w:rsidRDefault="00627A8D" w:rsidP="00EF425B">
            <w:pPr>
              <w:jc w:val="both"/>
              <w:rPr>
                <w:rFonts w:ascii="Calibri" w:hAnsi="Calibri" w:cs="Arial"/>
                <w:i/>
                <w:iCs/>
                <w:color w:val="548DD4"/>
                <w:sz w:val="20"/>
                <w:szCs w:val="20"/>
                <w:lang w:eastAsia="es-CL"/>
              </w:rPr>
            </w:pPr>
          </w:p>
          <w:p w14:paraId="20C5DE6D" w14:textId="297091D1" w:rsidR="00EF425B" w:rsidRDefault="00EF425B" w:rsidP="00EF425B">
            <w:pPr>
              <w:jc w:val="both"/>
              <w:rPr>
                <w:rFonts w:ascii="Calibri" w:hAnsi="Calibri" w:cs="Arial"/>
                <w:i/>
                <w:iCs/>
                <w:color w:val="548DD4"/>
                <w:sz w:val="20"/>
                <w:szCs w:val="20"/>
                <w:lang w:eastAsia="es-CL"/>
              </w:rPr>
            </w:pPr>
            <w:r w:rsidRPr="00EF425B">
              <w:rPr>
                <w:rFonts w:ascii="Calibri" w:hAnsi="Calibri" w:cs="Arial"/>
                <w:i/>
                <w:iCs/>
                <w:color w:val="548DD4"/>
                <w:sz w:val="20"/>
                <w:szCs w:val="20"/>
                <w:lang w:eastAsia="es-CL"/>
              </w:rPr>
              <w:t xml:space="preserve">En Chile, y particularmente en las zonas urbanas de la Región Metropolitana, la inseguridad es una preocupación </w:t>
            </w:r>
            <w:r>
              <w:rPr>
                <w:rFonts w:ascii="Calibri" w:hAnsi="Calibri" w:cs="Arial"/>
                <w:i/>
                <w:iCs/>
                <w:color w:val="548DD4"/>
                <w:sz w:val="20"/>
                <w:szCs w:val="20"/>
                <w:lang w:eastAsia="es-CL"/>
              </w:rPr>
              <w:t>que crece año tras año, ligado también a una desconfianza</w:t>
            </w:r>
            <w:r w:rsidR="004F43CE">
              <w:rPr>
                <w:rFonts w:ascii="Calibri" w:hAnsi="Calibri" w:cs="Arial"/>
                <w:i/>
                <w:iCs/>
                <w:color w:val="548DD4"/>
                <w:sz w:val="20"/>
                <w:szCs w:val="20"/>
                <w:lang w:eastAsia="es-CL"/>
              </w:rPr>
              <w:t xml:space="preserve"> creciente </w:t>
            </w:r>
            <w:r>
              <w:rPr>
                <w:rFonts w:ascii="Calibri" w:hAnsi="Calibri" w:cs="Arial"/>
                <w:i/>
                <w:iCs/>
                <w:color w:val="548DD4"/>
                <w:sz w:val="20"/>
                <w:szCs w:val="20"/>
                <w:lang w:eastAsia="es-CL"/>
              </w:rPr>
              <w:t>entre vecinos al no estar al tanto de lo que ocurre en sus alrededores</w:t>
            </w:r>
            <w:r w:rsidRPr="00EF425B">
              <w:rPr>
                <w:rFonts w:ascii="Calibri" w:hAnsi="Calibri" w:cs="Arial"/>
                <w:i/>
                <w:iCs/>
                <w:color w:val="548DD4"/>
                <w:sz w:val="20"/>
                <w:szCs w:val="20"/>
                <w:lang w:eastAsia="es-CL"/>
              </w:rPr>
              <w:t>.</w:t>
            </w:r>
          </w:p>
          <w:p w14:paraId="306544F3" w14:textId="52416419" w:rsidR="00085F8B" w:rsidRDefault="00EF425B" w:rsidP="00EF425B">
            <w:pPr>
              <w:jc w:val="both"/>
              <w:rPr>
                <w:rFonts w:ascii="Calibri" w:hAnsi="Calibri" w:cs="Arial"/>
                <w:i/>
                <w:iCs/>
                <w:color w:val="548DD4"/>
                <w:sz w:val="20"/>
                <w:szCs w:val="20"/>
                <w:lang w:eastAsia="es-CL"/>
              </w:rPr>
            </w:pPr>
            <w:r w:rsidRPr="00EF425B">
              <w:rPr>
                <w:rFonts w:ascii="Calibri" w:hAnsi="Calibri" w:cs="Arial"/>
                <w:i/>
                <w:iCs/>
                <w:color w:val="548DD4"/>
                <w:sz w:val="20"/>
                <w:szCs w:val="20"/>
                <w:lang w:eastAsia="es-CL"/>
              </w:rPr>
              <w:t xml:space="preserve"> </w:t>
            </w:r>
            <w:r w:rsidR="004F43CE">
              <w:rPr>
                <w:rFonts w:ascii="Calibri" w:hAnsi="Calibri" w:cs="Arial"/>
                <w:i/>
                <w:iCs/>
                <w:color w:val="548DD4"/>
                <w:sz w:val="20"/>
                <w:szCs w:val="20"/>
                <w:lang w:eastAsia="es-CL"/>
              </w:rPr>
              <w:t>L</w:t>
            </w:r>
            <w:r w:rsidRPr="00EF425B">
              <w:rPr>
                <w:rFonts w:ascii="Calibri" w:hAnsi="Calibri" w:cs="Arial"/>
                <w:i/>
                <w:iCs/>
                <w:color w:val="548DD4"/>
                <w:sz w:val="20"/>
                <w:szCs w:val="20"/>
                <w:lang w:eastAsia="es-CL"/>
              </w:rPr>
              <w:t xml:space="preserve">a comunicación entre vecinos </w:t>
            </w:r>
            <w:r w:rsidR="004F43CE">
              <w:rPr>
                <w:rFonts w:ascii="Calibri" w:hAnsi="Calibri" w:cs="Arial"/>
                <w:i/>
                <w:iCs/>
                <w:color w:val="548DD4"/>
                <w:sz w:val="20"/>
                <w:szCs w:val="20"/>
                <w:lang w:eastAsia="es-CL"/>
              </w:rPr>
              <w:t xml:space="preserve">actualmente </w:t>
            </w:r>
            <w:r>
              <w:rPr>
                <w:rFonts w:ascii="Calibri" w:hAnsi="Calibri" w:cs="Arial"/>
                <w:i/>
                <w:iCs/>
                <w:color w:val="548DD4"/>
                <w:sz w:val="20"/>
                <w:szCs w:val="20"/>
                <w:lang w:eastAsia="es-CL"/>
              </w:rPr>
              <w:t xml:space="preserve">es </w:t>
            </w:r>
            <w:r w:rsidRPr="00EF425B">
              <w:rPr>
                <w:rFonts w:ascii="Calibri" w:hAnsi="Calibri" w:cs="Arial"/>
                <w:i/>
                <w:iCs/>
                <w:color w:val="548DD4"/>
                <w:sz w:val="20"/>
                <w:szCs w:val="20"/>
                <w:lang w:eastAsia="es-CL"/>
              </w:rPr>
              <w:t>fragmentada</w:t>
            </w:r>
            <w:r>
              <w:rPr>
                <w:rFonts w:ascii="Calibri" w:hAnsi="Calibri" w:cs="Arial"/>
                <w:i/>
                <w:iCs/>
                <w:color w:val="548DD4"/>
                <w:sz w:val="20"/>
                <w:szCs w:val="20"/>
                <w:lang w:eastAsia="es-CL"/>
              </w:rPr>
              <w:t>,</w:t>
            </w:r>
            <w:r w:rsidRPr="00EF425B">
              <w:rPr>
                <w:rFonts w:ascii="Calibri" w:hAnsi="Calibri" w:cs="Arial"/>
                <w:i/>
                <w:iCs/>
                <w:color w:val="548DD4"/>
                <w:sz w:val="20"/>
                <w:szCs w:val="20"/>
                <w:lang w:eastAsia="es-CL"/>
              </w:rPr>
              <w:t xml:space="preserve"> y</w:t>
            </w:r>
            <w:r>
              <w:rPr>
                <w:rFonts w:ascii="Calibri" w:hAnsi="Calibri" w:cs="Arial"/>
                <w:i/>
                <w:iCs/>
                <w:color w:val="548DD4"/>
                <w:sz w:val="20"/>
                <w:szCs w:val="20"/>
                <w:lang w:eastAsia="es-CL"/>
              </w:rPr>
              <w:t xml:space="preserve"> la mayoría de las veces inconclusa</w:t>
            </w:r>
            <w:r w:rsidR="00085F8B">
              <w:rPr>
                <w:rFonts w:ascii="Calibri" w:hAnsi="Calibri" w:cs="Arial"/>
                <w:i/>
                <w:iCs/>
                <w:color w:val="548DD4"/>
                <w:sz w:val="20"/>
                <w:szCs w:val="20"/>
                <w:lang w:eastAsia="es-CL"/>
              </w:rPr>
              <w:t xml:space="preserve"> o limitada</w:t>
            </w:r>
            <w:r>
              <w:rPr>
                <w:rFonts w:ascii="Calibri" w:hAnsi="Calibri" w:cs="Arial"/>
                <w:i/>
                <w:iCs/>
                <w:color w:val="548DD4"/>
                <w:sz w:val="20"/>
                <w:szCs w:val="20"/>
                <w:lang w:eastAsia="es-CL"/>
              </w:rPr>
              <w:t>. S</w:t>
            </w:r>
            <w:r w:rsidRPr="00EF425B">
              <w:rPr>
                <w:rFonts w:ascii="Calibri" w:hAnsi="Calibri" w:cs="Arial"/>
                <w:i/>
                <w:iCs/>
                <w:color w:val="548DD4"/>
                <w:sz w:val="20"/>
                <w:szCs w:val="20"/>
                <w:lang w:eastAsia="es-CL"/>
              </w:rPr>
              <w:t xml:space="preserve">e basa principalmente en grupos de WhatsApp informales, redes sociales generalistas o aplicaciones como </w:t>
            </w:r>
            <w:proofErr w:type="spellStart"/>
            <w:r w:rsidRPr="00EF425B">
              <w:rPr>
                <w:rFonts w:ascii="Calibri" w:hAnsi="Calibri" w:cs="Arial"/>
                <w:i/>
                <w:iCs/>
                <w:color w:val="548DD4"/>
                <w:sz w:val="20"/>
                <w:szCs w:val="20"/>
                <w:lang w:eastAsia="es-CL"/>
              </w:rPr>
              <w:t>SoSafe</w:t>
            </w:r>
            <w:proofErr w:type="spellEnd"/>
            <w:r w:rsidRPr="00EF425B">
              <w:rPr>
                <w:rFonts w:ascii="Calibri" w:hAnsi="Calibri" w:cs="Arial"/>
                <w:i/>
                <w:iCs/>
                <w:color w:val="548DD4"/>
                <w:sz w:val="20"/>
                <w:szCs w:val="20"/>
                <w:lang w:eastAsia="es-CL"/>
              </w:rPr>
              <w:t>, que ofrecen funcionalidades limitadas</w:t>
            </w:r>
            <w:r w:rsidR="004F43CE">
              <w:rPr>
                <w:rFonts w:ascii="Calibri" w:hAnsi="Calibri" w:cs="Arial"/>
                <w:i/>
                <w:iCs/>
                <w:color w:val="548DD4"/>
                <w:sz w:val="20"/>
                <w:szCs w:val="20"/>
                <w:lang w:eastAsia="es-CL"/>
              </w:rPr>
              <w:t xml:space="preserve"> para l</w:t>
            </w:r>
            <w:r w:rsidRPr="00EF425B">
              <w:rPr>
                <w:rFonts w:ascii="Calibri" w:hAnsi="Calibri" w:cs="Arial"/>
                <w:i/>
                <w:iCs/>
                <w:color w:val="548DD4"/>
                <w:sz w:val="20"/>
                <w:szCs w:val="20"/>
                <w:lang w:eastAsia="es-CL"/>
              </w:rPr>
              <w:t>a comunidad, eventos y comercio local.</w:t>
            </w:r>
            <w:r>
              <w:rPr>
                <w:rFonts w:ascii="Calibri" w:hAnsi="Calibri" w:cs="Arial"/>
                <w:i/>
                <w:iCs/>
                <w:color w:val="548DD4"/>
                <w:sz w:val="20"/>
                <w:szCs w:val="20"/>
                <w:lang w:eastAsia="es-CL"/>
              </w:rPr>
              <w:t xml:space="preserve"> Esto causa un</w:t>
            </w:r>
            <w:r w:rsidR="00085F8B">
              <w:rPr>
                <w:rFonts w:ascii="Calibri" w:hAnsi="Calibri" w:cs="Arial"/>
                <w:i/>
                <w:iCs/>
                <w:color w:val="548DD4"/>
                <w:sz w:val="20"/>
                <w:szCs w:val="20"/>
                <w:lang w:eastAsia="es-CL"/>
              </w:rPr>
              <w:t xml:space="preserve">a </w:t>
            </w:r>
            <w:r w:rsidR="00085F8B" w:rsidRPr="00085F8B">
              <w:rPr>
                <w:rFonts w:ascii="Calibri" w:hAnsi="Calibri" w:cs="Arial"/>
                <w:i/>
                <w:iCs/>
                <w:color w:val="548DD4"/>
                <w:sz w:val="20"/>
                <w:szCs w:val="20"/>
                <w:lang w:eastAsia="es-CL"/>
              </w:rPr>
              <w:t>insatisfacción</w:t>
            </w:r>
            <w:r w:rsidR="00085F8B">
              <w:rPr>
                <w:rFonts w:ascii="Calibri" w:hAnsi="Calibri" w:cs="Arial"/>
                <w:i/>
                <w:iCs/>
                <w:color w:val="548DD4"/>
                <w:sz w:val="20"/>
                <w:szCs w:val="20"/>
                <w:lang w:eastAsia="es-CL"/>
              </w:rPr>
              <w:t xml:space="preserve"> en la</w:t>
            </w:r>
            <w:r>
              <w:rPr>
                <w:rFonts w:ascii="Calibri" w:hAnsi="Calibri" w:cs="Arial"/>
                <w:i/>
                <w:iCs/>
                <w:color w:val="548DD4"/>
                <w:sz w:val="20"/>
                <w:szCs w:val="20"/>
                <w:lang w:eastAsia="es-CL"/>
              </w:rPr>
              <w:t xml:space="preserve"> comunicación entre vecinos que buscan algo que sea claro y conciso.</w:t>
            </w:r>
            <w:r>
              <w:rPr>
                <w:rFonts w:ascii="Calibri" w:hAnsi="Calibri" w:cs="Arial"/>
                <w:i/>
                <w:iCs/>
                <w:color w:val="548DD4"/>
                <w:sz w:val="20"/>
                <w:szCs w:val="20"/>
                <w:lang w:eastAsia="es-CL"/>
              </w:rPr>
              <w:br/>
            </w:r>
            <w:r>
              <w:rPr>
                <w:rFonts w:ascii="Calibri" w:hAnsi="Calibri" w:cs="Arial"/>
                <w:i/>
                <w:iCs/>
                <w:color w:val="548DD4"/>
                <w:sz w:val="20"/>
                <w:szCs w:val="20"/>
                <w:lang w:eastAsia="es-CL"/>
              </w:rPr>
              <w:br/>
              <w:t xml:space="preserve">El propósito de Polaris no es solo la seguridad, es formar una red </w:t>
            </w:r>
            <w:r w:rsidR="00085F8B">
              <w:rPr>
                <w:rFonts w:ascii="Calibri" w:hAnsi="Calibri" w:cs="Arial"/>
                <w:i/>
                <w:iCs/>
                <w:color w:val="548DD4"/>
                <w:sz w:val="20"/>
                <w:szCs w:val="20"/>
                <w:lang w:eastAsia="es-CL"/>
              </w:rPr>
              <w:t>de comunicación entre vecinos que sea rápida, atractiva y fácil de interactuar. Busca fortalecer las comunidades con sus funciones y su red social. Algo que hasta el día de hoy no se ha ofrecido debido al limitado alcance que tienen las aplicaciones en el mercado.</w:t>
            </w:r>
          </w:p>
          <w:p w14:paraId="50030CA2" w14:textId="77777777" w:rsidR="00085F8B" w:rsidRPr="00085F8B" w:rsidRDefault="00085F8B" w:rsidP="00085F8B">
            <w:pPr>
              <w:jc w:val="both"/>
              <w:rPr>
                <w:rFonts w:ascii="Calibri" w:hAnsi="Calibri" w:cs="Arial"/>
                <w:i/>
                <w:iCs/>
                <w:color w:val="548DD4"/>
                <w:sz w:val="20"/>
                <w:szCs w:val="20"/>
                <w:lang w:eastAsia="es-CL"/>
              </w:rPr>
            </w:pPr>
            <w:r w:rsidRPr="00085F8B">
              <w:rPr>
                <w:rFonts w:ascii="Calibri" w:hAnsi="Calibri" w:cs="Arial"/>
                <w:i/>
                <w:iCs/>
                <w:color w:val="548DD4"/>
                <w:sz w:val="20"/>
                <w:szCs w:val="20"/>
                <w:lang w:eastAsia="es-CL"/>
              </w:rPr>
              <w:t>¿Por qué este tema es relevante para la carrera?</w:t>
            </w:r>
          </w:p>
          <w:p w14:paraId="5DA372DC" w14:textId="4DD8B65E" w:rsidR="00085F8B" w:rsidRDefault="00085F8B" w:rsidP="00085F8B">
            <w:pPr>
              <w:jc w:val="both"/>
              <w:rPr>
                <w:rFonts w:ascii="Calibri" w:hAnsi="Calibri" w:cs="Arial"/>
                <w:i/>
                <w:iCs/>
                <w:color w:val="548DD4"/>
                <w:sz w:val="20"/>
                <w:szCs w:val="20"/>
                <w:lang w:eastAsia="es-CL"/>
              </w:rPr>
            </w:pPr>
            <w:r w:rsidRPr="00085F8B">
              <w:rPr>
                <w:rFonts w:ascii="Calibri" w:hAnsi="Calibri" w:cs="Arial"/>
                <w:i/>
                <w:iCs/>
                <w:color w:val="548DD4"/>
                <w:sz w:val="20"/>
                <w:szCs w:val="20"/>
                <w:lang w:eastAsia="es-CL"/>
              </w:rPr>
              <w:t xml:space="preserve">Polaris representa un desafío que abarca las principales áreas de la Ingeniería en Informática: diseño de arquitecturas de software, desarrollo multiplataforma, integración de servicios en la nube, seguridad de datos y experiencia de usuario. Su desarrollo exige aplicar competencias técnicas y de gestión propias del perfil de egreso, lo </w:t>
            </w:r>
            <w:r>
              <w:rPr>
                <w:rFonts w:ascii="Calibri" w:hAnsi="Calibri" w:cs="Arial"/>
                <w:i/>
                <w:iCs/>
                <w:color w:val="548DD4"/>
                <w:sz w:val="20"/>
                <w:szCs w:val="20"/>
                <w:lang w:eastAsia="es-CL"/>
              </w:rPr>
              <w:t>cual lo hace el proyecto ideal para aplicar todos los conocimientos aprendidos durante la carrera.</w:t>
            </w:r>
          </w:p>
          <w:p w14:paraId="5E5A6D94" w14:textId="77777777" w:rsidR="00085F8B" w:rsidRPr="00085F8B" w:rsidRDefault="00085F8B" w:rsidP="00085F8B">
            <w:pPr>
              <w:jc w:val="both"/>
              <w:rPr>
                <w:rFonts w:ascii="Calibri" w:hAnsi="Calibri" w:cs="Arial"/>
                <w:i/>
                <w:iCs/>
                <w:color w:val="548DD4"/>
                <w:sz w:val="20"/>
                <w:szCs w:val="20"/>
                <w:lang w:eastAsia="es-CL"/>
              </w:rPr>
            </w:pPr>
            <w:r w:rsidRPr="00085F8B">
              <w:rPr>
                <w:rFonts w:ascii="Calibri" w:hAnsi="Calibri" w:cs="Arial"/>
                <w:i/>
                <w:iCs/>
                <w:color w:val="548DD4"/>
                <w:sz w:val="20"/>
                <w:szCs w:val="20"/>
                <w:lang w:eastAsia="es-CL"/>
              </w:rPr>
              <w:t>Contexto y ubicación</w:t>
            </w:r>
          </w:p>
          <w:p w14:paraId="39D9737C" w14:textId="0F086E0F" w:rsidR="00085F8B" w:rsidRDefault="00085F8B" w:rsidP="00085F8B">
            <w:pPr>
              <w:jc w:val="both"/>
              <w:rPr>
                <w:rFonts w:ascii="Calibri" w:hAnsi="Calibri" w:cs="Arial"/>
                <w:i/>
                <w:iCs/>
                <w:color w:val="548DD4"/>
                <w:sz w:val="20"/>
                <w:szCs w:val="20"/>
                <w:lang w:eastAsia="es-CL"/>
              </w:rPr>
            </w:pPr>
            <w:r w:rsidRPr="00085F8B">
              <w:rPr>
                <w:rFonts w:ascii="Calibri" w:hAnsi="Calibri" w:cs="Arial"/>
                <w:i/>
                <w:iCs/>
                <w:color w:val="548DD4"/>
                <w:sz w:val="20"/>
                <w:szCs w:val="20"/>
                <w:lang w:eastAsia="es-CL"/>
              </w:rPr>
              <w:t>El proyecto se sitúa en el contexto urbano de Chile, con foco inicial en comunas de Santiago. El problema es extensible a cualquier ciudad con densidad poblacional</w:t>
            </w:r>
            <w:r w:rsidR="004F43CE">
              <w:rPr>
                <w:rFonts w:ascii="Calibri" w:hAnsi="Calibri" w:cs="Arial"/>
                <w:i/>
                <w:iCs/>
                <w:color w:val="548DD4"/>
                <w:sz w:val="20"/>
                <w:szCs w:val="20"/>
                <w:lang w:eastAsia="es-CL"/>
              </w:rPr>
              <w:t xml:space="preserve"> significativa</w:t>
            </w:r>
            <w:r w:rsidRPr="00085F8B">
              <w:rPr>
                <w:rFonts w:ascii="Calibri" w:hAnsi="Calibri" w:cs="Arial"/>
                <w:i/>
                <w:iCs/>
                <w:color w:val="548DD4"/>
                <w:sz w:val="20"/>
                <w:szCs w:val="20"/>
                <w:lang w:eastAsia="es-CL"/>
              </w:rPr>
              <w:t xml:space="preserve"> y problemáticas de seguridad </w:t>
            </w:r>
            <w:r>
              <w:rPr>
                <w:rFonts w:ascii="Calibri" w:hAnsi="Calibri" w:cs="Arial"/>
                <w:i/>
                <w:iCs/>
                <w:color w:val="548DD4"/>
                <w:sz w:val="20"/>
                <w:szCs w:val="20"/>
                <w:lang w:eastAsia="es-CL"/>
              </w:rPr>
              <w:t xml:space="preserve">y/o comunicación </w:t>
            </w:r>
            <w:r w:rsidRPr="00085F8B">
              <w:rPr>
                <w:rFonts w:ascii="Calibri" w:hAnsi="Calibri" w:cs="Arial"/>
                <w:i/>
                <w:iCs/>
                <w:color w:val="548DD4"/>
                <w:sz w:val="20"/>
                <w:szCs w:val="20"/>
                <w:lang w:eastAsia="es-CL"/>
              </w:rPr>
              <w:t>vecinal</w:t>
            </w:r>
            <w:r>
              <w:rPr>
                <w:rFonts w:ascii="Calibri" w:hAnsi="Calibri" w:cs="Arial"/>
                <w:i/>
                <w:iCs/>
                <w:color w:val="548DD4"/>
                <w:sz w:val="20"/>
                <w:szCs w:val="20"/>
                <w:lang w:eastAsia="es-CL"/>
              </w:rPr>
              <w:t xml:space="preserve"> ineficiente</w:t>
            </w:r>
            <w:r w:rsidRPr="00085F8B">
              <w:rPr>
                <w:rFonts w:ascii="Calibri" w:hAnsi="Calibri" w:cs="Arial"/>
                <w:i/>
                <w:iCs/>
                <w:color w:val="548DD4"/>
                <w:sz w:val="20"/>
                <w:szCs w:val="20"/>
                <w:lang w:eastAsia="es-CL"/>
              </w:rPr>
              <w:t xml:space="preserve">, lo que le otorga </w:t>
            </w:r>
            <w:r>
              <w:rPr>
                <w:rFonts w:ascii="Calibri" w:hAnsi="Calibri" w:cs="Arial"/>
                <w:i/>
                <w:iCs/>
                <w:color w:val="548DD4"/>
                <w:sz w:val="20"/>
                <w:szCs w:val="20"/>
                <w:lang w:eastAsia="es-CL"/>
              </w:rPr>
              <w:t>escalabilidad a nivel nacional.</w:t>
            </w:r>
          </w:p>
          <w:p w14:paraId="2E26D392" w14:textId="77777777" w:rsidR="00085F8B" w:rsidRPr="00085F8B" w:rsidRDefault="00085F8B" w:rsidP="00085F8B">
            <w:pPr>
              <w:jc w:val="both"/>
              <w:rPr>
                <w:rFonts w:ascii="Calibri" w:hAnsi="Calibri" w:cs="Arial"/>
                <w:i/>
                <w:iCs/>
                <w:color w:val="548DD4"/>
                <w:sz w:val="20"/>
                <w:szCs w:val="20"/>
                <w:lang w:eastAsia="es-CL"/>
              </w:rPr>
            </w:pPr>
            <w:r w:rsidRPr="00085F8B">
              <w:rPr>
                <w:rFonts w:ascii="Calibri" w:hAnsi="Calibri" w:cs="Arial"/>
                <w:i/>
                <w:iCs/>
                <w:color w:val="548DD4"/>
                <w:sz w:val="20"/>
                <w:szCs w:val="20"/>
                <w:lang w:eastAsia="es-CL"/>
              </w:rPr>
              <w:t>¿A quiénes impacta?</w:t>
            </w:r>
          </w:p>
          <w:p w14:paraId="1ABDDF85" w14:textId="561962A2" w:rsidR="00085F8B" w:rsidRDefault="00085F8B" w:rsidP="00085F8B">
            <w:pPr>
              <w:jc w:val="both"/>
              <w:rPr>
                <w:rFonts w:ascii="Calibri" w:hAnsi="Calibri" w:cs="Arial"/>
                <w:i/>
                <w:iCs/>
                <w:color w:val="548DD4"/>
                <w:sz w:val="20"/>
                <w:szCs w:val="20"/>
                <w:lang w:eastAsia="es-CL"/>
              </w:rPr>
            </w:pPr>
            <w:r w:rsidRPr="00085F8B">
              <w:rPr>
                <w:rFonts w:ascii="Calibri" w:hAnsi="Calibri" w:cs="Arial"/>
                <w:i/>
                <w:iCs/>
                <w:color w:val="548DD4"/>
                <w:sz w:val="20"/>
                <w:szCs w:val="20"/>
                <w:lang w:eastAsia="es-CL"/>
              </w:rPr>
              <w:t xml:space="preserve">Impacta principalmente a residentes de barrios urbanos, especialmente adultos entre </w:t>
            </w:r>
            <w:r>
              <w:rPr>
                <w:rFonts w:ascii="Calibri" w:hAnsi="Calibri" w:cs="Arial"/>
                <w:i/>
                <w:iCs/>
                <w:color w:val="548DD4"/>
                <w:sz w:val="20"/>
                <w:szCs w:val="20"/>
                <w:lang w:eastAsia="es-CL"/>
              </w:rPr>
              <w:t xml:space="preserve">20 </w:t>
            </w:r>
            <w:r w:rsidRPr="00085F8B">
              <w:rPr>
                <w:rFonts w:ascii="Calibri" w:hAnsi="Calibri" w:cs="Arial"/>
                <w:i/>
                <w:iCs/>
                <w:color w:val="548DD4"/>
                <w:sz w:val="20"/>
                <w:szCs w:val="20"/>
                <w:lang w:eastAsia="es-CL"/>
              </w:rPr>
              <w:t>y 60 años que buscan mantenerse informados sobre lo que ocurre en su entorno inmediato. También beneficia a organizaciones vecinales, juntas de vecinos y pequeños comerciantes locales que podrían usar la plataforma para difundir información y ofertas dentro de su comunidad.</w:t>
            </w:r>
            <w:r>
              <w:rPr>
                <w:rFonts w:ascii="Calibri" w:hAnsi="Calibri" w:cs="Arial"/>
                <w:i/>
                <w:iCs/>
                <w:color w:val="548DD4"/>
                <w:sz w:val="20"/>
                <w:szCs w:val="20"/>
                <w:lang w:eastAsia="es-CL"/>
              </w:rPr>
              <w:t xml:space="preserve"> Sin embargo, no esta limitado a un grupo adulto, la aplicación también ofrece </w:t>
            </w:r>
            <w:r w:rsidR="004F43CE">
              <w:rPr>
                <w:rFonts w:ascii="Calibri" w:hAnsi="Calibri" w:cs="Arial"/>
                <w:i/>
                <w:iCs/>
                <w:color w:val="548DD4"/>
                <w:sz w:val="20"/>
                <w:szCs w:val="20"/>
                <w:lang w:eastAsia="es-CL"/>
              </w:rPr>
              <w:t xml:space="preserve">crear </w:t>
            </w:r>
            <w:r>
              <w:rPr>
                <w:rFonts w:ascii="Calibri" w:hAnsi="Calibri" w:cs="Arial"/>
                <w:i/>
                <w:iCs/>
                <w:color w:val="548DD4"/>
                <w:sz w:val="20"/>
                <w:szCs w:val="20"/>
                <w:lang w:eastAsia="es-CL"/>
              </w:rPr>
              <w:t>eventos de menor magnitud como actividades recreacionales para jóvenes.</w:t>
            </w:r>
          </w:p>
          <w:p w14:paraId="0C1DBE68" w14:textId="77777777" w:rsidR="00085F8B" w:rsidRPr="00085F8B" w:rsidRDefault="00085F8B" w:rsidP="00085F8B">
            <w:pPr>
              <w:jc w:val="both"/>
              <w:rPr>
                <w:rFonts w:ascii="Calibri" w:hAnsi="Calibri" w:cs="Arial"/>
                <w:i/>
                <w:iCs/>
                <w:color w:val="548DD4"/>
                <w:sz w:val="20"/>
                <w:szCs w:val="20"/>
                <w:lang w:eastAsia="es-CL"/>
              </w:rPr>
            </w:pPr>
            <w:r w:rsidRPr="00085F8B">
              <w:rPr>
                <w:rFonts w:ascii="Calibri" w:hAnsi="Calibri" w:cs="Arial"/>
                <w:i/>
                <w:iCs/>
                <w:color w:val="548DD4"/>
                <w:sz w:val="20"/>
                <w:szCs w:val="20"/>
                <w:lang w:eastAsia="es-CL"/>
              </w:rPr>
              <w:t>Aporte de valor</w:t>
            </w:r>
          </w:p>
          <w:p w14:paraId="1A22ACBF" w14:textId="26E9CA0E" w:rsidR="00085F8B" w:rsidRPr="00EF425B" w:rsidDel="008018E6" w:rsidRDefault="00085F8B" w:rsidP="00085F8B">
            <w:pPr>
              <w:jc w:val="both"/>
              <w:rPr>
                <w:rFonts w:ascii="Calibri" w:hAnsi="Calibri" w:cs="Arial"/>
                <w:i/>
                <w:iCs/>
                <w:color w:val="548DD4"/>
                <w:sz w:val="20"/>
                <w:szCs w:val="20"/>
                <w:lang w:eastAsia="es-CL"/>
              </w:rPr>
            </w:pPr>
            <w:r w:rsidRPr="00085F8B">
              <w:rPr>
                <w:rFonts w:ascii="Calibri" w:hAnsi="Calibri" w:cs="Arial"/>
                <w:i/>
                <w:iCs/>
                <w:color w:val="548DD4"/>
                <w:sz w:val="20"/>
                <w:szCs w:val="20"/>
                <w:lang w:eastAsia="es-CL"/>
              </w:rPr>
              <w:t xml:space="preserve">Polaris aporta valor en dos dimensiones. A nivel social, contribuye a fortalecer </w:t>
            </w:r>
            <w:r>
              <w:rPr>
                <w:rFonts w:ascii="Calibri" w:hAnsi="Calibri" w:cs="Arial"/>
                <w:i/>
                <w:iCs/>
                <w:color w:val="548DD4"/>
                <w:sz w:val="20"/>
                <w:szCs w:val="20"/>
                <w:lang w:eastAsia="es-CL"/>
              </w:rPr>
              <w:t xml:space="preserve">las comunidades </w:t>
            </w:r>
            <w:r w:rsidRPr="00085F8B">
              <w:rPr>
                <w:rFonts w:ascii="Calibri" w:hAnsi="Calibri" w:cs="Arial"/>
                <w:i/>
                <w:iCs/>
                <w:color w:val="548DD4"/>
                <w:sz w:val="20"/>
                <w:szCs w:val="20"/>
                <w:lang w:eastAsia="es-CL"/>
              </w:rPr>
              <w:t xml:space="preserve">y la sensación de seguridad vecinal mediante información en tiempo real y canales de comunicación estructurados. A nivel profesional, demuestra la capacidad </w:t>
            </w:r>
            <w:r w:rsidRPr="00085F8B">
              <w:rPr>
                <w:rFonts w:ascii="Calibri" w:hAnsi="Calibri" w:cs="Arial"/>
                <w:i/>
                <w:iCs/>
                <w:color w:val="548DD4"/>
                <w:sz w:val="20"/>
                <w:szCs w:val="20"/>
                <w:lang w:eastAsia="es-CL"/>
              </w:rPr>
              <w:lastRenderedPageBreak/>
              <w:t>de un ingeniero en informática para diseñar, construir y desplegar una solución tecnológica ante un problema real, integrando tecnologías modernas de forma fundamentada y escalable.</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 xml:space="preserve">Descripción del </w:t>
            </w:r>
            <w:r>
              <w:rPr>
                <w:rFonts w:ascii="Calibri" w:hAnsi="Calibri"/>
                <w:color w:val="1F3864" w:themeColor="accent1" w:themeShade="80"/>
              </w:rPr>
              <w:t>Proyecto APT</w:t>
            </w:r>
          </w:p>
        </w:tc>
        <w:tc>
          <w:tcPr>
            <w:tcW w:w="3744" w:type="pct"/>
            <w:vAlign w:val="center"/>
          </w:tcPr>
          <w:p w14:paraId="5B35BDFF" w14:textId="77777777" w:rsidR="004F43CE" w:rsidRPr="004F43CE" w:rsidRDefault="004F43CE" w:rsidP="004F43CE">
            <w:pPr>
              <w:jc w:val="both"/>
              <w:rPr>
                <w:rFonts w:ascii="Calibri" w:hAnsi="Calibri" w:cs="Arial"/>
                <w:i/>
                <w:color w:val="548DD4"/>
                <w:sz w:val="20"/>
                <w:szCs w:val="20"/>
                <w:lang w:eastAsia="es-CL"/>
              </w:rPr>
            </w:pPr>
            <w:r w:rsidRPr="004F43CE">
              <w:rPr>
                <w:rFonts w:ascii="Calibri" w:hAnsi="Calibri" w:cs="Arial"/>
                <w:i/>
                <w:color w:val="548DD4"/>
                <w:sz w:val="20"/>
                <w:szCs w:val="20"/>
                <w:lang w:eastAsia="es-CL"/>
              </w:rPr>
              <w:t>Objetivo</w:t>
            </w:r>
          </w:p>
          <w:p w14:paraId="37C6BFD8" w14:textId="34B33124" w:rsidR="004F43CE" w:rsidRPr="004F43CE" w:rsidRDefault="004F43CE" w:rsidP="004F43CE">
            <w:pPr>
              <w:jc w:val="both"/>
              <w:rPr>
                <w:rFonts w:ascii="Calibri" w:hAnsi="Calibri" w:cs="Arial"/>
                <w:i/>
                <w:color w:val="548DD4"/>
                <w:sz w:val="20"/>
                <w:szCs w:val="20"/>
                <w:lang w:eastAsia="es-CL"/>
              </w:rPr>
            </w:pPr>
            <w:r w:rsidRPr="004F43CE">
              <w:rPr>
                <w:rFonts w:ascii="Calibri" w:hAnsi="Calibri" w:cs="Arial"/>
                <w:i/>
                <w:color w:val="548DD4"/>
                <w:sz w:val="20"/>
                <w:szCs w:val="20"/>
                <w:lang w:eastAsia="es-CL"/>
              </w:rPr>
              <w:t>Desarrollar una aplicación móvil y web multiplataforma que permita a los vecinos de una comunidad urbana reportar incidentes de seguridad en tiempo real, organizarse mediante eventos comunitarios</w:t>
            </w:r>
            <w:r>
              <w:rPr>
                <w:rFonts w:ascii="Calibri" w:hAnsi="Calibri" w:cs="Arial"/>
                <w:i/>
                <w:color w:val="548DD4"/>
                <w:sz w:val="20"/>
                <w:szCs w:val="20"/>
                <w:lang w:eastAsia="es-CL"/>
              </w:rPr>
              <w:t>, actividades recreacionales</w:t>
            </w:r>
            <w:r w:rsidRPr="004F43CE">
              <w:rPr>
                <w:rFonts w:ascii="Calibri" w:hAnsi="Calibri" w:cs="Arial"/>
                <w:i/>
                <w:color w:val="548DD4"/>
                <w:sz w:val="20"/>
                <w:szCs w:val="20"/>
                <w:lang w:eastAsia="es-CL"/>
              </w:rPr>
              <w:t xml:space="preserve"> y acceder a un mercado local, todo dentro de un entorno centrado en su barrio.</w:t>
            </w:r>
          </w:p>
          <w:p w14:paraId="5EBAA3FF" w14:textId="77777777" w:rsidR="004F43CE" w:rsidRPr="004F43CE" w:rsidRDefault="004F43CE" w:rsidP="004F43CE">
            <w:pPr>
              <w:jc w:val="both"/>
              <w:rPr>
                <w:rFonts w:ascii="Calibri" w:hAnsi="Calibri" w:cs="Arial"/>
                <w:i/>
                <w:color w:val="548DD4"/>
                <w:sz w:val="20"/>
                <w:szCs w:val="20"/>
                <w:lang w:eastAsia="es-CL"/>
              </w:rPr>
            </w:pPr>
            <w:r w:rsidRPr="004F43CE">
              <w:rPr>
                <w:rFonts w:ascii="Calibri" w:hAnsi="Calibri" w:cs="Arial"/>
                <w:i/>
                <w:color w:val="548DD4"/>
                <w:sz w:val="20"/>
                <w:szCs w:val="20"/>
                <w:lang w:eastAsia="es-CL"/>
              </w:rPr>
              <w:t>¿En qué consiste el proyecto?</w:t>
            </w:r>
          </w:p>
          <w:p w14:paraId="5DDACC37" w14:textId="1326FADD" w:rsidR="004F43CE" w:rsidRPr="004F43CE" w:rsidRDefault="004F43CE" w:rsidP="004F43CE">
            <w:pPr>
              <w:jc w:val="both"/>
              <w:rPr>
                <w:rFonts w:ascii="Calibri" w:hAnsi="Calibri" w:cs="Arial"/>
                <w:i/>
                <w:color w:val="548DD4"/>
                <w:sz w:val="20"/>
                <w:szCs w:val="20"/>
                <w:lang w:eastAsia="es-CL"/>
              </w:rPr>
            </w:pPr>
            <w:r w:rsidRPr="004F43CE">
              <w:rPr>
                <w:rFonts w:ascii="Calibri" w:hAnsi="Calibri" w:cs="Arial"/>
                <w:i/>
                <w:color w:val="548DD4"/>
                <w:sz w:val="20"/>
                <w:szCs w:val="20"/>
                <w:lang w:eastAsia="es-CL"/>
              </w:rPr>
              <w:t xml:space="preserve">Polaris es una red social vecinal construida con </w:t>
            </w:r>
            <w:proofErr w:type="spellStart"/>
            <w:r w:rsidRPr="004F43CE">
              <w:rPr>
                <w:rFonts w:ascii="Calibri" w:hAnsi="Calibri" w:cs="Arial"/>
                <w:i/>
                <w:color w:val="548DD4"/>
                <w:sz w:val="20"/>
                <w:szCs w:val="20"/>
                <w:lang w:eastAsia="es-CL"/>
              </w:rPr>
              <w:t>Flutter</w:t>
            </w:r>
            <w:proofErr w:type="spellEnd"/>
            <w:r w:rsidRPr="004F43CE">
              <w:rPr>
                <w:rFonts w:ascii="Calibri" w:hAnsi="Calibri" w:cs="Arial"/>
                <w:i/>
                <w:color w:val="548DD4"/>
                <w:sz w:val="20"/>
                <w:szCs w:val="20"/>
                <w:lang w:eastAsia="es-CL"/>
              </w:rPr>
              <w:t xml:space="preserve"> y </w:t>
            </w:r>
            <w:proofErr w:type="spellStart"/>
            <w:r w:rsidRPr="004F43CE">
              <w:rPr>
                <w:rFonts w:ascii="Calibri" w:hAnsi="Calibri" w:cs="Arial"/>
                <w:i/>
                <w:color w:val="548DD4"/>
                <w:sz w:val="20"/>
                <w:szCs w:val="20"/>
                <w:lang w:eastAsia="es-CL"/>
              </w:rPr>
              <w:t>Supabase</w:t>
            </w:r>
            <w:proofErr w:type="spellEnd"/>
            <w:r w:rsidRPr="004F43CE">
              <w:rPr>
                <w:rFonts w:ascii="Calibri" w:hAnsi="Calibri" w:cs="Arial"/>
                <w:i/>
                <w:color w:val="548DD4"/>
                <w:sz w:val="20"/>
                <w:szCs w:val="20"/>
                <w:lang w:eastAsia="es-CL"/>
              </w:rPr>
              <w:t xml:space="preserve">, disponible en web, Android </w:t>
            </w:r>
            <w:proofErr w:type="gramStart"/>
            <w:r>
              <w:rPr>
                <w:rFonts w:ascii="Calibri" w:hAnsi="Calibri" w:cs="Arial"/>
                <w:i/>
                <w:color w:val="548DD4"/>
                <w:sz w:val="20"/>
                <w:szCs w:val="20"/>
                <w:lang w:eastAsia="es-CL"/>
              </w:rPr>
              <w:t>e</w:t>
            </w:r>
            <w:proofErr w:type="gramEnd"/>
            <w:r>
              <w:rPr>
                <w:rFonts w:ascii="Calibri" w:hAnsi="Calibri" w:cs="Arial"/>
                <w:i/>
                <w:color w:val="548DD4"/>
                <w:sz w:val="20"/>
                <w:szCs w:val="20"/>
                <w:lang w:eastAsia="es-CL"/>
              </w:rPr>
              <w:t xml:space="preserve"> </w:t>
            </w:r>
            <w:r w:rsidRPr="004F43CE">
              <w:rPr>
                <w:rFonts w:ascii="Calibri" w:hAnsi="Calibri" w:cs="Arial"/>
                <w:i/>
                <w:color w:val="548DD4"/>
                <w:sz w:val="20"/>
                <w:szCs w:val="20"/>
                <w:lang w:eastAsia="es-CL"/>
              </w:rPr>
              <w:t xml:space="preserve">iOS desde un único </w:t>
            </w:r>
            <w:proofErr w:type="spellStart"/>
            <w:r w:rsidRPr="004F43CE">
              <w:rPr>
                <w:rFonts w:ascii="Calibri" w:hAnsi="Calibri" w:cs="Arial"/>
                <w:i/>
                <w:color w:val="548DD4"/>
                <w:sz w:val="20"/>
                <w:szCs w:val="20"/>
                <w:lang w:eastAsia="es-CL"/>
              </w:rPr>
              <w:t>codebase</w:t>
            </w:r>
            <w:proofErr w:type="spellEnd"/>
            <w:r w:rsidRPr="004F43CE">
              <w:rPr>
                <w:rFonts w:ascii="Calibri" w:hAnsi="Calibri" w:cs="Arial"/>
                <w:i/>
                <w:color w:val="548DD4"/>
                <w:sz w:val="20"/>
                <w:szCs w:val="20"/>
                <w:lang w:eastAsia="es-CL"/>
              </w:rPr>
              <w:t>. La aplicación integra cuatro módulos principales:</w:t>
            </w:r>
          </w:p>
          <w:p w14:paraId="2DD953AA" w14:textId="685D4233" w:rsidR="004F43CE" w:rsidRPr="004F43CE" w:rsidRDefault="004F43CE" w:rsidP="004F43CE">
            <w:pPr>
              <w:jc w:val="both"/>
              <w:rPr>
                <w:rFonts w:ascii="Calibri" w:hAnsi="Calibri" w:cs="Arial"/>
                <w:i/>
                <w:color w:val="548DD4"/>
                <w:sz w:val="20"/>
                <w:szCs w:val="20"/>
                <w:lang w:eastAsia="es-CL"/>
              </w:rPr>
            </w:pPr>
            <w:r w:rsidRPr="004F43CE">
              <w:rPr>
                <w:rFonts w:ascii="Calibri" w:hAnsi="Calibri" w:cs="Arial"/>
                <w:i/>
                <w:color w:val="548DD4"/>
                <w:sz w:val="20"/>
                <w:szCs w:val="20"/>
                <w:lang w:eastAsia="es-CL"/>
              </w:rPr>
              <w:t xml:space="preserve">Alertas: los vecinos pueden reportar incidentes (robos, accidentes, situaciones sospechosas) directamente sobre un mapa interactivo en tiempo real, con categorías, descripción y dirección </w:t>
            </w:r>
            <w:proofErr w:type="spellStart"/>
            <w:r w:rsidRPr="004F43CE">
              <w:rPr>
                <w:rFonts w:ascii="Calibri" w:hAnsi="Calibri" w:cs="Arial"/>
                <w:i/>
                <w:color w:val="548DD4"/>
                <w:sz w:val="20"/>
                <w:szCs w:val="20"/>
                <w:lang w:eastAsia="es-CL"/>
              </w:rPr>
              <w:t>geocodificada</w:t>
            </w:r>
            <w:proofErr w:type="spellEnd"/>
            <w:r w:rsidRPr="004F43CE">
              <w:rPr>
                <w:rFonts w:ascii="Calibri" w:hAnsi="Calibri" w:cs="Arial"/>
                <w:i/>
                <w:color w:val="548DD4"/>
                <w:sz w:val="20"/>
                <w:szCs w:val="20"/>
                <w:lang w:eastAsia="es-CL"/>
              </w:rPr>
              <w:t xml:space="preserve"> automáticamente.</w:t>
            </w:r>
            <w:r>
              <w:rPr>
                <w:rFonts w:ascii="Calibri" w:hAnsi="Calibri" w:cs="Arial"/>
                <w:i/>
                <w:color w:val="548DD4"/>
                <w:sz w:val="20"/>
                <w:szCs w:val="20"/>
                <w:lang w:eastAsia="es-CL"/>
              </w:rPr>
              <w:t xml:space="preserve"> También cuentan con un pequeño chat en el que pueden ofrecer mas contexto sobre la situación.</w:t>
            </w:r>
          </w:p>
          <w:p w14:paraId="60AA7AE7" w14:textId="0DD8FFE8" w:rsidR="004F43CE" w:rsidRPr="004F43CE" w:rsidRDefault="004F43CE" w:rsidP="004F43CE">
            <w:pPr>
              <w:jc w:val="both"/>
              <w:rPr>
                <w:rFonts w:ascii="Calibri" w:hAnsi="Calibri" w:cs="Arial"/>
                <w:i/>
                <w:color w:val="548DD4"/>
                <w:sz w:val="20"/>
                <w:szCs w:val="20"/>
                <w:lang w:eastAsia="es-CL"/>
              </w:rPr>
            </w:pPr>
            <w:r w:rsidRPr="004F43CE">
              <w:rPr>
                <w:rFonts w:ascii="Calibri" w:hAnsi="Calibri" w:cs="Arial"/>
                <w:i/>
                <w:color w:val="548DD4"/>
                <w:sz w:val="20"/>
                <w:szCs w:val="20"/>
                <w:lang w:eastAsia="es-CL"/>
              </w:rPr>
              <w:t>Eventos: los usuarios pueden crear, visualizar y marcar interés en eventos comunitarios cercanos</w:t>
            </w:r>
            <w:r>
              <w:rPr>
                <w:rFonts w:ascii="Calibri" w:hAnsi="Calibri" w:cs="Arial"/>
                <w:i/>
                <w:color w:val="548DD4"/>
                <w:sz w:val="20"/>
                <w:szCs w:val="20"/>
                <w:lang w:eastAsia="es-CL"/>
              </w:rPr>
              <w:t xml:space="preserve"> o actividades recreacionales</w:t>
            </w:r>
            <w:r w:rsidRPr="004F43CE">
              <w:rPr>
                <w:rFonts w:ascii="Calibri" w:hAnsi="Calibri" w:cs="Arial"/>
                <w:i/>
                <w:color w:val="548DD4"/>
                <w:sz w:val="20"/>
                <w:szCs w:val="20"/>
                <w:lang w:eastAsia="es-CL"/>
              </w:rPr>
              <w:t xml:space="preserve">, con filtros por categoría, </w:t>
            </w:r>
            <w:r>
              <w:rPr>
                <w:rFonts w:ascii="Calibri" w:hAnsi="Calibri" w:cs="Arial"/>
                <w:i/>
                <w:color w:val="548DD4"/>
                <w:sz w:val="20"/>
                <w:szCs w:val="20"/>
                <w:lang w:eastAsia="es-CL"/>
              </w:rPr>
              <w:t xml:space="preserve">orden </w:t>
            </w:r>
            <w:r w:rsidRPr="004F43CE">
              <w:rPr>
                <w:rFonts w:ascii="Calibri" w:hAnsi="Calibri" w:cs="Arial"/>
                <w:i/>
                <w:color w:val="548DD4"/>
                <w:sz w:val="20"/>
                <w:szCs w:val="20"/>
                <w:lang w:eastAsia="es-CL"/>
              </w:rPr>
              <w:t>por distancia y visualización en mapa.</w:t>
            </w:r>
            <w:r>
              <w:rPr>
                <w:rFonts w:ascii="Calibri" w:hAnsi="Calibri" w:cs="Arial"/>
                <w:i/>
                <w:color w:val="548DD4"/>
                <w:sz w:val="20"/>
                <w:szCs w:val="20"/>
                <w:lang w:eastAsia="es-CL"/>
              </w:rPr>
              <w:t xml:space="preserve"> También es posible la formación de grupos de los que pueden ser parte. </w:t>
            </w:r>
            <w:proofErr w:type="gramStart"/>
            <w:r>
              <w:rPr>
                <w:rFonts w:ascii="Calibri" w:hAnsi="Calibri" w:cs="Arial"/>
                <w:i/>
                <w:color w:val="548DD4"/>
                <w:sz w:val="20"/>
                <w:szCs w:val="20"/>
                <w:lang w:eastAsia="es-CL"/>
              </w:rPr>
              <w:t>Todo estos eventos</w:t>
            </w:r>
            <w:proofErr w:type="gramEnd"/>
            <w:r>
              <w:rPr>
                <w:rFonts w:ascii="Calibri" w:hAnsi="Calibri" w:cs="Arial"/>
                <w:i/>
                <w:color w:val="548DD4"/>
                <w:sz w:val="20"/>
                <w:szCs w:val="20"/>
                <w:lang w:eastAsia="es-CL"/>
              </w:rPr>
              <w:t xml:space="preserve"> cuentan con un chat en el que pueden interactuar para sentirse más seguros sobre lo que trata.</w:t>
            </w:r>
          </w:p>
          <w:p w14:paraId="0734124B" w14:textId="27327099" w:rsidR="004F43CE" w:rsidRPr="004F43CE" w:rsidRDefault="004F43CE" w:rsidP="004F43CE">
            <w:pPr>
              <w:jc w:val="both"/>
              <w:rPr>
                <w:rFonts w:ascii="Calibri" w:hAnsi="Calibri" w:cs="Arial"/>
                <w:i/>
                <w:color w:val="548DD4"/>
                <w:sz w:val="20"/>
                <w:szCs w:val="20"/>
                <w:lang w:eastAsia="es-CL"/>
              </w:rPr>
            </w:pPr>
            <w:r w:rsidRPr="004F43CE">
              <w:rPr>
                <w:rFonts w:ascii="Calibri" w:hAnsi="Calibri" w:cs="Arial"/>
                <w:i/>
                <w:color w:val="548DD4"/>
                <w:sz w:val="20"/>
                <w:szCs w:val="20"/>
                <w:lang w:eastAsia="es-CL"/>
              </w:rPr>
              <w:t>Mercado: espacio donde los vecinos pueden publicar artículos en venta, gratuitos o en búsqueda, con fotos, categorías y ubicación.</w:t>
            </w:r>
            <w:r>
              <w:rPr>
                <w:rFonts w:ascii="Calibri" w:hAnsi="Calibri" w:cs="Arial"/>
                <w:i/>
                <w:color w:val="548DD4"/>
                <w:sz w:val="20"/>
                <w:szCs w:val="20"/>
                <w:lang w:eastAsia="es-CL"/>
              </w:rPr>
              <w:t xml:space="preserve"> También pueden publicar avisos de búsqueda u ofrecimiento de servicios privados como, electricistas, jardineros, paseo de mascotas, entre otros.</w:t>
            </w:r>
          </w:p>
          <w:p w14:paraId="06C6A6F8" w14:textId="5516765F" w:rsidR="004F43CE" w:rsidRPr="004F43CE" w:rsidRDefault="004F43CE" w:rsidP="004F43CE">
            <w:pPr>
              <w:jc w:val="both"/>
              <w:rPr>
                <w:rFonts w:ascii="Calibri" w:hAnsi="Calibri" w:cs="Arial"/>
                <w:i/>
                <w:color w:val="548DD4"/>
                <w:sz w:val="20"/>
                <w:szCs w:val="20"/>
                <w:lang w:eastAsia="es-CL"/>
              </w:rPr>
            </w:pPr>
            <w:r w:rsidRPr="004F43CE">
              <w:rPr>
                <w:rFonts w:ascii="Calibri" w:hAnsi="Calibri" w:cs="Arial"/>
                <w:i/>
                <w:color w:val="548DD4"/>
                <w:sz w:val="20"/>
                <w:szCs w:val="20"/>
                <w:lang w:eastAsia="es-CL"/>
              </w:rPr>
              <w:t>Perfil: gestión de la cuenta del usuario con autenticación segura mediante email o nombre de usuario.</w:t>
            </w:r>
          </w:p>
          <w:p w14:paraId="0E0039A9" w14:textId="77777777" w:rsidR="004F43CE" w:rsidRPr="004F43CE" w:rsidRDefault="004F43CE" w:rsidP="004F43CE">
            <w:pPr>
              <w:jc w:val="both"/>
              <w:rPr>
                <w:rFonts w:ascii="Calibri" w:hAnsi="Calibri" w:cs="Arial"/>
                <w:i/>
                <w:color w:val="548DD4"/>
                <w:sz w:val="20"/>
                <w:szCs w:val="20"/>
                <w:lang w:eastAsia="es-CL"/>
              </w:rPr>
            </w:pPr>
            <w:r w:rsidRPr="004F43CE">
              <w:rPr>
                <w:rFonts w:ascii="Calibri" w:hAnsi="Calibri" w:cs="Arial"/>
                <w:i/>
                <w:color w:val="548DD4"/>
                <w:sz w:val="20"/>
                <w:szCs w:val="20"/>
                <w:lang w:eastAsia="es-CL"/>
              </w:rPr>
              <w:t>¿Cómo se aborda la problemática?</w:t>
            </w:r>
          </w:p>
          <w:p w14:paraId="39B0B966" w14:textId="0BC49629" w:rsidR="004F43CE" w:rsidRPr="004F43CE" w:rsidRDefault="004F43CE" w:rsidP="004F43CE">
            <w:pPr>
              <w:jc w:val="both"/>
              <w:rPr>
                <w:rFonts w:ascii="Calibri" w:hAnsi="Calibri" w:cs="Arial"/>
                <w:i/>
                <w:color w:val="548DD4"/>
                <w:sz w:val="20"/>
                <w:szCs w:val="20"/>
                <w:lang w:eastAsia="es-CL"/>
              </w:rPr>
            </w:pPr>
            <w:r w:rsidRPr="004F43CE">
              <w:rPr>
                <w:rFonts w:ascii="Calibri" w:hAnsi="Calibri" w:cs="Arial"/>
                <w:i/>
                <w:color w:val="548DD4"/>
                <w:sz w:val="20"/>
                <w:szCs w:val="20"/>
                <w:lang w:eastAsia="es-CL"/>
              </w:rPr>
              <w:t xml:space="preserve">La solución se construye sobre tres pilares técnicos fundamentales. Primero, la sincronización en tiempo real mediante </w:t>
            </w:r>
            <w:proofErr w:type="spellStart"/>
            <w:r w:rsidRPr="004F43CE">
              <w:rPr>
                <w:rFonts w:ascii="Calibri" w:hAnsi="Calibri" w:cs="Arial"/>
                <w:i/>
                <w:color w:val="548DD4"/>
                <w:sz w:val="20"/>
                <w:szCs w:val="20"/>
                <w:lang w:eastAsia="es-CL"/>
              </w:rPr>
              <w:t>Supabase</w:t>
            </w:r>
            <w:proofErr w:type="spellEnd"/>
            <w:r w:rsidRPr="004F43CE">
              <w:rPr>
                <w:rFonts w:ascii="Calibri" w:hAnsi="Calibri" w:cs="Arial"/>
                <w:i/>
                <w:color w:val="548DD4"/>
                <w:sz w:val="20"/>
                <w:szCs w:val="20"/>
                <w:lang w:eastAsia="es-CL"/>
              </w:rPr>
              <w:t xml:space="preserve"> </w:t>
            </w:r>
            <w:proofErr w:type="spellStart"/>
            <w:r w:rsidRPr="004F43CE">
              <w:rPr>
                <w:rFonts w:ascii="Calibri" w:hAnsi="Calibri" w:cs="Arial"/>
                <w:i/>
                <w:color w:val="548DD4"/>
                <w:sz w:val="20"/>
                <w:szCs w:val="20"/>
                <w:lang w:eastAsia="es-CL"/>
              </w:rPr>
              <w:t>Realtime</w:t>
            </w:r>
            <w:proofErr w:type="spellEnd"/>
            <w:r w:rsidRPr="004F43CE">
              <w:rPr>
                <w:rFonts w:ascii="Calibri" w:hAnsi="Calibri" w:cs="Arial"/>
                <w:i/>
                <w:color w:val="548DD4"/>
                <w:sz w:val="20"/>
                <w:szCs w:val="20"/>
                <w:lang w:eastAsia="es-CL"/>
              </w:rPr>
              <w:t xml:space="preserve">, que permite que los reportes y reacciones aparezcan </w:t>
            </w:r>
            <w:r w:rsidR="009B052E">
              <w:rPr>
                <w:rFonts w:ascii="Calibri" w:hAnsi="Calibri" w:cs="Arial"/>
                <w:i/>
                <w:color w:val="548DD4"/>
                <w:sz w:val="20"/>
                <w:szCs w:val="20"/>
                <w:lang w:eastAsia="es-CL"/>
              </w:rPr>
              <w:t xml:space="preserve">en tiempo real </w:t>
            </w:r>
            <w:r w:rsidR="009B052E" w:rsidRPr="004F43CE">
              <w:rPr>
                <w:rFonts w:ascii="Calibri" w:hAnsi="Calibri" w:cs="Arial"/>
                <w:i/>
                <w:color w:val="548DD4"/>
                <w:sz w:val="20"/>
                <w:szCs w:val="20"/>
                <w:lang w:eastAsia="es-CL"/>
              </w:rPr>
              <w:t>para</w:t>
            </w:r>
            <w:r w:rsidRPr="004F43CE">
              <w:rPr>
                <w:rFonts w:ascii="Calibri" w:hAnsi="Calibri" w:cs="Arial"/>
                <w:i/>
                <w:color w:val="548DD4"/>
                <w:sz w:val="20"/>
                <w:szCs w:val="20"/>
                <w:lang w:eastAsia="es-CL"/>
              </w:rPr>
              <w:t xml:space="preserve"> todos los usuarios sin necesidad de recargar la aplicación. Segundo, la seguridad a nivel de base de datos mediante Row Level Security (RLS) en PostgreSQL, garantizando que cada usuario solo pueda modificar su propio contenido independientemente de cómo acceda al sistema. Tercero, la geolocalización inteligente con un sistema de </w:t>
            </w:r>
            <w:proofErr w:type="spellStart"/>
            <w:r w:rsidRPr="004F43CE">
              <w:rPr>
                <w:rFonts w:ascii="Calibri" w:hAnsi="Calibri" w:cs="Arial"/>
                <w:i/>
                <w:color w:val="548DD4"/>
                <w:sz w:val="20"/>
                <w:szCs w:val="20"/>
                <w:lang w:eastAsia="es-CL"/>
              </w:rPr>
              <w:t>fallback</w:t>
            </w:r>
            <w:proofErr w:type="spellEnd"/>
            <w:r w:rsidRPr="004F43CE">
              <w:rPr>
                <w:rFonts w:ascii="Calibri" w:hAnsi="Calibri" w:cs="Arial"/>
                <w:i/>
                <w:color w:val="548DD4"/>
                <w:sz w:val="20"/>
                <w:szCs w:val="20"/>
                <w:lang w:eastAsia="es-CL"/>
              </w:rPr>
              <w:t xml:space="preserve"> en tres niveles (GPS → última posición conocida → IP) que asegura que el mapa siempre tenga un punto de referencia válido.</w:t>
            </w:r>
          </w:p>
          <w:p w14:paraId="3DC0602F" w14:textId="4BC54FF3" w:rsidR="00D110EC" w:rsidRPr="00452B8B" w:rsidRDefault="004F43CE" w:rsidP="004F43CE">
            <w:pPr>
              <w:jc w:val="both"/>
              <w:rPr>
                <w:rFonts w:ascii="Calibri" w:hAnsi="Calibri" w:cs="Arial"/>
                <w:i/>
                <w:color w:val="548DD4"/>
                <w:sz w:val="20"/>
                <w:szCs w:val="20"/>
                <w:highlight w:val="cyan"/>
                <w:lang w:eastAsia="es-CL"/>
              </w:rPr>
            </w:pPr>
            <w:r w:rsidRPr="004F43CE">
              <w:rPr>
                <w:rFonts w:ascii="Calibri" w:hAnsi="Calibri" w:cs="Arial"/>
                <w:i/>
                <w:color w:val="548DD4"/>
                <w:sz w:val="20"/>
                <w:szCs w:val="20"/>
                <w:lang w:eastAsia="es-CL"/>
              </w:rPr>
              <w:lastRenderedPageBreak/>
              <w:t>Este conjunto de decisiones técnicas permite entregar una experiencia fluida, segura y confiable que responde directamente a la necesidad de comunicación vecinal inmediata y organizada.</w:t>
            </w:r>
            <w:r w:rsidR="00D110EC">
              <w:rPr>
                <w:rFonts w:ascii="Calibri" w:hAnsi="Calibri" w:cs="Arial"/>
                <w:i/>
                <w:color w:val="548DD4"/>
                <w:sz w:val="20"/>
                <w:szCs w:val="20"/>
                <w:lang w:eastAsia="es-CL"/>
              </w:rPr>
              <w:t xml:space="preserve"> </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Pertinencia</w:t>
            </w:r>
            <w:r>
              <w:rPr>
                <w:rFonts w:ascii="Calibri" w:hAnsi="Calibri"/>
                <w:color w:val="1F3864" w:themeColor="accent1" w:themeShade="80"/>
              </w:rPr>
              <w:t xml:space="preserve"> del proyecto con el perfil de egreso</w:t>
            </w:r>
          </w:p>
        </w:tc>
        <w:tc>
          <w:tcPr>
            <w:tcW w:w="3744" w:type="pct"/>
            <w:vAlign w:val="center"/>
          </w:tcPr>
          <w:p w14:paraId="59A18E13" w14:textId="77777777" w:rsidR="00627A8D" w:rsidRDefault="00627A8D" w:rsidP="00C27FB0">
            <w:pPr>
              <w:jc w:val="both"/>
              <w:rPr>
                <w:rFonts w:ascii="Calibri" w:hAnsi="Calibri" w:cs="Arial"/>
                <w:i/>
                <w:color w:val="548DD4"/>
                <w:sz w:val="20"/>
                <w:szCs w:val="20"/>
                <w:lang w:eastAsia="es-CL"/>
              </w:rPr>
            </w:pPr>
          </w:p>
          <w:p w14:paraId="2DEEEAD0" w14:textId="1ECA72CF" w:rsidR="009B052E" w:rsidRDefault="00D853EF" w:rsidP="00C27FB0">
            <w:pPr>
              <w:jc w:val="both"/>
              <w:rPr>
                <w:rFonts w:ascii="Calibri" w:hAnsi="Calibri" w:cs="Arial"/>
                <w:i/>
                <w:color w:val="548DD4"/>
                <w:sz w:val="20"/>
                <w:szCs w:val="20"/>
                <w:lang w:eastAsia="es-CL"/>
              </w:rPr>
            </w:pPr>
            <w:r w:rsidRPr="005B5EE9">
              <w:rPr>
                <w:rFonts w:ascii="Calibri" w:hAnsi="Calibri" w:cs="Arial"/>
                <w:b/>
                <w:bCs/>
                <w:i/>
                <w:color w:val="548DD4"/>
                <w:sz w:val="20"/>
                <w:szCs w:val="20"/>
                <w:u w:val="single"/>
                <w:lang w:eastAsia="es-CL"/>
              </w:rPr>
              <w:t>Nicolas:</w:t>
            </w:r>
            <w:r>
              <w:rPr>
                <w:rFonts w:ascii="Calibri" w:hAnsi="Calibri" w:cs="Arial"/>
                <w:i/>
                <w:color w:val="548DD4"/>
                <w:sz w:val="20"/>
                <w:szCs w:val="20"/>
                <w:lang w:eastAsia="es-CL"/>
              </w:rPr>
              <w:t xml:space="preserve"> </w:t>
            </w:r>
            <w:r w:rsidR="009B052E" w:rsidRPr="009B052E">
              <w:rPr>
                <w:rFonts w:ascii="Calibri" w:hAnsi="Calibri" w:cs="Arial"/>
                <w:i/>
                <w:color w:val="548DD4"/>
                <w:sz w:val="20"/>
                <w:szCs w:val="20"/>
                <w:lang w:eastAsia="es-CL"/>
              </w:rPr>
              <w:t>El</w:t>
            </w:r>
            <w:r w:rsidR="009B052E">
              <w:rPr>
                <w:rFonts w:ascii="Calibri" w:hAnsi="Calibri" w:cs="Arial"/>
                <w:i/>
                <w:color w:val="548DD4"/>
                <w:sz w:val="20"/>
                <w:szCs w:val="20"/>
                <w:lang w:eastAsia="es-CL"/>
              </w:rPr>
              <w:t xml:space="preserve"> proyecto</w:t>
            </w:r>
            <w:r w:rsidR="009B052E" w:rsidRPr="009B052E">
              <w:rPr>
                <w:rFonts w:ascii="Calibri" w:hAnsi="Calibri" w:cs="Arial"/>
                <w:i/>
                <w:color w:val="548DD4"/>
                <w:sz w:val="20"/>
                <w:szCs w:val="20"/>
                <w:lang w:eastAsia="es-CL"/>
              </w:rPr>
              <w:t xml:space="preserve"> Polaris moviliza de forma directa y simultánea las competencias centrales del perfil de egreso, dado que no se trata de un ejercicio </w:t>
            </w:r>
            <w:r w:rsidR="009B052E">
              <w:rPr>
                <w:rFonts w:ascii="Calibri" w:hAnsi="Calibri" w:cs="Arial"/>
                <w:i/>
                <w:color w:val="548DD4"/>
                <w:sz w:val="20"/>
                <w:szCs w:val="20"/>
                <w:lang w:eastAsia="es-CL"/>
              </w:rPr>
              <w:t>centrado</w:t>
            </w:r>
            <w:r w:rsidR="009B052E" w:rsidRPr="009B052E">
              <w:rPr>
                <w:rFonts w:ascii="Calibri" w:hAnsi="Calibri" w:cs="Arial"/>
                <w:i/>
                <w:color w:val="548DD4"/>
                <w:sz w:val="20"/>
                <w:szCs w:val="20"/>
                <w:lang w:eastAsia="es-CL"/>
              </w:rPr>
              <w:t xml:space="preserve"> a un área específica, sino de un proyecto de ciclo completo que exige</w:t>
            </w:r>
            <w:r w:rsidR="009B052E">
              <w:rPr>
                <w:rFonts w:ascii="Calibri" w:hAnsi="Calibri" w:cs="Arial"/>
                <w:i/>
                <w:color w:val="548DD4"/>
                <w:sz w:val="20"/>
                <w:szCs w:val="20"/>
                <w:lang w:eastAsia="es-CL"/>
              </w:rPr>
              <w:t xml:space="preserve"> aplicar todos los conocimientos aprendidos en el transcurso de la carrera</w:t>
            </w:r>
            <w:r w:rsidR="009B052E" w:rsidRPr="009B052E">
              <w:rPr>
                <w:rFonts w:ascii="Calibri" w:hAnsi="Calibri" w:cs="Arial"/>
                <w:i/>
                <w:color w:val="548DD4"/>
                <w:sz w:val="20"/>
                <w:szCs w:val="20"/>
                <w:lang w:eastAsia="es-CL"/>
              </w:rPr>
              <w:t>.</w:t>
            </w:r>
          </w:p>
          <w:p w14:paraId="060ECC09" w14:textId="02C7C191" w:rsidR="009B052E" w:rsidRDefault="009B052E"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Exige aplicar liderazgo para asumir responsabilidad de la toma de decisiones sobre decisiones técnicas, como el </w:t>
            </w:r>
            <w:proofErr w:type="spellStart"/>
            <w:r>
              <w:rPr>
                <w:rFonts w:ascii="Calibri" w:hAnsi="Calibri" w:cs="Arial"/>
                <w:i/>
                <w:color w:val="548DD4"/>
                <w:sz w:val="20"/>
                <w:szCs w:val="20"/>
                <w:lang w:eastAsia="es-CL"/>
              </w:rPr>
              <w:t>framework</w:t>
            </w:r>
            <w:proofErr w:type="spellEnd"/>
            <w:r>
              <w:rPr>
                <w:rFonts w:ascii="Calibri" w:hAnsi="Calibri" w:cs="Arial"/>
                <w:i/>
                <w:color w:val="548DD4"/>
                <w:sz w:val="20"/>
                <w:szCs w:val="20"/>
                <w:lang w:eastAsia="es-CL"/>
              </w:rPr>
              <w:t xml:space="preserve">, tecnológicas usadas y diseño de la arquitectura. También se usa como guía para los integrantes del proyecto, ayudando a coordinar, motivar y adaptarse a los problemas que surjan. </w:t>
            </w:r>
          </w:p>
          <w:p w14:paraId="02F6EEB8" w14:textId="1D0804B3" w:rsidR="00024288" w:rsidRDefault="009B052E"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Exige organización y trabajo en equipo, al ser un proyecto de varios módulos, requiere tener comunicación entre integrantes para el desarrollo de soluciones, planificación, y retroalimentación entre los mismos. El uso de herramientas como </w:t>
            </w:r>
            <w:proofErr w:type="spellStart"/>
            <w:r>
              <w:rPr>
                <w:rFonts w:ascii="Calibri" w:hAnsi="Calibri" w:cs="Arial"/>
                <w:i/>
                <w:color w:val="548DD4"/>
                <w:sz w:val="20"/>
                <w:szCs w:val="20"/>
                <w:lang w:eastAsia="es-CL"/>
              </w:rPr>
              <w:t>github</w:t>
            </w:r>
            <w:proofErr w:type="spellEnd"/>
            <w:r>
              <w:rPr>
                <w:rFonts w:ascii="Calibri" w:hAnsi="Calibri" w:cs="Arial"/>
                <w:i/>
                <w:color w:val="548DD4"/>
                <w:sz w:val="20"/>
                <w:szCs w:val="20"/>
                <w:lang w:eastAsia="es-CL"/>
              </w:rPr>
              <w:t xml:space="preserve"> refuerza estas prácticas de comunicación y la creación de documentación, presentación </w:t>
            </w:r>
            <w:r w:rsidR="00024288">
              <w:rPr>
                <w:rFonts w:ascii="Calibri" w:hAnsi="Calibri" w:cs="Arial"/>
                <w:i/>
                <w:color w:val="548DD4"/>
                <w:sz w:val="20"/>
                <w:szCs w:val="20"/>
                <w:lang w:eastAsia="es-CL"/>
              </w:rPr>
              <w:t>y lógica del negocio.</w:t>
            </w:r>
          </w:p>
          <w:p w14:paraId="49064A21" w14:textId="6815E247" w:rsidR="00024288" w:rsidRDefault="00024288"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Exige análisis de requerimientos para entender cual es el problema en el que nos estamos enfocando y cuál es la solución que estamos proponiendo. De esta forma sabemos </w:t>
            </w:r>
            <w:r w:rsidRPr="00024288">
              <w:rPr>
                <w:rFonts w:ascii="Calibri" w:hAnsi="Calibri" w:cs="Arial"/>
                <w:i/>
                <w:color w:val="548DD4"/>
                <w:sz w:val="20"/>
                <w:szCs w:val="20"/>
                <w:lang w:eastAsia="es-CL"/>
              </w:rPr>
              <w:t xml:space="preserve">qué necesita un vecino al reportar un incidente, qué información es </w:t>
            </w:r>
            <w:r>
              <w:rPr>
                <w:rFonts w:ascii="Calibri" w:hAnsi="Calibri" w:cs="Arial"/>
                <w:i/>
                <w:color w:val="548DD4"/>
                <w:sz w:val="20"/>
                <w:szCs w:val="20"/>
                <w:lang w:eastAsia="es-CL"/>
              </w:rPr>
              <w:t xml:space="preserve">relevante para él, </w:t>
            </w:r>
            <w:r w:rsidRPr="00024288">
              <w:rPr>
                <w:rFonts w:ascii="Calibri" w:hAnsi="Calibri" w:cs="Arial"/>
                <w:i/>
                <w:color w:val="548DD4"/>
                <w:sz w:val="20"/>
                <w:szCs w:val="20"/>
                <w:lang w:eastAsia="es-CL"/>
              </w:rPr>
              <w:t xml:space="preserve">o cómo estructurar </w:t>
            </w:r>
            <w:r w:rsidR="00644B1C">
              <w:rPr>
                <w:rFonts w:ascii="Calibri" w:hAnsi="Calibri" w:cs="Arial"/>
                <w:i/>
                <w:color w:val="548DD4"/>
                <w:sz w:val="20"/>
                <w:szCs w:val="20"/>
                <w:lang w:eastAsia="es-CL"/>
              </w:rPr>
              <w:t>la aplicación</w:t>
            </w:r>
            <w:r>
              <w:rPr>
                <w:rFonts w:ascii="Calibri" w:hAnsi="Calibri" w:cs="Arial"/>
                <w:i/>
                <w:color w:val="548DD4"/>
                <w:sz w:val="20"/>
                <w:szCs w:val="20"/>
                <w:lang w:eastAsia="es-CL"/>
              </w:rPr>
              <w:t xml:space="preserve"> para que sea de su agrado y funcional.</w:t>
            </w:r>
          </w:p>
          <w:p w14:paraId="2140533B" w14:textId="25368221" w:rsidR="00024288" w:rsidRDefault="00024288"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Exige </w:t>
            </w:r>
            <w:r w:rsidR="00644B1C" w:rsidRPr="00644B1C">
              <w:rPr>
                <w:rFonts w:ascii="Calibri" w:hAnsi="Calibri" w:cs="Arial"/>
                <w:i/>
                <w:color w:val="548DD4"/>
                <w:sz w:val="20"/>
                <w:szCs w:val="20"/>
                <w:lang w:eastAsia="es-CL"/>
              </w:rPr>
              <w:t>Habilidades técnicas, Adaptabilidad, Inteligencia de negocios.</w:t>
            </w:r>
            <w:r w:rsidR="00644B1C">
              <w:rPr>
                <w:rFonts w:ascii="Calibri" w:hAnsi="Calibri" w:cs="Arial"/>
                <w:i/>
                <w:color w:val="548DD4"/>
                <w:sz w:val="20"/>
                <w:szCs w:val="20"/>
                <w:lang w:eastAsia="es-CL"/>
              </w:rPr>
              <w:t xml:space="preserve"> Al ser un proyecto funcional y que busca resolver una problemática de forma objetiva, se necesitan las competencias técnicas y los </w:t>
            </w:r>
            <w:r w:rsidR="00D6741E">
              <w:rPr>
                <w:rFonts w:ascii="Calibri" w:hAnsi="Calibri" w:cs="Arial"/>
                <w:i/>
                <w:color w:val="548DD4"/>
                <w:sz w:val="20"/>
                <w:szCs w:val="20"/>
                <w:lang w:eastAsia="es-CL"/>
              </w:rPr>
              <w:t xml:space="preserve">conocimientos necesarios </w:t>
            </w:r>
            <w:r w:rsidR="00644B1C">
              <w:rPr>
                <w:rFonts w:ascii="Calibri" w:hAnsi="Calibri" w:cs="Arial"/>
                <w:i/>
                <w:color w:val="548DD4"/>
                <w:sz w:val="20"/>
                <w:szCs w:val="20"/>
                <w:lang w:eastAsia="es-CL"/>
              </w:rPr>
              <w:t xml:space="preserve">para desarrollar una aplicación de calidad. Pero no basta con tener los conocimientos y las habilidades, también es necesario que Polaris sea adaptable a los cambios sociales como, preocupaciones de privacidad, funcionalidades extra que pueda requerir el usuario y cambios de diseño y accesibilidad. </w:t>
            </w:r>
            <w:r w:rsidR="00644B1C">
              <w:rPr>
                <w:rFonts w:ascii="Calibri" w:hAnsi="Calibri" w:cs="Arial"/>
                <w:i/>
                <w:color w:val="548DD4"/>
                <w:sz w:val="20"/>
                <w:szCs w:val="20"/>
                <w:lang w:eastAsia="es-CL"/>
              </w:rPr>
              <w:br/>
            </w:r>
          </w:p>
          <w:p w14:paraId="28453AB8" w14:textId="77777777" w:rsidR="00644B1C" w:rsidRDefault="00D6741E"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Finalmente,</w:t>
            </w:r>
            <w:r w:rsidR="00644B1C">
              <w:rPr>
                <w:rFonts w:ascii="Calibri" w:hAnsi="Calibri" w:cs="Arial"/>
                <w:i/>
                <w:color w:val="548DD4"/>
                <w:sz w:val="20"/>
                <w:szCs w:val="20"/>
                <w:lang w:eastAsia="es-CL"/>
              </w:rPr>
              <w:t xml:space="preserve"> la aplicación tiene que ser escalable en cuanto al valor que ofrece, que es donde la inteligencia de negocios nos ayuda a decidir que funciones tienen prioridad para el usuario y como hacer uso de este feedback para enriquecer la aplicación.</w:t>
            </w:r>
          </w:p>
          <w:p w14:paraId="77F9BD87" w14:textId="77777777" w:rsidR="00D853EF" w:rsidRDefault="00D853EF" w:rsidP="00C27FB0">
            <w:pPr>
              <w:jc w:val="both"/>
              <w:rPr>
                <w:rFonts w:ascii="Calibri" w:hAnsi="Calibri" w:cs="Arial"/>
                <w:i/>
                <w:color w:val="548DD4"/>
                <w:sz w:val="20"/>
                <w:szCs w:val="20"/>
                <w:lang w:eastAsia="es-CL"/>
              </w:rPr>
            </w:pPr>
          </w:p>
          <w:p w14:paraId="5CD867EA" w14:textId="5B0677C6" w:rsidR="00D853EF" w:rsidRPr="00D853EF" w:rsidRDefault="00D853EF" w:rsidP="00D853EF">
            <w:pPr>
              <w:jc w:val="both"/>
              <w:rPr>
                <w:rFonts w:ascii="Calibri" w:hAnsi="Calibri" w:cs="Arial"/>
                <w:i/>
                <w:color w:val="548DD4"/>
                <w:sz w:val="20"/>
                <w:szCs w:val="20"/>
                <w:lang w:eastAsia="es-CL"/>
              </w:rPr>
            </w:pPr>
            <w:r w:rsidRPr="005B5EE9">
              <w:rPr>
                <w:rFonts w:ascii="Calibri" w:hAnsi="Calibri" w:cs="Arial"/>
                <w:b/>
                <w:bCs/>
                <w:i/>
                <w:color w:val="548DD4"/>
                <w:sz w:val="20"/>
                <w:szCs w:val="20"/>
                <w:u w:val="single"/>
                <w:lang w:eastAsia="es-CL"/>
              </w:rPr>
              <w:t>Francisco:</w:t>
            </w:r>
            <w:r>
              <w:t xml:space="preserve"> </w:t>
            </w:r>
            <w:r w:rsidRPr="00D853EF">
              <w:rPr>
                <w:rFonts w:ascii="Calibri" w:hAnsi="Calibri" w:cs="Arial"/>
                <w:i/>
                <w:color w:val="548DD4"/>
                <w:sz w:val="20"/>
                <w:szCs w:val="20"/>
                <w:lang w:eastAsia="es-CL"/>
              </w:rPr>
              <w:t>Desde la perspectiva de mi rol, este proyecto pone en práctica de manera intensiva y exhaustiva múltiples competencias fundamentales declaradas en el perfil de egreso de nuestra carrera, orientadas a la ingeniería de software y la gestión de calidad. En primer lugar, aborda integralmente la capacidad de realizar un levantamiento, análisis y especificación formal de requerimientos (tanto funcionales como no funcionales), lo cual constituye el pilar central y la base de la metodología en Cascada que hemos adoptado para este proyecto. Sin un análisis previo riguroso, el desarrollo posterior no tendría un norte claro.</w:t>
            </w:r>
          </w:p>
          <w:p w14:paraId="7517667A" w14:textId="77777777" w:rsidR="00D853EF" w:rsidRPr="00D853EF" w:rsidRDefault="00D853EF" w:rsidP="00D853EF">
            <w:pPr>
              <w:jc w:val="both"/>
              <w:rPr>
                <w:rFonts w:ascii="Calibri" w:hAnsi="Calibri" w:cs="Arial"/>
                <w:i/>
                <w:color w:val="548DD4"/>
                <w:sz w:val="20"/>
                <w:szCs w:val="20"/>
                <w:lang w:eastAsia="es-CL"/>
              </w:rPr>
            </w:pPr>
          </w:p>
          <w:p w14:paraId="1DC35ACC" w14:textId="77777777" w:rsidR="00D853EF" w:rsidRPr="00D853EF" w:rsidRDefault="00D853EF" w:rsidP="00D853EF">
            <w:pPr>
              <w:jc w:val="both"/>
              <w:rPr>
                <w:rFonts w:ascii="Calibri" w:hAnsi="Calibri" w:cs="Arial"/>
                <w:i/>
                <w:color w:val="548DD4"/>
                <w:sz w:val="20"/>
                <w:szCs w:val="20"/>
                <w:lang w:eastAsia="es-CL"/>
              </w:rPr>
            </w:pPr>
            <w:r w:rsidRPr="00D853EF">
              <w:rPr>
                <w:rFonts w:ascii="Calibri" w:hAnsi="Calibri" w:cs="Arial"/>
                <w:i/>
                <w:color w:val="548DD4"/>
                <w:sz w:val="20"/>
                <w:szCs w:val="20"/>
                <w:lang w:eastAsia="es-CL"/>
              </w:rPr>
              <w:t xml:space="preserve">Además, el proyecto exige la elaboración estructurada, detallada y técnica de toda la documentación del sistema. Esto demuestra la competencia de traducir procesos </w:t>
            </w:r>
            <w:r w:rsidRPr="00D853EF">
              <w:rPr>
                <w:rFonts w:ascii="Calibri" w:hAnsi="Calibri" w:cs="Arial"/>
                <w:i/>
                <w:color w:val="548DD4"/>
                <w:sz w:val="20"/>
                <w:szCs w:val="20"/>
                <w:lang w:eastAsia="es-CL"/>
              </w:rPr>
              <w:lastRenderedPageBreak/>
              <w:t>lógicos complejos en documentos que aseguren la trazabilidad y la mantenibilidad del software a largo plazo.</w:t>
            </w:r>
          </w:p>
          <w:p w14:paraId="6A7EFCFA" w14:textId="77777777" w:rsidR="00D853EF" w:rsidRPr="00D853EF" w:rsidRDefault="00D853EF" w:rsidP="00D853EF">
            <w:pPr>
              <w:jc w:val="both"/>
              <w:rPr>
                <w:rFonts w:ascii="Calibri" w:hAnsi="Calibri" w:cs="Arial"/>
                <w:i/>
                <w:color w:val="548DD4"/>
                <w:sz w:val="20"/>
                <w:szCs w:val="20"/>
                <w:lang w:eastAsia="es-CL"/>
              </w:rPr>
            </w:pPr>
          </w:p>
          <w:p w14:paraId="2CA669CB" w14:textId="3CC136C1" w:rsidR="00D853EF" w:rsidRPr="009B052E" w:rsidRDefault="00D853EF" w:rsidP="00D853EF">
            <w:pPr>
              <w:jc w:val="both"/>
              <w:rPr>
                <w:rFonts w:ascii="Calibri" w:hAnsi="Calibri" w:cs="Arial"/>
                <w:i/>
                <w:color w:val="548DD4"/>
                <w:sz w:val="20"/>
                <w:szCs w:val="20"/>
                <w:lang w:eastAsia="es-CL"/>
              </w:rPr>
            </w:pPr>
            <w:r w:rsidRPr="00D853EF">
              <w:rPr>
                <w:rFonts w:ascii="Calibri" w:hAnsi="Calibri" w:cs="Arial"/>
                <w:i/>
                <w:color w:val="548DD4"/>
                <w:sz w:val="20"/>
                <w:szCs w:val="20"/>
                <w:lang w:eastAsia="es-CL"/>
              </w:rPr>
              <w:t>Por otro lado, destaca fuertemente la aplicación de competencias orientadas a la certificación y calidad del producto mediante el diseño, planificación y ejecución de rigurosos planes de pruebas. Esto implica la creación de escenarios y casos de prueba exhaustivos, validación de flujos de interacción, pruebas de estrés y testeos en entornos multiplataforma (Web y Móvil). La correcta aplicación de estas competencias permite certificar que la plataforma Polaris sea una solución robusta, que mitigue proactivamente la presencia de errores o fallos críticos, y que cumpla a cabalidad con el alcance definido durante la fase inicial de análisis, asegurando así la entrega final de un producto de estándar profesional y altamente confiable.</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5B2B5BE0" w14:textId="77777777" w:rsidR="00627A8D" w:rsidRDefault="00627A8D" w:rsidP="00D6741E">
            <w:pPr>
              <w:jc w:val="both"/>
              <w:rPr>
                <w:rFonts w:ascii="Calibri" w:hAnsi="Calibri" w:cs="Arial"/>
                <w:i/>
                <w:color w:val="548DD4"/>
                <w:sz w:val="20"/>
                <w:szCs w:val="20"/>
                <w:lang w:eastAsia="es-CL"/>
              </w:rPr>
            </w:pPr>
          </w:p>
          <w:p w14:paraId="4319E21B" w14:textId="2E6A10AD" w:rsidR="00D6741E" w:rsidRPr="00D6741E" w:rsidRDefault="00D853EF" w:rsidP="00D6741E">
            <w:pPr>
              <w:jc w:val="both"/>
              <w:rPr>
                <w:rFonts w:ascii="Calibri" w:hAnsi="Calibri" w:cs="Arial"/>
                <w:i/>
                <w:color w:val="548DD4"/>
                <w:sz w:val="20"/>
                <w:szCs w:val="20"/>
                <w:lang w:eastAsia="es-CL"/>
              </w:rPr>
            </w:pPr>
            <w:r w:rsidRPr="005B5EE9">
              <w:rPr>
                <w:rFonts w:ascii="Calibri" w:hAnsi="Calibri" w:cs="Arial"/>
                <w:b/>
                <w:bCs/>
                <w:i/>
                <w:color w:val="548DD4"/>
                <w:sz w:val="20"/>
                <w:szCs w:val="20"/>
                <w:u w:val="single"/>
                <w:lang w:eastAsia="es-CL"/>
              </w:rPr>
              <w:t>Nicolas:</w:t>
            </w:r>
            <w:r>
              <w:rPr>
                <w:rFonts w:ascii="Calibri" w:hAnsi="Calibri" w:cs="Arial"/>
                <w:i/>
                <w:color w:val="548DD4"/>
                <w:sz w:val="20"/>
                <w:szCs w:val="20"/>
                <w:lang w:eastAsia="es-CL"/>
              </w:rPr>
              <w:t xml:space="preserve"> </w:t>
            </w:r>
            <w:r w:rsidR="00D6741E" w:rsidRPr="00D6741E">
              <w:rPr>
                <w:rFonts w:ascii="Calibri" w:hAnsi="Calibri" w:cs="Arial"/>
                <w:i/>
                <w:color w:val="548DD4"/>
                <w:sz w:val="20"/>
                <w:szCs w:val="20"/>
                <w:lang w:eastAsia="es-CL"/>
              </w:rPr>
              <w:t>Mis intereses profesionales van vinculados con mi crecimiento como informático, me gusta el descubrir y usar nuevas tecnologías, creo que el hecho de poder usar nuevas tecnologías</w:t>
            </w:r>
            <w:r w:rsidR="00D6741E">
              <w:rPr>
                <w:rFonts w:ascii="Calibri" w:hAnsi="Calibri" w:cs="Arial"/>
                <w:i/>
                <w:color w:val="548DD4"/>
                <w:sz w:val="20"/>
                <w:szCs w:val="20"/>
                <w:lang w:eastAsia="es-CL"/>
              </w:rPr>
              <w:t xml:space="preserve"> que sean de calidad, y tengan un propósito de valor para una comunidad o la sociedad en si es de importancia para cumplir con ese crecimiento.</w:t>
            </w:r>
          </w:p>
          <w:p w14:paraId="2F866644" w14:textId="21405AF4" w:rsidR="00D6741E" w:rsidRPr="00D6741E" w:rsidRDefault="00D6741E" w:rsidP="00D6741E">
            <w:pPr>
              <w:jc w:val="both"/>
              <w:rPr>
                <w:rFonts w:ascii="Calibri" w:hAnsi="Calibri" w:cs="Arial"/>
                <w:i/>
                <w:color w:val="548DD4"/>
                <w:sz w:val="20"/>
                <w:szCs w:val="20"/>
                <w:lang w:eastAsia="es-CL"/>
              </w:rPr>
            </w:pPr>
            <w:r w:rsidRPr="00D6741E">
              <w:rPr>
                <w:rFonts w:ascii="Calibri" w:hAnsi="Calibri" w:cs="Arial"/>
                <w:i/>
                <w:color w:val="548DD4"/>
                <w:sz w:val="20"/>
                <w:szCs w:val="20"/>
                <w:lang w:eastAsia="es-CL"/>
              </w:rPr>
              <w:t xml:space="preserve">Este proyecto tiene su núcleo centrado en eso, </w:t>
            </w:r>
            <w:r>
              <w:rPr>
                <w:rFonts w:ascii="Calibri" w:hAnsi="Calibri" w:cs="Arial"/>
                <w:i/>
                <w:color w:val="548DD4"/>
                <w:sz w:val="20"/>
                <w:szCs w:val="20"/>
                <w:lang w:eastAsia="es-CL"/>
              </w:rPr>
              <w:t>el crear una aplicación moderna y de valor real para su grupo objetivo, la cual solucione un problema que a veces no es directo sino más bien subjetivo pero existente.</w:t>
            </w:r>
          </w:p>
          <w:p w14:paraId="242B8ACA" w14:textId="77777777" w:rsidR="00D853EF" w:rsidRDefault="00D6741E" w:rsidP="00D6741E">
            <w:pPr>
              <w:jc w:val="both"/>
              <w:rPr>
                <w:rFonts w:ascii="Calibri" w:hAnsi="Calibri" w:cs="Arial"/>
                <w:i/>
                <w:color w:val="548DD4"/>
                <w:sz w:val="20"/>
                <w:szCs w:val="20"/>
                <w:lang w:eastAsia="es-CL"/>
              </w:rPr>
            </w:pPr>
            <w:r>
              <w:rPr>
                <w:rFonts w:ascii="Calibri" w:hAnsi="Calibri" w:cs="Arial"/>
                <w:i/>
                <w:color w:val="548DD4"/>
                <w:sz w:val="20"/>
                <w:szCs w:val="20"/>
                <w:lang w:eastAsia="es-CL"/>
              </w:rPr>
              <w:t>Polaris abarca un rango de habilidades que refuerzan y ponen en practica lo que he estado aprendiendo, pero también es un proyecto de interés personal, por lo que va de la mano en lo que me quiero desempeñar en el futuro.</w:t>
            </w:r>
          </w:p>
          <w:p w14:paraId="207D0D7C" w14:textId="50CB46B0" w:rsidR="00D853EF" w:rsidRPr="00D853EF" w:rsidRDefault="00D853EF" w:rsidP="00D853EF">
            <w:pPr>
              <w:jc w:val="both"/>
              <w:rPr>
                <w:rFonts w:ascii="Calibri" w:hAnsi="Calibri" w:cs="Arial"/>
                <w:i/>
                <w:color w:val="548DD4"/>
                <w:sz w:val="20"/>
                <w:szCs w:val="20"/>
                <w:lang w:val="es-419" w:eastAsia="es-CL"/>
              </w:rPr>
            </w:pPr>
            <w:r w:rsidRPr="005B5EE9">
              <w:rPr>
                <w:rFonts w:ascii="Calibri" w:hAnsi="Calibri" w:cs="Arial"/>
                <w:b/>
                <w:bCs/>
                <w:i/>
                <w:color w:val="548DD4"/>
                <w:sz w:val="20"/>
                <w:szCs w:val="20"/>
                <w:u w:val="single"/>
                <w:lang w:eastAsia="es-CL"/>
              </w:rPr>
              <w:t>Francisco:</w:t>
            </w:r>
            <w:r w:rsidR="005B5EE9" w:rsidRPr="005B5EE9">
              <w:rPr>
                <w:rFonts w:ascii="Calibri" w:hAnsi="Calibri" w:cs="Arial"/>
                <w:b/>
                <w:bCs/>
                <w:i/>
                <w:color w:val="548DD4"/>
                <w:sz w:val="20"/>
                <w:szCs w:val="20"/>
                <w:lang w:eastAsia="es-CL"/>
              </w:rPr>
              <w:t xml:space="preserve"> </w:t>
            </w:r>
            <w:r w:rsidRPr="00D853EF">
              <w:rPr>
                <w:rFonts w:ascii="Calibri" w:hAnsi="Calibri" w:cs="Arial"/>
                <w:i/>
                <w:color w:val="548DD4"/>
                <w:sz w:val="20"/>
                <w:szCs w:val="20"/>
                <w:lang w:val="es-419" w:eastAsia="es-CL"/>
              </w:rPr>
              <w:t>El desarrollo integral del proyecto Polaris representa para mí una plataforma invaluable para consolidar mis conocimientos y profundizar en áreas críticas de la industria tecnológica, específicamente en el Aseguramiento de la Calidad de Software (QA) y el Análisis Funcional. Mi objetivo a mediano y largo plazo es desarrollarme y especializarme profesionalmente como Analista Funcional, Ingeniero de QA o Gestor de Proyectos Tecnológicos; roles donde la calidad, la mitigación de riesgos y la precisión son innegociables.</w:t>
            </w:r>
          </w:p>
          <w:p w14:paraId="787B196C" w14:textId="7F905FEE" w:rsidR="00D853EF" w:rsidRPr="00D853EF" w:rsidRDefault="00D853EF" w:rsidP="00D853EF">
            <w:pPr>
              <w:jc w:val="both"/>
              <w:rPr>
                <w:rFonts w:ascii="Calibri" w:hAnsi="Calibri" w:cs="Arial"/>
                <w:i/>
                <w:color w:val="548DD4"/>
                <w:sz w:val="20"/>
                <w:szCs w:val="20"/>
                <w:lang w:val="es-419" w:eastAsia="es-CL"/>
              </w:rPr>
            </w:pPr>
            <w:r w:rsidRPr="00D853EF">
              <w:rPr>
                <w:rFonts w:ascii="Calibri" w:hAnsi="Calibri" w:cs="Arial"/>
                <w:i/>
                <w:color w:val="548DD4"/>
                <w:sz w:val="20"/>
                <w:szCs w:val="20"/>
                <w:lang w:val="es-419" w:eastAsia="es-CL"/>
              </w:rPr>
              <w:t>La responsabilidad de liderar el diseño y la ejecución de casos de prueba en un entorno real y multiplataforma evaluando componentes complejos de Polaris, tales como la geolocalización, el envío de alertas de seguridad en tiempo real y la sincronización de bases de datos me otorga una visión panorámica, crítica y analítica sobre cómo debe comportarse un software a nivel de producción.</w:t>
            </w:r>
          </w:p>
          <w:p w14:paraId="258B3A19" w14:textId="77777777" w:rsidR="00D853EF" w:rsidRPr="00D853EF" w:rsidRDefault="00D853EF" w:rsidP="00D853EF">
            <w:pPr>
              <w:jc w:val="both"/>
              <w:rPr>
                <w:rFonts w:ascii="Calibri" w:hAnsi="Calibri" w:cs="Arial"/>
                <w:i/>
                <w:color w:val="548DD4"/>
                <w:sz w:val="20"/>
                <w:szCs w:val="20"/>
                <w:lang w:val="es-419" w:eastAsia="es-CL"/>
              </w:rPr>
            </w:pPr>
            <w:r w:rsidRPr="00D853EF">
              <w:rPr>
                <w:rFonts w:ascii="Calibri" w:hAnsi="Calibri" w:cs="Arial"/>
                <w:i/>
                <w:color w:val="548DD4"/>
                <w:sz w:val="20"/>
                <w:szCs w:val="20"/>
                <w:lang w:val="es-419" w:eastAsia="es-CL"/>
              </w:rPr>
              <w:t>Además, el trabajo de auditar la experiencia del usuario final, identificar posibles puntos de falla antes de su lanzamiento y gestionar toda la trazabilidad documental del proyecto bajo un modelo estructurado en cascada, se alinea de manera perfecta con las exigencias del mercado laboral actual. Liderar estas etapas no solo me proporciona la experiencia técnica y metodológica necesaria para garantizar el éxito y la viabilidad de futuras soluciones tecnológicas, sino que también forja en mí las habilidades analíticas e interpersonales necesarias para ser un puente efectivo entre las necesidades reales de los usuarios y el equipo de desarrollo en mi futura carrera profesional.</w:t>
            </w:r>
          </w:p>
          <w:p w14:paraId="64665DAC" w14:textId="6940A047" w:rsidR="00D853EF" w:rsidRPr="00D853EF" w:rsidRDefault="00D853EF" w:rsidP="00D6741E">
            <w:pPr>
              <w:jc w:val="both"/>
              <w:rPr>
                <w:rFonts w:ascii="Calibri" w:hAnsi="Calibri" w:cs="Arial"/>
                <w:i/>
                <w:color w:val="548DD4"/>
                <w:sz w:val="20"/>
                <w:szCs w:val="20"/>
                <w:lang w:eastAsia="es-CL"/>
              </w:rPr>
            </w:pP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04E2BD81" w14:textId="77777777" w:rsidR="0011645B" w:rsidRPr="0011645B" w:rsidRDefault="0011645B" w:rsidP="0011645B">
            <w:pPr>
              <w:rPr>
                <w:rFonts w:ascii="Calibri" w:hAnsi="Calibri" w:cs="Arial"/>
                <w:i/>
                <w:color w:val="548DD4"/>
                <w:sz w:val="20"/>
                <w:szCs w:val="20"/>
                <w:lang w:eastAsia="es-CL"/>
              </w:rPr>
            </w:pPr>
            <w:r w:rsidRPr="0011645B">
              <w:rPr>
                <w:rFonts w:ascii="Calibri" w:hAnsi="Calibri" w:cs="Arial"/>
                <w:i/>
                <w:color w:val="548DD4"/>
                <w:sz w:val="20"/>
                <w:szCs w:val="20"/>
                <w:lang w:eastAsia="es-CL"/>
              </w:rPr>
              <w:t>¿Por qué es factible?</w:t>
            </w:r>
          </w:p>
          <w:p w14:paraId="674FBE32" w14:textId="00EB252E" w:rsidR="0011645B" w:rsidRPr="0011645B" w:rsidRDefault="0011645B" w:rsidP="0011645B">
            <w:pPr>
              <w:rPr>
                <w:rFonts w:ascii="Calibri" w:hAnsi="Calibri" w:cs="Arial"/>
                <w:i/>
                <w:color w:val="548DD4"/>
                <w:sz w:val="20"/>
                <w:szCs w:val="20"/>
                <w:lang w:eastAsia="es-CL"/>
              </w:rPr>
            </w:pPr>
            <w:r w:rsidRPr="0011645B">
              <w:rPr>
                <w:rFonts w:ascii="Calibri" w:hAnsi="Calibri" w:cs="Arial"/>
                <w:i/>
                <w:color w:val="548DD4"/>
                <w:sz w:val="20"/>
                <w:szCs w:val="20"/>
                <w:lang w:eastAsia="es-CL"/>
              </w:rPr>
              <w:t>El proyecto Polaris es factible de desarrollar dentro del plazo establecido por varias razones. La principal es que el desarrollo ya se encuentra en una etapa avanzada: al momento de presentar esta propuesta, el MVP (Producto Mínimo Viable) está prácticamente terminado, incluyendo los módulos de alertas en tiempo real, eventos comunitarios, mercado local y autenticación. Esto otorga una ventaja significativa respecto al cronograma y permite destinar las semanas restantes a refinamiento, pruebas y documentación.</w:t>
            </w:r>
          </w:p>
          <w:p w14:paraId="7570A8CB" w14:textId="77777777" w:rsidR="0011645B" w:rsidRPr="0011645B" w:rsidRDefault="0011645B" w:rsidP="0011645B">
            <w:pPr>
              <w:rPr>
                <w:rFonts w:ascii="Calibri" w:hAnsi="Calibri" w:cs="Arial"/>
                <w:i/>
                <w:color w:val="548DD4"/>
                <w:sz w:val="20"/>
                <w:szCs w:val="20"/>
                <w:lang w:eastAsia="es-CL"/>
              </w:rPr>
            </w:pPr>
            <w:r w:rsidRPr="0011645B">
              <w:rPr>
                <w:rFonts w:ascii="Calibri" w:hAnsi="Calibri" w:cs="Arial"/>
                <w:i/>
                <w:color w:val="548DD4"/>
                <w:sz w:val="20"/>
                <w:szCs w:val="20"/>
                <w:lang w:eastAsia="es-CL"/>
              </w:rPr>
              <w:t>(1) Duración del semestre</w:t>
            </w:r>
          </w:p>
          <w:p w14:paraId="7E085D9E" w14:textId="74B9A184" w:rsidR="0011645B" w:rsidRPr="0011645B" w:rsidRDefault="0011645B" w:rsidP="0011645B">
            <w:pPr>
              <w:rPr>
                <w:rFonts w:ascii="Calibri" w:hAnsi="Calibri" w:cs="Arial"/>
                <w:i/>
                <w:color w:val="548DD4"/>
                <w:sz w:val="20"/>
                <w:szCs w:val="20"/>
                <w:lang w:eastAsia="es-CL"/>
              </w:rPr>
            </w:pPr>
            <w:r w:rsidRPr="0011645B">
              <w:rPr>
                <w:rFonts w:ascii="Calibri" w:hAnsi="Calibri" w:cs="Arial"/>
                <w:i/>
                <w:color w:val="548DD4"/>
                <w:sz w:val="20"/>
                <w:szCs w:val="20"/>
                <w:lang w:eastAsia="es-CL"/>
              </w:rPr>
              <w:t>Con 15 semanas efectivas de desarrollo, el tiempo es suficiente para completar el proyecto considerando que los módulos principales ya están implementados. Las semanas restantes se enfocarán en pulir funcionalidades,</w:t>
            </w:r>
            <w:r>
              <w:rPr>
                <w:rFonts w:ascii="Calibri" w:hAnsi="Calibri" w:cs="Arial"/>
                <w:i/>
                <w:color w:val="548DD4"/>
                <w:sz w:val="20"/>
                <w:szCs w:val="20"/>
                <w:lang w:eastAsia="es-CL"/>
              </w:rPr>
              <w:t xml:space="preserve"> mejorar el diseño,</w:t>
            </w:r>
            <w:r w:rsidRPr="0011645B">
              <w:rPr>
                <w:rFonts w:ascii="Calibri" w:hAnsi="Calibri" w:cs="Arial"/>
                <w:i/>
                <w:color w:val="548DD4"/>
                <w:sz w:val="20"/>
                <w:szCs w:val="20"/>
                <w:lang w:eastAsia="es-CL"/>
              </w:rPr>
              <w:t xml:space="preserve"> corregir errores, realizar pruebas en dispositivos reales y elaborar la documentación final.</w:t>
            </w:r>
          </w:p>
          <w:p w14:paraId="21FC6991" w14:textId="77777777" w:rsidR="0011645B" w:rsidRPr="0011645B" w:rsidRDefault="0011645B" w:rsidP="0011645B">
            <w:pPr>
              <w:rPr>
                <w:rFonts w:ascii="Calibri" w:hAnsi="Calibri" w:cs="Arial"/>
                <w:i/>
                <w:color w:val="548DD4"/>
                <w:sz w:val="20"/>
                <w:szCs w:val="20"/>
                <w:lang w:eastAsia="es-CL"/>
              </w:rPr>
            </w:pPr>
            <w:r w:rsidRPr="0011645B">
              <w:rPr>
                <w:rFonts w:ascii="Calibri" w:hAnsi="Calibri" w:cs="Arial"/>
                <w:i/>
                <w:color w:val="548DD4"/>
                <w:sz w:val="20"/>
                <w:szCs w:val="20"/>
                <w:lang w:eastAsia="es-CL"/>
              </w:rPr>
              <w:t>(2) Horas asignadas a la asignatura</w:t>
            </w:r>
          </w:p>
          <w:p w14:paraId="6B6A9A31" w14:textId="249E03F6" w:rsidR="0011645B" w:rsidRPr="0011645B" w:rsidRDefault="0011645B" w:rsidP="0011645B">
            <w:pPr>
              <w:rPr>
                <w:rFonts w:ascii="Calibri" w:hAnsi="Calibri" w:cs="Arial"/>
                <w:i/>
                <w:color w:val="548DD4"/>
                <w:sz w:val="20"/>
                <w:szCs w:val="20"/>
                <w:lang w:eastAsia="es-CL"/>
              </w:rPr>
            </w:pPr>
            <w:r w:rsidRPr="0011645B">
              <w:rPr>
                <w:rFonts w:ascii="Calibri" w:hAnsi="Calibri" w:cs="Arial"/>
                <w:i/>
                <w:color w:val="548DD4"/>
                <w:sz w:val="20"/>
                <w:szCs w:val="20"/>
                <w:lang w:eastAsia="es-CL"/>
              </w:rPr>
              <w:t xml:space="preserve">Las horas de la asignatura se distribuirán </w:t>
            </w:r>
            <w:r>
              <w:rPr>
                <w:rFonts w:ascii="Calibri" w:hAnsi="Calibri" w:cs="Arial"/>
                <w:i/>
                <w:color w:val="548DD4"/>
                <w:sz w:val="20"/>
                <w:szCs w:val="20"/>
                <w:lang w:eastAsia="es-CL"/>
              </w:rPr>
              <w:t>equitativamente entre la mejora e implementación del código</w:t>
            </w:r>
            <w:r w:rsidRPr="0011645B">
              <w:rPr>
                <w:rFonts w:ascii="Calibri" w:hAnsi="Calibri" w:cs="Arial"/>
                <w:i/>
                <w:color w:val="548DD4"/>
                <w:sz w:val="20"/>
                <w:szCs w:val="20"/>
                <w:lang w:eastAsia="es-CL"/>
              </w:rPr>
              <w:t xml:space="preserve">, mejoras pendientes (como notificaciones </w:t>
            </w:r>
            <w:proofErr w:type="spellStart"/>
            <w:r w:rsidRPr="0011645B">
              <w:rPr>
                <w:rFonts w:ascii="Calibri" w:hAnsi="Calibri" w:cs="Arial"/>
                <w:i/>
                <w:color w:val="548DD4"/>
                <w:sz w:val="20"/>
                <w:szCs w:val="20"/>
                <w:lang w:eastAsia="es-CL"/>
              </w:rPr>
              <w:t>push</w:t>
            </w:r>
            <w:proofErr w:type="spellEnd"/>
            <w:r w:rsidRPr="0011645B">
              <w:rPr>
                <w:rFonts w:ascii="Calibri" w:hAnsi="Calibri" w:cs="Arial"/>
                <w:i/>
                <w:color w:val="548DD4"/>
                <w:sz w:val="20"/>
                <w:szCs w:val="20"/>
                <w:lang w:eastAsia="es-CL"/>
              </w:rPr>
              <w:t xml:space="preserve"> y edición de perfil</w:t>
            </w:r>
            <w:r>
              <w:rPr>
                <w:rFonts w:ascii="Calibri" w:hAnsi="Calibri" w:cs="Arial"/>
                <w:i/>
                <w:color w:val="548DD4"/>
                <w:sz w:val="20"/>
                <w:szCs w:val="20"/>
                <w:lang w:eastAsia="es-CL"/>
              </w:rPr>
              <w:t xml:space="preserve">, UI, </w:t>
            </w:r>
            <w:proofErr w:type="spellStart"/>
            <w:r>
              <w:rPr>
                <w:rFonts w:ascii="Calibri" w:hAnsi="Calibri" w:cs="Arial"/>
                <w:i/>
                <w:color w:val="548DD4"/>
                <w:sz w:val="20"/>
                <w:szCs w:val="20"/>
                <w:lang w:eastAsia="es-CL"/>
              </w:rPr>
              <w:t>etc</w:t>
            </w:r>
            <w:proofErr w:type="spellEnd"/>
            <w:r w:rsidRPr="0011645B">
              <w:rPr>
                <w:rFonts w:ascii="Calibri" w:hAnsi="Calibri" w:cs="Arial"/>
                <w:i/>
                <w:color w:val="548DD4"/>
                <w:sz w:val="20"/>
                <w:szCs w:val="20"/>
                <w:lang w:eastAsia="es-CL"/>
              </w:rPr>
              <w:t>), la elaboración de documentación técnica y la preparación de las presentaciones de avance y cierre.</w:t>
            </w:r>
          </w:p>
          <w:p w14:paraId="73AA44AE" w14:textId="77777777" w:rsidR="0011645B" w:rsidRPr="0011645B" w:rsidRDefault="0011645B" w:rsidP="0011645B">
            <w:pPr>
              <w:rPr>
                <w:rFonts w:ascii="Calibri" w:hAnsi="Calibri" w:cs="Arial"/>
                <w:i/>
                <w:color w:val="548DD4"/>
                <w:sz w:val="20"/>
                <w:szCs w:val="20"/>
                <w:lang w:eastAsia="es-CL"/>
              </w:rPr>
            </w:pPr>
            <w:r w:rsidRPr="0011645B">
              <w:rPr>
                <w:rFonts w:ascii="Calibri" w:hAnsi="Calibri" w:cs="Arial"/>
                <w:i/>
                <w:color w:val="548DD4"/>
                <w:sz w:val="20"/>
                <w:szCs w:val="20"/>
                <w:lang w:eastAsia="es-CL"/>
              </w:rPr>
              <w:t>(3) Materiales requeridos</w:t>
            </w:r>
          </w:p>
          <w:p w14:paraId="6619C337" w14:textId="432BCC0B" w:rsidR="0011645B" w:rsidRPr="0011645B" w:rsidRDefault="0011645B" w:rsidP="0011645B">
            <w:pPr>
              <w:rPr>
                <w:rFonts w:ascii="Calibri" w:hAnsi="Calibri" w:cs="Arial"/>
                <w:i/>
                <w:color w:val="548DD4"/>
                <w:sz w:val="20"/>
                <w:szCs w:val="20"/>
                <w:lang w:eastAsia="es-CL"/>
              </w:rPr>
            </w:pPr>
            <w:r w:rsidRPr="0011645B">
              <w:rPr>
                <w:rFonts w:ascii="Calibri" w:hAnsi="Calibri" w:cs="Arial"/>
                <w:i/>
                <w:color w:val="548DD4"/>
                <w:sz w:val="20"/>
                <w:szCs w:val="20"/>
                <w:lang w:eastAsia="es-CL"/>
              </w:rPr>
              <w:t xml:space="preserve">Los materiales necesarios son mínimos y de bajo costo. Se requiere un computador </w:t>
            </w:r>
            <w:r>
              <w:rPr>
                <w:rFonts w:ascii="Calibri" w:hAnsi="Calibri" w:cs="Arial"/>
                <w:i/>
                <w:color w:val="548DD4"/>
                <w:sz w:val="20"/>
                <w:szCs w:val="20"/>
                <w:lang w:eastAsia="es-CL"/>
              </w:rPr>
              <w:t>con los suficientes recursos para ejecutar el software</w:t>
            </w:r>
            <w:r w:rsidRPr="0011645B">
              <w:rPr>
                <w:rFonts w:ascii="Calibri" w:hAnsi="Calibri" w:cs="Arial"/>
                <w:i/>
                <w:color w:val="548DD4"/>
                <w:sz w:val="20"/>
                <w:szCs w:val="20"/>
                <w:lang w:eastAsia="es-CL"/>
              </w:rPr>
              <w:t xml:space="preserve">, acceso a internet y cuentas en servicios con </w:t>
            </w:r>
            <w:proofErr w:type="spellStart"/>
            <w:r w:rsidRPr="0011645B">
              <w:rPr>
                <w:rFonts w:ascii="Calibri" w:hAnsi="Calibri" w:cs="Arial"/>
                <w:i/>
                <w:color w:val="548DD4"/>
                <w:sz w:val="20"/>
                <w:szCs w:val="20"/>
                <w:lang w:eastAsia="es-CL"/>
              </w:rPr>
              <w:t>tier</w:t>
            </w:r>
            <w:proofErr w:type="spellEnd"/>
            <w:r w:rsidRPr="0011645B">
              <w:rPr>
                <w:rFonts w:ascii="Calibri" w:hAnsi="Calibri" w:cs="Arial"/>
                <w:i/>
                <w:color w:val="548DD4"/>
                <w:sz w:val="20"/>
                <w:szCs w:val="20"/>
                <w:lang w:eastAsia="es-CL"/>
              </w:rPr>
              <w:t xml:space="preserve"> gratuito: </w:t>
            </w:r>
            <w:proofErr w:type="spellStart"/>
            <w:r w:rsidRPr="0011645B">
              <w:rPr>
                <w:rFonts w:ascii="Calibri" w:hAnsi="Calibri" w:cs="Arial"/>
                <w:i/>
                <w:color w:val="548DD4"/>
                <w:sz w:val="20"/>
                <w:szCs w:val="20"/>
                <w:lang w:eastAsia="es-CL"/>
              </w:rPr>
              <w:t>Supabase</w:t>
            </w:r>
            <w:proofErr w:type="spellEnd"/>
            <w:r w:rsidRPr="0011645B">
              <w:rPr>
                <w:rFonts w:ascii="Calibri" w:hAnsi="Calibri" w:cs="Arial"/>
                <w:i/>
                <w:color w:val="548DD4"/>
                <w:sz w:val="20"/>
                <w:szCs w:val="20"/>
                <w:lang w:eastAsia="es-CL"/>
              </w:rPr>
              <w:t xml:space="preserve"> (base de datos y </w:t>
            </w:r>
            <w:proofErr w:type="spellStart"/>
            <w:r w:rsidRPr="0011645B">
              <w:rPr>
                <w:rFonts w:ascii="Calibri" w:hAnsi="Calibri" w:cs="Arial"/>
                <w:i/>
                <w:color w:val="548DD4"/>
                <w:sz w:val="20"/>
                <w:szCs w:val="20"/>
                <w:lang w:eastAsia="es-CL"/>
              </w:rPr>
              <w:t>backend</w:t>
            </w:r>
            <w:proofErr w:type="spellEnd"/>
            <w:r w:rsidRPr="0011645B">
              <w:rPr>
                <w:rFonts w:ascii="Calibri" w:hAnsi="Calibri" w:cs="Arial"/>
                <w:i/>
                <w:color w:val="548DD4"/>
                <w:sz w:val="20"/>
                <w:szCs w:val="20"/>
                <w:lang w:eastAsia="es-CL"/>
              </w:rPr>
              <w:t xml:space="preserve">), Google </w:t>
            </w:r>
            <w:proofErr w:type="spellStart"/>
            <w:r w:rsidRPr="0011645B">
              <w:rPr>
                <w:rFonts w:ascii="Calibri" w:hAnsi="Calibri" w:cs="Arial"/>
                <w:i/>
                <w:color w:val="548DD4"/>
                <w:sz w:val="20"/>
                <w:szCs w:val="20"/>
                <w:lang w:eastAsia="es-CL"/>
              </w:rPr>
              <w:t>Maps</w:t>
            </w:r>
            <w:proofErr w:type="spellEnd"/>
            <w:r w:rsidRPr="0011645B">
              <w:rPr>
                <w:rFonts w:ascii="Calibri" w:hAnsi="Calibri" w:cs="Arial"/>
                <w:i/>
                <w:color w:val="548DD4"/>
                <w:sz w:val="20"/>
                <w:szCs w:val="20"/>
                <w:lang w:eastAsia="es-CL"/>
              </w:rPr>
              <w:t xml:space="preserve"> </w:t>
            </w:r>
            <w:proofErr w:type="spellStart"/>
            <w:r w:rsidRPr="0011645B">
              <w:rPr>
                <w:rFonts w:ascii="Calibri" w:hAnsi="Calibri" w:cs="Arial"/>
                <w:i/>
                <w:color w:val="548DD4"/>
                <w:sz w:val="20"/>
                <w:szCs w:val="20"/>
                <w:lang w:eastAsia="es-CL"/>
              </w:rPr>
              <w:t>Platform</w:t>
            </w:r>
            <w:proofErr w:type="spellEnd"/>
            <w:r w:rsidRPr="0011645B">
              <w:rPr>
                <w:rFonts w:ascii="Calibri" w:hAnsi="Calibri" w:cs="Arial"/>
                <w:i/>
                <w:color w:val="548DD4"/>
                <w:sz w:val="20"/>
                <w:szCs w:val="20"/>
                <w:lang w:eastAsia="es-CL"/>
              </w:rPr>
              <w:t xml:space="preserve"> (con créditos gratuitos suficientes para desarrollo) y las herramientas del SDK de </w:t>
            </w:r>
            <w:proofErr w:type="spellStart"/>
            <w:r w:rsidRPr="0011645B">
              <w:rPr>
                <w:rFonts w:ascii="Calibri" w:hAnsi="Calibri" w:cs="Arial"/>
                <w:i/>
                <w:color w:val="548DD4"/>
                <w:sz w:val="20"/>
                <w:szCs w:val="20"/>
                <w:lang w:eastAsia="es-CL"/>
              </w:rPr>
              <w:t>Flutter</w:t>
            </w:r>
            <w:proofErr w:type="spellEnd"/>
            <w:r w:rsidRPr="0011645B">
              <w:rPr>
                <w:rFonts w:ascii="Calibri" w:hAnsi="Calibri" w:cs="Arial"/>
                <w:i/>
                <w:color w:val="548DD4"/>
                <w:sz w:val="20"/>
                <w:szCs w:val="20"/>
                <w:lang w:eastAsia="es-CL"/>
              </w:rPr>
              <w:t>, que son de código abierto. No se requiere infraestructura física ni inversión económica significativa.</w:t>
            </w:r>
          </w:p>
          <w:p w14:paraId="05630680" w14:textId="77777777" w:rsidR="0011645B" w:rsidRPr="0011645B" w:rsidRDefault="0011645B" w:rsidP="0011645B">
            <w:pPr>
              <w:rPr>
                <w:rFonts w:ascii="Calibri" w:hAnsi="Calibri" w:cs="Arial"/>
                <w:i/>
                <w:color w:val="548DD4"/>
                <w:sz w:val="20"/>
                <w:szCs w:val="20"/>
                <w:lang w:eastAsia="es-CL"/>
              </w:rPr>
            </w:pPr>
            <w:r w:rsidRPr="0011645B">
              <w:rPr>
                <w:rFonts w:ascii="Calibri" w:hAnsi="Calibri" w:cs="Arial"/>
                <w:i/>
                <w:color w:val="548DD4"/>
                <w:sz w:val="20"/>
                <w:szCs w:val="20"/>
                <w:lang w:eastAsia="es-CL"/>
              </w:rPr>
              <w:t>(4) Factores externos que facilitan el desarrollo</w:t>
            </w:r>
          </w:p>
          <w:p w14:paraId="42FD1718" w14:textId="54234CB8" w:rsidR="0011645B" w:rsidRPr="0011645B" w:rsidRDefault="0011645B" w:rsidP="0011645B">
            <w:pPr>
              <w:rPr>
                <w:rFonts w:ascii="Calibri" w:hAnsi="Calibri" w:cs="Arial"/>
                <w:i/>
                <w:color w:val="548DD4"/>
                <w:sz w:val="20"/>
                <w:szCs w:val="20"/>
                <w:lang w:eastAsia="es-CL"/>
              </w:rPr>
            </w:pPr>
            <w:r w:rsidRPr="0011645B">
              <w:rPr>
                <w:rFonts w:ascii="Calibri" w:hAnsi="Calibri" w:cs="Arial"/>
                <w:i/>
                <w:color w:val="548DD4"/>
                <w:sz w:val="20"/>
                <w:szCs w:val="20"/>
                <w:lang w:eastAsia="es-CL"/>
              </w:rPr>
              <w:t xml:space="preserve">La disponibilidad de plataformas como </w:t>
            </w:r>
            <w:proofErr w:type="spellStart"/>
            <w:r w:rsidRPr="0011645B">
              <w:rPr>
                <w:rFonts w:ascii="Calibri" w:hAnsi="Calibri" w:cs="Arial"/>
                <w:i/>
                <w:color w:val="548DD4"/>
                <w:sz w:val="20"/>
                <w:szCs w:val="20"/>
                <w:lang w:eastAsia="es-CL"/>
              </w:rPr>
              <w:t>Supabase</w:t>
            </w:r>
            <w:proofErr w:type="spellEnd"/>
            <w:r w:rsidRPr="0011645B">
              <w:rPr>
                <w:rFonts w:ascii="Calibri" w:hAnsi="Calibri" w:cs="Arial"/>
                <w:i/>
                <w:color w:val="548DD4"/>
                <w:sz w:val="20"/>
                <w:szCs w:val="20"/>
                <w:lang w:eastAsia="es-CL"/>
              </w:rPr>
              <w:t xml:space="preserve"> con </w:t>
            </w:r>
            <w:proofErr w:type="spellStart"/>
            <w:r w:rsidRPr="0011645B">
              <w:rPr>
                <w:rFonts w:ascii="Calibri" w:hAnsi="Calibri" w:cs="Arial"/>
                <w:i/>
                <w:color w:val="548DD4"/>
                <w:sz w:val="20"/>
                <w:szCs w:val="20"/>
                <w:lang w:eastAsia="es-CL"/>
              </w:rPr>
              <w:t>tier</w:t>
            </w:r>
            <w:proofErr w:type="spellEnd"/>
            <w:r w:rsidRPr="0011645B">
              <w:rPr>
                <w:rFonts w:ascii="Calibri" w:hAnsi="Calibri" w:cs="Arial"/>
                <w:i/>
                <w:color w:val="548DD4"/>
                <w:sz w:val="20"/>
                <w:szCs w:val="20"/>
                <w:lang w:eastAsia="es-CL"/>
              </w:rPr>
              <w:t xml:space="preserve"> gratuito elimina costos de infraestructura</w:t>
            </w:r>
            <w:r>
              <w:rPr>
                <w:rFonts w:ascii="Calibri" w:hAnsi="Calibri" w:cs="Arial"/>
                <w:i/>
                <w:color w:val="548DD4"/>
                <w:sz w:val="20"/>
                <w:szCs w:val="20"/>
                <w:lang w:eastAsia="es-CL"/>
              </w:rPr>
              <w:t xml:space="preserve"> al ser un servicio en la nube</w:t>
            </w:r>
            <w:r w:rsidRPr="0011645B">
              <w:rPr>
                <w:rFonts w:ascii="Calibri" w:hAnsi="Calibri" w:cs="Arial"/>
                <w:i/>
                <w:color w:val="548DD4"/>
                <w:sz w:val="20"/>
                <w:szCs w:val="20"/>
                <w:lang w:eastAsia="es-CL"/>
              </w:rPr>
              <w:t xml:space="preserve">. La amplia documentación oficial de </w:t>
            </w:r>
            <w:proofErr w:type="spellStart"/>
            <w:r w:rsidRPr="0011645B">
              <w:rPr>
                <w:rFonts w:ascii="Calibri" w:hAnsi="Calibri" w:cs="Arial"/>
                <w:i/>
                <w:color w:val="548DD4"/>
                <w:sz w:val="20"/>
                <w:szCs w:val="20"/>
                <w:lang w:eastAsia="es-CL"/>
              </w:rPr>
              <w:t>Flutter</w:t>
            </w:r>
            <w:proofErr w:type="spellEnd"/>
            <w:r w:rsidRPr="0011645B">
              <w:rPr>
                <w:rFonts w:ascii="Calibri" w:hAnsi="Calibri" w:cs="Arial"/>
                <w:i/>
                <w:color w:val="548DD4"/>
                <w:sz w:val="20"/>
                <w:szCs w:val="20"/>
                <w:lang w:eastAsia="es-CL"/>
              </w:rPr>
              <w:t xml:space="preserve">, </w:t>
            </w:r>
            <w:proofErr w:type="spellStart"/>
            <w:r w:rsidRPr="0011645B">
              <w:rPr>
                <w:rFonts w:ascii="Calibri" w:hAnsi="Calibri" w:cs="Arial"/>
                <w:i/>
                <w:color w:val="548DD4"/>
                <w:sz w:val="20"/>
                <w:szCs w:val="20"/>
                <w:lang w:eastAsia="es-CL"/>
              </w:rPr>
              <w:t>Supabase</w:t>
            </w:r>
            <w:proofErr w:type="spellEnd"/>
            <w:r w:rsidRPr="0011645B">
              <w:rPr>
                <w:rFonts w:ascii="Calibri" w:hAnsi="Calibri" w:cs="Arial"/>
                <w:i/>
                <w:color w:val="548DD4"/>
                <w:sz w:val="20"/>
                <w:szCs w:val="20"/>
                <w:lang w:eastAsia="es-CL"/>
              </w:rPr>
              <w:t xml:space="preserve"> y Google </w:t>
            </w:r>
            <w:proofErr w:type="spellStart"/>
            <w:r w:rsidRPr="0011645B">
              <w:rPr>
                <w:rFonts w:ascii="Calibri" w:hAnsi="Calibri" w:cs="Arial"/>
                <w:i/>
                <w:color w:val="548DD4"/>
                <w:sz w:val="20"/>
                <w:szCs w:val="20"/>
                <w:lang w:eastAsia="es-CL"/>
              </w:rPr>
              <w:t>Maps</w:t>
            </w:r>
            <w:proofErr w:type="spellEnd"/>
            <w:r w:rsidRPr="0011645B">
              <w:rPr>
                <w:rFonts w:ascii="Calibri" w:hAnsi="Calibri" w:cs="Arial"/>
                <w:i/>
                <w:color w:val="548DD4"/>
                <w:sz w:val="20"/>
                <w:szCs w:val="20"/>
                <w:lang w:eastAsia="es-CL"/>
              </w:rPr>
              <w:t xml:space="preserve">, junto con una comunidad activa, facilita </w:t>
            </w:r>
            <w:r>
              <w:rPr>
                <w:rFonts w:ascii="Calibri" w:hAnsi="Calibri" w:cs="Arial"/>
                <w:i/>
                <w:color w:val="548DD4"/>
                <w:sz w:val="20"/>
                <w:szCs w:val="20"/>
                <w:lang w:eastAsia="es-CL"/>
              </w:rPr>
              <w:t>el investigar problemas que ocurran durante el camino</w:t>
            </w:r>
            <w:r w:rsidRPr="0011645B">
              <w:rPr>
                <w:rFonts w:ascii="Calibri" w:hAnsi="Calibri" w:cs="Arial"/>
                <w:i/>
                <w:color w:val="548DD4"/>
                <w:sz w:val="20"/>
                <w:szCs w:val="20"/>
                <w:lang w:eastAsia="es-CL"/>
              </w:rPr>
              <w:t>. Además, el hecho de que el proyecto ya esté en ejecución reduce considerablemente el riesgo de no completarlo en el plazo.</w:t>
            </w:r>
          </w:p>
          <w:p w14:paraId="026BCF36" w14:textId="77777777" w:rsidR="0011645B" w:rsidRPr="0011645B" w:rsidRDefault="0011645B" w:rsidP="0011645B">
            <w:pPr>
              <w:rPr>
                <w:rFonts w:ascii="Calibri" w:hAnsi="Calibri" w:cs="Arial"/>
                <w:i/>
                <w:color w:val="548DD4"/>
                <w:sz w:val="20"/>
                <w:szCs w:val="20"/>
                <w:lang w:eastAsia="es-CL"/>
              </w:rPr>
            </w:pPr>
            <w:r w:rsidRPr="0011645B">
              <w:rPr>
                <w:rFonts w:ascii="Calibri" w:hAnsi="Calibri" w:cs="Arial"/>
                <w:i/>
                <w:color w:val="548DD4"/>
                <w:sz w:val="20"/>
                <w:szCs w:val="20"/>
                <w:lang w:eastAsia="es-CL"/>
              </w:rPr>
              <w:t>(5) Factores externos que dificultan el desarrollo y posibles soluciones</w:t>
            </w:r>
          </w:p>
          <w:p w14:paraId="2A751C7A" w14:textId="77777777" w:rsidR="0011645B" w:rsidRDefault="0011645B" w:rsidP="0011645B">
            <w:pPr>
              <w:rPr>
                <w:rFonts w:ascii="Calibri" w:hAnsi="Calibri" w:cs="Arial"/>
                <w:i/>
                <w:color w:val="548DD4"/>
                <w:sz w:val="20"/>
                <w:szCs w:val="20"/>
                <w:lang w:eastAsia="es-CL"/>
              </w:rPr>
            </w:pPr>
            <w:r w:rsidRPr="0011645B">
              <w:rPr>
                <w:rFonts w:ascii="Calibri" w:hAnsi="Calibri" w:cs="Arial"/>
                <w:i/>
                <w:color w:val="548DD4"/>
                <w:sz w:val="20"/>
                <w:szCs w:val="20"/>
                <w:lang w:eastAsia="es-CL"/>
              </w:rPr>
              <w:t xml:space="preserve">Cambios en las </w:t>
            </w:r>
            <w:proofErr w:type="spellStart"/>
            <w:r w:rsidRPr="0011645B">
              <w:rPr>
                <w:rFonts w:ascii="Calibri" w:hAnsi="Calibri" w:cs="Arial"/>
                <w:i/>
                <w:color w:val="548DD4"/>
                <w:sz w:val="20"/>
                <w:szCs w:val="20"/>
                <w:lang w:eastAsia="es-CL"/>
              </w:rPr>
              <w:t>APIs</w:t>
            </w:r>
            <w:proofErr w:type="spellEnd"/>
            <w:r w:rsidRPr="0011645B">
              <w:rPr>
                <w:rFonts w:ascii="Calibri" w:hAnsi="Calibri" w:cs="Arial"/>
                <w:i/>
                <w:color w:val="548DD4"/>
                <w:sz w:val="20"/>
                <w:szCs w:val="20"/>
                <w:lang w:eastAsia="es-CL"/>
              </w:rPr>
              <w:t xml:space="preserve"> de Google </w:t>
            </w:r>
            <w:proofErr w:type="spellStart"/>
            <w:r w:rsidRPr="0011645B">
              <w:rPr>
                <w:rFonts w:ascii="Calibri" w:hAnsi="Calibri" w:cs="Arial"/>
                <w:i/>
                <w:color w:val="548DD4"/>
                <w:sz w:val="20"/>
                <w:szCs w:val="20"/>
                <w:lang w:eastAsia="es-CL"/>
              </w:rPr>
              <w:t>Maps</w:t>
            </w:r>
            <w:proofErr w:type="spellEnd"/>
            <w:r w:rsidRPr="0011645B">
              <w:rPr>
                <w:rFonts w:ascii="Calibri" w:hAnsi="Calibri" w:cs="Arial"/>
                <w:i/>
                <w:color w:val="548DD4"/>
                <w:sz w:val="20"/>
                <w:szCs w:val="20"/>
                <w:lang w:eastAsia="es-CL"/>
              </w:rPr>
              <w:t xml:space="preserve"> o </w:t>
            </w:r>
            <w:proofErr w:type="spellStart"/>
            <w:r w:rsidRPr="0011645B">
              <w:rPr>
                <w:rFonts w:ascii="Calibri" w:hAnsi="Calibri" w:cs="Arial"/>
                <w:i/>
                <w:color w:val="548DD4"/>
                <w:sz w:val="20"/>
                <w:szCs w:val="20"/>
                <w:lang w:eastAsia="es-CL"/>
              </w:rPr>
              <w:t>Supabase</w:t>
            </w:r>
            <w:proofErr w:type="spellEnd"/>
            <w:r>
              <w:rPr>
                <w:rFonts w:ascii="Calibri" w:hAnsi="Calibri" w:cs="Arial"/>
                <w:i/>
                <w:color w:val="548DD4"/>
                <w:sz w:val="20"/>
                <w:szCs w:val="20"/>
                <w:lang w:eastAsia="es-CL"/>
              </w:rPr>
              <w:t>:</w:t>
            </w:r>
            <w:r>
              <w:rPr>
                <w:rFonts w:ascii="Calibri" w:hAnsi="Calibri" w:cs="Arial"/>
                <w:i/>
                <w:color w:val="548DD4"/>
                <w:sz w:val="20"/>
                <w:szCs w:val="20"/>
                <w:lang w:eastAsia="es-CL"/>
              </w:rPr>
              <w:br/>
            </w:r>
            <w:r w:rsidRPr="0011645B">
              <w:rPr>
                <w:rFonts w:ascii="Calibri" w:hAnsi="Calibri" w:cs="Arial"/>
                <w:i/>
                <w:color w:val="548DD4"/>
                <w:sz w:val="20"/>
                <w:szCs w:val="20"/>
                <w:lang w:eastAsia="es-CL"/>
              </w:rPr>
              <w:t xml:space="preserve">Monitorear </w:t>
            </w:r>
            <w:proofErr w:type="spellStart"/>
            <w:r w:rsidRPr="0011645B">
              <w:rPr>
                <w:rFonts w:ascii="Calibri" w:hAnsi="Calibri" w:cs="Arial"/>
                <w:i/>
                <w:color w:val="548DD4"/>
                <w:sz w:val="20"/>
                <w:szCs w:val="20"/>
                <w:lang w:eastAsia="es-CL"/>
              </w:rPr>
              <w:t>changelogs</w:t>
            </w:r>
            <w:proofErr w:type="spellEnd"/>
            <w:r w:rsidRPr="0011645B">
              <w:rPr>
                <w:rFonts w:ascii="Calibri" w:hAnsi="Calibri" w:cs="Arial"/>
                <w:i/>
                <w:color w:val="548DD4"/>
                <w:sz w:val="20"/>
                <w:szCs w:val="20"/>
                <w:lang w:eastAsia="es-CL"/>
              </w:rPr>
              <w:t xml:space="preserve"> y mantener versiones fijas en </w:t>
            </w:r>
            <w:proofErr w:type="spellStart"/>
            <w:r w:rsidRPr="0011645B">
              <w:rPr>
                <w:rFonts w:ascii="Calibri" w:hAnsi="Calibri" w:cs="Arial"/>
                <w:i/>
                <w:color w:val="548DD4"/>
                <w:sz w:val="20"/>
                <w:szCs w:val="20"/>
                <w:lang w:eastAsia="es-CL"/>
              </w:rPr>
              <w:t>pubspec.yaml</w:t>
            </w:r>
            <w:proofErr w:type="spellEnd"/>
            <w:r>
              <w:rPr>
                <w:rFonts w:ascii="Calibri" w:hAnsi="Calibri" w:cs="Arial"/>
                <w:i/>
                <w:color w:val="548DD4"/>
                <w:sz w:val="20"/>
                <w:szCs w:val="20"/>
                <w:lang w:eastAsia="es-CL"/>
              </w:rPr>
              <w:br/>
            </w:r>
            <w:r>
              <w:rPr>
                <w:rFonts w:ascii="Calibri" w:hAnsi="Calibri" w:cs="Arial"/>
                <w:i/>
                <w:color w:val="548DD4"/>
                <w:sz w:val="20"/>
                <w:szCs w:val="20"/>
                <w:lang w:eastAsia="es-CL"/>
              </w:rPr>
              <w:br/>
            </w:r>
            <w:r w:rsidRPr="0011645B">
              <w:rPr>
                <w:rFonts w:ascii="Calibri" w:hAnsi="Calibri" w:cs="Arial"/>
                <w:i/>
                <w:color w:val="548DD4"/>
                <w:sz w:val="20"/>
                <w:szCs w:val="20"/>
                <w:lang w:eastAsia="es-CL"/>
              </w:rPr>
              <w:t xml:space="preserve">Limitaciones del </w:t>
            </w:r>
            <w:proofErr w:type="spellStart"/>
            <w:r w:rsidRPr="0011645B">
              <w:rPr>
                <w:rFonts w:ascii="Calibri" w:hAnsi="Calibri" w:cs="Arial"/>
                <w:i/>
                <w:color w:val="548DD4"/>
                <w:sz w:val="20"/>
                <w:szCs w:val="20"/>
                <w:lang w:eastAsia="es-CL"/>
              </w:rPr>
              <w:t>tier</w:t>
            </w:r>
            <w:proofErr w:type="spellEnd"/>
            <w:r w:rsidRPr="0011645B">
              <w:rPr>
                <w:rFonts w:ascii="Calibri" w:hAnsi="Calibri" w:cs="Arial"/>
                <w:i/>
                <w:color w:val="548DD4"/>
                <w:sz w:val="20"/>
                <w:szCs w:val="20"/>
                <w:lang w:eastAsia="es-CL"/>
              </w:rPr>
              <w:t xml:space="preserve"> gratuito de </w:t>
            </w:r>
            <w:proofErr w:type="spellStart"/>
            <w:r w:rsidRPr="0011645B">
              <w:rPr>
                <w:rFonts w:ascii="Calibri" w:hAnsi="Calibri" w:cs="Arial"/>
                <w:i/>
                <w:color w:val="548DD4"/>
                <w:sz w:val="20"/>
                <w:szCs w:val="20"/>
                <w:lang w:eastAsia="es-CL"/>
              </w:rPr>
              <w:t>Supabase</w:t>
            </w:r>
            <w:proofErr w:type="spellEnd"/>
            <w:r w:rsidRPr="0011645B">
              <w:rPr>
                <w:rFonts w:ascii="Calibri" w:hAnsi="Calibri" w:cs="Arial"/>
                <w:i/>
                <w:color w:val="548DD4"/>
                <w:sz w:val="20"/>
                <w:szCs w:val="20"/>
                <w:lang w:eastAsia="es-CL"/>
              </w:rPr>
              <w:t xml:space="preserve"> en producción</w:t>
            </w:r>
            <w:r>
              <w:rPr>
                <w:rFonts w:ascii="Calibri" w:hAnsi="Calibri" w:cs="Arial"/>
                <w:i/>
                <w:color w:val="548DD4"/>
                <w:sz w:val="20"/>
                <w:szCs w:val="20"/>
                <w:lang w:eastAsia="es-CL"/>
              </w:rPr>
              <w:t>:</w:t>
            </w:r>
            <w:r>
              <w:rPr>
                <w:rFonts w:ascii="Calibri" w:hAnsi="Calibri" w:cs="Arial"/>
                <w:i/>
                <w:color w:val="548DD4"/>
                <w:sz w:val="20"/>
                <w:szCs w:val="20"/>
                <w:lang w:eastAsia="es-CL"/>
              </w:rPr>
              <w:br/>
            </w:r>
            <w:r w:rsidRPr="0011645B">
              <w:rPr>
                <w:rFonts w:ascii="Calibri" w:hAnsi="Calibri" w:cs="Arial"/>
                <w:i/>
                <w:color w:val="548DD4"/>
                <w:sz w:val="20"/>
                <w:szCs w:val="20"/>
                <w:lang w:eastAsia="es-CL"/>
              </w:rPr>
              <w:t xml:space="preserve">El </w:t>
            </w:r>
            <w:proofErr w:type="spellStart"/>
            <w:r w:rsidRPr="0011645B">
              <w:rPr>
                <w:rFonts w:ascii="Calibri" w:hAnsi="Calibri" w:cs="Arial"/>
                <w:i/>
                <w:color w:val="548DD4"/>
                <w:sz w:val="20"/>
                <w:szCs w:val="20"/>
                <w:lang w:eastAsia="es-CL"/>
              </w:rPr>
              <w:t>tier</w:t>
            </w:r>
            <w:proofErr w:type="spellEnd"/>
            <w:r w:rsidRPr="0011645B">
              <w:rPr>
                <w:rFonts w:ascii="Calibri" w:hAnsi="Calibri" w:cs="Arial"/>
                <w:i/>
                <w:color w:val="548DD4"/>
                <w:sz w:val="20"/>
                <w:szCs w:val="20"/>
                <w:lang w:eastAsia="es-CL"/>
              </w:rPr>
              <w:t xml:space="preserve"> gratuito es suficiente </w:t>
            </w:r>
            <w:r>
              <w:rPr>
                <w:rFonts w:ascii="Calibri" w:hAnsi="Calibri" w:cs="Arial"/>
                <w:i/>
                <w:color w:val="548DD4"/>
                <w:sz w:val="20"/>
                <w:szCs w:val="20"/>
                <w:lang w:eastAsia="es-CL"/>
              </w:rPr>
              <w:t>para el desarrollo del proyecto, lo cual está comprobado por su fase ya en MVP.</w:t>
            </w:r>
            <w:r>
              <w:rPr>
                <w:rFonts w:ascii="Calibri" w:hAnsi="Calibri" w:cs="Arial"/>
                <w:i/>
                <w:color w:val="548DD4"/>
                <w:sz w:val="20"/>
                <w:szCs w:val="20"/>
                <w:lang w:eastAsia="es-CL"/>
              </w:rPr>
              <w:br/>
            </w:r>
            <w:r>
              <w:rPr>
                <w:rFonts w:ascii="Calibri" w:hAnsi="Calibri" w:cs="Arial"/>
                <w:i/>
                <w:color w:val="548DD4"/>
                <w:sz w:val="20"/>
                <w:szCs w:val="20"/>
                <w:lang w:eastAsia="es-CL"/>
              </w:rPr>
              <w:br/>
            </w:r>
            <w:r w:rsidRPr="0011645B">
              <w:rPr>
                <w:rFonts w:ascii="Calibri" w:hAnsi="Calibri" w:cs="Arial"/>
                <w:i/>
                <w:color w:val="548DD4"/>
                <w:sz w:val="20"/>
                <w:szCs w:val="20"/>
                <w:lang w:eastAsia="es-CL"/>
              </w:rPr>
              <w:t>Compatibilidad entre plataformas (Web, Android, iOS)</w:t>
            </w:r>
            <w:r>
              <w:rPr>
                <w:rFonts w:ascii="Calibri" w:hAnsi="Calibri" w:cs="Arial"/>
                <w:i/>
                <w:color w:val="548DD4"/>
                <w:sz w:val="20"/>
                <w:szCs w:val="20"/>
                <w:lang w:eastAsia="es-CL"/>
              </w:rPr>
              <w:br/>
            </w:r>
            <w:r w:rsidRPr="0011645B">
              <w:rPr>
                <w:rFonts w:ascii="Calibri" w:hAnsi="Calibri" w:cs="Arial"/>
                <w:i/>
                <w:color w:val="548DD4"/>
                <w:sz w:val="20"/>
                <w:szCs w:val="20"/>
                <w:lang w:eastAsia="es-CL"/>
              </w:rPr>
              <w:lastRenderedPageBreak/>
              <w:t>Ya validado durante el desarrollo del MVP; se continúa probando en dispositivos reales</w:t>
            </w:r>
            <w:r>
              <w:rPr>
                <w:rFonts w:ascii="Calibri" w:hAnsi="Calibri" w:cs="Arial"/>
                <w:i/>
                <w:color w:val="548DD4"/>
                <w:sz w:val="20"/>
                <w:szCs w:val="20"/>
                <w:lang w:eastAsia="es-CL"/>
              </w:rPr>
              <w:t>.</w:t>
            </w:r>
            <w:r>
              <w:rPr>
                <w:rFonts w:ascii="Calibri" w:hAnsi="Calibri" w:cs="Arial"/>
                <w:i/>
                <w:color w:val="548DD4"/>
                <w:sz w:val="20"/>
                <w:szCs w:val="20"/>
                <w:lang w:eastAsia="es-CL"/>
              </w:rPr>
              <w:br/>
            </w:r>
            <w:r>
              <w:rPr>
                <w:rFonts w:ascii="Calibri" w:hAnsi="Calibri" w:cs="Arial"/>
                <w:i/>
                <w:color w:val="548DD4"/>
                <w:sz w:val="20"/>
                <w:szCs w:val="20"/>
                <w:lang w:eastAsia="es-CL"/>
              </w:rPr>
              <w:br/>
            </w:r>
            <w:r w:rsidRPr="0011645B">
              <w:rPr>
                <w:rFonts w:ascii="Calibri" w:hAnsi="Calibri" w:cs="Arial"/>
                <w:i/>
                <w:color w:val="548DD4"/>
                <w:sz w:val="20"/>
                <w:szCs w:val="20"/>
                <w:lang w:eastAsia="es-CL"/>
              </w:rPr>
              <w:t>Tiempo limitado por otras asignaturas</w:t>
            </w:r>
          </w:p>
          <w:p w14:paraId="25C2897A" w14:textId="757431E0" w:rsidR="0011645B" w:rsidRPr="0011645B" w:rsidRDefault="0011645B" w:rsidP="0011645B">
            <w:pPr>
              <w:rPr>
                <w:rFonts w:ascii="Calibri" w:hAnsi="Calibri" w:cs="Arial"/>
                <w:i/>
                <w:color w:val="548DD4"/>
                <w:sz w:val="20"/>
                <w:szCs w:val="20"/>
                <w:lang w:eastAsia="es-CL"/>
              </w:rPr>
            </w:pPr>
            <w:r>
              <w:rPr>
                <w:rFonts w:ascii="Calibri" w:hAnsi="Calibri" w:cs="Arial"/>
                <w:i/>
                <w:color w:val="548DD4"/>
                <w:sz w:val="20"/>
                <w:szCs w:val="20"/>
                <w:lang w:eastAsia="es-CL"/>
              </w:rPr>
              <w:t xml:space="preserve">No se están cursando otras asignaturas y el proyecto va por </w:t>
            </w:r>
            <w:proofErr w:type="spellStart"/>
            <w:r>
              <w:rPr>
                <w:rFonts w:ascii="Calibri" w:hAnsi="Calibri" w:cs="Arial"/>
                <w:i/>
                <w:color w:val="548DD4"/>
                <w:sz w:val="20"/>
                <w:szCs w:val="20"/>
                <w:lang w:eastAsia="es-CL"/>
              </w:rPr>
              <w:t>adelante</w:t>
            </w:r>
            <w:proofErr w:type="spellEnd"/>
            <w:r>
              <w:rPr>
                <w:rFonts w:ascii="Calibri" w:hAnsi="Calibri" w:cs="Arial"/>
                <w:i/>
                <w:color w:val="548DD4"/>
                <w:sz w:val="20"/>
                <w:szCs w:val="20"/>
                <w:lang w:eastAsia="es-CL"/>
              </w:rPr>
              <w:t xml:space="preserve"> del cronograma.</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149"/>
        <w:gridCol w:w="7349"/>
      </w:tblGrid>
      <w:tr w:rsidR="00D110EC" w:rsidRPr="00024376" w14:paraId="4C958597" w14:textId="77777777" w:rsidTr="009A3E48">
        <w:trPr>
          <w:trHeight w:val="1259"/>
        </w:trPr>
        <w:tc>
          <w:tcPr>
            <w:tcW w:w="2149"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7349" w:type="dxa"/>
            <w:vAlign w:val="center"/>
          </w:tcPr>
          <w:p w14:paraId="4634F950" w14:textId="77777777" w:rsidR="00627A8D" w:rsidRDefault="00627A8D" w:rsidP="009D04DC">
            <w:pPr>
              <w:jc w:val="both"/>
              <w:rPr>
                <w:rFonts w:ascii="Calibri" w:hAnsi="Calibri" w:cs="Arial"/>
                <w:i/>
                <w:color w:val="548DD4"/>
                <w:sz w:val="20"/>
                <w:szCs w:val="20"/>
                <w:lang w:eastAsia="es-CL"/>
              </w:rPr>
            </w:pPr>
          </w:p>
          <w:p w14:paraId="29B62AD2" w14:textId="57FDFF38" w:rsidR="0011645B" w:rsidRPr="00711C16" w:rsidRDefault="0011645B" w:rsidP="009D04DC">
            <w:pPr>
              <w:jc w:val="both"/>
              <w:rPr>
                <w:rFonts w:ascii="Calibri" w:hAnsi="Calibri" w:cs="Arial"/>
                <w:i/>
                <w:color w:val="548DD4"/>
                <w:sz w:val="20"/>
                <w:szCs w:val="20"/>
                <w:lang w:eastAsia="es-CL"/>
              </w:rPr>
            </w:pPr>
            <w:r w:rsidRPr="0011645B">
              <w:rPr>
                <w:rFonts w:ascii="Calibri" w:hAnsi="Calibri" w:cs="Arial"/>
                <w:i/>
                <w:color w:val="548DD4"/>
                <w:sz w:val="20"/>
                <w:szCs w:val="20"/>
                <w:lang w:eastAsia="es-CL"/>
              </w:rPr>
              <w:t>Desarrollar una aplicación multiplataforma de red social que permita a vecinos de comunidades reportar incidentes de seguridad, organizar eventos comunitarios y publicar artículos en un mercado local, mediante el uso de tecnologías modernas de desarrollo móvil y servicios en la nube.</w:t>
            </w:r>
          </w:p>
        </w:tc>
      </w:tr>
      <w:tr w:rsidR="00D110EC" w14:paraId="543120E8" w14:textId="77777777" w:rsidTr="009A3E48">
        <w:trPr>
          <w:trHeight w:val="834"/>
        </w:trPr>
        <w:tc>
          <w:tcPr>
            <w:tcW w:w="2149"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7349" w:type="dxa"/>
            <w:vAlign w:val="center"/>
          </w:tcPr>
          <w:p w14:paraId="3A37DA78" w14:textId="268BA775" w:rsidR="009A3E48" w:rsidRDefault="00D110EC"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los objetivos específicos</w:t>
            </w:r>
            <w:r w:rsidR="008069D0">
              <w:rPr>
                <w:rFonts w:ascii="Calibri" w:hAnsi="Calibri" w:cs="Arial"/>
                <w:i/>
                <w:color w:val="548DD4"/>
                <w:sz w:val="20"/>
                <w:szCs w:val="20"/>
                <w:lang w:eastAsia="es-CL"/>
              </w:rPr>
              <w:t xml:space="preserve"> del proyecto. Estos</w:t>
            </w:r>
            <w:r w:rsidRPr="00711C16">
              <w:rPr>
                <w:rFonts w:ascii="Calibri" w:hAnsi="Calibri" w:cs="Arial"/>
                <w:i/>
                <w:color w:val="548DD4"/>
                <w:sz w:val="20"/>
                <w:szCs w:val="20"/>
                <w:lang w:eastAsia="es-CL"/>
              </w:rPr>
              <w:t xml:space="preserve"> permiten aterrizar el trabajo y trazar procedimientos concretos a seguir.</w:t>
            </w:r>
            <w:r>
              <w:rPr>
                <w:rFonts w:ascii="Calibri" w:hAnsi="Calibri" w:cs="Arial"/>
                <w:i/>
                <w:color w:val="548DD4"/>
                <w:sz w:val="20"/>
                <w:szCs w:val="20"/>
                <w:lang w:eastAsia="es-CL"/>
              </w:rPr>
              <w:t xml:space="preserve"> </w:t>
            </w:r>
            <w:r w:rsidRPr="00C502A9">
              <w:rPr>
                <w:rFonts w:ascii="Calibri" w:hAnsi="Calibri" w:cs="Arial"/>
                <w:i/>
                <w:color w:val="548DD4"/>
                <w:sz w:val="20"/>
                <w:szCs w:val="20"/>
                <w:lang w:eastAsia="es-CL"/>
              </w:rPr>
              <w:t>Se desprenden del objetivo general</w:t>
            </w:r>
            <w:r>
              <w:rPr>
                <w:rFonts w:ascii="Calibri" w:hAnsi="Calibri" w:cs="Arial"/>
                <w:i/>
                <w:color w:val="548DD4"/>
                <w:sz w:val="20"/>
                <w:szCs w:val="20"/>
                <w:lang w:eastAsia="es-CL"/>
              </w:rPr>
              <w:t xml:space="preserve">. </w:t>
            </w:r>
          </w:p>
          <w:p w14:paraId="27ACD87B" w14:textId="4655E358" w:rsidR="009A3E48" w:rsidRPr="009A3E48" w:rsidRDefault="009A3E48" w:rsidP="009A3E48">
            <w:pPr>
              <w:pStyle w:val="Prrafodelista"/>
              <w:numPr>
                <w:ilvl w:val="0"/>
                <w:numId w:val="5"/>
              </w:numPr>
              <w:jc w:val="both"/>
              <w:rPr>
                <w:rFonts w:ascii="Calibri" w:hAnsi="Calibri" w:cs="Arial"/>
                <w:i/>
                <w:color w:val="548DD4"/>
                <w:sz w:val="20"/>
                <w:szCs w:val="20"/>
                <w:lang w:eastAsia="es-CL"/>
              </w:rPr>
            </w:pPr>
            <w:r w:rsidRPr="009A3E48">
              <w:rPr>
                <w:rFonts w:ascii="Calibri" w:hAnsi="Calibri" w:cs="Arial"/>
                <w:i/>
                <w:color w:val="548DD4"/>
                <w:sz w:val="20"/>
                <w:szCs w:val="20"/>
                <w:lang w:eastAsia="es-CL"/>
              </w:rPr>
              <w:t>Diseñar e implementar un sistema de reportes de incidentes en tiempo real con geolocalización, categorización y visualización sobre mapa interactivo</w:t>
            </w:r>
            <w:r>
              <w:rPr>
                <w:rFonts w:ascii="Calibri" w:hAnsi="Calibri" w:cs="Arial"/>
                <w:i/>
                <w:color w:val="548DD4"/>
                <w:sz w:val="20"/>
                <w:szCs w:val="20"/>
                <w:lang w:eastAsia="es-CL"/>
              </w:rPr>
              <w:t xml:space="preserve"> además de un chat para más contexto.</w:t>
            </w:r>
          </w:p>
          <w:p w14:paraId="2CF9B2F6" w14:textId="3AD7A48B" w:rsidR="009A3E48" w:rsidRPr="009A3E48" w:rsidRDefault="009A3E48" w:rsidP="009A3E48">
            <w:pPr>
              <w:pStyle w:val="Prrafodelista"/>
              <w:numPr>
                <w:ilvl w:val="0"/>
                <w:numId w:val="5"/>
              </w:numPr>
              <w:jc w:val="both"/>
              <w:rPr>
                <w:rFonts w:ascii="Calibri" w:hAnsi="Calibri" w:cs="Arial"/>
                <w:i/>
                <w:color w:val="548DD4"/>
                <w:sz w:val="20"/>
                <w:szCs w:val="20"/>
                <w:lang w:eastAsia="es-CL"/>
              </w:rPr>
            </w:pPr>
            <w:r w:rsidRPr="009A3E48">
              <w:rPr>
                <w:rFonts w:ascii="Calibri" w:hAnsi="Calibri" w:cs="Arial"/>
                <w:i/>
                <w:color w:val="548DD4"/>
                <w:sz w:val="20"/>
                <w:szCs w:val="20"/>
                <w:lang w:eastAsia="es-CL"/>
              </w:rPr>
              <w:t>Desarrollar un módulo de eventos comunitarios con funcionalidades de creación, filtrado por categoría,</w:t>
            </w:r>
            <w:r>
              <w:rPr>
                <w:rFonts w:ascii="Calibri" w:hAnsi="Calibri" w:cs="Arial"/>
                <w:i/>
                <w:color w:val="548DD4"/>
                <w:sz w:val="20"/>
                <w:szCs w:val="20"/>
                <w:lang w:eastAsia="es-CL"/>
              </w:rPr>
              <w:t xml:space="preserve"> con chat integrado,</w:t>
            </w:r>
            <w:r w:rsidRPr="009A3E48">
              <w:rPr>
                <w:rFonts w:ascii="Calibri" w:hAnsi="Calibri" w:cs="Arial"/>
                <w:i/>
                <w:color w:val="548DD4"/>
                <w:sz w:val="20"/>
                <w:szCs w:val="20"/>
                <w:lang w:eastAsia="es-CL"/>
              </w:rPr>
              <w:t xml:space="preserve"> </w:t>
            </w:r>
            <w:r>
              <w:rPr>
                <w:rFonts w:ascii="Calibri" w:hAnsi="Calibri" w:cs="Arial"/>
                <w:i/>
                <w:color w:val="548DD4"/>
                <w:sz w:val="20"/>
                <w:szCs w:val="20"/>
                <w:lang w:eastAsia="es-CL"/>
              </w:rPr>
              <w:t>orden</w:t>
            </w:r>
            <w:r w:rsidRPr="009A3E48">
              <w:rPr>
                <w:rFonts w:ascii="Calibri" w:hAnsi="Calibri" w:cs="Arial"/>
                <w:i/>
                <w:color w:val="548DD4"/>
                <w:sz w:val="20"/>
                <w:szCs w:val="20"/>
                <w:lang w:eastAsia="es-CL"/>
              </w:rPr>
              <w:t xml:space="preserve"> por distancia e indicación de interés.</w:t>
            </w:r>
          </w:p>
          <w:p w14:paraId="02535DC3" w14:textId="00A0EC37" w:rsidR="009A3E48" w:rsidRPr="009A3E48" w:rsidRDefault="009A3E48" w:rsidP="009A3E48">
            <w:pPr>
              <w:pStyle w:val="Prrafodelista"/>
              <w:numPr>
                <w:ilvl w:val="0"/>
                <w:numId w:val="5"/>
              </w:numPr>
              <w:jc w:val="both"/>
              <w:rPr>
                <w:rFonts w:ascii="Calibri" w:hAnsi="Calibri" w:cs="Arial"/>
                <w:i/>
                <w:color w:val="548DD4"/>
                <w:sz w:val="20"/>
                <w:szCs w:val="20"/>
                <w:lang w:eastAsia="es-CL"/>
              </w:rPr>
            </w:pPr>
            <w:r w:rsidRPr="009A3E48">
              <w:rPr>
                <w:rFonts w:ascii="Calibri" w:hAnsi="Calibri" w:cs="Arial"/>
                <w:i/>
                <w:color w:val="548DD4"/>
                <w:sz w:val="20"/>
                <w:szCs w:val="20"/>
                <w:lang w:eastAsia="es-CL"/>
              </w:rPr>
              <w:t>Implementar un mercado local que permita a los usuarios publicar, buscar y guardar artículos en venta, gratuitos o en búsqueda dentro de su comunidad</w:t>
            </w:r>
            <w:r>
              <w:rPr>
                <w:rFonts w:ascii="Calibri" w:hAnsi="Calibri" w:cs="Arial"/>
                <w:i/>
                <w:color w:val="548DD4"/>
                <w:sz w:val="20"/>
                <w:szCs w:val="20"/>
                <w:lang w:eastAsia="es-CL"/>
              </w:rPr>
              <w:t xml:space="preserve"> y mensajería interna</w:t>
            </w:r>
            <w:r w:rsidRPr="009A3E48">
              <w:rPr>
                <w:rFonts w:ascii="Calibri" w:hAnsi="Calibri" w:cs="Arial"/>
                <w:i/>
                <w:color w:val="548DD4"/>
                <w:sz w:val="20"/>
                <w:szCs w:val="20"/>
                <w:lang w:eastAsia="es-CL"/>
              </w:rPr>
              <w:t>.</w:t>
            </w:r>
          </w:p>
          <w:p w14:paraId="5340C5E0" w14:textId="77777777" w:rsidR="009A3E48" w:rsidRPr="009A3E48" w:rsidRDefault="009A3E48" w:rsidP="009A3E48">
            <w:pPr>
              <w:pStyle w:val="Prrafodelista"/>
              <w:numPr>
                <w:ilvl w:val="0"/>
                <w:numId w:val="5"/>
              </w:numPr>
              <w:jc w:val="both"/>
              <w:rPr>
                <w:rFonts w:ascii="Calibri" w:hAnsi="Calibri" w:cs="Arial"/>
                <w:i/>
                <w:color w:val="548DD4"/>
                <w:sz w:val="20"/>
                <w:szCs w:val="20"/>
                <w:lang w:eastAsia="es-CL"/>
              </w:rPr>
            </w:pPr>
            <w:r w:rsidRPr="009A3E48">
              <w:rPr>
                <w:rFonts w:ascii="Calibri" w:hAnsi="Calibri" w:cs="Arial"/>
                <w:i/>
                <w:color w:val="548DD4"/>
                <w:sz w:val="20"/>
                <w:szCs w:val="20"/>
                <w:lang w:eastAsia="es-CL"/>
              </w:rPr>
              <w:t>Construir un sistema de autenticación seguro que permita el registro e inicio de sesión mediante correo electrónico o nombre de usuario.</w:t>
            </w:r>
          </w:p>
          <w:p w14:paraId="76F3F984" w14:textId="77777777" w:rsidR="009A3E48" w:rsidRPr="009A3E48" w:rsidRDefault="009A3E48" w:rsidP="009A3E48">
            <w:pPr>
              <w:pStyle w:val="Prrafodelista"/>
              <w:numPr>
                <w:ilvl w:val="0"/>
                <w:numId w:val="5"/>
              </w:numPr>
              <w:jc w:val="both"/>
              <w:rPr>
                <w:rFonts w:ascii="Calibri" w:hAnsi="Calibri" w:cs="Arial"/>
                <w:i/>
                <w:color w:val="548DD4"/>
                <w:sz w:val="20"/>
                <w:szCs w:val="20"/>
                <w:lang w:eastAsia="es-CL"/>
              </w:rPr>
            </w:pPr>
            <w:r w:rsidRPr="009A3E48">
              <w:rPr>
                <w:rFonts w:ascii="Calibri" w:hAnsi="Calibri" w:cs="Arial"/>
                <w:i/>
                <w:color w:val="548DD4"/>
                <w:sz w:val="20"/>
                <w:szCs w:val="20"/>
                <w:lang w:eastAsia="es-CL"/>
              </w:rPr>
              <w:t>Garantizar la seguridad de los datos mediante la implementación de políticas de Row Level Security (RLS) a nivel de base de datos.</w:t>
            </w:r>
          </w:p>
          <w:p w14:paraId="08B83751" w14:textId="77777777" w:rsidR="009A3E48" w:rsidRPr="009A3E48" w:rsidRDefault="009A3E48" w:rsidP="009A3E48">
            <w:pPr>
              <w:pStyle w:val="Prrafodelista"/>
              <w:numPr>
                <w:ilvl w:val="0"/>
                <w:numId w:val="5"/>
              </w:numPr>
              <w:jc w:val="both"/>
              <w:rPr>
                <w:rFonts w:ascii="Calibri" w:hAnsi="Calibri" w:cs="Arial"/>
                <w:i/>
                <w:color w:val="548DD4"/>
                <w:sz w:val="20"/>
                <w:szCs w:val="20"/>
                <w:lang w:eastAsia="es-CL"/>
              </w:rPr>
            </w:pPr>
            <w:r w:rsidRPr="009A3E48">
              <w:rPr>
                <w:rFonts w:ascii="Calibri" w:hAnsi="Calibri" w:cs="Arial"/>
                <w:i/>
                <w:color w:val="548DD4"/>
                <w:sz w:val="20"/>
                <w:szCs w:val="20"/>
                <w:lang w:eastAsia="es-CL"/>
              </w:rPr>
              <w:t xml:space="preserve">Asegurar la compatibilidad de la aplicación en plataformas web, Android </w:t>
            </w:r>
            <w:proofErr w:type="gramStart"/>
            <w:r w:rsidRPr="009A3E48">
              <w:rPr>
                <w:rFonts w:ascii="Calibri" w:hAnsi="Calibri" w:cs="Arial"/>
                <w:i/>
                <w:color w:val="548DD4"/>
                <w:sz w:val="20"/>
                <w:szCs w:val="20"/>
                <w:lang w:eastAsia="es-CL"/>
              </w:rPr>
              <w:t>e</w:t>
            </w:r>
            <w:proofErr w:type="gramEnd"/>
            <w:r w:rsidRPr="009A3E48">
              <w:rPr>
                <w:rFonts w:ascii="Calibri" w:hAnsi="Calibri" w:cs="Arial"/>
                <w:i/>
                <w:color w:val="548DD4"/>
                <w:sz w:val="20"/>
                <w:szCs w:val="20"/>
                <w:lang w:eastAsia="es-CL"/>
              </w:rPr>
              <w:t xml:space="preserve"> iOS desde un único </w:t>
            </w:r>
            <w:proofErr w:type="spellStart"/>
            <w:r w:rsidRPr="009A3E48">
              <w:rPr>
                <w:rFonts w:ascii="Calibri" w:hAnsi="Calibri" w:cs="Arial"/>
                <w:i/>
                <w:color w:val="548DD4"/>
                <w:sz w:val="20"/>
                <w:szCs w:val="20"/>
                <w:lang w:eastAsia="es-CL"/>
              </w:rPr>
              <w:t>codebase</w:t>
            </w:r>
            <w:proofErr w:type="spellEnd"/>
            <w:r w:rsidRPr="009A3E48">
              <w:rPr>
                <w:rFonts w:ascii="Calibri" w:hAnsi="Calibri" w:cs="Arial"/>
                <w:i/>
                <w:color w:val="548DD4"/>
                <w:sz w:val="20"/>
                <w:szCs w:val="20"/>
                <w:lang w:eastAsia="es-CL"/>
              </w:rPr>
              <w:t>.</w:t>
            </w:r>
          </w:p>
          <w:p w14:paraId="1E2EC35E" w14:textId="77777777" w:rsidR="009A3E48" w:rsidRPr="009A3E48" w:rsidRDefault="009A3E48" w:rsidP="009A3E48">
            <w:pPr>
              <w:pStyle w:val="Prrafodelista"/>
              <w:numPr>
                <w:ilvl w:val="0"/>
                <w:numId w:val="5"/>
              </w:numPr>
              <w:jc w:val="both"/>
              <w:rPr>
                <w:rFonts w:ascii="Calibri" w:hAnsi="Calibri" w:cs="Arial"/>
                <w:i/>
                <w:color w:val="548DD4"/>
                <w:sz w:val="20"/>
                <w:szCs w:val="20"/>
                <w:lang w:eastAsia="es-CL"/>
              </w:rPr>
            </w:pPr>
            <w:r w:rsidRPr="009A3E48">
              <w:rPr>
                <w:rFonts w:ascii="Calibri" w:hAnsi="Calibri" w:cs="Arial"/>
                <w:i/>
                <w:color w:val="548DD4"/>
                <w:sz w:val="20"/>
                <w:szCs w:val="20"/>
                <w:lang w:eastAsia="es-CL"/>
              </w:rPr>
              <w:t>Integrar servicios externos de geolocalización, geocodificación inversa y mapas para enriquecer la experiencia del usuario.</w:t>
            </w:r>
          </w:p>
          <w:p w14:paraId="7DE4F8FE" w14:textId="0309B5AF" w:rsidR="009A3E48" w:rsidRPr="009A3E48" w:rsidRDefault="009A3E48" w:rsidP="009A3E48">
            <w:pPr>
              <w:pStyle w:val="Prrafodelista"/>
              <w:numPr>
                <w:ilvl w:val="0"/>
                <w:numId w:val="5"/>
              </w:numPr>
              <w:jc w:val="both"/>
              <w:rPr>
                <w:rFonts w:ascii="Calibri" w:hAnsi="Calibri" w:cs="Arial"/>
                <w:i/>
                <w:color w:val="548DD4"/>
                <w:sz w:val="20"/>
                <w:szCs w:val="20"/>
                <w:lang w:eastAsia="es-CL"/>
              </w:rPr>
            </w:pPr>
            <w:r w:rsidRPr="009A3E48">
              <w:rPr>
                <w:rFonts w:ascii="Calibri" w:hAnsi="Calibri" w:cs="Arial"/>
                <w:i/>
                <w:color w:val="548DD4"/>
                <w:sz w:val="20"/>
                <w:szCs w:val="20"/>
                <w:lang w:eastAsia="es-CL"/>
              </w:rPr>
              <w:t>Documentar la arquitectura, decisiones técnicas y funcionamiento del sistema para facilitar su mantenimiento y escalabilidad futura.</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p w14:paraId="6BB0EEB9" w14:textId="77777777" w:rsidR="009A3E48" w:rsidRDefault="009A3E48" w:rsidP="00D110EC">
      <w:pPr>
        <w:spacing w:after="0" w:line="360" w:lineRule="auto"/>
        <w:jc w:val="both"/>
        <w:rPr>
          <w:b/>
          <w:sz w:val="24"/>
          <w:szCs w:val="24"/>
        </w:rPr>
      </w:pPr>
    </w:p>
    <w:p w14:paraId="3F3617FC" w14:textId="77777777" w:rsidR="009A3E48" w:rsidRDefault="009A3E48" w:rsidP="00D110EC">
      <w:pPr>
        <w:spacing w:after="0" w:line="360" w:lineRule="auto"/>
        <w:jc w:val="both"/>
        <w:rPr>
          <w:b/>
          <w:sz w:val="24"/>
          <w:szCs w:val="24"/>
        </w:rPr>
      </w:pPr>
    </w:p>
    <w:p w14:paraId="38DE0409" w14:textId="77777777" w:rsidR="009A3E48" w:rsidRDefault="009A3E48" w:rsidP="00D110EC">
      <w:pPr>
        <w:spacing w:after="0" w:line="360" w:lineRule="auto"/>
        <w:jc w:val="both"/>
        <w:rPr>
          <w:b/>
          <w:sz w:val="24"/>
          <w:szCs w:val="24"/>
        </w:rPr>
      </w:pPr>
    </w:p>
    <w:p w14:paraId="13FFC6A5" w14:textId="77777777" w:rsidR="009A3E48" w:rsidRDefault="009A3E48"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1C62CCE0" w14:textId="08BF7E69" w:rsidR="005B5EE9" w:rsidRPr="005B5EE9" w:rsidRDefault="005B5EE9" w:rsidP="005B5EE9">
            <w:pPr>
              <w:jc w:val="both"/>
              <w:rPr>
                <w:rFonts w:ascii="Calibri" w:hAnsi="Calibri" w:cs="Arial"/>
                <w:i/>
                <w:color w:val="548DD4"/>
                <w:sz w:val="20"/>
                <w:szCs w:val="20"/>
                <w:lang w:eastAsia="es-CL"/>
              </w:rPr>
            </w:pPr>
            <w:r w:rsidRPr="005B5EE9">
              <w:rPr>
                <w:rFonts w:ascii="Calibri" w:hAnsi="Calibri" w:cs="Arial"/>
                <w:i/>
                <w:color w:val="548DD4"/>
                <w:sz w:val="20"/>
                <w:szCs w:val="20"/>
                <w:lang w:eastAsia="es-CL"/>
              </w:rPr>
              <w:t>Para la gestión, planificación y ejecución del proyecto Polaris, se ha determinado utilizar la Metodología tradicional en Cascada (Waterfall). La elección de este modelo secuencial y predictivo se fundamenta en la necesidad de mantener un control riguroso sobre el ciclo de vida del software, asegurando que los requerimientos de seguridad, geolocalización y comunicación vecinal estén perfectamente definidos antes de escribir la primera línea de código.</w:t>
            </w:r>
          </w:p>
          <w:p w14:paraId="47E075C1" w14:textId="00138AC6" w:rsidR="005B5EE9" w:rsidRPr="005B5EE9" w:rsidRDefault="005B5EE9" w:rsidP="005B5EE9">
            <w:pPr>
              <w:jc w:val="both"/>
              <w:rPr>
                <w:rFonts w:ascii="Calibri" w:hAnsi="Calibri" w:cs="Arial"/>
                <w:i/>
                <w:color w:val="548DD4"/>
                <w:sz w:val="20"/>
                <w:szCs w:val="20"/>
                <w:lang w:eastAsia="es-CL"/>
              </w:rPr>
            </w:pPr>
            <w:r w:rsidRPr="005B5EE9">
              <w:rPr>
                <w:rFonts w:ascii="Calibri" w:hAnsi="Calibri" w:cs="Arial"/>
                <w:i/>
                <w:color w:val="548DD4"/>
                <w:sz w:val="20"/>
                <w:szCs w:val="20"/>
                <w:lang w:eastAsia="es-CL"/>
              </w:rPr>
              <w:t>A diferencia de los modelos iterativos, el enfoque en Cascada nos proporciona una estructura basada en hitos de control, donde cada fase debe estar completamente validada y documentada antes de permitir el avance a la siguiente etapa. Este nivel de trazabilidad es vital para un proyecto con un fuerte componente de Análisis y Aseguramiento de la Calidad (QA).</w:t>
            </w:r>
          </w:p>
          <w:p w14:paraId="1DAEAB03" w14:textId="356149A1" w:rsidR="005B5EE9" w:rsidRPr="005B5EE9" w:rsidRDefault="005B5EE9" w:rsidP="005B5EE9">
            <w:pPr>
              <w:jc w:val="both"/>
              <w:rPr>
                <w:rFonts w:ascii="Calibri" w:hAnsi="Calibri" w:cs="Arial"/>
                <w:i/>
                <w:color w:val="548DD4"/>
                <w:sz w:val="20"/>
                <w:szCs w:val="20"/>
                <w:lang w:eastAsia="es-CL"/>
              </w:rPr>
            </w:pPr>
            <w:r w:rsidRPr="005B5EE9">
              <w:rPr>
                <w:rFonts w:ascii="Calibri" w:hAnsi="Calibri" w:cs="Arial"/>
                <w:i/>
                <w:color w:val="548DD4"/>
                <w:sz w:val="20"/>
                <w:szCs w:val="20"/>
                <w:lang w:eastAsia="es-CL"/>
              </w:rPr>
              <w:t>El ciclo de vida de Polaris bajo este modelo se ha estructurado en las siguientes fases secuenciales:</w:t>
            </w:r>
          </w:p>
          <w:p w14:paraId="50E35BF8" w14:textId="77777777" w:rsidR="005B5EE9" w:rsidRPr="005B5EE9" w:rsidRDefault="005B5EE9" w:rsidP="005B5EE9">
            <w:pPr>
              <w:jc w:val="both"/>
              <w:rPr>
                <w:rFonts w:ascii="Calibri" w:hAnsi="Calibri" w:cs="Arial"/>
                <w:i/>
                <w:color w:val="548DD4"/>
                <w:sz w:val="20"/>
                <w:szCs w:val="20"/>
                <w:lang w:eastAsia="es-CL"/>
              </w:rPr>
            </w:pPr>
            <w:r w:rsidRPr="005B5EE9">
              <w:rPr>
                <w:rFonts w:ascii="Calibri" w:hAnsi="Calibri" w:cs="Arial"/>
                <w:i/>
                <w:color w:val="548DD4"/>
                <w:sz w:val="20"/>
                <w:szCs w:val="20"/>
                <w:lang w:eastAsia="es-CL"/>
              </w:rPr>
              <w:t>1. Análisis y Especificación de Requerimientos:</w:t>
            </w:r>
          </w:p>
          <w:p w14:paraId="2B0EE608" w14:textId="7052718E" w:rsidR="005B5EE9" w:rsidRPr="005B5EE9" w:rsidRDefault="005B5EE9" w:rsidP="005B5EE9">
            <w:pPr>
              <w:jc w:val="both"/>
              <w:rPr>
                <w:rFonts w:ascii="Calibri" w:hAnsi="Calibri" w:cs="Arial"/>
                <w:i/>
                <w:color w:val="548DD4"/>
                <w:sz w:val="20"/>
                <w:szCs w:val="20"/>
                <w:lang w:eastAsia="es-CL"/>
              </w:rPr>
            </w:pPr>
            <w:r w:rsidRPr="005B5EE9">
              <w:rPr>
                <w:rFonts w:ascii="Calibri" w:hAnsi="Calibri" w:cs="Arial"/>
                <w:i/>
                <w:color w:val="548DD4"/>
                <w:sz w:val="20"/>
                <w:szCs w:val="20"/>
                <w:lang w:eastAsia="es-CL"/>
              </w:rPr>
              <w:t>En esta fase inicial, liderada por el rol de Análisis, se realizó un levantamiento exhaustivo de las necesidades del sistema. Se definieron los requerimientos funcionales (alertas en tiempo real, mercado local, eventos) y no funcionales (tiempos de respuesta, concurrencia, escalabilidad). El resultado de esta etapa fue el documento base que delimitó el alcance estricto del proyecto, funcionando como un "contrato" inamovible para las siguientes fases.</w:t>
            </w:r>
          </w:p>
          <w:p w14:paraId="759B8C0E" w14:textId="77777777" w:rsidR="005B5EE9" w:rsidRPr="005B5EE9" w:rsidRDefault="005B5EE9" w:rsidP="005B5EE9">
            <w:pPr>
              <w:jc w:val="both"/>
              <w:rPr>
                <w:rFonts w:ascii="Calibri" w:hAnsi="Calibri" w:cs="Arial"/>
                <w:i/>
                <w:color w:val="548DD4"/>
                <w:sz w:val="20"/>
                <w:szCs w:val="20"/>
                <w:lang w:eastAsia="es-CL"/>
              </w:rPr>
            </w:pPr>
            <w:r w:rsidRPr="005B5EE9">
              <w:rPr>
                <w:rFonts w:ascii="Calibri" w:hAnsi="Calibri" w:cs="Arial"/>
                <w:i/>
                <w:color w:val="548DD4"/>
                <w:sz w:val="20"/>
                <w:szCs w:val="20"/>
                <w:lang w:eastAsia="es-CL"/>
              </w:rPr>
              <w:t>2. Diseño del Sistema y Arquitectura:</w:t>
            </w:r>
          </w:p>
          <w:p w14:paraId="4FD7FD6B" w14:textId="25DB5AEF" w:rsidR="005B5EE9" w:rsidRPr="005B5EE9" w:rsidRDefault="005B5EE9" w:rsidP="005B5EE9">
            <w:pPr>
              <w:jc w:val="both"/>
              <w:rPr>
                <w:rFonts w:ascii="Calibri" w:hAnsi="Calibri" w:cs="Arial"/>
                <w:i/>
                <w:color w:val="548DD4"/>
                <w:sz w:val="20"/>
                <w:szCs w:val="20"/>
                <w:lang w:eastAsia="es-CL"/>
              </w:rPr>
            </w:pPr>
            <w:r w:rsidRPr="005B5EE9">
              <w:rPr>
                <w:rFonts w:ascii="Calibri" w:hAnsi="Calibri" w:cs="Arial"/>
                <w:i/>
                <w:color w:val="548DD4"/>
                <w:sz w:val="20"/>
                <w:szCs w:val="20"/>
                <w:lang w:eastAsia="es-CL"/>
              </w:rPr>
              <w:t xml:space="preserve">Con los requerimientos aprobados, se procedió al diseño lógico y físico de la solución. Esta fase abarcó la estructuración de la base de datos relacional, la definición de la arquitectura de software integrando las </w:t>
            </w:r>
            <w:proofErr w:type="spellStart"/>
            <w:r w:rsidRPr="005B5EE9">
              <w:rPr>
                <w:rFonts w:ascii="Calibri" w:hAnsi="Calibri" w:cs="Arial"/>
                <w:i/>
                <w:color w:val="548DD4"/>
                <w:sz w:val="20"/>
                <w:szCs w:val="20"/>
                <w:lang w:eastAsia="es-CL"/>
              </w:rPr>
              <w:t>APIs</w:t>
            </w:r>
            <w:proofErr w:type="spellEnd"/>
            <w:r w:rsidRPr="005B5EE9">
              <w:rPr>
                <w:rFonts w:ascii="Calibri" w:hAnsi="Calibri" w:cs="Arial"/>
                <w:i/>
                <w:color w:val="548DD4"/>
                <w:sz w:val="20"/>
                <w:szCs w:val="20"/>
                <w:lang w:eastAsia="es-CL"/>
              </w:rPr>
              <w:t xml:space="preserve"> necesarias (mapas y geolocalización), y la creación de los </w:t>
            </w:r>
            <w:proofErr w:type="spellStart"/>
            <w:r w:rsidRPr="005B5EE9">
              <w:rPr>
                <w:rFonts w:ascii="Calibri" w:hAnsi="Calibri" w:cs="Arial"/>
                <w:i/>
                <w:color w:val="548DD4"/>
                <w:sz w:val="20"/>
                <w:szCs w:val="20"/>
                <w:lang w:eastAsia="es-CL"/>
              </w:rPr>
              <w:t>wireframes</w:t>
            </w:r>
            <w:proofErr w:type="spellEnd"/>
            <w:r w:rsidRPr="005B5EE9">
              <w:rPr>
                <w:rFonts w:ascii="Calibri" w:hAnsi="Calibri" w:cs="Arial"/>
                <w:i/>
                <w:color w:val="548DD4"/>
                <w:sz w:val="20"/>
                <w:szCs w:val="20"/>
                <w:lang w:eastAsia="es-CL"/>
              </w:rPr>
              <w:t xml:space="preserve"> y prototipos de la interfaz de usuario (UI/UX). Ningún desarrollo comenzó hasta que este diseño técnico fue validado.</w:t>
            </w:r>
          </w:p>
          <w:p w14:paraId="2C21D168" w14:textId="77777777" w:rsidR="005B5EE9" w:rsidRPr="005B5EE9" w:rsidRDefault="005B5EE9" w:rsidP="005B5EE9">
            <w:pPr>
              <w:jc w:val="both"/>
              <w:rPr>
                <w:rFonts w:ascii="Calibri" w:hAnsi="Calibri" w:cs="Arial"/>
                <w:i/>
                <w:color w:val="548DD4"/>
                <w:sz w:val="20"/>
                <w:szCs w:val="20"/>
                <w:lang w:eastAsia="es-CL"/>
              </w:rPr>
            </w:pPr>
            <w:r w:rsidRPr="005B5EE9">
              <w:rPr>
                <w:rFonts w:ascii="Calibri" w:hAnsi="Calibri" w:cs="Arial"/>
                <w:i/>
                <w:color w:val="548DD4"/>
                <w:sz w:val="20"/>
                <w:szCs w:val="20"/>
                <w:lang w:eastAsia="es-CL"/>
              </w:rPr>
              <w:t>3. Implementación y Codificación:</w:t>
            </w:r>
          </w:p>
          <w:p w14:paraId="37744C77" w14:textId="6B3C5086" w:rsidR="005B5EE9" w:rsidRPr="005B5EE9" w:rsidRDefault="005B5EE9" w:rsidP="005B5EE9">
            <w:pPr>
              <w:jc w:val="both"/>
              <w:rPr>
                <w:rFonts w:ascii="Calibri" w:hAnsi="Calibri" w:cs="Arial"/>
                <w:i/>
                <w:color w:val="548DD4"/>
                <w:sz w:val="20"/>
                <w:szCs w:val="20"/>
                <w:lang w:eastAsia="es-CL"/>
              </w:rPr>
            </w:pPr>
            <w:r w:rsidRPr="005B5EE9">
              <w:rPr>
                <w:rFonts w:ascii="Calibri" w:hAnsi="Calibri" w:cs="Arial"/>
                <w:i/>
                <w:color w:val="548DD4"/>
                <w:sz w:val="20"/>
                <w:szCs w:val="20"/>
                <w:lang w:eastAsia="es-CL"/>
              </w:rPr>
              <w:t xml:space="preserve">Durante esta etapa, el rol de Desarrollo construyó el software traduciendo los diseños y diagramas de la fase anterior en código fuente utilizando nuestro </w:t>
            </w:r>
            <w:proofErr w:type="spellStart"/>
            <w:r w:rsidRPr="005B5EE9">
              <w:rPr>
                <w:rFonts w:ascii="Calibri" w:hAnsi="Calibri" w:cs="Arial"/>
                <w:i/>
                <w:color w:val="548DD4"/>
                <w:sz w:val="20"/>
                <w:szCs w:val="20"/>
                <w:lang w:eastAsia="es-CL"/>
              </w:rPr>
              <w:t>stack</w:t>
            </w:r>
            <w:proofErr w:type="spellEnd"/>
            <w:r w:rsidRPr="005B5EE9">
              <w:rPr>
                <w:rFonts w:ascii="Calibri" w:hAnsi="Calibri" w:cs="Arial"/>
                <w:i/>
                <w:color w:val="548DD4"/>
                <w:sz w:val="20"/>
                <w:szCs w:val="20"/>
                <w:lang w:eastAsia="es-CL"/>
              </w:rPr>
              <w:t xml:space="preserve"> tecnológico multiplataforma (</w:t>
            </w:r>
            <w:proofErr w:type="spellStart"/>
            <w:r w:rsidRPr="005B5EE9">
              <w:rPr>
                <w:rFonts w:ascii="Calibri" w:hAnsi="Calibri" w:cs="Arial"/>
                <w:i/>
                <w:color w:val="548DD4"/>
                <w:sz w:val="20"/>
                <w:szCs w:val="20"/>
                <w:lang w:eastAsia="es-CL"/>
              </w:rPr>
              <w:t>Flutter</w:t>
            </w:r>
            <w:proofErr w:type="spellEnd"/>
            <w:r w:rsidRPr="005B5EE9">
              <w:rPr>
                <w:rFonts w:ascii="Calibri" w:hAnsi="Calibri" w:cs="Arial"/>
                <w:i/>
                <w:color w:val="548DD4"/>
                <w:sz w:val="20"/>
                <w:szCs w:val="20"/>
                <w:lang w:eastAsia="es-CL"/>
              </w:rPr>
              <w:t xml:space="preserve">, integraciones </w:t>
            </w:r>
            <w:proofErr w:type="spellStart"/>
            <w:r w:rsidRPr="005B5EE9">
              <w:rPr>
                <w:rFonts w:ascii="Calibri" w:hAnsi="Calibri" w:cs="Arial"/>
                <w:i/>
                <w:color w:val="548DD4"/>
                <w:sz w:val="20"/>
                <w:szCs w:val="20"/>
                <w:lang w:eastAsia="es-CL"/>
              </w:rPr>
              <w:t>backend</w:t>
            </w:r>
            <w:proofErr w:type="spellEnd"/>
            <w:r w:rsidRPr="005B5EE9">
              <w:rPr>
                <w:rFonts w:ascii="Calibri" w:hAnsi="Calibri" w:cs="Arial"/>
                <w:i/>
                <w:color w:val="548DD4"/>
                <w:sz w:val="20"/>
                <w:szCs w:val="20"/>
                <w:lang w:eastAsia="es-CL"/>
              </w:rPr>
              <w:t>, etc.). Al estar los requerimientos ya congelados, el desarrollo se ejecutó de manera lineal y sin desviaciones de alcance.</w:t>
            </w:r>
          </w:p>
          <w:p w14:paraId="03A63592" w14:textId="77777777" w:rsidR="005B5EE9" w:rsidRPr="005B5EE9" w:rsidRDefault="005B5EE9" w:rsidP="005B5EE9">
            <w:pPr>
              <w:jc w:val="both"/>
              <w:rPr>
                <w:rFonts w:ascii="Calibri" w:hAnsi="Calibri" w:cs="Arial"/>
                <w:i/>
                <w:color w:val="548DD4"/>
                <w:sz w:val="20"/>
                <w:szCs w:val="20"/>
                <w:lang w:eastAsia="es-CL"/>
              </w:rPr>
            </w:pPr>
            <w:r w:rsidRPr="005B5EE9">
              <w:rPr>
                <w:rFonts w:ascii="Calibri" w:hAnsi="Calibri" w:cs="Arial"/>
                <w:i/>
                <w:color w:val="548DD4"/>
                <w:sz w:val="20"/>
                <w:szCs w:val="20"/>
                <w:lang w:eastAsia="es-CL"/>
              </w:rPr>
              <w:t>4. Pruebas y Aseguramiento de la Calidad (QA):</w:t>
            </w:r>
          </w:p>
          <w:p w14:paraId="344F1163" w14:textId="03EA0C62" w:rsidR="005B5EE9" w:rsidRPr="005B5EE9" w:rsidRDefault="005B5EE9" w:rsidP="005B5EE9">
            <w:pPr>
              <w:jc w:val="both"/>
              <w:rPr>
                <w:rFonts w:ascii="Calibri" w:hAnsi="Calibri" w:cs="Arial"/>
                <w:i/>
                <w:color w:val="548DD4"/>
                <w:sz w:val="20"/>
                <w:szCs w:val="20"/>
                <w:lang w:eastAsia="es-CL"/>
              </w:rPr>
            </w:pPr>
            <w:r w:rsidRPr="005B5EE9">
              <w:rPr>
                <w:rFonts w:ascii="Calibri" w:hAnsi="Calibri" w:cs="Arial"/>
                <w:i/>
                <w:color w:val="548DD4"/>
                <w:sz w:val="20"/>
                <w:szCs w:val="20"/>
                <w:lang w:eastAsia="es-CL"/>
              </w:rPr>
              <w:t>Una vez finalizada la implementación, el proyecto entró a una de sus fases más críticas. Aquí, bajo la responsabilidad del rol de QA, el sistema fue sometido a una batería de pruebas exhaustivas. Se ejecutaron casos de prueba funcionales, de estrés, de integración y validaciones multiplataforma (dispositivos móviles y web) para garantizar que la plataforma operara sin errores críticos. El objetivo central de esta fase fue auditar el software y certificar que cumpliera estrictamente con los requerimientos levantados en la Fase 1.</w:t>
            </w:r>
          </w:p>
          <w:p w14:paraId="585AD8C2" w14:textId="77777777" w:rsidR="005B5EE9" w:rsidRPr="005B5EE9" w:rsidRDefault="005B5EE9" w:rsidP="005B5EE9">
            <w:pPr>
              <w:jc w:val="both"/>
              <w:rPr>
                <w:rFonts w:ascii="Calibri" w:hAnsi="Calibri" w:cs="Arial"/>
                <w:i/>
                <w:color w:val="548DD4"/>
                <w:sz w:val="20"/>
                <w:szCs w:val="20"/>
                <w:lang w:eastAsia="es-CL"/>
              </w:rPr>
            </w:pPr>
            <w:r w:rsidRPr="005B5EE9">
              <w:rPr>
                <w:rFonts w:ascii="Calibri" w:hAnsi="Calibri" w:cs="Arial"/>
                <w:i/>
                <w:color w:val="548DD4"/>
                <w:sz w:val="20"/>
                <w:szCs w:val="20"/>
                <w:lang w:eastAsia="es-CL"/>
              </w:rPr>
              <w:lastRenderedPageBreak/>
              <w:t>5. Despliegue y Documentación Final:</w:t>
            </w:r>
          </w:p>
          <w:p w14:paraId="303A637E" w14:textId="77777777" w:rsidR="005B5EE9" w:rsidRPr="005B5EE9" w:rsidRDefault="005B5EE9" w:rsidP="005B5EE9">
            <w:pPr>
              <w:jc w:val="both"/>
              <w:rPr>
                <w:rFonts w:ascii="Calibri" w:hAnsi="Calibri" w:cs="Arial"/>
                <w:i/>
                <w:color w:val="548DD4"/>
                <w:sz w:val="20"/>
                <w:szCs w:val="20"/>
                <w:lang w:eastAsia="es-CL"/>
              </w:rPr>
            </w:pPr>
            <w:r w:rsidRPr="005B5EE9">
              <w:rPr>
                <w:rFonts w:ascii="Calibri" w:hAnsi="Calibri" w:cs="Arial"/>
                <w:i/>
                <w:color w:val="548DD4"/>
                <w:sz w:val="20"/>
                <w:szCs w:val="20"/>
                <w:lang w:eastAsia="es-CL"/>
              </w:rPr>
              <w:t>Finalmente, tras la corrección de bugs y la certificación de calidad, se procedió a la consolidación de toda la documentación técnica, manuales de usuario y actas de cierre. Esta etapa garantiza la mantenibilidad futura de Polaris y formaliza la entrega del producto validado.</w:t>
            </w:r>
          </w:p>
          <w:p w14:paraId="4B07AA85" w14:textId="77777777" w:rsidR="005B5EE9" w:rsidRPr="005B5EE9" w:rsidRDefault="005B5EE9" w:rsidP="005B5EE9">
            <w:pPr>
              <w:jc w:val="both"/>
              <w:rPr>
                <w:rFonts w:ascii="Calibri" w:hAnsi="Calibri" w:cs="Arial"/>
                <w:i/>
                <w:color w:val="548DD4"/>
                <w:sz w:val="20"/>
                <w:szCs w:val="20"/>
                <w:lang w:eastAsia="es-CL"/>
              </w:rPr>
            </w:pPr>
          </w:p>
          <w:p w14:paraId="002590AE" w14:textId="77777777" w:rsidR="005B5EE9" w:rsidRPr="005B5EE9" w:rsidRDefault="005B5EE9" w:rsidP="005B5EE9">
            <w:pPr>
              <w:jc w:val="both"/>
              <w:rPr>
                <w:rFonts w:ascii="Calibri" w:hAnsi="Calibri" w:cs="Arial"/>
                <w:i/>
                <w:color w:val="548DD4"/>
                <w:sz w:val="20"/>
                <w:szCs w:val="20"/>
                <w:lang w:eastAsia="es-CL"/>
              </w:rPr>
            </w:pPr>
            <w:r w:rsidRPr="005B5EE9">
              <w:rPr>
                <w:rFonts w:ascii="Calibri" w:hAnsi="Calibri" w:cs="Arial"/>
                <w:i/>
                <w:color w:val="548DD4"/>
                <w:sz w:val="20"/>
                <w:szCs w:val="20"/>
                <w:lang w:eastAsia="es-CL"/>
              </w:rPr>
              <w:t>Conclusión metodológica:</w:t>
            </w:r>
          </w:p>
          <w:p w14:paraId="44C1301F" w14:textId="3C2C06F4" w:rsidR="00D110EC" w:rsidRPr="00A337B2" w:rsidRDefault="005B5EE9" w:rsidP="005B5EE9">
            <w:pPr>
              <w:jc w:val="both"/>
              <w:rPr>
                <w:rFonts w:ascii="Calibri" w:hAnsi="Calibri" w:cs="Arial"/>
                <w:i/>
                <w:color w:val="FF0000"/>
                <w:sz w:val="18"/>
                <w:szCs w:val="20"/>
                <w:lang w:eastAsia="es-CL"/>
              </w:rPr>
            </w:pPr>
            <w:r w:rsidRPr="005B5EE9">
              <w:rPr>
                <w:rFonts w:ascii="Calibri" w:hAnsi="Calibri" w:cs="Arial"/>
                <w:i/>
                <w:color w:val="548DD4"/>
                <w:sz w:val="20"/>
                <w:szCs w:val="20"/>
                <w:lang w:eastAsia="es-CL"/>
              </w:rPr>
              <w:t>La implementación del Modelo en Cascada ha sido fundamental para el éxito de Polaris. Ha permitido al equipo separar claramente las responsabilidades lógicas: asegurando que el código producido por el área de Desarrollo esté siempre respaldado por el rigor del Análisis previo y validado por los estrictos estándares de Calidad (QA), minimizando así los riesgos de fallos en el producto final entregado a la comunidad.</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2E2054D6" w:rsidR="00D110EC" w:rsidRPr="00CA29F2" w:rsidRDefault="009A3E48" w:rsidP="00C27FB0">
            <w:pPr>
              <w:pStyle w:val="Piedepgina"/>
              <w:jc w:val="both"/>
              <w:rPr>
                <w:rFonts w:ascii="Calibri" w:hAnsi="Calibri"/>
                <w:b/>
                <w:color w:val="1F3864" w:themeColor="accent1" w:themeShade="80"/>
              </w:rPr>
            </w:pPr>
            <w:r w:rsidRPr="009A3E48">
              <w:rPr>
                <w:rFonts w:ascii="Calibri" w:hAnsi="Calibri"/>
                <w:b/>
                <w:color w:val="1F3864" w:themeColor="accent1" w:themeShade="80"/>
              </w:rPr>
              <w:t>Avance</w:t>
            </w:r>
          </w:p>
        </w:tc>
        <w:tc>
          <w:tcPr>
            <w:tcW w:w="1843" w:type="dxa"/>
          </w:tcPr>
          <w:p w14:paraId="3479FD53" w14:textId="77777777" w:rsidR="009A3E48" w:rsidRDefault="009A3E48" w:rsidP="009A3E48">
            <w:pPr>
              <w:tabs>
                <w:tab w:val="center" w:pos="4419"/>
                <w:tab w:val="right" w:pos="8838"/>
              </w:tabs>
              <w:spacing w:after="0" w:line="240" w:lineRule="auto"/>
              <w:jc w:val="both"/>
              <w:rPr>
                <w:b/>
                <w:bCs/>
                <w:color w:val="1F3864"/>
              </w:rPr>
            </w:pPr>
            <w:r>
              <w:rPr>
                <w:b/>
                <w:bCs/>
                <w:color w:val="1F3864"/>
              </w:rPr>
              <w:t>Esquema de Base de Datos y RLS</w:t>
            </w:r>
          </w:p>
          <w:p w14:paraId="7896256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325CDF7" w14:textId="6A59F95B" w:rsidR="00D110EC" w:rsidRPr="009A3E48" w:rsidRDefault="009A3E48" w:rsidP="00C27FB0">
            <w:pPr>
              <w:jc w:val="both"/>
              <w:rPr>
                <w:i/>
                <w:iCs/>
                <w:color w:val="4472C4"/>
              </w:rPr>
            </w:pPr>
            <w:r>
              <w:rPr>
                <w:i/>
                <w:iCs/>
                <w:color w:val="4472C4" w:themeColor="accent1"/>
              </w:rPr>
              <w:t>Definición de tablas (perfiles, reportes, mercado) y reglas de acceso.</w:t>
            </w:r>
          </w:p>
        </w:tc>
        <w:tc>
          <w:tcPr>
            <w:tcW w:w="2551" w:type="dxa"/>
          </w:tcPr>
          <w:p w14:paraId="13208A5D" w14:textId="77777777" w:rsidR="009A3E48" w:rsidRDefault="009A3E48" w:rsidP="009A3E48">
            <w:pPr>
              <w:tabs>
                <w:tab w:val="center" w:pos="4419"/>
                <w:tab w:val="right" w:pos="8838"/>
              </w:tabs>
              <w:spacing w:after="0" w:line="240" w:lineRule="auto"/>
              <w:jc w:val="both"/>
              <w:rPr>
                <w:b/>
                <w:bCs/>
                <w:color w:val="1F3864"/>
              </w:rPr>
            </w:pPr>
            <w:r>
              <w:rPr>
                <w:b/>
                <w:bCs/>
                <w:color w:val="1F3864"/>
              </w:rPr>
              <w:t>Garantiza la integridad y privacidad de los datos.</w:t>
            </w:r>
          </w:p>
          <w:p w14:paraId="4C5B45C9"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76C9D9C6" w14:textId="77777777" w:rsidTr="009D04DC">
        <w:trPr>
          <w:trHeight w:val="362"/>
        </w:trPr>
        <w:tc>
          <w:tcPr>
            <w:tcW w:w="1843" w:type="dxa"/>
          </w:tcPr>
          <w:p w14:paraId="3ABEF1C6" w14:textId="77777777" w:rsidR="009A3E48" w:rsidRDefault="009A3E48" w:rsidP="009A3E48">
            <w:pPr>
              <w:tabs>
                <w:tab w:val="center" w:pos="4419"/>
                <w:tab w:val="right" w:pos="8838"/>
              </w:tabs>
              <w:spacing w:after="0" w:line="240" w:lineRule="auto"/>
              <w:jc w:val="both"/>
              <w:rPr>
                <w:b/>
                <w:bCs/>
                <w:color w:val="1F3864"/>
              </w:rPr>
            </w:pPr>
            <w:r>
              <w:rPr>
                <w:b/>
                <w:bCs/>
                <w:color w:val="1F3864"/>
              </w:rPr>
              <w:t>Avance</w:t>
            </w:r>
          </w:p>
          <w:p w14:paraId="2BC6A80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16F3421" w14:textId="77777777" w:rsidR="009A3E48" w:rsidRDefault="009A3E48" w:rsidP="009A3E48">
            <w:pPr>
              <w:tabs>
                <w:tab w:val="center" w:pos="4419"/>
                <w:tab w:val="right" w:pos="8838"/>
              </w:tabs>
              <w:spacing w:after="0" w:line="240" w:lineRule="auto"/>
              <w:jc w:val="both"/>
              <w:rPr>
                <w:b/>
                <w:bCs/>
                <w:color w:val="1F3864"/>
              </w:rPr>
            </w:pPr>
            <w:r>
              <w:rPr>
                <w:b/>
                <w:bCs/>
                <w:color w:val="1F3864"/>
              </w:rPr>
              <w:t>Prototipo de Navegación</w:t>
            </w:r>
          </w:p>
          <w:p w14:paraId="7F27CF0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748BCB4E" w14:textId="77777777" w:rsidR="009A3E48" w:rsidRDefault="009A3E48" w:rsidP="009A3E48">
            <w:pPr>
              <w:tabs>
                <w:tab w:val="center" w:pos="4419"/>
                <w:tab w:val="right" w:pos="8838"/>
              </w:tabs>
              <w:spacing w:after="0" w:line="240" w:lineRule="auto"/>
              <w:jc w:val="both"/>
              <w:rPr>
                <w:b/>
                <w:bCs/>
                <w:color w:val="1F3864"/>
              </w:rPr>
            </w:pPr>
            <w:r>
              <w:rPr>
                <w:b/>
                <w:bCs/>
                <w:color w:val="1F3864"/>
              </w:rPr>
              <w:t>Interfaz con las 4 pestañas funcionales integrando mapas de Google.</w:t>
            </w:r>
          </w:p>
          <w:p w14:paraId="353E473D"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654159C" w14:textId="77777777" w:rsidR="009A3E48" w:rsidRDefault="009A3E48" w:rsidP="009A3E48">
            <w:pPr>
              <w:tabs>
                <w:tab w:val="center" w:pos="4419"/>
                <w:tab w:val="right" w:pos="8838"/>
              </w:tabs>
              <w:spacing w:after="0" w:line="240" w:lineRule="auto"/>
              <w:jc w:val="both"/>
              <w:rPr>
                <w:b/>
                <w:bCs/>
                <w:color w:val="1F3864"/>
              </w:rPr>
            </w:pPr>
            <w:r>
              <w:rPr>
                <w:b/>
                <w:bCs/>
                <w:color w:val="1F3864"/>
              </w:rPr>
              <w:t>Valida la experiencia de usuario y el flujo de navegación.</w:t>
            </w:r>
          </w:p>
          <w:p w14:paraId="313FC734"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34B7F5BE" w14:textId="77777777" w:rsidTr="009D04DC">
        <w:trPr>
          <w:trHeight w:val="362"/>
        </w:trPr>
        <w:tc>
          <w:tcPr>
            <w:tcW w:w="1843" w:type="dxa"/>
          </w:tcPr>
          <w:p w14:paraId="38B47080" w14:textId="6ACC3238" w:rsidR="00D110EC" w:rsidRPr="00CA29F2" w:rsidRDefault="009A3E48" w:rsidP="00C27FB0">
            <w:pPr>
              <w:pStyle w:val="Piedepgina"/>
              <w:jc w:val="both"/>
              <w:rPr>
                <w:rFonts w:ascii="Calibri" w:hAnsi="Calibri"/>
                <w:b/>
                <w:color w:val="1F3864" w:themeColor="accent1" w:themeShade="80"/>
              </w:rPr>
            </w:pPr>
            <w:r w:rsidRPr="009A3E48">
              <w:rPr>
                <w:rFonts w:ascii="Calibri" w:hAnsi="Calibri"/>
                <w:b/>
                <w:color w:val="1F3864" w:themeColor="accent1" w:themeShade="80"/>
              </w:rPr>
              <w:t>Final</w:t>
            </w:r>
          </w:p>
        </w:tc>
        <w:tc>
          <w:tcPr>
            <w:tcW w:w="1843" w:type="dxa"/>
          </w:tcPr>
          <w:p w14:paraId="52521348" w14:textId="77777777" w:rsidR="009A3E48" w:rsidRDefault="009A3E48" w:rsidP="009A3E48">
            <w:pPr>
              <w:tabs>
                <w:tab w:val="center" w:pos="4419"/>
                <w:tab w:val="right" w:pos="8838"/>
              </w:tabs>
              <w:spacing w:after="0" w:line="240" w:lineRule="auto"/>
              <w:jc w:val="both"/>
              <w:rPr>
                <w:b/>
                <w:bCs/>
                <w:color w:val="1F3864"/>
              </w:rPr>
            </w:pPr>
            <w:r>
              <w:rPr>
                <w:b/>
                <w:bCs/>
                <w:color w:val="1F3864"/>
              </w:rPr>
              <w:t>Producto Mínimo Viable (MVP)</w:t>
            </w:r>
          </w:p>
          <w:p w14:paraId="7D4CA3CE"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5D90BCD6" w14:textId="77777777" w:rsidR="009A3E48" w:rsidRDefault="009A3E48" w:rsidP="009A3E48">
            <w:pPr>
              <w:tabs>
                <w:tab w:val="center" w:pos="4419"/>
                <w:tab w:val="right" w:pos="8838"/>
              </w:tabs>
              <w:spacing w:after="0" w:line="240" w:lineRule="auto"/>
              <w:jc w:val="both"/>
              <w:rPr>
                <w:b/>
                <w:bCs/>
                <w:color w:val="1F3864"/>
              </w:rPr>
            </w:pPr>
            <w:r>
              <w:rPr>
                <w:b/>
                <w:bCs/>
                <w:color w:val="1F3864"/>
              </w:rPr>
              <w:t>Aplicación Polaris operativa en Android, iOS y Web.</w:t>
            </w:r>
          </w:p>
          <w:p w14:paraId="003516B8"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F84B15E" w14:textId="77777777" w:rsidR="009A3E48" w:rsidRDefault="009A3E48" w:rsidP="009A3E48">
            <w:pPr>
              <w:tabs>
                <w:tab w:val="center" w:pos="4419"/>
                <w:tab w:val="right" w:pos="8838"/>
              </w:tabs>
              <w:spacing w:after="0" w:line="240" w:lineRule="auto"/>
              <w:jc w:val="both"/>
              <w:rPr>
                <w:b/>
                <w:bCs/>
                <w:color w:val="1F3864"/>
              </w:rPr>
            </w:pPr>
            <w:r>
              <w:rPr>
                <w:b/>
                <w:bCs/>
                <w:color w:val="1F3864"/>
              </w:rPr>
              <w:t>Cumplimiento total de los objetivos del proyecto.</w:t>
            </w:r>
          </w:p>
          <w:p w14:paraId="0FB52E25"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5A718B97" w14:textId="77777777" w:rsidTr="009D04DC">
        <w:trPr>
          <w:trHeight w:val="362"/>
        </w:trPr>
        <w:tc>
          <w:tcPr>
            <w:tcW w:w="1843" w:type="dxa"/>
          </w:tcPr>
          <w:p w14:paraId="105B59FE" w14:textId="6FA2304C" w:rsidR="00D110EC" w:rsidRPr="00CA29F2" w:rsidRDefault="009A3E48" w:rsidP="00C27FB0">
            <w:pPr>
              <w:pStyle w:val="Piedepgina"/>
              <w:jc w:val="both"/>
              <w:rPr>
                <w:rFonts w:ascii="Calibri" w:hAnsi="Calibri"/>
                <w:b/>
                <w:color w:val="1F3864" w:themeColor="accent1" w:themeShade="80"/>
              </w:rPr>
            </w:pPr>
            <w:r w:rsidRPr="009A3E48">
              <w:rPr>
                <w:rFonts w:ascii="Calibri" w:hAnsi="Calibri"/>
                <w:b/>
                <w:color w:val="1F3864" w:themeColor="accent1" w:themeShade="80"/>
              </w:rPr>
              <w:t>Final</w:t>
            </w:r>
          </w:p>
        </w:tc>
        <w:tc>
          <w:tcPr>
            <w:tcW w:w="1843" w:type="dxa"/>
          </w:tcPr>
          <w:p w14:paraId="1B981468" w14:textId="730F9235" w:rsidR="00D110EC" w:rsidRPr="00CA29F2" w:rsidRDefault="00632E20" w:rsidP="00C27FB0">
            <w:pPr>
              <w:pStyle w:val="Piedepgina"/>
              <w:jc w:val="both"/>
              <w:rPr>
                <w:rFonts w:ascii="Calibri" w:hAnsi="Calibri"/>
                <w:b/>
                <w:color w:val="1F3864" w:themeColor="accent1" w:themeShade="80"/>
              </w:rPr>
            </w:pPr>
            <w:r w:rsidRPr="00632E20">
              <w:rPr>
                <w:b/>
                <w:bCs/>
                <w:color w:val="1F3864"/>
              </w:rPr>
              <w:t>Aplicación Desplegada</w:t>
            </w:r>
          </w:p>
        </w:tc>
        <w:tc>
          <w:tcPr>
            <w:tcW w:w="3825" w:type="dxa"/>
          </w:tcPr>
          <w:p w14:paraId="345396EC" w14:textId="18965D27" w:rsidR="00D110EC" w:rsidRPr="00CA29F2" w:rsidRDefault="00632E20" w:rsidP="00C27FB0">
            <w:pPr>
              <w:pStyle w:val="Piedepgina"/>
              <w:jc w:val="both"/>
              <w:rPr>
                <w:rFonts w:ascii="Calibri" w:hAnsi="Calibri"/>
                <w:b/>
                <w:color w:val="1F3864" w:themeColor="accent1" w:themeShade="80"/>
              </w:rPr>
            </w:pPr>
            <w:r w:rsidRPr="00632E20">
              <w:rPr>
                <w:b/>
                <w:bCs/>
                <w:color w:val="1F3864"/>
              </w:rPr>
              <w:t xml:space="preserve">Producto </w:t>
            </w:r>
            <w:r>
              <w:rPr>
                <w:b/>
                <w:bCs/>
                <w:color w:val="1F3864"/>
              </w:rPr>
              <w:t>funcional con y disponible en al menos una plataforma.</w:t>
            </w:r>
          </w:p>
        </w:tc>
        <w:tc>
          <w:tcPr>
            <w:tcW w:w="2551" w:type="dxa"/>
          </w:tcPr>
          <w:p w14:paraId="64644AAD" w14:textId="4D22344E" w:rsidR="009A3E48" w:rsidRDefault="00632E20" w:rsidP="009A3E48">
            <w:pPr>
              <w:tabs>
                <w:tab w:val="center" w:pos="4419"/>
                <w:tab w:val="right" w:pos="8838"/>
              </w:tabs>
              <w:spacing w:after="0" w:line="240" w:lineRule="auto"/>
              <w:jc w:val="both"/>
              <w:rPr>
                <w:b/>
                <w:bCs/>
                <w:color w:val="1F3864"/>
              </w:rPr>
            </w:pPr>
            <w:r w:rsidRPr="00632E20">
              <w:rPr>
                <w:b/>
                <w:bCs/>
                <w:color w:val="1F3864"/>
              </w:rPr>
              <w:t>Evidencia el cumplimiento de los objetivos del proyecto.</w:t>
            </w:r>
          </w:p>
          <w:p w14:paraId="05D1BDF8" w14:textId="77777777" w:rsidR="00D110EC" w:rsidRPr="00CA29F2" w:rsidRDefault="00D110EC" w:rsidP="00C27FB0">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p w14:paraId="63EE6CD4" w14:textId="77777777" w:rsidR="00627A8D" w:rsidRDefault="00627A8D" w:rsidP="00D110EC">
      <w:pPr>
        <w:spacing w:after="0" w:line="360" w:lineRule="auto"/>
        <w:jc w:val="both"/>
        <w:rPr>
          <w:b/>
          <w:sz w:val="24"/>
          <w:szCs w:val="24"/>
        </w:rPr>
      </w:pPr>
    </w:p>
    <w:p w14:paraId="2B7AC193" w14:textId="77777777" w:rsidR="00627A8D" w:rsidRDefault="00627A8D" w:rsidP="00D110EC">
      <w:pPr>
        <w:spacing w:after="0" w:line="360" w:lineRule="auto"/>
        <w:jc w:val="both"/>
        <w:rPr>
          <w:b/>
          <w:sz w:val="24"/>
          <w:szCs w:val="24"/>
        </w:rPr>
      </w:pPr>
    </w:p>
    <w:p w14:paraId="651238B2" w14:textId="77777777" w:rsidR="00627A8D" w:rsidRDefault="00627A8D" w:rsidP="00D110EC">
      <w:pPr>
        <w:spacing w:after="0" w:line="360" w:lineRule="auto"/>
        <w:jc w:val="both"/>
        <w:rPr>
          <w:b/>
          <w:sz w:val="24"/>
          <w:szCs w:val="24"/>
        </w:rPr>
      </w:pPr>
    </w:p>
    <w:p w14:paraId="70EE1F87" w14:textId="77777777" w:rsidR="00627A8D" w:rsidRDefault="00627A8D" w:rsidP="00D110EC">
      <w:pPr>
        <w:spacing w:after="0" w:line="360" w:lineRule="auto"/>
        <w:jc w:val="both"/>
        <w:rPr>
          <w:b/>
          <w:sz w:val="24"/>
          <w:szCs w:val="24"/>
        </w:rPr>
      </w:pPr>
    </w:p>
    <w:p w14:paraId="7B7F62C1" w14:textId="77777777" w:rsidR="00627A8D" w:rsidRDefault="00627A8D" w:rsidP="00D110EC">
      <w:pPr>
        <w:spacing w:after="0" w:line="360" w:lineRule="auto"/>
        <w:jc w:val="both"/>
        <w:rPr>
          <w:b/>
          <w:sz w:val="24"/>
          <w:szCs w:val="24"/>
        </w:rPr>
      </w:pPr>
    </w:p>
    <w:p w14:paraId="51FBEBB5" w14:textId="77777777" w:rsidR="00627A8D" w:rsidRDefault="00627A8D" w:rsidP="00D110EC">
      <w:pPr>
        <w:spacing w:after="0" w:line="360" w:lineRule="auto"/>
        <w:jc w:val="both"/>
        <w:rPr>
          <w:b/>
          <w:sz w:val="24"/>
          <w:szCs w:val="24"/>
        </w:rPr>
      </w:pPr>
    </w:p>
    <w:p w14:paraId="1967DFB1" w14:textId="77777777" w:rsidR="00627A8D" w:rsidRDefault="00627A8D" w:rsidP="00D110EC">
      <w:pPr>
        <w:spacing w:after="0" w:line="360" w:lineRule="auto"/>
        <w:jc w:val="both"/>
        <w:rPr>
          <w:b/>
          <w:sz w:val="24"/>
          <w:szCs w:val="24"/>
        </w:rPr>
      </w:pPr>
    </w:p>
    <w:p w14:paraId="52196189" w14:textId="77777777" w:rsidR="00627A8D" w:rsidRDefault="00627A8D" w:rsidP="00D110EC">
      <w:pPr>
        <w:spacing w:after="0" w:line="360" w:lineRule="auto"/>
        <w:jc w:val="both"/>
        <w:rPr>
          <w:b/>
          <w:sz w:val="24"/>
          <w:szCs w:val="24"/>
        </w:rPr>
      </w:pPr>
    </w:p>
    <w:p w14:paraId="7EA45C47" w14:textId="77777777" w:rsidR="00627A8D" w:rsidRDefault="00627A8D" w:rsidP="00D110EC">
      <w:pPr>
        <w:spacing w:after="0" w:line="360" w:lineRule="auto"/>
        <w:jc w:val="both"/>
        <w:rPr>
          <w:b/>
          <w:sz w:val="24"/>
          <w:szCs w:val="24"/>
        </w:rPr>
      </w:pPr>
    </w:p>
    <w:p w14:paraId="5E1930CC" w14:textId="77777777" w:rsidR="00627A8D" w:rsidRDefault="00627A8D" w:rsidP="00D110EC">
      <w:pPr>
        <w:spacing w:after="0" w:line="360" w:lineRule="auto"/>
        <w:jc w:val="both"/>
        <w:rPr>
          <w:b/>
          <w:sz w:val="24"/>
          <w:szCs w:val="24"/>
        </w:rPr>
      </w:pPr>
    </w:p>
    <w:p w14:paraId="367FFCE9" w14:textId="77777777" w:rsidR="00627A8D" w:rsidRDefault="00627A8D" w:rsidP="00D110EC">
      <w:pPr>
        <w:spacing w:after="0" w:line="360" w:lineRule="auto"/>
        <w:jc w:val="both"/>
        <w:rPr>
          <w:b/>
          <w:sz w:val="24"/>
          <w:szCs w:val="24"/>
        </w:rPr>
      </w:pPr>
    </w:p>
    <w:p w14:paraId="5B9693B0" w14:textId="77777777" w:rsidR="00627A8D" w:rsidRDefault="00627A8D" w:rsidP="00D110EC">
      <w:pPr>
        <w:spacing w:after="0" w:line="360" w:lineRule="auto"/>
        <w:jc w:val="both"/>
        <w:rPr>
          <w:b/>
          <w:sz w:val="24"/>
          <w:szCs w:val="24"/>
        </w:rPr>
      </w:pPr>
    </w:p>
    <w:p w14:paraId="0BEB809B" w14:textId="77777777" w:rsidR="00627A8D" w:rsidRDefault="00627A8D" w:rsidP="00D110EC">
      <w:pPr>
        <w:spacing w:after="0" w:line="360" w:lineRule="auto"/>
        <w:jc w:val="both"/>
        <w:rPr>
          <w:b/>
          <w:sz w:val="24"/>
          <w:szCs w:val="24"/>
        </w:rPr>
      </w:pPr>
    </w:p>
    <w:p w14:paraId="06ECFCC3" w14:textId="77777777" w:rsidR="00627A8D" w:rsidRDefault="00627A8D"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5B5EE9" w:rsidRPr="00A337B2" w14:paraId="591B4E66" w14:textId="77777777" w:rsidTr="00C27FB0">
        <w:trPr>
          <w:jc w:val="center"/>
        </w:trPr>
        <w:tc>
          <w:tcPr>
            <w:tcW w:w="1580" w:type="dxa"/>
          </w:tcPr>
          <w:p w14:paraId="3DBCDBE8" w14:textId="68F774C8" w:rsidR="005B5EE9" w:rsidRDefault="005B5EE9" w:rsidP="005B5EE9">
            <w:pPr>
              <w:jc w:val="both"/>
              <w:rPr>
                <w:rFonts w:ascii="Calibri" w:hAnsi="Calibri" w:cs="Arial"/>
                <w:i/>
                <w:color w:val="548DD4"/>
                <w:sz w:val="18"/>
                <w:szCs w:val="20"/>
                <w:lang w:eastAsia="es-CL"/>
              </w:rPr>
            </w:pPr>
            <w:r w:rsidRPr="00EC122B">
              <w:rPr>
                <w:i/>
                <w:iCs/>
                <w:color w:val="548DD4"/>
                <w:sz w:val="18"/>
                <w:szCs w:val="18"/>
              </w:rPr>
              <w:t>Ingeniería de Software / Gestión</w:t>
            </w:r>
          </w:p>
        </w:tc>
        <w:tc>
          <w:tcPr>
            <w:tcW w:w="1580" w:type="dxa"/>
          </w:tcPr>
          <w:p w14:paraId="114D2315" w14:textId="3B3B26D5" w:rsidR="005B5EE9" w:rsidRPr="00A337B2" w:rsidRDefault="005B5EE9" w:rsidP="005B5EE9">
            <w:pPr>
              <w:jc w:val="both"/>
              <w:rPr>
                <w:b/>
                <w:sz w:val="18"/>
                <w:szCs w:val="24"/>
              </w:rPr>
            </w:pPr>
            <w:r w:rsidRPr="00EC122B">
              <w:rPr>
                <w:i/>
                <w:iCs/>
                <w:color w:val="548DD4"/>
                <w:sz w:val="18"/>
                <w:szCs w:val="18"/>
              </w:rPr>
              <w:t>Levantamiento de Requerimientos y Casos de Uso</w:t>
            </w:r>
          </w:p>
        </w:tc>
        <w:tc>
          <w:tcPr>
            <w:tcW w:w="1580" w:type="dxa"/>
          </w:tcPr>
          <w:p w14:paraId="5747A143" w14:textId="51D07D1B" w:rsidR="005B5EE9" w:rsidRPr="00A337B2" w:rsidRDefault="005B5EE9" w:rsidP="005B5EE9">
            <w:pPr>
              <w:jc w:val="both"/>
              <w:rPr>
                <w:b/>
                <w:sz w:val="18"/>
                <w:szCs w:val="24"/>
              </w:rPr>
            </w:pPr>
            <w:r w:rsidRPr="00EC122B">
              <w:rPr>
                <w:i/>
                <w:iCs/>
                <w:color w:val="548DD4"/>
                <w:sz w:val="18"/>
                <w:szCs w:val="18"/>
              </w:rPr>
              <w:t xml:space="preserve">Documentar las historias de usuario para los módulos de reporte y </w:t>
            </w:r>
            <w:proofErr w:type="spellStart"/>
            <w:r w:rsidRPr="00EC122B">
              <w:rPr>
                <w:i/>
                <w:iCs/>
                <w:color w:val="548DD4"/>
                <w:sz w:val="18"/>
                <w:szCs w:val="18"/>
              </w:rPr>
              <w:t>marketplace</w:t>
            </w:r>
            <w:proofErr w:type="spellEnd"/>
            <w:r w:rsidRPr="00EC122B">
              <w:rPr>
                <w:i/>
                <w:iCs/>
                <w:color w:val="548DD4"/>
                <w:sz w:val="18"/>
                <w:szCs w:val="18"/>
              </w:rPr>
              <w:t>, definiendo el alcance funcional.</w:t>
            </w:r>
          </w:p>
        </w:tc>
        <w:tc>
          <w:tcPr>
            <w:tcW w:w="1580" w:type="dxa"/>
          </w:tcPr>
          <w:p w14:paraId="72026FDD" w14:textId="4AB1C523" w:rsidR="005B5EE9" w:rsidRPr="00A337B2" w:rsidRDefault="005B5EE9" w:rsidP="005B5EE9">
            <w:pPr>
              <w:jc w:val="both"/>
              <w:rPr>
                <w:rFonts w:ascii="Calibri" w:hAnsi="Calibri" w:cs="Arial"/>
                <w:i/>
                <w:color w:val="548DD4"/>
                <w:sz w:val="18"/>
                <w:szCs w:val="20"/>
                <w:lang w:eastAsia="es-CL"/>
              </w:rPr>
            </w:pPr>
            <w:r w:rsidRPr="00EC122B">
              <w:rPr>
                <w:i/>
                <w:iCs/>
                <w:color w:val="548DD4"/>
                <w:sz w:val="18"/>
                <w:szCs w:val="18"/>
              </w:rPr>
              <w:t>Herramientas de texto, Guía APT.</w:t>
            </w:r>
          </w:p>
        </w:tc>
        <w:tc>
          <w:tcPr>
            <w:tcW w:w="1580" w:type="dxa"/>
            <w:tcBorders>
              <w:right w:val="single" w:sz="4" w:space="0" w:color="FFFFFF" w:themeColor="background1"/>
            </w:tcBorders>
          </w:tcPr>
          <w:p w14:paraId="70ACE2B5" w14:textId="784011FB" w:rsidR="005B5EE9" w:rsidRPr="00A337B2" w:rsidRDefault="005B5EE9" w:rsidP="005B5EE9">
            <w:pPr>
              <w:jc w:val="both"/>
              <w:rPr>
                <w:rFonts w:ascii="Calibri" w:hAnsi="Calibri" w:cs="Arial"/>
                <w:i/>
                <w:color w:val="548DD4"/>
                <w:sz w:val="18"/>
                <w:szCs w:val="20"/>
                <w:lang w:eastAsia="es-CL"/>
              </w:rPr>
            </w:pPr>
            <w:r w:rsidRPr="00EC122B">
              <w:rPr>
                <w:i/>
                <w:iCs/>
                <w:color w:val="548DD4"/>
                <w:sz w:val="18"/>
                <w:szCs w:val="18"/>
              </w:rPr>
              <w:t>2 semanas</w:t>
            </w:r>
          </w:p>
        </w:tc>
        <w:tc>
          <w:tcPr>
            <w:tcW w:w="1580" w:type="dxa"/>
            <w:tcBorders>
              <w:left w:val="single" w:sz="4" w:space="0" w:color="FFFFFF" w:themeColor="background1"/>
            </w:tcBorders>
            <w:shd w:val="clear" w:color="auto" w:fill="D9D9D9" w:themeFill="background1" w:themeFillShade="D9"/>
          </w:tcPr>
          <w:p w14:paraId="338238FC" w14:textId="13E65CEC" w:rsidR="005B5EE9" w:rsidRPr="00A337B2" w:rsidRDefault="005B5EE9" w:rsidP="005B5EE9">
            <w:pPr>
              <w:jc w:val="both"/>
              <w:rPr>
                <w:b/>
                <w:sz w:val="18"/>
                <w:szCs w:val="24"/>
              </w:rPr>
            </w:pPr>
            <w:r>
              <w:rPr>
                <w:i/>
                <w:iCs/>
                <w:color w:val="548DD4"/>
                <w:sz w:val="18"/>
                <w:szCs w:val="18"/>
              </w:rPr>
              <w:t>Francisco González</w:t>
            </w:r>
          </w:p>
        </w:tc>
        <w:tc>
          <w:tcPr>
            <w:tcW w:w="1581" w:type="dxa"/>
          </w:tcPr>
          <w:p w14:paraId="25D0DF82" w14:textId="0CC31ACB" w:rsidR="005B5EE9" w:rsidRPr="00A337B2" w:rsidRDefault="005B5EE9" w:rsidP="005B5EE9">
            <w:pPr>
              <w:jc w:val="both"/>
              <w:rPr>
                <w:b/>
                <w:sz w:val="18"/>
                <w:szCs w:val="24"/>
              </w:rPr>
            </w:pPr>
            <w:r w:rsidRPr="00EC122B">
              <w:rPr>
                <w:i/>
                <w:iCs/>
                <w:color w:val="548DD4"/>
                <w:sz w:val="18"/>
                <w:szCs w:val="18"/>
              </w:rPr>
              <w:t>Crucial para guiar el desarrollo técnico.</w:t>
            </w:r>
          </w:p>
        </w:tc>
      </w:tr>
      <w:tr w:rsidR="005B5EE9" w:rsidRPr="00A337B2" w14:paraId="77458A90" w14:textId="77777777" w:rsidTr="00C27FB0">
        <w:trPr>
          <w:jc w:val="center"/>
        </w:trPr>
        <w:tc>
          <w:tcPr>
            <w:tcW w:w="1580" w:type="dxa"/>
          </w:tcPr>
          <w:p w14:paraId="079B8689" w14:textId="79AC7C2E" w:rsidR="005B5EE9" w:rsidRPr="00A337B2" w:rsidRDefault="005B5EE9" w:rsidP="005B5EE9">
            <w:pPr>
              <w:rPr>
                <w:rFonts w:ascii="Calibri" w:hAnsi="Calibri" w:cs="Arial"/>
                <w:i/>
                <w:color w:val="548DD4"/>
                <w:sz w:val="18"/>
                <w:szCs w:val="20"/>
                <w:lang w:eastAsia="es-CL"/>
              </w:rPr>
            </w:pPr>
            <w:r w:rsidRPr="005B5EE9">
              <w:rPr>
                <w:rFonts w:ascii="Calibri" w:hAnsi="Calibri" w:cs="Arial"/>
                <w:i/>
                <w:color w:val="548DD4"/>
                <w:sz w:val="18"/>
                <w:szCs w:val="20"/>
                <w:lang w:eastAsia="es-CL"/>
              </w:rPr>
              <w:t>Desarrollo de Software</w:t>
            </w:r>
          </w:p>
        </w:tc>
        <w:tc>
          <w:tcPr>
            <w:tcW w:w="1580" w:type="dxa"/>
          </w:tcPr>
          <w:p w14:paraId="7484E353" w14:textId="3AC2B42C" w:rsidR="005B5EE9" w:rsidRPr="00A337B2" w:rsidRDefault="005B5EE9" w:rsidP="005B5EE9">
            <w:pPr>
              <w:jc w:val="center"/>
              <w:rPr>
                <w:rFonts w:ascii="Calibri" w:hAnsi="Calibri" w:cs="Arial"/>
                <w:i/>
                <w:color w:val="548DD4"/>
                <w:sz w:val="18"/>
                <w:szCs w:val="20"/>
                <w:lang w:eastAsia="es-CL"/>
              </w:rPr>
            </w:pPr>
            <w:r w:rsidRPr="005B5EE9">
              <w:rPr>
                <w:rFonts w:ascii="Calibri" w:hAnsi="Calibri" w:cs="Arial"/>
                <w:i/>
                <w:color w:val="548DD4"/>
                <w:sz w:val="18"/>
                <w:szCs w:val="20"/>
                <w:lang w:eastAsia="es-CL"/>
              </w:rPr>
              <w:t>Arquitectura de Datos y Seguridad RLS</w:t>
            </w:r>
          </w:p>
        </w:tc>
        <w:tc>
          <w:tcPr>
            <w:tcW w:w="1580" w:type="dxa"/>
          </w:tcPr>
          <w:p w14:paraId="2911D1C7" w14:textId="67D07240" w:rsidR="005B5EE9" w:rsidRPr="00A337B2" w:rsidRDefault="005B5EE9" w:rsidP="005B5EE9">
            <w:pPr>
              <w:jc w:val="center"/>
              <w:rPr>
                <w:rFonts w:ascii="Calibri" w:hAnsi="Calibri" w:cs="Arial"/>
                <w:i/>
                <w:color w:val="548DD4"/>
                <w:sz w:val="18"/>
                <w:szCs w:val="20"/>
                <w:lang w:eastAsia="es-CL"/>
              </w:rPr>
            </w:pPr>
            <w:r w:rsidRPr="005B5EE9">
              <w:rPr>
                <w:rFonts w:ascii="Calibri" w:hAnsi="Calibri" w:cs="Arial"/>
                <w:i/>
                <w:color w:val="548DD4"/>
                <w:sz w:val="18"/>
                <w:szCs w:val="20"/>
                <w:lang w:eastAsia="es-CL"/>
              </w:rPr>
              <w:t xml:space="preserve">Implementar el esquema de tablas en </w:t>
            </w:r>
            <w:proofErr w:type="spellStart"/>
            <w:r w:rsidRPr="005B5EE9">
              <w:rPr>
                <w:rFonts w:ascii="Calibri" w:hAnsi="Calibri" w:cs="Arial"/>
                <w:i/>
                <w:color w:val="548DD4"/>
                <w:sz w:val="18"/>
                <w:szCs w:val="20"/>
                <w:lang w:eastAsia="es-CL"/>
              </w:rPr>
              <w:t>Supabase</w:t>
            </w:r>
            <w:proofErr w:type="spellEnd"/>
            <w:r w:rsidRPr="005B5EE9">
              <w:rPr>
                <w:rFonts w:ascii="Calibri" w:hAnsi="Calibri" w:cs="Arial"/>
                <w:i/>
                <w:color w:val="548DD4"/>
                <w:sz w:val="18"/>
                <w:szCs w:val="20"/>
                <w:lang w:eastAsia="es-CL"/>
              </w:rPr>
              <w:t xml:space="preserve"> y configurar las políticas de Row Level Security.</w:t>
            </w:r>
          </w:p>
        </w:tc>
        <w:tc>
          <w:tcPr>
            <w:tcW w:w="1580" w:type="dxa"/>
          </w:tcPr>
          <w:p w14:paraId="2BA9850E" w14:textId="53798FD7" w:rsidR="005B5EE9" w:rsidRPr="00A337B2" w:rsidRDefault="005B5EE9" w:rsidP="005B5EE9">
            <w:pPr>
              <w:jc w:val="center"/>
              <w:rPr>
                <w:rFonts w:ascii="Calibri" w:hAnsi="Calibri" w:cs="Arial"/>
                <w:i/>
                <w:color w:val="548DD4"/>
                <w:sz w:val="18"/>
                <w:szCs w:val="20"/>
                <w:lang w:eastAsia="es-CL"/>
              </w:rPr>
            </w:pPr>
            <w:proofErr w:type="spellStart"/>
            <w:r w:rsidRPr="005B5EE9">
              <w:rPr>
                <w:rFonts w:ascii="Calibri" w:hAnsi="Calibri" w:cs="Arial"/>
                <w:i/>
                <w:color w:val="548DD4"/>
                <w:sz w:val="18"/>
                <w:szCs w:val="20"/>
                <w:lang w:eastAsia="es-CL"/>
              </w:rPr>
              <w:t>Supabase</w:t>
            </w:r>
            <w:proofErr w:type="spellEnd"/>
            <w:r w:rsidRPr="005B5EE9">
              <w:rPr>
                <w:rFonts w:ascii="Calibri" w:hAnsi="Calibri" w:cs="Arial"/>
                <w:i/>
                <w:color w:val="548DD4"/>
                <w:sz w:val="18"/>
                <w:szCs w:val="20"/>
                <w:lang w:eastAsia="es-CL"/>
              </w:rPr>
              <w:t>, PostgreSQL.</w:t>
            </w:r>
          </w:p>
        </w:tc>
        <w:tc>
          <w:tcPr>
            <w:tcW w:w="1580" w:type="dxa"/>
            <w:tcBorders>
              <w:right w:val="single" w:sz="4" w:space="0" w:color="FFFFFF" w:themeColor="background1"/>
            </w:tcBorders>
          </w:tcPr>
          <w:p w14:paraId="216221AF" w14:textId="3BCA5627" w:rsidR="005B5EE9" w:rsidRPr="00A337B2" w:rsidRDefault="005B5EE9" w:rsidP="005B5EE9">
            <w:pPr>
              <w:rPr>
                <w:rFonts w:ascii="Calibri" w:hAnsi="Calibri" w:cs="Arial"/>
                <w:i/>
                <w:color w:val="548DD4"/>
                <w:sz w:val="18"/>
                <w:szCs w:val="20"/>
                <w:lang w:eastAsia="es-CL"/>
              </w:rPr>
            </w:pPr>
            <w:r>
              <w:rPr>
                <w:rFonts w:ascii="Calibri" w:hAnsi="Calibri" w:cs="Arial"/>
                <w:i/>
                <w:color w:val="548DD4"/>
                <w:sz w:val="18"/>
                <w:szCs w:val="20"/>
                <w:lang w:eastAsia="es-CL"/>
              </w:rPr>
              <w:t xml:space="preserve">3 </w:t>
            </w:r>
            <w:r w:rsidRPr="00EC122B">
              <w:rPr>
                <w:i/>
                <w:iCs/>
                <w:color w:val="548DD4"/>
                <w:sz w:val="18"/>
                <w:szCs w:val="18"/>
              </w:rPr>
              <w:t>semanas</w:t>
            </w:r>
          </w:p>
        </w:tc>
        <w:tc>
          <w:tcPr>
            <w:tcW w:w="1580" w:type="dxa"/>
            <w:tcBorders>
              <w:left w:val="single" w:sz="4" w:space="0" w:color="FFFFFF" w:themeColor="background1"/>
            </w:tcBorders>
            <w:shd w:val="clear" w:color="auto" w:fill="D9D9D9" w:themeFill="background1" w:themeFillShade="D9"/>
          </w:tcPr>
          <w:p w14:paraId="4CB307DF" w14:textId="7D97CB20" w:rsidR="005B5EE9" w:rsidRPr="00A337B2" w:rsidRDefault="005B5EE9" w:rsidP="005B5EE9">
            <w:pPr>
              <w:rPr>
                <w:rFonts w:ascii="Calibri" w:hAnsi="Calibri" w:cs="Arial"/>
                <w:i/>
                <w:color w:val="548DD4"/>
                <w:sz w:val="18"/>
                <w:szCs w:val="20"/>
                <w:lang w:eastAsia="es-CL"/>
              </w:rPr>
            </w:pPr>
            <w:r w:rsidRPr="00EC122B">
              <w:rPr>
                <w:i/>
                <w:iCs/>
                <w:color w:val="548DD4"/>
                <w:sz w:val="18"/>
                <w:szCs w:val="18"/>
              </w:rPr>
              <w:t>Nicolas Pinilla</w:t>
            </w:r>
          </w:p>
        </w:tc>
        <w:tc>
          <w:tcPr>
            <w:tcW w:w="1581" w:type="dxa"/>
          </w:tcPr>
          <w:p w14:paraId="0F1AFDA4" w14:textId="38E95608" w:rsidR="005B5EE9" w:rsidRDefault="005B5EE9" w:rsidP="005B5EE9">
            <w:pPr>
              <w:rPr>
                <w:rFonts w:ascii="Calibri" w:hAnsi="Calibri" w:cs="Arial"/>
                <w:i/>
                <w:color w:val="548DD4"/>
                <w:sz w:val="18"/>
                <w:szCs w:val="20"/>
                <w:lang w:eastAsia="es-CL"/>
              </w:rPr>
            </w:pPr>
            <w:r w:rsidRPr="005B5EE9">
              <w:rPr>
                <w:rFonts w:ascii="Calibri" w:hAnsi="Calibri" w:cs="Arial"/>
                <w:i/>
                <w:color w:val="548DD4"/>
                <w:sz w:val="18"/>
                <w:szCs w:val="20"/>
                <w:lang w:eastAsia="es-CL"/>
              </w:rPr>
              <w:t>Evita filtraciones de datos sensibles.</w:t>
            </w:r>
          </w:p>
          <w:p w14:paraId="0B41D2ED" w14:textId="77777777" w:rsidR="005B5EE9" w:rsidRPr="005B5EE9" w:rsidRDefault="005B5EE9" w:rsidP="005B5EE9">
            <w:pPr>
              <w:jc w:val="center"/>
              <w:rPr>
                <w:rFonts w:ascii="Calibri" w:hAnsi="Calibri" w:cs="Arial"/>
                <w:sz w:val="18"/>
                <w:szCs w:val="20"/>
                <w:lang w:eastAsia="es-CL"/>
              </w:rPr>
            </w:pPr>
          </w:p>
        </w:tc>
      </w:tr>
      <w:tr w:rsidR="005B5EE9" w:rsidRPr="00A337B2" w14:paraId="50E58212" w14:textId="77777777" w:rsidTr="00C27FB0">
        <w:trPr>
          <w:jc w:val="center"/>
        </w:trPr>
        <w:tc>
          <w:tcPr>
            <w:tcW w:w="1580" w:type="dxa"/>
          </w:tcPr>
          <w:p w14:paraId="41E1A68E" w14:textId="6A8925BD" w:rsidR="005B5EE9" w:rsidRPr="00A337B2" w:rsidRDefault="005B5EE9" w:rsidP="005B5EE9">
            <w:pPr>
              <w:rPr>
                <w:rFonts w:ascii="Calibri" w:hAnsi="Calibri" w:cs="Arial"/>
                <w:i/>
                <w:color w:val="548DD4"/>
                <w:sz w:val="18"/>
                <w:szCs w:val="20"/>
                <w:lang w:eastAsia="es-CL"/>
              </w:rPr>
            </w:pPr>
            <w:r w:rsidRPr="005B5EE9">
              <w:rPr>
                <w:rFonts w:ascii="Calibri" w:hAnsi="Calibri" w:cs="Arial"/>
                <w:i/>
                <w:color w:val="548DD4"/>
                <w:sz w:val="18"/>
                <w:szCs w:val="20"/>
                <w:lang w:eastAsia="es-CL"/>
              </w:rPr>
              <w:t>Modelamiento de Sistemas</w:t>
            </w:r>
          </w:p>
        </w:tc>
        <w:tc>
          <w:tcPr>
            <w:tcW w:w="1580" w:type="dxa"/>
          </w:tcPr>
          <w:p w14:paraId="08BF7353" w14:textId="0BFF5FFD" w:rsidR="005B5EE9" w:rsidRPr="00A337B2" w:rsidRDefault="005B5EE9" w:rsidP="005B5EE9">
            <w:pPr>
              <w:rPr>
                <w:rFonts w:ascii="Calibri" w:hAnsi="Calibri" w:cs="Arial"/>
                <w:i/>
                <w:color w:val="548DD4"/>
                <w:sz w:val="18"/>
                <w:szCs w:val="20"/>
                <w:lang w:eastAsia="es-CL"/>
              </w:rPr>
            </w:pPr>
            <w:r w:rsidRPr="005B5EE9">
              <w:rPr>
                <w:rFonts w:ascii="Calibri" w:hAnsi="Calibri" w:cs="Arial"/>
                <w:i/>
                <w:color w:val="548DD4"/>
                <w:sz w:val="18"/>
                <w:szCs w:val="20"/>
                <w:lang w:eastAsia="es-CL"/>
              </w:rPr>
              <w:t>Documentación Técnica de Arquitectura</w:t>
            </w:r>
          </w:p>
        </w:tc>
        <w:tc>
          <w:tcPr>
            <w:tcW w:w="1580" w:type="dxa"/>
          </w:tcPr>
          <w:p w14:paraId="33B7F38C" w14:textId="70BD7E20" w:rsidR="005B5EE9" w:rsidRPr="00A337B2" w:rsidRDefault="00253F6D" w:rsidP="005B5EE9">
            <w:pPr>
              <w:rPr>
                <w:rFonts w:ascii="Calibri" w:hAnsi="Calibri" w:cs="Arial"/>
                <w:i/>
                <w:color w:val="548DD4"/>
                <w:sz w:val="18"/>
                <w:szCs w:val="20"/>
                <w:lang w:eastAsia="es-CL"/>
              </w:rPr>
            </w:pPr>
            <w:r w:rsidRPr="00253F6D">
              <w:rPr>
                <w:rFonts w:ascii="Calibri" w:hAnsi="Calibri" w:cs="Arial"/>
                <w:i/>
                <w:color w:val="548DD4"/>
                <w:sz w:val="18"/>
                <w:szCs w:val="20"/>
                <w:lang w:eastAsia="es-CL"/>
              </w:rPr>
              <w:t>Crear diagramas de entidad-relación y documentación de la arquitectura de la App (</w:t>
            </w:r>
            <w:proofErr w:type="spellStart"/>
            <w:r w:rsidRPr="00253F6D">
              <w:rPr>
                <w:rFonts w:ascii="Calibri" w:hAnsi="Calibri" w:cs="Arial"/>
                <w:i/>
                <w:color w:val="548DD4"/>
                <w:sz w:val="18"/>
                <w:szCs w:val="20"/>
                <w:lang w:eastAsia="es-CL"/>
              </w:rPr>
              <w:t>Flutter</w:t>
            </w:r>
            <w:proofErr w:type="spellEnd"/>
            <w:r w:rsidRPr="00253F6D">
              <w:rPr>
                <w:rFonts w:ascii="Calibri" w:hAnsi="Calibri" w:cs="Arial"/>
                <w:i/>
                <w:color w:val="548DD4"/>
                <w:sz w:val="18"/>
                <w:szCs w:val="20"/>
                <w:lang w:eastAsia="es-CL"/>
              </w:rPr>
              <w:t>/</w:t>
            </w:r>
            <w:proofErr w:type="spellStart"/>
            <w:r w:rsidRPr="00253F6D">
              <w:rPr>
                <w:rFonts w:ascii="Calibri" w:hAnsi="Calibri" w:cs="Arial"/>
                <w:i/>
                <w:color w:val="548DD4"/>
                <w:sz w:val="18"/>
                <w:szCs w:val="20"/>
                <w:lang w:eastAsia="es-CL"/>
              </w:rPr>
              <w:t>Supabase</w:t>
            </w:r>
            <w:proofErr w:type="spellEnd"/>
            <w:r w:rsidRPr="00253F6D">
              <w:rPr>
                <w:rFonts w:ascii="Calibri" w:hAnsi="Calibri" w:cs="Arial"/>
                <w:i/>
                <w:color w:val="548DD4"/>
                <w:sz w:val="18"/>
                <w:szCs w:val="20"/>
                <w:lang w:eastAsia="es-CL"/>
              </w:rPr>
              <w:t>).</w:t>
            </w:r>
          </w:p>
        </w:tc>
        <w:tc>
          <w:tcPr>
            <w:tcW w:w="1580" w:type="dxa"/>
          </w:tcPr>
          <w:p w14:paraId="330704C5" w14:textId="44DEC7B3" w:rsidR="005B5EE9" w:rsidRPr="00A337B2" w:rsidRDefault="00253F6D" w:rsidP="005B5EE9">
            <w:pPr>
              <w:rPr>
                <w:rFonts w:ascii="Calibri" w:hAnsi="Calibri" w:cs="Arial"/>
                <w:i/>
                <w:color w:val="548DD4"/>
                <w:sz w:val="18"/>
                <w:szCs w:val="20"/>
                <w:lang w:eastAsia="es-CL"/>
              </w:rPr>
            </w:pPr>
            <w:proofErr w:type="spellStart"/>
            <w:r w:rsidRPr="00253F6D">
              <w:rPr>
                <w:rFonts w:ascii="Calibri" w:hAnsi="Calibri" w:cs="Arial"/>
                <w:i/>
                <w:color w:val="548DD4"/>
                <w:sz w:val="18"/>
                <w:szCs w:val="20"/>
                <w:lang w:eastAsia="es-CL"/>
              </w:rPr>
              <w:t>Flutter</w:t>
            </w:r>
            <w:proofErr w:type="spellEnd"/>
            <w:r w:rsidRPr="00253F6D">
              <w:rPr>
                <w:rFonts w:ascii="Calibri" w:hAnsi="Calibri" w:cs="Arial"/>
                <w:i/>
                <w:color w:val="548DD4"/>
                <w:sz w:val="18"/>
                <w:szCs w:val="20"/>
                <w:lang w:eastAsia="es-CL"/>
              </w:rPr>
              <w:t xml:space="preserve"> SDK, API </w:t>
            </w:r>
            <w:proofErr w:type="spellStart"/>
            <w:r w:rsidRPr="00253F6D">
              <w:rPr>
                <w:rFonts w:ascii="Calibri" w:hAnsi="Calibri" w:cs="Arial"/>
                <w:i/>
                <w:color w:val="548DD4"/>
                <w:sz w:val="18"/>
                <w:szCs w:val="20"/>
                <w:lang w:eastAsia="es-CL"/>
              </w:rPr>
              <w:t>Maps</w:t>
            </w:r>
            <w:proofErr w:type="spellEnd"/>
            <w:r w:rsidRPr="00253F6D">
              <w:rPr>
                <w:rFonts w:ascii="Calibri" w:hAnsi="Calibri" w:cs="Arial"/>
                <w:i/>
                <w:color w:val="548DD4"/>
                <w:sz w:val="18"/>
                <w:szCs w:val="20"/>
                <w:lang w:eastAsia="es-CL"/>
              </w:rPr>
              <w:t>.</w:t>
            </w:r>
          </w:p>
        </w:tc>
        <w:tc>
          <w:tcPr>
            <w:tcW w:w="1580" w:type="dxa"/>
            <w:tcBorders>
              <w:right w:val="single" w:sz="4" w:space="0" w:color="FFFFFF" w:themeColor="background1"/>
            </w:tcBorders>
          </w:tcPr>
          <w:p w14:paraId="2F4EDB46" w14:textId="1EBF52E3" w:rsidR="005B5EE9" w:rsidRPr="00A337B2" w:rsidRDefault="005B5EE9" w:rsidP="005B5EE9">
            <w:pPr>
              <w:rPr>
                <w:rFonts w:ascii="Calibri" w:hAnsi="Calibri" w:cs="Arial"/>
                <w:i/>
                <w:color w:val="548DD4"/>
                <w:sz w:val="18"/>
                <w:szCs w:val="20"/>
                <w:lang w:eastAsia="es-CL"/>
              </w:rPr>
            </w:pPr>
            <w:r>
              <w:rPr>
                <w:rFonts w:ascii="Calibri" w:hAnsi="Calibri" w:cs="Arial"/>
                <w:i/>
                <w:color w:val="548DD4"/>
                <w:sz w:val="18"/>
                <w:szCs w:val="20"/>
                <w:lang w:eastAsia="es-CL"/>
              </w:rPr>
              <w:t xml:space="preserve">3 </w:t>
            </w:r>
            <w:r w:rsidRPr="00EC122B">
              <w:rPr>
                <w:i/>
                <w:iCs/>
                <w:color w:val="548DD4"/>
                <w:sz w:val="18"/>
                <w:szCs w:val="18"/>
              </w:rPr>
              <w:t>semanas</w:t>
            </w:r>
          </w:p>
        </w:tc>
        <w:tc>
          <w:tcPr>
            <w:tcW w:w="1580" w:type="dxa"/>
            <w:tcBorders>
              <w:left w:val="single" w:sz="4" w:space="0" w:color="FFFFFF" w:themeColor="background1"/>
            </w:tcBorders>
            <w:shd w:val="clear" w:color="auto" w:fill="D9D9D9" w:themeFill="background1" w:themeFillShade="D9"/>
          </w:tcPr>
          <w:p w14:paraId="7F3EE0DF" w14:textId="291798C4" w:rsidR="005B5EE9" w:rsidRPr="00A337B2" w:rsidRDefault="005B5EE9" w:rsidP="005B5EE9">
            <w:pPr>
              <w:rPr>
                <w:rFonts w:ascii="Calibri" w:hAnsi="Calibri" w:cs="Arial"/>
                <w:i/>
                <w:color w:val="548DD4"/>
                <w:sz w:val="18"/>
                <w:szCs w:val="20"/>
                <w:lang w:eastAsia="es-CL"/>
              </w:rPr>
            </w:pPr>
            <w:r w:rsidRPr="005B5EE9">
              <w:rPr>
                <w:rFonts w:ascii="Calibri" w:hAnsi="Calibri" w:cs="Arial"/>
                <w:i/>
                <w:color w:val="548DD4"/>
                <w:sz w:val="18"/>
                <w:szCs w:val="20"/>
                <w:lang w:eastAsia="es-CL"/>
              </w:rPr>
              <w:t>Francisco González</w:t>
            </w:r>
          </w:p>
        </w:tc>
        <w:tc>
          <w:tcPr>
            <w:tcW w:w="1581" w:type="dxa"/>
          </w:tcPr>
          <w:p w14:paraId="2A45C00D" w14:textId="455A35F3" w:rsidR="005B5EE9" w:rsidRPr="00A337B2" w:rsidRDefault="005B5EE9" w:rsidP="005B5EE9">
            <w:pPr>
              <w:rPr>
                <w:rFonts w:ascii="Calibri" w:hAnsi="Calibri" w:cs="Arial"/>
                <w:i/>
                <w:color w:val="548DD4"/>
                <w:sz w:val="18"/>
                <w:szCs w:val="20"/>
                <w:lang w:eastAsia="es-CL"/>
              </w:rPr>
            </w:pPr>
            <w:r w:rsidRPr="005B5EE9">
              <w:rPr>
                <w:rFonts w:ascii="Calibri" w:hAnsi="Calibri" w:cs="Arial"/>
                <w:i/>
                <w:color w:val="548DD4"/>
                <w:sz w:val="18"/>
                <w:szCs w:val="20"/>
                <w:lang w:eastAsia="es-CL"/>
              </w:rPr>
              <w:t>Base para el mantenimiento futuro del software.</w:t>
            </w:r>
          </w:p>
        </w:tc>
      </w:tr>
      <w:tr w:rsidR="005B5EE9" w:rsidRPr="00A337B2" w14:paraId="3F890A6C" w14:textId="77777777" w:rsidTr="00C27FB0">
        <w:trPr>
          <w:jc w:val="center"/>
        </w:trPr>
        <w:tc>
          <w:tcPr>
            <w:tcW w:w="1580" w:type="dxa"/>
          </w:tcPr>
          <w:p w14:paraId="12EA1C31" w14:textId="3F4BE6DE" w:rsidR="005B5EE9" w:rsidRPr="00A337B2" w:rsidRDefault="005B5EE9" w:rsidP="005B5EE9">
            <w:pPr>
              <w:rPr>
                <w:rFonts w:ascii="Calibri" w:hAnsi="Calibri" w:cs="Arial"/>
                <w:i/>
                <w:color w:val="548DD4"/>
                <w:sz w:val="18"/>
                <w:szCs w:val="20"/>
                <w:lang w:eastAsia="es-CL"/>
              </w:rPr>
            </w:pPr>
            <w:r w:rsidRPr="005B5EE9">
              <w:rPr>
                <w:rFonts w:ascii="Calibri" w:hAnsi="Calibri" w:cs="Arial"/>
                <w:i/>
                <w:color w:val="548DD4"/>
                <w:sz w:val="18"/>
                <w:szCs w:val="20"/>
                <w:lang w:eastAsia="es-CL"/>
              </w:rPr>
              <w:t>Desarrollo Multiplataforma</w:t>
            </w:r>
          </w:p>
        </w:tc>
        <w:tc>
          <w:tcPr>
            <w:tcW w:w="1580" w:type="dxa"/>
          </w:tcPr>
          <w:p w14:paraId="5022911A" w14:textId="2D4179A7" w:rsidR="005B5EE9" w:rsidRDefault="005B5EE9" w:rsidP="005B5EE9">
            <w:pPr>
              <w:rPr>
                <w:rFonts w:ascii="Calibri" w:hAnsi="Calibri" w:cs="Arial"/>
                <w:i/>
                <w:color w:val="548DD4"/>
                <w:sz w:val="18"/>
                <w:szCs w:val="20"/>
                <w:lang w:eastAsia="es-CL"/>
              </w:rPr>
            </w:pPr>
            <w:r w:rsidRPr="005B5EE9">
              <w:rPr>
                <w:rFonts w:ascii="Calibri" w:hAnsi="Calibri" w:cs="Arial"/>
                <w:i/>
                <w:color w:val="548DD4"/>
                <w:sz w:val="18"/>
                <w:szCs w:val="20"/>
                <w:lang w:eastAsia="es-CL"/>
              </w:rPr>
              <w:t>Implementación de Mapas y UI</w:t>
            </w:r>
          </w:p>
          <w:p w14:paraId="3A4845BD" w14:textId="77777777" w:rsidR="005B5EE9" w:rsidRPr="005B5EE9" w:rsidRDefault="005B5EE9" w:rsidP="005B5EE9">
            <w:pPr>
              <w:jc w:val="center"/>
              <w:rPr>
                <w:rFonts w:ascii="Calibri" w:hAnsi="Calibri" w:cs="Arial"/>
                <w:sz w:val="18"/>
                <w:szCs w:val="20"/>
                <w:lang w:eastAsia="es-CL"/>
              </w:rPr>
            </w:pPr>
          </w:p>
        </w:tc>
        <w:tc>
          <w:tcPr>
            <w:tcW w:w="1580" w:type="dxa"/>
          </w:tcPr>
          <w:p w14:paraId="01A83782" w14:textId="0BF37848" w:rsidR="005B5EE9" w:rsidRPr="00A337B2" w:rsidRDefault="00253F6D" w:rsidP="005B5EE9">
            <w:pPr>
              <w:rPr>
                <w:rFonts w:ascii="Calibri" w:hAnsi="Calibri" w:cs="Arial"/>
                <w:i/>
                <w:color w:val="548DD4"/>
                <w:sz w:val="18"/>
                <w:szCs w:val="20"/>
                <w:lang w:eastAsia="es-CL"/>
              </w:rPr>
            </w:pPr>
            <w:r w:rsidRPr="00253F6D">
              <w:rPr>
                <w:rFonts w:ascii="Calibri" w:hAnsi="Calibri" w:cs="Arial"/>
                <w:i/>
                <w:color w:val="548DD4"/>
                <w:sz w:val="18"/>
                <w:szCs w:val="20"/>
                <w:lang w:eastAsia="es-CL"/>
              </w:rPr>
              <w:t xml:space="preserve">Programar la interfaz en </w:t>
            </w:r>
            <w:proofErr w:type="spellStart"/>
            <w:r w:rsidRPr="00253F6D">
              <w:rPr>
                <w:rFonts w:ascii="Calibri" w:hAnsi="Calibri" w:cs="Arial"/>
                <w:i/>
                <w:color w:val="548DD4"/>
                <w:sz w:val="18"/>
                <w:szCs w:val="20"/>
                <w:lang w:eastAsia="es-CL"/>
              </w:rPr>
              <w:t>Flutter</w:t>
            </w:r>
            <w:proofErr w:type="spellEnd"/>
            <w:r w:rsidRPr="00253F6D">
              <w:rPr>
                <w:rFonts w:ascii="Calibri" w:hAnsi="Calibri" w:cs="Arial"/>
                <w:i/>
                <w:color w:val="548DD4"/>
                <w:sz w:val="18"/>
                <w:szCs w:val="20"/>
                <w:lang w:eastAsia="es-CL"/>
              </w:rPr>
              <w:t xml:space="preserve"> e integrar Google </w:t>
            </w:r>
            <w:proofErr w:type="spellStart"/>
            <w:r w:rsidRPr="00253F6D">
              <w:rPr>
                <w:rFonts w:ascii="Calibri" w:hAnsi="Calibri" w:cs="Arial"/>
                <w:i/>
                <w:color w:val="548DD4"/>
                <w:sz w:val="18"/>
                <w:szCs w:val="20"/>
                <w:lang w:eastAsia="es-CL"/>
              </w:rPr>
              <w:t>Maps</w:t>
            </w:r>
            <w:proofErr w:type="spellEnd"/>
            <w:r w:rsidRPr="00253F6D">
              <w:rPr>
                <w:rFonts w:ascii="Calibri" w:hAnsi="Calibri" w:cs="Arial"/>
                <w:i/>
                <w:color w:val="548DD4"/>
                <w:sz w:val="18"/>
                <w:szCs w:val="20"/>
                <w:lang w:eastAsia="es-CL"/>
              </w:rPr>
              <w:t xml:space="preserve"> con marcadores personalizados.</w:t>
            </w:r>
          </w:p>
        </w:tc>
        <w:tc>
          <w:tcPr>
            <w:tcW w:w="1580" w:type="dxa"/>
          </w:tcPr>
          <w:p w14:paraId="2D663385" w14:textId="1F0B53CA" w:rsidR="005B5EE9" w:rsidRPr="00A337B2" w:rsidRDefault="00253F6D" w:rsidP="005B5EE9">
            <w:pPr>
              <w:rPr>
                <w:rFonts w:ascii="Calibri" w:hAnsi="Calibri" w:cs="Arial"/>
                <w:i/>
                <w:color w:val="548DD4"/>
                <w:sz w:val="18"/>
                <w:szCs w:val="20"/>
                <w:lang w:eastAsia="es-CL"/>
              </w:rPr>
            </w:pPr>
            <w:r w:rsidRPr="00253F6D">
              <w:rPr>
                <w:rFonts w:ascii="Calibri" w:hAnsi="Calibri" w:cs="Arial"/>
                <w:i/>
                <w:color w:val="548DD4"/>
                <w:sz w:val="18"/>
                <w:szCs w:val="20"/>
                <w:lang w:eastAsia="es-CL"/>
              </w:rPr>
              <w:t xml:space="preserve">Dispositivos físicos, Planillas </w:t>
            </w:r>
            <w:proofErr w:type="gramStart"/>
            <w:r w:rsidRPr="00253F6D">
              <w:rPr>
                <w:rFonts w:ascii="Calibri" w:hAnsi="Calibri" w:cs="Arial"/>
                <w:i/>
                <w:color w:val="548DD4"/>
                <w:sz w:val="18"/>
                <w:szCs w:val="20"/>
                <w:lang w:eastAsia="es-CL"/>
              </w:rPr>
              <w:t>de test</w:t>
            </w:r>
            <w:proofErr w:type="gramEnd"/>
            <w:r w:rsidRPr="00253F6D">
              <w:rPr>
                <w:rFonts w:ascii="Calibri" w:hAnsi="Calibri" w:cs="Arial"/>
                <w:i/>
                <w:color w:val="548DD4"/>
                <w:sz w:val="18"/>
                <w:szCs w:val="20"/>
                <w:lang w:eastAsia="es-CL"/>
              </w:rPr>
              <w:t>.</w:t>
            </w:r>
          </w:p>
        </w:tc>
        <w:tc>
          <w:tcPr>
            <w:tcW w:w="1580" w:type="dxa"/>
            <w:tcBorders>
              <w:right w:val="single" w:sz="4" w:space="0" w:color="FFFFFF" w:themeColor="background1"/>
            </w:tcBorders>
          </w:tcPr>
          <w:p w14:paraId="44D33F1F" w14:textId="1902F7E0" w:rsidR="005B5EE9" w:rsidRPr="00A337B2" w:rsidRDefault="005B5EE9" w:rsidP="005B5EE9">
            <w:pPr>
              <w:rPr>
                <w:rFonts w:ascii="Calibri" w:hAnsi="Calibri" w:cs="Arial"/>
                <w:i/>
                <w:color w:val="548DD4"/>
                <w:sz w:val="18"/>
                <w:szCs w:val="20"/>
                <w:lang w:eastAsia="es-CL"/>
              </w:rPr>
            </w:pPr>
            <w:r>
              <w:rPr>
                <w:rFonts w:ascii="Calibri" w:hAnsi="Calibri" w:cs="Arial"/>
                <w:i/>
                <w:color w:val="548DD4"/>
                <w:sz w:val="18"/>
                <w:szCs w:val="20"/>
                <w:lang w:eastAsia="es-CL"/>
              </w:rPr>
              <w:t xml:space="preserve">4 </w:t>
            </w:r>
            <w:r w:rsidRPr="00EC122B">
              <w:rPr>
                <w:i/>
                <w:iCs/>
                <w:color w:val="548DD4"/>
                <w:sz w:val="18"/>
                <w:szCs w:val="18"/>
              </w:rPr>
              <w:t>semanas</w:t>
            </w:r>
          </w:p>
        </w:tc>
        <w:tc>
          <w:tcPr>
            <w:tcW w:w="1580" w:type="dxa"/>
            <w:tcBorders>
              <w:left w:val="single" w:sz="4" w:space="0" w:color="FFFFFF" w:themeColor="background1"/>
            </w:tcBorders>
            <w:shd w:val="clear" w:color="auto" w:fill="D9D9D9" w:themeFill="background1" w:themeFillShade="D9"/>
          </w:tcPr>
          <w:p w14:paraId="77296A61" w14:textId="4A08145F" w:rsidR="005B5EE9" w:rsidRPr="00A337B2" w:rsidRDefault="005B5EE9" w:rsidP="005B5EE9">
            <w:pPr>
              <w:rPr>
                <w:rFonts w:ascii="Calibri" w:hAnsi="Calibri" w:cs="Arial"/>
                <w:i/>
                <w:color w:val="548DD4"/>
                <w:sz w:val="18"/>
                <w:szCs w:val="20"/>
                <w:lang w:eastAsia="es-CL"/>
              </w:rPr>
            </w:pPr>
            <w:r w:rsidRPr="00EC122B">
              <w:rPr>
                <w:i/>
                <w:iCs/>
                <w:color w:val="548DD4"/>
                <w:sz w:val="18"/>
                <w:szCs w:val="18"/>
              </w:rPr>
              <w:t>Nicolas Pinilla</w:t>
            </w:r>
          </w:p>
        </w:tc>
        <w:tc>
          <w:tcPr>
            <w:tcW w:w="1581" w:type="dxa"/>
          </w:tcPr>
          <w:p w14:paraId="0AE2F2CB" w14:textId="3A7E7AB6" w:rsidR="005B5EE9" w:rsidRPr="00A337B2" w:rsidRDefault="005B5EE9" w:rsidP="005B5EE9">
            <w:pPr>
              <w:rPr>
                <w:rFonts w:ascii="Calibri" w:hAnsi="Calibri" w:cs="Arial"/>
                <w:i/>
                <w:color w:val="548DD4"/>
                <w:sz w:val="18"/>
                <w:szCs w:val="20"/>
                <w:lang w:eastAsia="es-CL"/>
              </w:rPr>
            </w:pPr>
            <w:r w:rsidRPr="005B5EE9">
              <w:rPr>
                <w:rFonts w:ascii="Calibri" w:hAnsi="Calibri" w:cs="Arial"/>
                <w:i/>
                <w:color w:val="548DD4"/>
                <w:sz w:val="18"/>
                <w:szCs w:val="20"/>
                <w:lang w:eastAsia="es-CL"/>
              </w:rPr>
              <w:t xml:space="preserve">Requiere </w:t>
            </w:r>
            <w:proofErr w:type="spellStart"/>
            <w:r w:rsidRPr="005B5EE9">
              <w:rPr>
                <w:rFonts w:ascii="Calibri" w:hAnsi="Calibri" w:cs="Arial"/>
                <w:i/>
                <w:color w:val="548DD4"/>
                <w:sz w:val="18"/>
                <w:szCs w:val="20"/>
                <w:lang w:eastAsia="es-CL"/>
              </w:rPr>
              <w:t>PointerInterceptor</w:t>
            </w:r>
            <w:proofErr w:type="spellEnd"/>
            <w:r w:rsidRPr="005B5EE9">
              <w:rPr>
                <w:rFonts w:ascii="Calibri" w:hAnsi="Calibri" w:cs="Arial"/>
                <w:i/>
                <w:color w:val="548DD4"/>
                <w:sz w:val="18"/>
                <w:szCs w:val="20"/>
                <w:lang w:eastAsia="es-CL"/>
              </w:rPr>
              <w:t xml:space="preserve"> para versión Web.</w:t>
            </w:r>
          </w:p>
        </w:tc>
      </w:tr>
      <w:tr w:rsidR="005B5EE9" w:rsidRPr="00A337B2" w14:paraId="47FCAD38" w14:textId="77777777" w:rsidTr="00C27FB0">
        <w:trPr>
          <w:jc w:val="center"/>
        </w:trPr>
        <w:tc>
          <w:tcPr>
            <w:tcW w:w="1580" w:type="dxa"/>
          </w:tcPr>
          <w:p w14:paraId="24A1060A" w14:textId="6C933061" w:rsidR="005B5EE9" w:rsidRPr="00A337B2" w:rsidRDefault="005B5EE9" w:rsidP="005B5EE9">
            <w:pPr>
              <w:rPr>
                <w:rFonts w:ascii="Calibri" w:hAnsi="Calibri" w:cs="Arial"/>
                <w:i/>
                <w:color w:val="548DD4"/>
                <w:sz w:val="18"/>
                <w:szCs w:val="20"/>
                <w:lang w:eastAsia="es-CL"/>
              </w:rPr>
            </w:pPr>
            <w:r w:rsidRPr="005B5EE9">
              <w:rPr>
                <w:rFonts w:ascii="Calibri" w:hAnsi="Calibri" w:cs="Arial"/>
                <w:i/>
                <w:color w:val="548DD4"/>
                <w:sz w:val="18"/>
                <w:szCs w:val="20"/>
                <w:lang w:eastAsia="es-CL"/>
              </w:rPr>
              <w:t>Aseguramiento de Calidad (QA)</w:t>
            </w:r>
          </w:p>
        </w:tc>
        <w:tc>
          <w:tcPr>
            <w:tcW w:w="1580" w:type="dxa"/>
          </w:tcPr>
          <w:p w14:paraId="5071751D" w14:textId="69B1137C" w:rsidR="005B5EE9" w:rsidRPr="00A337B2" w:rsidRDefault="005B5EE9" w:rsidP="005B5EE9">
            <w:pPr>
              <w:rPr>
                <w:rFonts w:ascii="Calibri" w:hAnsi="Calibri" w:cs="Arial"/>
                <w:i/>
                <w:color w:val="548DD4"/>
                <w:sz w:val="18"/>
                <w:szCs w:val="20"/>
                <w:lang w:eastAsia="es-CL"/>
              </w:rPr>
            </w:pPr>
            <w:r w:rsidRPr="005B5EE9">
              <w:rPr>
                <w:rFonts w:ascii="Calibri" w:hAnsi="Calibri" w:cs="Arial"/>
                <w:i/>
                <w:color w:val="548DD4"/>
                <w:sz w:val="18"/>
                <w:szCs w:val="20"/>
                <w:lang w:eastAsia="es-CL"/>
              </w:rPr>
              <w:t>Plan de Pruebas (</w:t>
            </w:r>
            <w:proofErr w:type="spellStart"/>
            <w:r w:rsidRPr="005B5EE9">
              <w:rPr>
                <w:rFonts w:ascii="Calibri" w:hAnsi="Calibri" w:cs="Arial"/>
                <w:i/>
                <w:color w:val="548DD4"/>
                <w:sz w:val="18"/>
                <w:szCs w:val="20"/>
                <w:lang w:eastAsia="es-CL"/>
              </w:rPr>
              <w:t>Testing</w:t>
            </w:r>
            <w:proofErr w:type="spellEnd"/>
            <w:r w:rsidRPr="005B5EE9">
              <w:rPr>
                <w:rFonts w:ascii="Calibri" w:hAnsi="Calibri" w:cs="Arial"/>
                <w:i/>
                <w:color w:val="548DD4"/>
                <w:sz w:val="18"/>
                <w:szCs w:val="20"/>
                <w:lang w:eastAsia="es-CL"/>
              </w:rPr>
              <w:t>) y Validación</w:t>
            </w:r>
          </w:p>
        </w:tc>
        <w:tc>
          <w:tcPr>
            <w:tcW w:w="1580" w:type="dxa"/>
          </w:tcPr>
          <w:p w14:paraId="2BA6BE51" w14:textId="60280377" w:rsidR="005B5EE9" w:rsidRPr="00A337B2" w:rsidRDefault="005B5EE9" w:rsidP="005B5EE9">
            <w:pPr>
              <w:rPr>
                <w:rFonts w:ascii="Calibri" w:hAnsi="Calibri" w:cs="Arial"/>
                <w:i/>
                <w:color w:val="548DD4"/>
                <w:sz w:val="18"/>
                <w:szCs w:val="20"/>
                <w:lang w:eastAsia="es-CL"/>
              </w:rPr>
            </w:pPr>
            <w:r w:rsidRPr="005B5EE9">
              <w:rPr>
                <w:rFonts w:ascii="Calibri" w:hAnsi="Calibri" w:cs="Arial"/>
                <w:i/>
                <w:color w:val="548DD4"/>
                <w:sz w:val="18"/>
                <w:szCs w:val="20"/>
                <w:lang w:eastAsia="es-CL"/>
              </w:rPr>
              <w:t xml:space="preserve">Diseñar y ejecutar casos de prueba funcionales, pruebas de estrés en la base de datos y validación de la precisión de la geolocalización </w:t>
            </w:r>
            <w:r w:rsidRPr="005B5EE9">
              <w:rPr>
                <w:rFonts w:ascii="Calibri" w:hAnsi="Calibri" w:cs="Arial"/>
                <w:i/>
                <w:color w:val="548DD4"/>
                <w:sz w:val="18"/>
                <w:szCs w:val="20"/>
                <w:lang w:eastAsia="es-CL"/>
              </w:rPr>
              <w:lastRenderedPageBreak/>
              <w:t>en distintos dispositivos.</w:t>
            </w:r>
          </w:p>
        </w:tc>
        <w:tc>
          <w:tcPr>
            <w:tcW w:w="1580" w:type="dxa"/>
          </w:tcPr>
          <w:p w14:paraId="36DFE8AB" w14:textId="0677A8D0" w:rsidR="005B5EE9" w:rsidRPr="00A337B2" w:rsidRDefault="005B5EE9" w:rsidP="005B5EE9">
            <w:pPr>
              <w:rPr>
                <w:rFonts w:ascii="Calibri" w:hAnsi="Calibri" w:cs="Arial"/>
                <w:i/>
                <w:color w:val="548DD4"/>
                <w:sz w:val="18"/>
                <w:szCs w:val="20"/>
                <w:lang w:eastAsia="es-CL"/>
              </w:rPr>
            </w:pPr>
            <w:r w:rsidRPr="005B5EE9">
              <w:rPr>
                <w:rFonts w:ascii="Calibri" w:hAnsi="Calibri" w:cs="Arial"/>
                <w:i/>
                <w:color w:val="548DD4"/>
                <w:sz w:val="18"/>
                <w:szCs w:val="20"/>
                <w:lang w:eastAsia="es-CL"/>
              </w:rPr>
              <w:lastRenderedPageBreak/>
              <w:t xml:space="preserve">Dispositivos físicos, Planillas </w:t>
            </w:r>
            <w:proofErr w:type="gramStart"/>
            <w:r w:rsidRPr="005B5EE9">
              <w:rPr>
                <w:rFonts w:ascii="Calibri" w:hAnsi="Calibri" w:cs="Arial"/>
                <w:i/>
                <w:color w:val="548DD4"/>
                <w:sz w:val="18"/>
                <w:szCs w:val="20"/>
                <w:lang w:eastAsia="es-CL"/>
              </w:rPr>
              <w:t>de test</w:t>
            </w:r>
            <w:proofErr w:type="gramEnd"/>
            <w:r w:rsidRPr="005B5EE9">
              <w:rPr>
                <w:rFonts w:ascii="Calibri" w:hAnsi="Calibri" w:cs="Arial"/>
                <w:i/>
                <w:color w:val="548DD4"/>
                <w:sz w:val="18"/>
                <w:szCs w:val="20"/>
                <w:lang w:eastAsia="es-CL"/>
              </w:rPr>
              <w:t>.</w:t>
            </w:r>
          </w:p>
        </w:tc>
        <w:tc>
          <w:tcPr>
            <w:tcW w:w="1580" w:type="dxa"/>
            <w:tcBorders>
              <w:right w:val="single" w:sz="4" w:space="0" w:color="FFFFFF" w:themeColor="background1"/>
            </w:tcBorders>
          </w:tcPr>
          <w:p w14:paraId="46EDA749" w14:textId="7C62DE9D" w:rsidR="005B5EE9" w:rsidRPr="00A337B2" w:rsidRDefault="005B5EE9" w:rsidP="005B5EE9">
            <w:pPr>
              <w:rPr>
                <w:rFonts w:ascii="Calibri" w:hAnsi="Calibri" w:cs="Arial"/>
                <w:i/>
                <w:color w:val="548DD4"/>
                <w:sz w:val="18"/>
                <w:szCs w:val="20"/>
                <w:lang w:eastAsia="es-CL"/>
              </w:rPr>
            </w:pPr>
            <w:r>
              <w:rPr>
                <w:rFonts w:ascii="Calibri" w:hAnsi="Calibri" w:cs="Arial"/>
                <w:i/>
                <w:color w:val="548DD4"/>
                <w:sz w:val="18"/>
                <w:szCs w:val="20"/>
                <w:lang w:eastAsia="es-CL"/>
              </w:rPr>
              <w:t xml:space="preserve">4 </w:t>
            </w:r>
            <w:r w:rsidRPr="00EC122B">
              <w:rPr>
                <w:i/>
                <w:iCs/>
                <w:color w:val="548DD4"/>
                <w:sz w:val="18"/>
                <w:szCs w:val="18"/>
              </w:rPr>
              <w:t>semanas</w:t>
            </w:r>
          </w:p>
        </w:tc>
        <w:tc>
          <w:tcPr>
            <w:tcW w:w="1580" w:type="dxa"/>
            <w:tcBorders>
              <w:left w:val="single" w:sz="4" w:space="0" w:color="FFFFFF" w:themeColor="background1"/>
            </w:tcBorders>
            <w:shd w:val="clear" w:color="auto" w:fill="D9D9D9" w:themeFill="background1" w:themeFillShade="D9"/>
          </w:tcPr>
          <w:p w14:paraId="26377A15" w14:textId="655AB81B" w:rsidR="005B5EE9" w:rsidRPr="00A337B2" w:rsidRDefault="005B5EE9" w:rsidP="005B5EE9">
            <w:pPr>
              <w:rPr>
                <w:rFonts w:ascii="Calibri" w:hAnsi="Calibri" w:cs="Arial"/>
                <w:i/>
                <w:color w:val="548DD4"/>
                <w:sz w:val="18"/>
                <w:szCs w:val="20"/>
                <w:lang w:eastAsia="es-CL"/>
              </w:rPr>
            </w:pPr>
            <w:r w:rsidRPr="005B5EE9">
              <w:rPr>
                <w:rFonts w:ascii="Calibri" w:hAnsi="Calibri" w:cs="Arial"/>
                <w:i/>
                <w:color w:val="548DD4"/>
                <w:sz w:val="18"/>
                <w:szCs w:val="20"/>
                <w:lang w:eastAsia="es-CL"/>
              </w:rPr>
              <w:t>Francisco González</w:t>
            </w:r>
          </w:p>
        </w:tc>
        <w:tc>
          <w:tcPr>
            <w:tcW w:w="1581" w:type="dxa"/>
          </w:tcPr>
          <w:p w14:paraId="395333F2" w14:textId="23BFEF14" w:rsidR="005B5EE9" w:rsidRPr="00A337B2" w:rsidRDefault="005B5EE9" w:rsidP="005B5EE9">
            <w:pPr>
              <w:rPr>
                <w:rFonts w:ascii="Calibri" w:hAnsi="Calibri" w:cs="Arial"/>
                <w:i/>
                <w:color w:val="548DD4"/>
                <w:sz w:val="18"/>
                <w:szCs w:val="20"/>
                <w:lang w:eastAsia="es-CL"/>
              </w:rPr>
            </w:pPr>
            <w:r w:rsidRPr="005B5EE9">
              <w:rPr>
                <w:rFonts w:ascii="Calibri" w:hAnsi="Calibri" w:cs="Arial"/>
                <w:i/>
                <w:color w:val="548DD4"/>
                <w:sz w:val="18"/>
                <w:szCs w:val="20"/>
                <w:lang w:eastAsia="es-CL"/>
              </w:rPr>
              <w:t xml:space="preserve">Asegura que la </w:t>
            </w:r>
            <w:proofErr w:type="gramStart"/>
            <w:r w:rsidRPr="005B5EE9">
              <w:rPr>
                <w:rFonts w:ascii="Calibri" w:hAnsi="Calibri" w:cs="Arial"/>
                <w:i/>
                <w:color w:val="548DD4"/>
                <w:sz w:val="18"/>
                <w:szCs w:val="20"/>
                <w:lang w:eastAsia="es-CL"/>
              </w:rPr>
              <w:t>app</w:t>
            </w:r>
            <w:proofErr w:type="gramEnd"/>
            <w:r w:rsidRPr="005B5EE9">
              <w:rPr>
                <w:rFonts w:ascii="Calibri" w:hAnsi="Calibri" w:cs="Arial"/>
                <w:i/>
                <w:color w:val="548DD4"/>
                <w:sz w:val="18"/>
                <w:szCs w:val="20"/>
                <w:lang w:eastAsia="es-CL"/>
              </w:rPr>
              <w:t xml:space="preserve"> no falle en condiciones reales.</w:t>
            </w:r>
          </w:p>
        </w:tc>
      </w:tr>
      <w:tr w:rsidR="005B5EE9" w:rsidRPr="00A337B2" w14:paraId="02865101" w14:textId="77777777" w:rsidTr="00C27FB0">
        <w:trPr>
          <w:jc w:val="center"/>
        </w:trPr>
        <w:tc>
          <w:tcPr>
            <w:tcW w:w="1580" w:type="dxa"/>
          </w:tcPr>
          <w:p w14:paraId="461168B3" w14:textId="5FD05AFD" w:rsidR="005B5EE9" w:rsidRPr="00A337B2" w:rsidRDefault="005B5EE9" w:rsidP="005B5EE9">
            <w:pPr>
              <w:rPr>
                <w:rFonts w:ascii="Calibri" w:hAnsi="Calibri" w:cs="Arial"/>
                <w:i/>
                <w:color w:val="548DD4"/>
                <w:sz w:val="18"/>
                <w:szCs w:val="20"/>
                <w:lang w:eastAsia="es-CL"/>
              </w:rPr>
            </w:pPr>
            <w:r w:rsidRPr="005B5EE9">
              <w:rPr>
                <w:rFonts w:ascii="Calibri" w:hAnsi="Calibri" w:cs="Arial"/>
                <w:i/>
                <w:color w:val="548DD4"/>
                <w:sz w:val="18"/>
                <w:szCs w:val="20"/>
                <w:lang w:eastAsia="es-CL"/>
              </w:rPr>
              <w:t>Programación Avanzada</w:t>
            </w:r>
          </w:p>
        </w:tc>
        <w:tc>
          <w:tcPr>
            <w:tcW w:w="1580" w:type="dxa"/>
          </w:tcPr>
          <w:p w14:paraId="24EA746B" w14:textId="470633BE" w:rsidR="005B5EE9" w:rsidRPr="00A337B2" w:rsidRDefault="005B5EE9" w:rsidP="005B5EE9">
            <w:pPr>
              <w:rPr>
                <w:rFonts w:ascii="Calibri" w:hAnsi="Calibri" w:cs="Arial"/>
                <w:i/>
                <w:color w:val="548DD4"/>
                <w:sz w:val="18"/>
                <w:szCs w:val="20"/>
                <w:lang w:eastAsia="es-CL"/>
              </w:rPr>
            </w:pPr>
            <w:r w:rsidRPr="005B5EE9">
              <w:rPr>
                <w:rFonts w:ascii="Calibri" w:hAnsi="Calibri" w:cs="Arial"/>
                <w:i/>
                <w:color w:val="548DD4"/>
                <w:sz w:val="18"/>
                <w:szCs w:val="20"/>
                <w:lang w:eastAsia="es-CL"/>
              </w:rPr>
              <w:t xml:space="preserve">Sincronización </w:t>
            </w:r>
            <w:proofErr w:type="spellStart"/>
            <w:r w:rsidRPr="005B5EE9">
              <w:rPr>
                <w:rFonts w:ascii="Calibri" w:hAnsi="Calibri" w:cs="Arial"/>
                <w:i/>
                <w:color w:val="548DD4"/>
                <w:sz w:val="18"/>
                <w:szCs w:val="20"/>
                <w:lang w:eastAsia="es-CL"/>
              </w:rPr>
              <w:t>Realtime</w:t>
            </w:r>
            <w:proofErr w:type="spellEnd"/>
            <w:r w:rsidRPr="005B5EE9">
              <w:rPr>
                <w:rFonts w:ascii="Calibri" w:hAnsi="Calibri" w:cs="Arial"/>
                <w:i/>
                <w:color w:val="548DD4"/>
                <w:sz w:val="18"/>
                <w:szCs w:val="20"/>
                <w:lang w:eastAsia="es-CL"/>
              </w:rPr>
              <w:t xml:space="preserve"> y Marketplace</w:t>
            </w:r>
          </w:p>
        </w:tc>
        <w:tc>
          <w:tcPr>
            <w:tcW w:w="1580" w:type="dxa"/>
          </w:tcPr>
          <w:p w14:paraId="5180FB18" w14:textId="5DD769AE" w:rsidR="005B5EE9" w:rsidRPr="00A337B2" w:rsidRDefault="005B5EE9" w:rsidP="005B5EE9">
            <w:pPr>
              <w:rPr>
                <w:rFonts w:ascii="Calibri" w:hAnsi="Calibri" w:cs="Arial"/>
                <w:i/>
                <w:color w:val="548DD4"/>
                <w:sz w:val="18"/>
                <w:szCs w:val="20"/>
                <w:lang w:eastAsia="es-CL"/>
              </w:rPr>
            </w:pPr>
            <w:r w:rsidRPr="005B5EE9">
              <w:rPr>
                <w:rFonts w:ascii="Calibri" w:hAnsi="Calibri" w:cs="Arial"/>
                <w:i/>
                <w:color w:val="548DD4"/>
                <w:sz w:val="18"/>
                <w:szCs w:val="20"/>
                <w:lang w:eastAsia="es-CL"/>
              </w:rPr>
              <w:t xml:space="preserve">Configurar </w:t>
            </w:r>
            <w:proofErr w:type="spellStart"/>
            <w:r w:rsidRPr="005B5EE9">
              <w:rPr>
                <w:rFonts w:ascii="Calibri" w:hAnsi="Calibri" w:cs="Arial"/>
                <w:i/>
                <w:color w:val="548DD4"/>
                <w:sz w:val="18"/>
                <w:szCs w:val="20"/>
                <w:lang w:eastAsia="es-CL"/>
              </w:rPr>
              <w:t>Supabase</w:t>
            </w:r>
            <w:proofErr w:type="spellEnd"/>
            <w:r w:rsidRPr="005B5EE9">
              <w:rPr>
                <w:rFonts w:ascii="Calibri" w:hAnsi="Calibri" w:cs="Arial"/>
                <w:i/>
                <w:color w:val="548DD4"/>
                <w:sz w:val="18"/>
                <w:szCs w:val="20"/>
                <w:lang w:eastAsia="es-CL"/>
              </w:rPr>
              <w:t xml:space="preserve"> </w:t>
            </w:r>
            <w:proofErr w:type="spellStart"/>
            <w:r w:rsidRPr="005B5EE9">
              <w:rPr>
                <w:rFonts w:ascii="Calibri" w:hAnsi="Calibri" w:cs="Arial"/>
                <w:i/>
                <w:color w:val="548DD4"/>
                <w:sz w:val="18"/>
                <w:szCs w:val="20"/>
                <w:lang w:eastAsia="es-CL"/>
              </w:rPr>
              <w:t>Realtime</w:t>
            </w:r>
            <w:proofErr w:type="spellEnd"/>
            <w:r w:rsidRPr="005B5EE9">
              <w:rPr>
                <w:rFonts w:ascii="Calibri" w:hAnsi="Calibri" w:cs="Arial"/>
                <w:i/>
                <w:color w:val="548DD4"/>
                <w:sz w:val="18"/>
                <w:szCs w:val="20"/>
                <w:lang w:eastAsia="es-CL"/>
              </w:rPr>
              <w:t xml:space="preserve"> Channel para actualizaciones de incidentes sin recargar la página.</w:t>
            </w:r>
          </w:p>
        </w:tc>
        <w:tc>
          <w:tcPr>
            <w:tcW w:w="1580" w:type="dxa"/>
          </w:tcPr>
          <w:p w14:paraId="5C2DB9D5" w14:textId="391C9EB8" w:rsidR="005B5EE9" w:rsidRPr="00A337B2" w:rsidRDefault="005B5EE9" w:rsidP="005B5EE9">
            <w:pPr>
              <w:rPr>
                <w:rFonts w:ascii="Calibri" w:hAnsi="Calibri" w:cs="Arial"/>
                <w:i/>
                <w:color w:val="548DD4"/>
                <w:sz w:val="18"/>
                <w:szCs w:val="20"/>
                <w:lang w:eastAsia="es-CL"/>
              </w:rPr>
            </w:pPr>
            <w:proofErr w:type="spellStart"/>
            <w:r w:rsidRPr="005B5EE9">
              <w:rPr>
                <w:rFonts w:ascii="Calibri" w:hAnsi="Calibri" w:cs="Arial"/>
                <w:i/>
                <w:color w:val="548DD4"/>
                <w:sz w:val="18"/>
                <w:szCs w:val="20"/>
                <w:lang w:eastAsia="es-CL"/>
              </w:rPr>
              <w:t>WebSockets</w:t>
            </w:r>
            <w:proofErr w:type="spellEnd"/>
            <w:r w:rsidRPr="005B5EE9">
              <w:rPr>
                <w:rFonts w:ascii="Calibri" w:hAnsi="Calibri" w:cs="Arial"/>
                <w:i/>
                <w:color w:val="548DD4"/>
                <w:sz w:val="18"/>
                <w:szCs w:val="20"/>
                <w:lang w:eastAsia="es-CL"/>
              </w:rPr>
              <w:t>, Dart.</w:t>
            </w:r>
          </w:p>
        </w:tc>
        <w:tc>
          <w:tcPr>
            <w:tcW w:w="1580" w:type="dxa"/>
            <w:tcBorders>
              <w:right w:val="single" w:sz="4" w:space="0" w:color="FFFFFF" w:themeColor="background1"/>
            </w:tcBorders>
          </w:tcPr>
          <w:p w14:paraId="613F12B8" w14:textId="7E2E9B5B" w:rsidR="005B5EE9" w:rsidRPr="00A337B2" w:rsidRDefault="005B5EE9" w:rsidP="005B5EE9">
            <w:pPr>
              <w:rPr>
                <w:rFonts w:ascii="Calibri" w:hAnsi="Calibri" w:cs="Arial"/>
                <w:i/>
                <w:color w:val="548DD4"/>
                <w:sz w:val="18"/>
                <w:szCs w:val="20"/>
                <w:lang w:eastAsia="es-CL"/>
              </w:rPr>
            </w:pPr>
            <w:r>
              <w:rPr>
                <w:rFonts w:ascii="Calibri" w:hAnsi="Calibri" w:cs="Arial"/>
                <w:i/>
                <w:color w:val="548DD4"/>
                <w:sz w:val="18"/>
                <w:szCs w:val="20"/>
                <w:lang w:eastAsia="es-CL"/>
              </w:rPr>
              <w:t xml:space="preserve">4 </w:t>
            </w:r>
            <w:r w:rsidRPr="00EC122B">
              <w:rPr>
                <w:i/>
                <w:iCs/>
                <w:color w:val="548DD4"/>
                <w:sz w:val="18"/>
                <w:szCs w:val="18"/>
              </w:rPr>
              <w:t>semanas</w:t>
            </w:r>
          </w:p>
        </w:tc>
        <w:tc>
          <w:tcPr>
            <w:tcW w:w="1580" w:type="dxa"/>
            <w:tcBorders>
              <w:left w:val="single" w:sz="4" w:space="0" w:color="FFFFFF" w:themeColor="background1"/>
            </w:tcBorders>
            <w:shd w:val="clear" w:color="auto" w:fill="D9D9D9" w:themeFill="background1" w:themeFillShade="D9"/>
          </w:tcPr>
          <w:p w14:paraId="4BBDFDBA" w14:textId="186BA387" w:rsidR="005B5EE9" w:rsidRPr="00A337B2" w:rsidRDefault="005B5EE9" w:rsidP="005B5EE9">
            <w:pPr>
              <w:rPr>
                <w:rFonts w:ascii="Calibri" w:hAnsi="Calibri" w:cs="Arial"/>
                <w:i/>
                <w:color w:val="548DD4"/>
                <w:sz w:val="18"/>
                <w:szCs w:val="20"/>
                <w:lang w:eastAsia="es-CL"/>
              </w:rPr>
            </w:pPr>
            <w:r w:rsidRPr="00EC122B">
              <w:rPr>
                <w:i/>
                <w:iCs/>
                <w:color w:val="548DD4"/>
                <w:sz w:val="18"/>
                <w:szCs w:val="18"/>
              </w:rPr>
              <w:t>Nicolas Pinilla</w:t>
            </w:r>
          </w:p>
        </w:tc>
        <w:tc>
          <w:tcPr>
            <w:tcW w:w="1581" w:type="dxa"/>
          </w:tcPr>
          <w:p w14:paraId="52BB9D17" w14:textId="537CDAB1" w:rsidR="005B5EE9" w:rsidRPr="00A337B2" w:rsidRDefault="005B5EE9" w:rsidP="005B5EE9">
            <w:pPr>
              <w:rPr>
                <w:rFonts w:ascii="Calibri" w:hAnsi="Calibri" w:cs="Arial"/>
                <w:i/>
                <w:color w:val="548DD4"/>
                <w:sz w:val="18"/>
                <w:szCs w:val="20"/>
                <w:lang w:eastAsia="es-CL"/>
              </w:rPr>
            </w:pPr>
            <w:r w:rsidRPr="005B5EE9">
              <w:rPr>
                <w:rFonts w:ascii="Calibri" w:hAnsi="Calibri" w:cs="Arial"/>
                <w:i/>
                <w:color w:val="548DD4"/>
                <w:sz w:val="18"/>
                <w:szCs w:val="20"/>
                <w:lang w:eastAsia="es-CL"/>
              </w:rPr>
              <w:t>Mejora la experiencia de usuario (UX).</w:t>
            </w:r>
          </w:p>
        </w:tc>
      </w:tr>
    </w:tbl>
    <w:p w14:paraId="0FBBD418" w14:textId="77777777" w:rsidR="00D110EC" w:rsidRDefault="00D110EC" w:rsidP="00D110EC">
      <w:pPr>
        <w:spacing w:after="0" w:line="360" w:lineRule="auto"/>
        <w:jc w:val="both"/>
        <w:rPr>
          <w:b/>
          <w:sz w:val="24"/>
          <w:szCs w:val="24"/>
        </w:rPr>
      </w:pPr>
    </w:p>
    <w:p w14:paraId="1DE3BCCE" w14:textId="77777777" w:rsidR="00627A8D" w:rsidRDefault="00627A8D" w:rsidP="00D110EC">
      <w:pPr>
        <w:spacing w:after="0" w:line="360" w:lineRule="auto"/>
        <w:jc w:val="both"/>
        <w:rPr>
          <w:b/>
          <w:sz w:val="24"/>
          <w:szCs w:val="24"/>
        </w:rPr>
      </w:pPr>
    </w:p>
    <w:p w14:paraId="51CE56BB" w14:textId="77777777" w:rsidR="00627A8D" w:rsidRDefault="00627A8D" w:rsidP="00D110EC">
      <w:pPr>
        <w:spacing w:after="0" w:line="360" w:lineRule="auto"/>
        <w:jc w:val="both"/>
        <w:rPr>
          <w:b/>
          <w:sz w:val="24"/>
          <w:szCs w:val="24"/>
        </w:rPr>
      </w:pPr>
    </w:p>
    <w:p w14:paraId="44FEC234" w14:textId="77777777" w:rsidR="00627A8D" w:rsidRDefault="00627A8D" w:rsidP="00D110EC">
      <w:pPr>
        <w:spacing w:after="0" w:line="360" w:lineRule="auto"/>
        <w:jc w:val="both"/>
        <w:rPr>
          <w:b/>
          <w:sz w:val="24"/>
          <w:szCs w:val="24"/>
        </w:rPr>
      </w:pPr>
    </w:p>
    <w:p w14:paraId="032F275E" w14:textId="77777777" w:rsidR="00627A8D" w:rsidRDefault="00627A8D" w:rsidP="00D110EC">
      <w:pPr>
        <w:spacing w:after="0" w:line="360" w:lineRule="auto"/>
        <w:jc w:val="both"/>
        <w:rPr>
          <w:b/>
          <w:sz w:val="24"/>
          <w:szCs w:val="24"/>
        </w:rPr>
      </w:pPr>
    </w:p>
    <w:p w14:paraId="53BD8FDF" w14:textId="77777777" w:rsidR="00627A8D" w:rsidRDefault="00627A8D" w:rsidP="00D110EC">
      <w:pPr>
        <w:spacing w:after="0" w:line="360" w:lineRule="auto"/>
        <w:jc w:val="both"/>
        <w:rPr>
          <w:b/>
          <w:sz w:val="24"/>
          <w:szCs w:val="24"/>
        </w:rPr>
      </w:pPr>
    </w:p>
    <w:p w14:paraId="7CBFE8B1" w14:textId="3C6B4EF8" w:rsidR="00627A8D" w:rsidRPr="00253F6D" w:rsidRDefault="00253F6D" w:rsidP="00253F6D">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tbl>
      <w:tblPr>
        <w:tblpPr w:leftFromText="141" w:rightFromText="141" w:vertAnchor="text" w:horzAnchor="margin" w:tblpXSpec="center" w:tblpY="253"/>
        <w:tblW w:w="11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52"/>
        <w:gridCol w:w="670"/>
        <w:gridCol w:w="378"/>
        <w:gridCol w:w="378"/>
        <w:gridCol w:w="378"/>
        <w:gridCol w:w="382"/>
        <w:gridCol w:w="378"/>
        <w:gridCol w:w="378"/>
        <w:gridCol w:w="378"/>
        <w:gridCol w:w="378"/>
        <w:gridCol w:w="378"/>
        <w:gridCol w:w="468"/>
        <w:gridCol w:w="468"/>
        <w:gridCol w:w="468"/>
        <w:gridCol w:w="468"/>
        <w:gridCol w:w="468"/>
        <w:gridCol w:w="468"/>
        <w:gridCol w:w="471"/>
        <w:gridCol w:w="6"/>
        <w:gridCol w:w="462"/>
        <w:gridCol w:w="468"/>
        <w:gridCol w:w="8"/>
      </w:tblGrid>
      <w:tr w:rsidR="0095511D" w:rsidRPr="0095511D" w14:paraId="75D55EAC" w14:textId="77777777" w:rsidTr="0095511D">
        <w:trPr>
          <w:trHeight w:val="259"/>
          <w:tblHeader/>
        </w:trPr>
        <w:tc>
          <w:tcPr>
            <w:tcW w:w="3152" w:type="dxa"/>
            <w:tcBorders>
              <w:top w:val="single" w:sz="1" w:space="0" w:color="AAAAAA"/>
              <w:left w:val="single" w:sz="1" w:space="0" w:color="AAAAAA"/>
              <w:bottom w:val="single" w:sz="1" w:space="0" w:color="AAAAAA"/>
              <w:right w:val="single" w:sz="1" w:space="0" w:color="AAAAAA"/>
            </w:tcBorders>
            <w:shd w:val="clear" w:color="auto" w:fill="1F3864"/>
            <w:tcMar>
              <w:top w:w="60" w:type="dxa"/>
              <w:left w:w="80" w:type="dxa"/>
              <w:bottom w:w="60" w:type="dxa"/>
              <w:right w:w="80" w:type="dxa"/>
            </w:tcMar>
            <w:vAlign w:val="center"/>
          </w:tcPr>
          <w:p w14:paraId="3DAE50A0" w14:textId="77777777" w:rsidR="0095511D" w:rsidRPr="0095511D" w:rsidRDefault="0095511D" w:rsidP="0095511D">
            <w:pPr>
              <w:spacing w:after="0" w:line="240" w:lineRule="auto"/>
              <w:jc w:val="center"/>
              <w:rPr>
                <w:rFonts w:ascii="Arial" w:eastAsia="Arial" w:hAnsi="Arial" w:cs="Arial"/>
                <w:sz w:val="20"/>
                <w:szCs w:val="20"/>
                <w:lang w:eastAsia="es-CL"/>
              </w:rPr>
            </w:pPr>
            <w:r w:rsidRPr="0095511D">
              <w:rPr>
                <w:rFonts w:ascii="Arial" w:eastAsia="Arial" w:hAnsi="Arial" w:cs="Arial"/>
                <w:b/>
                <w:bCs/>
                <w:color w:val="FFFFFF"/>
                <w:sz w:val="18"/>
                <w:szCs w:val="18"/>
                <w:lang w:eastAsia="es-CL"/>
              </w:rPr>
              <w:t>Actividad</w:t>
            </w:r>
          </w:p>
        </w:tc>
        <w:tc>
          <w:tcPr>
            <w:tcW w:w="670" w:type="dxa"/>
            <w:tcBorders>
              <w:top w:val="single" w:sz="1" w:space="0" w:color="AAAAAA"/>
              <w:left w:val="single" w:sz="1" w:space="0" w:color="AAAAAA"/>
              <w:bottom w:val="single" w:sz="1" w:space="0" w:color="AAAAAA"/>
              <w:right w:val="single" w:sz="1" w:space="0" w:color="AAAAAA"/>
            </w:tcBorders>
            <w:shd w:val="clear" w:color="auto" w:fill="1F3864"/>
            <w:tcMar>
              <w:top w:w="60" w:type="dxa"/>
              <w:left w:w="80" w:type="dxa"/>
              <w:bottom w:w="60" w:type="dxa"/>
              <w:right w:w="80" w:type="dxa"/>
            </w:tcMar>
            <w:vAlign w:val="center"/>
          </w:tcPr>
          <w:p w14:paraId="6357E4A3" w14:textId="77777777" w:rsidR="0095511D" w:rsidRPr="0095511D" w:rsidRDefault="0095511D" w:rsidP="0095511D">
            <w:pPr>
              <w:spacing w:after="0" w:line="240" w:lineRule="auto"/>
              <w:jc w:val="center"/>
              <w:rPr>
                <w:rFonts w:ascii="Arial" w:eastAsia="Arial" w:hAnsi="Arial" w:cs="Arial"/>
                <w:sz w:val="20"/>
                <w:szCs w:val="20"/>
                <w:lang w:eastAsia="es-CL"/>
              </w:rPr>
            </w:pPr>
            <w:r w:rsidRPr="0095511D">
              <w:rPr>
                <w:rFonts w:ascii="Arial" w:eastAsia="Arial" w:hAnsi="Arial" w:cs="Arial"/>
                <w:b/>
                <w:bCs/>
                <w:color w:val="FFFFFF"/>
                <w:sz w:val="18"/>
                <w:szCs w:val="18"/>
                <w:lang w:eastAsia="es-CL"/>
              </w:rPr>
              <w:t>Fase</w:t>
            </w:r>
          </w:p>
        </w:tc>
        <w:tc>
          <w:tcPr>
            <w:tcW w:w="1516" w:type="dxa"/>
            <w:gridSpan w:val="4"/>
            <w:tcBorders>
              <w:top w:val="single" w:sz="1" w:space="0" w:color="AAAAAA"/>
              <w:left w:val="single" w:sz="1" w:space="0" w:color="AAAAAA"/>
              <w:bottom w:val="single" w:sz="1" w:space="0" w:color="AAAAAA"/>
              <w:right w:val="single" w:sz="1" w:space="0" w:color="AAAAAA"/>
            </w:tcBorders>
            <w:shd w:val="clear" w:color="auto" w:fill="2E75B6"/>
            <w:tcMar>
              <w:top w:w="60" w:type="dxa"/>
              <w:left w:w="80" w:type="dxa"/>
              <w:bottom w:w="60" w:type="dxa"/>
              <w:right w:w="80" w:type="dxa"/>
            </w:tcMar>
            <w:vAlign w:val="center"/>
          </w:tcPr>
          <w:p w14:paraId="3DEB2B3D" w14:textId="77777777" w:rsidR="0095511D" w:rsidRPr="0095511D" w:rsidRDefault="0095511D" w:rsidP="0095511D">
            <w:pPr>
              <w:spacing w:after="0" w:line="240" w:lineRule="auto"/>
              <w:jc w:val="center"/>
              <w:rPr>
                <w:rFonts w:ascii="Arial" w:eastAsia="Arial" w:hAnsi="Arial" w:cs="Arial"/>
                <w:sz w:val="20"/>
                <w:szCs w:val="20"/>
                <w:lang w:eastAsia="es-CL"/>
              </w:rPr>
            </w:pPr>
            <w:r w:rsidRPr="0095511D">
              <w:rPr>
                <w:rFonts w:ascii="Arial" w:eastAsia="Arial" w:hAnsi="Arial" w:cs="Arial"/>
                <w:b/>
                <w:bCs/>
                <w:color w:val="FFFFFF"/>
                <w:sz w:val="18"/>
                <w:szCs w:val="18"/>
                <w:lang w:eastAsia="es-CL"/>
              </w:rPr>
              <w:t>Fase 1</w:t>
            </w:r>
          </w:p>
        </w:tc>
        <w:tc>
          <w:tcPr>
            <w:tcW w:w="5175" w:type="dxa"/>
            <w:gridSpan w:val="13"/>
            <w:tcBorders>
              <w:top w:val="single" w:sz="1" w:space="0" w:color="AAAAAA"/>
              <w:left w:val="single" w:sz="1" w:space="0" w:color="AAAAAA"/>
              <w:bottom w:val="single" w:sz="1" w:space="0" w:color="AAAAAA"/>
              <w:right w:val="single" w:sz="1" w:space="0" w:color="AAAAAA"/>
            </w:tcBorders>
            <w:shd w:val="clear" w:color="auto" w:fill="1F78B4"/>
            <w:tcMar>
              <w:top w:w="60" w:type="dxa"/>
              <w:left w:w="80" w:type="dxa"/>
              <w:bottom w:w="60" w:type="dxa"/>
              <w:right w:w="80" w:type="dxa"/>
            </w:tcMar>
            <w:vAlign w:val="center"/>
          </w:tcPr>
          <w:p w14:paraId="01E69DD4" w14:textId="77777777" w:rsidR="0095511D" w:rsidRPr="0095511D" w:rsidRDefault="0095511D" w:rsidP="0095511D">
            <w:pPr>
              <w:spacing w:after="0" w:line="240" w:lineRule="auto"/>
              <w:jc w:val="center"/>
              <w:rPr>
                <w:rFonts w:ascii="Arial" w:eastAsia="Arial" w:hAnsi="Arial" w:cs="Arial"/>
                <w:sz w:val="20"/>
                <w:szCs w:val="20"/>
                <w:lang w:eastAsia="es-CL"/>
              </w:rPr>
            </w:pPr>
            <w:r w:rsidRPr="0095511D">
              <w:rPr>
                <w:rFonts w:ascii="Arial" w:eastAsia="Arial" w:hAnsi="Arial" w:cs="Arial"/>
                <w:b/>
                <w:bCs/>
                <w:color w:val="FFFFFF"/>
                <w:sz w:val="18"/>
                <w:szCs w:val="18"/>
                <w:lang w:eastAsia="es-CL"/>
              </w:rPr>
              <w:t>Fase 2</w:t>
            </w:r>
          </w:p>
        </w:tc>
        <w:tc>
          <w:tcPr>
            <w:tcW w:w="938" w:type="dxa"/>
            <w:gridSpan w:val="3"/>
            <w:tcBorders>
              <w:top w:val="single" w:sz="1" w:space="0" w:color="AAAAAA"/>
              <w:left w:val="single" w:sz="1" w:space="0" w:color="AAAAAA"/>
              <w:bottom w:val="single" w:sz="1" w:space="0" w:color="AAAAAA"/>
              <w:right w:val="single" w:sz="1" w:space="0" w:color="AAAAAA"/>
            </w:tcBorders>
            <w:shd w:val="clear" w:color="auto" w:fill="555555"/>
            <w:tcMar>
              <w:top w:w="60" w:type="dxa"/>
              <w:left w:w="80" w:type="dxa"/>
              <w:bottom w:w="60" w:type="dxa"/>
              <w:right w:w="80" w:type="dxa"/>
            </w:tcMar>
            <w:vAlign w:val="center"/>
          </w:tcPr>
          <w:p w14:paraId="07417941" w14:textId="77777777" w:rsidR="0095511D" w:rsidRPr="0095511D" w:rsidRDefault="0095511D" w:rsidP="0095511D">
            <w:pPr>
              <w:spacing w:after="0" w:line="240" w:lineRule="auto"/>
              <w:jc w:val="center"/>
              <w:rPr>
                <w:rFonts w:ascii="Arial" w:eastAsia="Arial" w:hAnsi="Arial" w:cs="Arial"/>
                <w:sz w:val="20"/>
                <w:szCs w:val="20"/>
                <w:lang w:eastAsia="es-CL"/>
              </w:rPr>
            </w:pPr>
            <w:r w:rsidRPr="0095511D">
              <w:rPr>
                <w:rFonts w:ascii="Arial" w:eastAsia="Arial" w:hAnsi="Arial" w:cs="Arial"/>
                <w:b/>
                <w:bCs/>
                <w:color w:val="FFFFFF"/>
                <w:sz w:val="18"/>
                <w:szCs w:val="18"/>
                <w:lang w:eastAsia="es-CL"/>
              </w:rPr>
              <w:t>Fase 3</w:t>
            </w:r>
          </w:p>
        </w:tc>
      </w:tr>
      <w:tr w:rsidR="0095511D" w:rsidRPr="0095511D" w14:paraId="3104B7E1" w14:textId="77777777" w:rsidTr="0095511D">
        <w:trPr>
          <w:gridAfter w:val="1"/>
          <w:wAfter w:w="8" w:type="dxa"/>
          <w:trHeight w:val="279"/>
          <w:tblHeader/>
        </w:trPr>
        <w:tc>
          <w:tcPr>
            <w:tcW w:w="3152" w:type="dxa"/>
            <w:tcBorders>
              <w:top w:val="single" w:sz="1" w:space="0" w:color="AAAAAA"/>
              <w:left w:val="single" w:sz="1" w:space="0" w:color="AAAAAA"/>
              <w:bottom w:val="single" w:sz="1" w:space="0" w:color="AAAAAA"/>
              <w:right w:val="single" w:sz="1" w:space="0" w:color="AAAAAA"/>
            </w:tcBorders>
            <w:shd w:val="clear" w:color="auto" w:fill="1F3864"/>
            <w:tcMar>
              <w:top w:w="60" w:type="dxa"/>
              <w:left w:w="80" w:type="dxa"/>
              <w:bottom w:w="60" w:type="dxa"/>
              <w:right w:w="80" w:type="dxa"/>
            </w:tcMar>
            <w:vAlign w:val="center"/>
          </w:tcPr>
          <w:p w14:paraId="159DD5D4" w14:textId="77777777" w:rsidR="0095511D" w:rsidRPr="0095511D" w:rsidRDefault="0095511D" w:rsidP="0095511D">
            <w:pPr>
              <w:spacing w:after="0" w:line="240" w:lineRule="auto"/>
              <w:jc w:val="center"/>
              <w:rPr>
                <w:rFonts w:ascii="Arial" w:eastAsia="Arial" w:hAnsi="Arial" w:cs="Arial"/>
                <w:sz w:val="20"/>
                <w:szCs w:val="20"/>
                <w:lang w:eastAsia="es-CL"/>
              </w:rPr>
            </w:pPr>
          </w:p>
        </w:tc>
        <w:tc>
          <w:tcPr>
            <w:tcW w:w="670" w:type="dxa"/>
            <w:tcBorders>
              <w:top w:val="single" w:sz="1" w:space="0" w:color="AAAAAA"/>
              <w:left w:val="single" w:sz="1" w:space="0" w:color="AAAAAA"/>
              <w:bottom w:val="single" w:sz="1" w:space="0" w:color="AAAAAA"/>
              <w:right w:val="single" w:sz="1" w:space="0" w:color="AAAAAA"/>
            </w:tcBorders>
            <w:shd w:val="clear" w:color="auto" w:fill="1F3864"/>
            <w:tcMar>
              <w:top w:w="60" w:type="dxa"/>
              <w:left w:w="80" w:type="dxa"/>
              <w:bottom w:w="60" w:type="dxa"/>
              <w:right w:w="80" w:type="dxa"/>
            </w:tcMar>
            <w:vAlign w:val="center"/>
          </w:tcPr>
          <w:p w14:paraId="6320D931" w14:textId="77777777" w:rsidR="0095511D" w:rsidRPr="0095511D" w:rsidRDefault="0095511D" w:rsidP="0095511D">
            <w:pPr>
              <w:spacing w:after="0" w:line="240" w:lineRule="auto"/>
              <w:jc w:val="center"/>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D6DCE4"/>
            <w:tcMar>
              <w:top w:w="60" w:type="dxa"/>
              <w:left w:w="80" w:type="dxa"/>
              <w:bottom w:w="60" w:type="dxa"/>
              <w:right w:w="80" w:type="dxa"/>
            </w:tcMar>
            <w:vAlign w:val="center"/>
          </w:tcPr>
          <w:p w14:paraId="7E3908F6" w14:textId="77777777" w:rsidR="0095511D" w:rsidRPr="0095511D" w:rsidRDefault="0095511D" w:rsidP="0095511D">
            <w:pPr>
              <w:spacing w:after="0" w:line="240" w:lineRule="auto"/>
              <w:jc w:val="center"/>
              <w:rPr>
                <w:rFonts w:ascii="Arial" w:eastAsia="Arial" w:hAnsi="Arial" w:cs="Arial"/>
                <w:sz w:val="20"/>
                <w:szCs w:val="20"/>
                <w:lang w:eastAsia="es-CL"/>
              </w:rPr>
            </w:pPr>
            <w:r w:rsidRPr="0095511D">
              <w:rPr>
                <w:rFonts w:ascii="Arial" w:eastAsia="Arial" w:hAnsi="Arial" w:cs="Arial"/>
                <w:b/>
                <w:bCs/>
                <w:color w:val="000000"/>
                <w:sz w:val="14"/>
                <w:szCs w:val="14"/>
                <w:lang w:eastAsia="es-CL"/>
              </w:rPr>
              <w:t>S1</w:t>
            </w:r>
          </w:p>
        </w:tc>
        <w:tc>
          <w:tcPr>
            <w:tcW w:w="378" w:type="dxa"/>
            <w:tcBorders>
              <w:top w:val="single" w:sz="1" w:space="0" w:color="AAAAAA"/>
              <w:left w:val="single" w:sz="1" w:space="0" w:color="AAAAAA"/>
              <w:bottom w:val="single" w:sz="1" w:space="0" w:color="AAAAAA"/>
              <w:right w:val="single" w:sz="1" w:space="0" w:color="AAAAAA"/>
            </w:tcBorders>
            <w:shd w:val="clear" w:color="auto" w:fill="D6DCE4"/>
            <w:tcMar>
              <w:top w:w="60" w:type="dxa"/>
              <w:left w:w="80" w:type="dxa"/>
              <w:bottom w:w="60" w:type="dxa"/>
              <w:right w:w="80" w:type="dxa"/>
            </w:tcMar>
            <w:vAlign w:val="center"/>
          </w:tcPr>
          <w:p w14:paraId="6D19AF3D" w14:textId="77777777" w:rsidR="0095511D" w:rsidRPr="0095511D" w:rsidRDefault="0095511D" w:rsidP="0095511D">
            <w:pPr>
              <w:spacing w:after="0" w:line="240" w:lineRule="auto"/>
              <w:jc w:val="center"/>
              <w:rPr>
                <w:rFonts w:ascii="Arial" w:eastAsia="Arial" w:hAnsi="Arial" w:cs="Arial"/>
                <w:sz w:val="20"/>
                <w:szCs w:val="20"/>
                <w:lang w:eastAsia="es-CL"/>
              </w:rPr>
            </w:pPr>
            <w:r w:rsidRPr="0095511D">
              <w:rPr>
                <w:rFonts w:ascii="Arial" w:eastAsia="Arial" w:hAnsi="Arial" w:cs="Arial"/>
                <w:b/>
                <w:bCs/>
                <w:color w:val="000000"/>
                <w:sz w:val="14"/>
                <w:szCs w:val="14"/>
                <w:lang w:eastAsia="es-CL"/>
              </w:rPr>
              <w:t>S2</w:t>
            </w:r>
          </w:p>
        </w:tc>
        <w:tc>
          <w:tcPr>
            <w:tcW w:w="378" w:type="dxa"/>
            <w:tcBorders>
              <w:top w:val="single" w:sz="1" w:space="0" w:color="AAAAAA"/>
              <w:left w:val="single" w:sz="1" w:space="0" w:color="AAAAAA"/>
              <w:bottom w:val="single" w:sz="1" w:space="0" w:color="AAAAAA"/>
              <w:right w:val="single" w:sz="1" w:space="0" w:color="AAAAAA"/>
            </w:tcBorders>
            <w:shd w:val="clear" w:color="auto" w:fill="D6DCE4"/>
            <w:tcMar>
              <w:top w:w="60" w:type="dxa"/>
              <w:left w:w="80" w:type="dxa"/>
              <w:bottom w:w="60" w:type="dxa"/>
              <w:right w:w="80" w:type="dxa"/>
            </w:tcMar>
            <w:vAlign w:val="center"/>
          </w:tcPr>
          <w:p w14:paraId="0D64AA54" w14:textId="77777777" w:rsidR="0095511D" w:rsidRPr="0095511D" w:rsidRDefault="0095511D" w:rsidP="0095511D">
            <w:pPr>
              <w:spacing w:after="0" w:line="240" w:lineRule="auto"/>
              <w:jc w:val="center"/>
              <w:rPr>
                <w:rFonts w:ascii="Arial" w:eastAsia="Arial" w:hAnsi="Arial" w:cs="Arial"/>
                <w:sz w:val="20"/>
                <w:szCs w:val="20"/>
                <w:lang w:eastAsia="es-CL"/>
              </w:rPr>
            </w:pPr>
            <w:r w:rsidRPr="0095511D">
              <w:rPr>
                <w:rFonts w:ascii="Arial" w:eastAsia="Arial" w:hAnsi="Arial" w:cs="Arial"/>
                <w:b/>
                <w:bCs/>
                <w:color w:val="000000"/>
                <w:sz w:val="14"/>
                <w:szCs w:val="14"/>
                <w:lang w:eastAsia="es-CL"/>
              </w:rPr>
              <w:t>S3</w:t>
            </w:r>
          </w:p>
        </w:tc>
        <w:tc>
          <w:tcPr>
            <w:tcW w:w="382" w:type="dxa"/>
            <w:tcBorders>
              <w:top w:val="single" w:sz="1" w:space="0" w:color="AAAAAA"/>
              <w:left w:val="single" w:sz="1" w:space="0" w:color="AAAAAA"/>
              <w:bottom w:val="single" w:sz="1" w:space="0" w:color="AAAAAA"/>
              <w:right w:val="single" w:sz="1" w:space="0" w:color="AAAAAA"/>
            </w:tcBorders>
            <w:shd w:val="clear" w:color="auto" w:fill="D6DCE4"/>
            <w:tcMar>
              <w:top w:w="60" w:type="dxa"/>
              <w:left w:w="80" w:type="dxa"/>
              <w:bottom w:w="60" w:type="dxa"/>
              <w:right w:w="80" w:type="dxa"/>
            </w:tcMar>
            <w:vAlign w:val="center"/>
          </w:tcPr>
          <w:p w14:paraId="69E71308" w14:textId="77777777" w:rsidR="0095511D" w:rsidRPr="0095511D" w:rsidRDefault="0095511D" w:rsidP="0095511D">
            <w:pPr>
              <w:spacing w:after="0" w:line="240" w:lineRule="auto"/>
              <w:jc w:val="center"/>
              <w:rPr>
                <w:rFonts w:ascii="Arial" w:eastAsia="Arial" w:hAnsi="Arial" w:cs="Arial"/>
                <w:sz w:val="20"/>
                <w:szCs w:val="20"/>
                <w:lang w:eastAsia="es-CL"/>
              </w:rPr>
            </w:pPr>
            <w:r w:rsidRPr="0095511D">
              <w:rPr>
                <w:rFonts w:ascii="Arial" w:eastAsia="Arial" w:hAnsi="Arial" w:cs="Arial"/>
                <w:b/>
                <w:bCs/>
                <w:color w:val="000000"/>
                <w:sz w:val="14"/>
                <w:szCs w:val="14"/>
                <w:lang w:eastAsia="es-CL"/>
              </w:rPr>
              <w:t>S4</w:t>
            </w:r>
          </w:p>
        </w:tc>
        <w:tc>
          <w:tcPr>
            <w:tcW w:w="378" w:type="dxa"/>
            <w:tcBorders>
              <w:top w:val="single" w:sz="1" w:space="0" w:color="AAAAAA"/>
              <w:left w:val="single" w:sz="1" w:space="0" w:color="AAAAAA"/>
              <w:bottom w:val="single" w:sz="1" w:space="0" w:color="AAAAAA"/>
              <w:right w:val="single" w:sz="1" w:space="0" w:color="AAAAAA"/>
            </w:tcBorders>
            <w:shd w:val="clear" w:color="auto" w:fill="D6DCE4"/>
            <w:tcMar>
              <w:top w:w="60" w:type="dxa"/>
              <w:left w:w="80" w:type="dxa"/>
              <w:bottom w:w="60" w:type="dxa"/>
              <w:right w:w="80" w:type="dxa"/>
            </w:tcMar>
            <w:vAlign w:val="center"/>
          </w:tcPr>
          <w:p w14:paraId="60D214C9" w14:textId="77777777" w:rsidR="0095511D" w:rsidRPr="0095511D" w:rsidRDefault="0095511D" w:rsidP="0095511D">
            <w:pPr>
              <w:spacing w:after="0" w:line="240" w:lineRule="auto"/>
              <w:jc w:val="center"/>
              <w:rPr>
                <w:rFonts w:ascii="Arial" w:eastAsia="Arial" w:hAnsi="Arial" w:cs="Arial"/>
                <w:sz w:val="20"/>
                <w:szCs w:val="20"/>
                <w:lang w:eastAsia="es-CL"/>
              </w:rPr>
            </w:pPr>
            <w:r w:rsidRPr="0095511D">
              <w:rPr>
                <w:rFonts w:ascii="Arial" w:eastAsia="Arial" w:hAnsi="Arial" w:cs="Arial"/>
                <w:b/>
                <w:bCs/>
                <w:color w:val="000000"/>
                <w:sz w:val="14"/>
                <w:szCs w:val="14"/>
                <w:lang w:eastAsia="es-CL"/>
              </w:rPr>
              <w:t>S5</w:t>
            </w:r>
          </w:p>
        </w:tc>
        <w:tc>
          <w:tcPr>
            <w:tcW w:w="378" w:type="dxa"/>
            <w:tcBorders>
              <w:top w:val="single" w:sz="1" w:space="0" w:color="AAAAAA"/>
              <w:left w:val="single" w:sz="1" w:space="0" w:color="AAAAAA"/>
              <w:bottom w:val="single" w:sz="1" w:space="0" w:color="AAAAAA"/>
              <w:right w:val="single" w:sz="1" w:space="0" w:color="AAAAAA"/>
            </w:tcBorders>
            <w:shd w:val="clear" w:color="auto" w:fill="D6DCE4"/>
            <w:tcMar>
              <w:top w:w="60" w:type="dxa"/>
              <w:left w:w="80" w:type="dxa"/>
              <w:bottom w:w="60" w:type="dxa"/>
              <w:right w:w="80" w:type="dxa"/>
            </w:tcMar>
            <w:vAlign w:val="center"/>
          </w:tcPr>
          <w:p w14:paraId="76745F06" w14:textId="77777777" w:rsidR="0095511D" w:rsidRPr="0095511D" w:rsidRDefault="0095511D" w:rsidP="0095511D">
            <w:pPr>
              <w:spacing w:after="0" w:line="240" w:lineRule="auto"/>
              <w:jc w:val="center"/>
              <w:rPr>
                <w:rFonts w:ascii="Arial" w:eastAsia="Arial" w:hAnsi="Arial" w:cs="Arial"/>
                <w:sz w:val="20"/>
                <w:szCs w:val="20"/>
                <w:lang w:eastAsia="es-CL"/>
              </w:rPr>
            </w:pPr>
            <w:r w:rsidRPr="0095511D">
              <w:rPr>
                <w:rFonts w:ascii="Arial" w:eastAsia="Arial" w:hAnsi="Arial" w:cs="Arial"/>
                <w:b/>
                <w:bCs/>
                <w:color w:val="000000"/>
                <w:sz w:val="14"/>
                <w:szCs w:val="14"/>
                <w:lang w:eastAsia="es-CL"/>
              </w:rPr>
              <w:t>S6</w:t>
            </w:r>
          </w:p>
        </w:tc>
        <w:tc>
          <w:tcPr>
            <w:tcW w:w="378" w:type="dxa"/>
            <w:tcBorders>
              <w:top w:val="single" w:sz="1" w:space="0" w:color="AAAAAA"/>
              <w:left w:val="single" w:sz="1" w:space="0" w:color="AAAAAA"/>
              <w:bottom w:val="single" w:sz="1" w:space="0" w:color="AAAAAA"/>
              <w:right w:val="single" w:sz="1" w:space="0" w:color="AAAAAA"/>
            </w:tcBorders>
            <w:shd w:val="clear" w:color="auto" w:fill="D6DCE4"/>
            <w:tcMar>
              <w:top w:w="60" w:type="dxa"/>
              <w:left w:w="80" w:type="dxa"/>
              <w:bottom w:w="60" w:type="dxa"/>
              <w:right w:w="80" w:type="dxa"/>
            </w:tcMar>
            <w:vAlign w:val="center"/>
          </w:tcPr>
          <w:p w14:paraId="696E5A9E" w14:textId="77777777" w:rsidR="0095511D" w:rsidRPr="0095511D" w:rsidRDefault="0095511D" w:rsidP="0095511D">
            <w:pPr>
              <w:spacing w:after="0" w:line="240" w:lineRule="auto"/>
              <w:jc w:val="center"/>
              <w:rPr>
                <w:rFonts w:ascii="Arial" w:eastAsia="Arial" w:hAnsi="Arial" w:cs="Arial"/>
                <w:sz w:val="20"/>
                <w:szCs w:val="20"/>
                <w:lang w:eastAsia="es-CL"/>
              </w:rPr>
            </w:pPr>
            <w:r w:rsidRPr="0095511D">
              <w:rPr>
                <w:rFonts w:ascii="Arial" w:eastAsia="Arial" w:hAnsi="Arial" w:cs="Arial"/>
                <w:b/>
                <w:bCs/>
                <w:color w:val="000000"/>
                <w:sz w:val="14"/>
                <w:szCs w:val="14"/>
                <w:lang w:eastAsia="es-CL"/>
              </w:rPr>
              <w:t>S7</w:t>
            </w:r>
          </w:p>
        </w:tc>
        <w:tc>
          <w:tcPr>
            <w:tcW w:w="378" w:type="dxa"/>
            <w:tcBorders>
              <w:top w:val="single" w:sz="1" w:space="0" w:color="AAAAAA"/>
              <w:left w:val="single" w:sz="1" w:space="0" w:color="AAAAAA"/>
              <w:bottom w:val="single" w:sz="1" w:space="0" w:color="AAAAAA"/>
              <w:right w:val="single" w:sz="1" w:space="0" w:color="AAAAAA"/>
            </w:tcBorders>
            <w:shd w:val="clear" w:color="auto" w:fill="D6DCE4"/>
            <w:tcMar>
              <w:top w:w="60" w:type="dxa"/>
              <w:left w:w="80" w:type="dxa"/>
              <w:bottom w:w="60" w:type="dxa"/>
              <w:right w:w="80" w:type="dxa"/>
            </w:tcMar>
            <w:vAlign w:val="center"/>
          </w:tcPr>
          <w:p w14:paraId="49975FE6" w14:textId="77777777" w:rsidR="0095511D" w:rsidRPr="0095511D" w:rsidRDefault="0095511D" w:rsidP="0095511D">
            <w:pPr>
              <w:spacing w:after="0" w:line="240" w:lineRule="auto"/>
              <w:jc w:val="center"/>
              <w:rPr>
                <w:rFonts w:ascii="Arial" w:eastAsia="Arial" w:hAnsi="Arial" w:cs="Arial"/>
                <w:sz w:val="20"/>
                <w:szCs w:val="20"/>
                <w:lang w:eastAsia="es-CL"/>
              </w:rPr>
            </w:pPr>
            <w:r w:rsidRPr="0095511D">
              <w:rPr>
                <w:rFonts w:ascii="Arial" w:eastAsia="Arial" w:hAnsi="Arial" w:cs="Arial"/>
                <w:b/>
                <w:bCs/>
                <w:color w:val="000000"/>
                <w:sz w:val="14"/>
                <w:szCs w:val="14"/>
                <w:lang w:eastAsia="es-CL"/>
              </w:rPr>
              <w:t>S8</w:t>
            </w:r>
          </w:p>
        </w:tc>
        <w:tc>
          <w:tcPr>
            <w:tcW w:w="378" w:type="dxa"/>
            <w:tcBorders>
              <w:top w:val="single" w:sz="1" w:space="0" w:color="AAAAAA"/>
              <w:left w:val="single" w:sz="1" w:space="0" w:color="AAAAAA"/>
              <w:bottom w:val="single" w:sz="1" w:space="0" w:color="AAAAAA"/>
              <w:right w:val="single" w:sz="1" w:space="0" w:color="AAAAAA"/>
            </w:tcBorders>
            <w:shd w:val="clear" w:color="auto" w:fill="D6DCE4"/>
            <w:tcMar>
              <w:top w:w="60" w:type="dxa"/>
              <w:left w:w="80" w:type="dxa"/>
              <w:bottom w:w="60" w:type="dxa"/>
              <w:right w:w="80" w:type="dxa"/>
            </w:tcMar>
            <w:vAlign w:val="center"/>
          </w:tcPr>
          <w:p w14:paraId="4F46E819" w14:textId="77777777" w:rsidR="0095511D" w:rsidRPr="0095511D" w:rsidRDefault="0095511D" w:rsidP="0095511D">
            <w:pPr>
              <w:spacing w:after="0" w:line="240" w:lineRule="auto"/>
              <w:jc w:val="center"/>
              <w:rPr>
                <w:rFonts w:ascii="Arial" w:eastAsia="Arial" w:hAnsi="Arial" w:cs="Arial"/>
                <w:sz w:val="20"/>
                <w:szCs w:val="20"/>
                <w:lang w:eastAsia="es-CL"/>
              </w:rPr>
            </w:pPr>
            <w:r w:rsidRPr="0095511D">
              <w:rPr>
                <w:rFonts w:ascii="Arial" w:eastAsia="Arial" w:hAnsi="Arial" w:cs="Arial"/>
                <w:b/>
                <w:bCs/>
                <w:color w:val="000000"/>
                <w:sz w:val="14"/>
                <w:szCs w:val="14"/>
                <w:lang w:eastAsia="es-CL"/>
              </w:rPr>
              <w:t>S9</w:t>
            </w:r>
          </w:p>
        </w:tc>
        <w:tc>
          <w:tcPr>
            <w:tcW w:w="468" w:type="dxa"/>
            <w:tcBorders>
              <w:top w:val="single" w:sz="1" w:space="0" w:color="AAAAAA"/>
              <w:left w:val="single" w:sz="1" w:space="0" w:color="AAAAAA"/>
              <w:bottom w:val="single" w:sz="1" w:space="0" w:color="AAAAAA"/>
              <w:right w:val="single" w:sz="1" w:space="0" w:color="AAAAAA"/>
            </w:tcBorders>
            <w:shd w:val="clear" w:color="auto" w:fill="D6DCE4"/>
            <w:tcMar>
              <w:top w:w="60" w:type="dxa"/>
              <w:left w:w="80" w:type="dxa"/>
              <w:bottom w:w="60" w:type="dxa"/>
              <w:right w:w="80" w:type="dxa"/>
            </w:tcMar>
            <w:vAlign w:val="center"/>
          </w:tcPr>
          <w:p w14:paraId="6E42F659" w14:textId="77777777" w:rsidR="0095511D" w:rsidRPr="0095511D" w:rsidRDefault="0095511D" w:rsidP="0095511D">
            <w:pPr>
              <w:spacing w:after="0" w:line="240" w:lineRule="auto"/>
              <w:jc w:val="center"/>
              <w:rPr>
                <w:rFonts w:ascii="Arial" w:eastAsia="Arial" w:hAnsi="Arial" w:cs="Arial"/>
                <w:sz w:val="20"/>
                <w:szCs w:val="20"/>
                <w:lang w:eastAsia="es-CL"/>
              </w:rPr>
            </w:pPr>
            <w:r w:rsidRPr="0095511D">
              <w:rPr>
                <w:rFonts w:ascii="Arial" w:eastAsia="Arial" w:hAnsi="Arial" w:cs="Arial"/>
                <w:b/>
                <w:bCs/>
                <w:color w:val="000000"/>
                <w:sz w:val="14"/>
                <w:szCs w:val="14"/>
                <w:lang w:eastAsia="es-CL"/>
              </w:rPr>
              <w:t>S10</w:t>
            </w:r>
          </w:p>
        </w:tc>
        <w:tc>
          <w:tcPr>
            <w:tcW w:w="468" w:type="dxa"/>
            <w:tcBorders>
              <w:top w:val="single" w:sz="1" w:space="0" w:color="AAAAAA"/>
              <w:left w:val="single" w:sz="1" w:space="0" w:color="AAAAAA"/>
              <w:bottom w:val="single" w:sz="1" w:space="0" w:color="AAAAAA"/>
              <w:right w:val="single" w:sz="1" w:space="0" w:color="AAAAAA"/>
            </w:tcBorders>
            <w:shd w:val="clear" w:color="auto" w:fill="D6DCE4"/>
            <w:tcMar>
              <w:top w:w="60" w:type="dxa"/>
              <w:left w:w="80" w:type="dxa"/>
              <w:bottom w:w="60" w:type="dxa"/>
              <w:right w:w="80" w:type="dxa"/>
            </w:tcMar>
            <w:vAlign w:val="center"/>
          </w:tcPr>
          <w:p w14:paraId="19F1AA6C" w14:textId="77777777" w:rsidR="0095511D" w:rsidRPr="0095511D" w:rsidRDefault="0095511D" w:rsidP="0095511D">
            <w:pPr>
              <w:spacing w:after="0" w:line="240" w:lineRule="auto"/>
              <w:jc w:val="center"/>
              <w:rPr>
                <w:rFonts w:ascii="Arial" w:eastAsia="Arial" w:hAnsi="Arial" w:cs="Arial"/>
                <w:sz w:val="20"/>
                <w:szCs w:val="20"/>
                <w:lang w:eastAsia="es-CL"/>
              </w:rPr>
            </w:pPr>
            <w:r w:rsidRPr="0095511D">
              <w:rPr>
                <w:rFonts w:ascii="Arial" w:eastAsia="Arial" w:hAnsi="Arial" w:cs="Arial"/>
                <w:b/>
                <w:bCs/>
                <w:color w:val="000000"/>
                <w:sz w:val="14"/>
                <w:szCs w:val="14"/>
                <w:lang w:eastAsia="es-CL"/>
              </w:rPr>
              <w:t>S11</w:t>
            </w:r>
          </w:p>
        </w:tc>
        <w:tc>
          <w:tcPr>
            <w:tcW w:w="468" w:type="dxa"/>
            <w:tcBorders>
              <w:top w:val="single" w:sz="1" w:space="0" w:color="AAAAAA"/>
              <w:left w:val="single" w:sz="1" w:space="0" w:color="AAAAAA"/>
              <w:bottom w:val="single" w:sz="1" w:space="0" w:color="AAAAAA"/>
              <w:right w:val="single" w:sz="1" w:space="0" w:color="AAAAAA"/>
            </w:tcBorders>
            <w:shd w:val="clear" w:color="auto" w:fill="D6DCE4"/>
            <w:tcMar>
              <w:top w:w="60" w:type="dxa"/>
              <w:left w:w="80" w:type="dxa"/>
              <w:bottom w:w="60" w:type="dxa"/>
              <w:right w:w="80" w:type="dxa"/>
            </w:tcMar>
            <w:vAlign w:val="center"/>
          </w:tcPr>
          <w:p w14:paraId="6723AEE6" w14:textId="77777777" w:rsidR="0095511D" w:rsidRPr="0095511D" w:rsidRDefault="0095511D" w:rsidP="0095511D">
            <w:pPr>
              <w:spacing w:after="0" w:line="240" w:lineRule="auto"/>
              <w:jc w:val="center"/>
              <w:rPr>
                <w:rFonts w:ascii="Arial" w:eastAsia="Arial" w:hAnsi="Arial" w:cs="Arial"/>
                <w:sz w:val="20"/>
                <w:szCs w:val="20"/>
                <w:lang w:eastAsia="es-CL"/>
              </w:rPr>
            </w:pPr>
            <w:r w:rsidRPr="0095511D">
              <w:rPr>
                <w:rFonts w:ascii="Arial" w:eastAsia="Arial" w:hAnsi="Arial" w:cs="Arial"/>
                <w:b/>
                <w:bCs/>
                <w:color w:val="000000"/>
                <w:sz w:val="14"/>
                <w:szCs w:val="14"/>
                <w:lang w:eastAsia="es-CL"/>
              </w:rPr>
              <w:t>S12</w:t>
            </w:r>
          </w:p>
        </w:tc>
        <w:tc>
          <w:tcPr>
            <w:tcW w:w="468" w:type="dxa"/>
            <w:tcBorders>
              <w:top w:val="single" w:sz="1" w:space="0" w:color="AAAAAA"/>
              <w:left w:val="single" w:sz="1" w:space="0" w:color="AAAAAA"/>
              <w:bottom w:val="single" w:sz="1" w:space="0" w:color="AAAAAA"/>
              <w:right w:val="single" w:sz="1" w:space="0" w:color="AAAAAA"/>
            </w:tcBorders>
            <w:shd w:val="clear" w:color="auto" w:fill="D6DCE4"/>
            <w:tcMar>
              <w:top w:w="60" w:type="dxa"/>
              <w:left w:w="80" w:type="dxa"/>
              <w:bottom w:w="60" w:type="dxa"/>
              <w:right w:w="80" w:type="dxa"/>
            </w:tcMar>
            <w:vAlign w:val="center"/>
          </w:tcPr>
          <w:p w14:paraId="5EF99A33" w14:textId="77777777" w:rsidR="0095511D" w:rsidRPr="0095511D" w:rsidRDefault="0095511D" w:rsidP="0095511D">
            <w:pPr>
              <w:spacing w:after="0" w:line="240" w:lineRule="auto"/>
              <w:jc w:val="center"/>
              <w:rPr>
                <w:rFonts w:ascii="Arial" w:eastAsia="Arial" w:hAnsi="Arial" w:cs="Arial"/>
                <w:sz w:val="20"/>
                <w:szCs w:val="20"/>
                <w:lang w:eastAsia="es-CL"/>
              </w:rPr>
            </w:pPr>
            <w:r w:rsidRPr="0095511D">
              <w:rPr>
                <w:rFonts w:ascii="Arial" w:eastAsia="Arial" w:hAnsi="Arial" w:cs="Arial"/>
                <w:b/>
                <w:bCs/>
                <w:color w:val="000000"/>
                <w:sz w:val="14"/>
                <w:szCs w:val="14"/>
                <w:lang w:eastAsia="es-CL"/>
              </w:rPr>
              <w:t>S13</w:t>
            </w:r>
          </w:p>
        </w:tc>
        <w:tc>
          <w:tcPr>
            <w:tcW w:w="468" w:type="dxa"/>
            <w:tcBorders>
              <w:top w:val="single" w:sz="1" w:space="0" w:color="AAAAAA"/>
              <w:left w:val="single" w:sz="1" w:space="0" w:color="AAAAAA"/>
              <w:bottom w:val="single" w:sz="1" w:space="0" w:color="AAAAAA"/>
              <w:right w:val="single" w:sz="1" w:space="0" w:color="AAAAAA"/>
            </w:tcBorders>
            <w:shd w:val="clear" w:color="auto" w:fill="D6DCE4"/>
            <w:tcMar>
              <w:top w:w="60" w:type="dxa"/>
              <w:left w:w="80" w:type="dxa"/>
              <w:bottom w:w="60" w:type="dxa"/>
              <w:right w:w="80" w:type="dxa"/>
            </w:tcMar>
            <w:vAlign w:val="center"/>
          </w:tcPr>
          <w:p w14:paraId="289D7EE7" w14:textId="77777777" w:rsidR="0095511D" w:rsidRPr="0095511D" w:rsidRDefault="0095511D" w:rsidP="0095511D">
            <w:pPr>
              <w:spacing w:after="0" w:line="240" w:lineRule="auto"/>
              <w:jc w:val="center"/>
              <w:rPr>
                <w:rFonts w:ascii="Arial" w:eastAsia="Arial" w:hAnsi="Arial" w:cs="Arial"/>
                <w:sz w:val="20"/>
                <w:szCs w:val="20"/>
                <w:lang w:eastAsia="es-CL"/>
              </w:rPr>
            </w:pPr>
            <w:r w:rsidRPr="0095511D">
              <w:rPr>
                <w:rFonts w:ascii="Arial" w:eastAsia="Arial" w:hAnsi="Arial" w:cs="Arial"/>
                <w:b/>
                <w:bCs/>
                <w:color w:val="000000"/>
                <w:sz w:val="14"/>
                <w:szCs w:val="14"/>
                <w:lang w:eastAsia="es-CL"/>
              </w:rPr>
              <w:t>S14</w:t>
            </w:r>
          </w:p>
        </w:tc>
        <w:tc>
          <w:tcPr>
            <w:tcW w:w="468" w:type="dxa"/>
            <w:tcBorders>
              <w:top w:val="single" w:sz="1" w:space="0" w:color="AAAAAA"/>
              <w:left w:val="single" w:sz="1" w:space="0" w:color="AAAAAA"/>
              <w:bottom w:val="single" w:sz="1" w:space="0" w:color="AAAAAA"/>
              <w:right w:val="single" w:sz="1" w:space="0" w:color="AAAAAA"/>
            </w:tcBorders>
            <w:shd w:val="clear" w:color="auto" w:fill="D6DCE4"/>
            <w:tcMar>
              <w:top w:w="60" w:type="dxa"/>
              <w:left w:w="80" w:type="dxa"/>
              <w:bottom w:w="60" w:type="dxa"/>
              <w:right w:w="80" w:type="dxa"/>
            </w:tcMar>
            <w:vAlign w:val="center"/>
          </w:tcPr>
          <w:p w14:paraId="3D1A3EBB" w14:textId="77777777" w:rsidR="0095511D" w:rsidRPr="0095511D" w:rsidRDefault="0095511D" w:rsidP="0095511D">
            <w:pPr>
              <w:spacing w:after="0" w:line="240" w:lineRule="auto"/>
              <w:jc w:val="center"/>
              <w:rPr>
                <w:rFonts w:ascii="Arial" w:eastAsia="Arial" w:hAnsi="Arial" w:cs="Arial"/>
                <w:sz w:val="20"/>
                <w:szCs w:val="20"/>
                <w:lang w:eastAsia="es-CL"/>
              </w:rPr>
            </w:pPr>
            <w:r w:rsidRPr="0095511D">
              <w:rPr>
                <w:rFonts w:ascii="Arial" w:eastAsia="Arial" w:hAnsi="Arial" w:cs="Arial"/>
                <w:b/>
                <w:bCs/>
                <w:color w:val="000000"/>
                <w:sz w:val="14"/>
                <w:szCs w:val="14"/>
                <w:lang w:eastAsia="es-CL"/>
              </w:rPr>
              <w:t>S15</w:t>
            </w:r>
          </w:p>
        </w:tc>
        <w:tc>
          <w:tcPr>
            <w:tcW w:w="471" w:type="dxa"/>
            <w:tcBorders>
              <w:top w:val="single" w:sz="1" w:space="0" w:color="AAAAAA"/>
              <w:left w:val="single" w:sz="1" w:space="0" w:color="AAAAAA"/>
              <w:bottom w:val="single" w:sz="1" w:space="0" w:color="AAAAAA"/>
              <w:right w:val="single" w:sz="1" w:space="0" w:color="AAAAAA"/>
            </w:tcBorders>
            <w:shd w:val="clear" w:color="auto" w:fill="D6DCE4"/>
            <w:tcMar>
              <w:top w:w="60" w:type="dxa"/>
              <w:left w:w="80" w:type="dxa"/>
              <w:bottom w:w="60" w:type="dxa"/>
              <w:right w:w="80" w:type="dxa"/>
            </w:tcMar>
            <w:vAlign w:val="center"/>
          </w:tcPr>
          <w:p w14:paraId="32E56B78" w14:textId="77777777" w:rsidR="0095511D" w:rsidRPr="0095511D" w:rsidRDefault="0095511D" w:rsidP="0095511D">
            <w:pPr>
              <w:spacing w:after="0" w:line="240" w:lineRule="auto"/>
              <w:jc w:val="center"/>
              <w:rPr>
                <w:rFonts w:ascii="Arial" w:eastAsia="Arial" w:hAnsi="Arial" w:cs="Arial"/>
                <w:sz w:val="20"/>
                <w:szCs w:val="20"/>
                <w:lang w:eastAsia="es-CL"/>
              </w:rPr>
            </w:pPr>
            <w:r w:rsidRPr="0095511D">
              <w:rPr>
                <w:rFonts w:ascii="Arial" w:eastAsia="Arial" w:hAnsi="Arial" w:cs="Arial"/>
                <w:b/>
                <w:bCs/>
                <w:color w:val="000000"/>
                <w:sz w:val="14"/>
                <w:szCs w:val="14"/>
                <w:lang w:eastAsia="es-CL"/>
              </w:rPr>
              <w:t>S16</w:t>
            </w:r>
          </w:p>
        </w:tc>
        <w:tc>
          <w:tcPr>
            <w:tcW w:w="468" w:type="dxa"/>
            <w:gridSpan w:val="2"/>
            <w:tcBorders>
              <w:top w:val="single" w:sz="1" w:space="0" w:color="AAAAAA"/>
              <w:left w:val="single" w:sz="1" w:space="0" w:color="AAAAAA"/>
              <w:bottom w:val="single" w:sz="1" w:space="0" w:color="AAAAAA"/>
              <w:right w:val="single" w:sz="1" w:space="0" w:color="AAAAAA"/>
            </w:tcBorders>
            <w:shd w:val="clear" w:color="auto" w:fill="D6DCE4"/>
            <w:tcMar>
              <w:top w:w="60" w:type="dxa"/>
              <w:left w:w="80" w:type="dxa"/>
              <w:bottom w:w="60" w:type="dxa"/>
              <w:right w:w="80" w:type="dxa"/>
            </w:tcMar>
            <w:vAlign w:val="center"/>
          </w:tcPr>
          <w:p w14:paraId="2658A4C6" w14:textId="77777777" w:rsidR="0095511D" w:rsidRPr="0095511D" w:rsidRDefault="0095511D" w:rsidP="0095511D">
            <w:pPr>
              <w:spacing w:after="0" w:line="240" w:lineRule="auto"/>
              <w:jc w:val="center"/>
              <w:rPr>
                <w:rFonts w:ascii="Arial" w:eastAsia="Arial" w:hAnsi="Arial" w:cs="Arial"/>
                <w:sz w:val="20"/>
                <w:szCs w:val="20"/>
                <w:lang w:eastAsia="es-CL"/>
              </w:rPr>
            </w:pPr>
            <w:r w:rsidRPr="0095511D">
              <w:rPr>
                <w:rFonts w:ascii="Arial" w:eastAsia="Arial" w:hAnsi="Arial" w:cs="Arial"/>
                <w:b/>
                <w:bCs/>
                <w:color w:val="000000"/>
                <w:sz w:val="14"/>
                <w:szCs w:val="14"/>
                <w:lang w:eastAsia="es-CL"/>
              </w:rPr>
              <w:t>S17</w:t>
            </w:r>
          </w:p>
        </w:tc>
        <w:tc>
          <w:tcPr>
            <w:tcW w:w="468" w:type="dxa"/>
            <w:tcBorders>
              <w:top w:val="single" w:sz="1" w:space="0" w:color="AAAAAA"/>
              <w:left w:val="single" w:sz="1" w:space="0" w:color="AAAAAA"/>
              <w:bottom w:val="single" w:sz="1" w:space="0" w:color="AAAAAA"/>
              <w:right w:val="single" w:sz="1" w:space="0" w:color="AAAAAA"/>
            </w:tcBorders>
            <w:shd w:val="clear" w:color="auto" w:fill="D6DCE4"/>
            <w:tcMar>
              <w:top w:w="60" w:type="dxa"/>
              <w:left w:w="80" w:type="dxa"/>
              <w:bottom w:w="60" w:type="dxa"/>
              <w:right w:w="80" w:type="dxa"/>
            </w:tcMar>
            <w:vAlign w:val="center"/>
          </w:tcPr>
          <w:p w14:paraId="31B61307" w14:textId="77777777" w:rsidR="0095511D" w:rsidRPr="0095511D" w:rsidRDefault="0095511D" w:rsidP="0095511D">
            <w:pPr>
              <w:spacing w:after="0" w:line="240" w:lineRule="auto"/>
              <w:jc w:val="center"/>
              <w:rPr>
                <w:rFonts w:ascii="Arial" w:eastAsia="Arial" w:hAnsi="Arial" w:cs="Arial"/>
                <w:sz w:val="20"/>
                <w:szCs w:val="20"/>
                <w:lang w:eastAsia="es-CL"/>
              </w:rPr>
            </w:pPr>
            <w:r w:rsidRPr="0095511D">
              <w:rPr>
                <w:rFonts w:ascii="Arial" w:eastAsia="Arial" w:hAnsi="Arial" w:cs="Arial"/>
                <w:b/>
                <w:bCs/>
                <w:color w:val="000000"/>
                <w:sz w:val="14"/>
                <w:szCs w:val="14"/>
                <w:lang w:eastAsia="es-CL"/>
              </w:rPr>
              <w:t>S18</w:t>
            </w:r>
          </w:p>
        </w:tc>
      </w:tr>
      <w:tr w:rsidR="0095511D" w:rsidRPr="0095511D" w14:paraId="15DD0EEE" w14:textId="77777777" w:rsidTr="0095511D">
        <w:trPr>
          <w:gridAfter w:val="1"/>
          <w:wAfter w:w="8" w:type="dxa"/>
          <w:trHeight w:val="297"/>
        </w:trPr>
        <w:tc>
          <w:tcPr>
            <w:tcW w:w="3152"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1D0EFF64" w14:textId="77777777" w:rsidR="0095511D" w:rsidRPr="0095511D" w:rsidRDefault="0095511D" w:rsidP="0095511D">
            <w:pPr>
              <w:spacing w:after="0" w:line="240" w:lineRule="auto"/>
              <w:rPr>
                <w:rFonts w:ascii="Arial" w:eastAsia="Arial" w:hAnsi="Arial" w:cs="Arial"/>
                <w:sz w:val="20"/>
                <w:szCs w:val="20"/>
                <w:lang w:eastAsia="es-CL"/>
              </w:rPr>
            </w:pPr>
            <w:r w:rsidRPr="0095511D">
              <w:rPr>
                <w:rFonts w:ascii="Arial" w:eastAsia="Arial" w:hAnsi="Arial" w:cs="Arial"/>
                <w:color w:val="000000"/>
                <w:sz w:val="15"/>
                <w:szCs w:val="15"/>
                <w:lang w:eastAsia="es-CL"/>
              </w:rPr>
              <w:t>Levantamiento de requerimientos</w:t>
            </w:r>
          </w:p>
        </w:tc>
        <w:tc>
          <w:tcPr>
            <w:tcW w:w="670" w:type="dxa"/>
            <w:tcBorders>
              <w:top w:val="single" w:sz="1" w:space="0" w:color="AAAAAA"/>
              <w:left w:val="single" w:sz="1" w:space="0" w:color="AAAAAA"/>
              <w:bottom w:val="single" w:sz="1" w:space="0" w:color="AAAAAA"/>
              <w:right w:val="single" w:sz="1" w:space="0" w:color="AAAAAA"/>
            </w:tcBorders>
            <w:shd w:val="clear" w:color="auto" w:fill="D6DCE4"/>
            <w:tcMar>
              <w:top w:w="60" w:type="dxa"/>
              <w:left w:w="80" w:type="dxa"/>
              <w:bottom w:w="60" w:type="dxa"/>
              <w:right w:w="80" w:type="dxa"/>
            </w:tcMar>
            <w:vAlign w:val="center"/>
          </w:tcPr>
          <w:p w14:paraId="63687232" w14:textId="77777777" w:rsidR="0095511D" w:rsidRPr="0095511D" w:rsidRDefault="0095511D" w:rsidP="0095511D">
            <w:pPr>
              <w:spacing w:after="0" w:line="240" w:lineRule="auto"/>
              <w:jc w:val="center"/>
              <w:rPr>
                <w:rFonts w:ascii="Arial" w:eastAsia="Arial" w:hAnsi="Arial" w:cs="Arial"/>
                <w:sz w:val="20"/>
                <w:szCs w:val="20"/>
                <w:lang w:eastAsia="es-CL"/>
              </w:rPr>
            </w:pPr>
            <w:r w:rsidRPr="0095511D">
              <w:rPr>
                <w:rFonts w:ascii="Arial" w:eastAsia="Arial" w:hAnsi="Arial" w:cs="Arial"/>
                <w:color w:val="000000"/>
                <w:sz w:val="14"/>
                <w:szCs w:val="14"/>
                <w:lang w:eastAsia="es-CL"/>
              </w:rPr>
              <w:t>Fase 1</w:t>
            </w:r>
          </w:p>
        </w:tc>
        <w:tc>
          <w:tcPr>
            <w:tcW w:w="378" w:type="dxa"/>
            <w:tcBorders>
              <w:top w:val="single" w:sz="1" w:space="0" w:color="AAAAAA"/>
              <w:left w:val="single" w:sz="1" w:space="0" w:color="AAAAAA"/>
              <w:bottom w:val="single" w:sz="1" w:space="0" w:color="AAAAAA"/>
              <w:right w:val="single" w:sz="1" w:space="0" w:color="AAAAAA"/>
            </w:tcBorders>
            <w:shd w:val="clear" w:color="auto" w:fill="2E75B6"/>
            <w:tcMar>
              <w:top w:w="60" w:type="dxa"/>
              <w:left w:w="80" w:type="dxa"/>
              <w:bottom w:w="60" w:type="dxa"/>
              <w:right w:w="80" w:type="dxa"/>
            </w:tcMar>
          </w:tcPr>
          <w:p w14:paraId="38F1E452"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2E75B6"/>
            <w:tcMar>
              <w:top w:w="60" w:type="dxa"/>
              <w:left w:w="80" w:type="dxa"/>
              <w:bottom w:w="60" w:type="dxa"/>
              <w:right w:w="80" w:type="dxa"/>
            </w:tcMar>
          </w:tcPr>
          <w:p w14:paraId="32D0F6CE"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5990E96" w14:textId="77777777" w:rsidR="0095511D" w:rsidRPr="0095511D" w:rsidRDefault="0095511D" w:rsidP="0095511D">
            <w:pPr>
              <w:spacing w:after="0" w:line="240" w:lineRule="auto"/>
              <w:rPr>
                <w:rFonts w:ascii="Arial" w:eastAsia="Arial" w:hAnsi="Arial" w:cs="Arial"/>
                <w:sz w:val="20"/>
                <w:szCs w:val="20"/>
                <w:lang w:eastAsia="es-CL"/>
              </w:rPr>
            </w:pPr>
          </w:p>
        </w:tc>
        <w:tc>
          <w:tcPr>
            <w:tcW w:w="382"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BD14A7D"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7236784"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446FF15"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2B49115"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42EC546"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152BE9B"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E6738A5"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8F4E0D8"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5627C37"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E43F0DF"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F7C58E6"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06B711B" w14:textId="77777777" w:rsidR="0095511D" w:rsidRPr="0095511D" w:rsidRDefault="0095511D" w:rsidP="0095511D">
            <w:pPr>
              <w:spacing w:after="0" w:line="240" w:lineRule="auto"/>
              <w:rPr>
                <w:rFonts w:ascii="Arial" w:eastAsia="Arial" w:hAnsi="Arial" w:cs="Arial"/>
                <w:sz w:val="20"/>
                <w:szCs w:val="20"/>
                <w:lang w:eastAsia="es-CL"/>
              </w:rPr>
            </w:pPr>
          </w:p>
        </w:tc>
        <w:tc>
          <w:tcPr>
            <w:tcW w:w="471"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4DEF4E6"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gridSpan w:val="2"/>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865D819"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62007EF" w14:textId="77777777" w:rsidR="0095511D" w:rsidRPr="0095511D" w:rsidRDefault="0095511D" w:rsidP="0095511D">
            <w:pPr>
              <w:spacing w:after="0" w:line="240" w:lineRule="auto"/>
              <w:rPr>
                <w:rFonts w:ascii="Arial" w:eastAsia="Arial" w:hAnsi="Arial" w:cs="Arial"/>
                <w:sz w:val="20"/>
                <w:szCs w:val="20"/>
                <w:lang w:eastAsia="es-CL"/>
              </w:rPr>
            </w:pPr>
          </w:p>
        </w:tc>
      </w:tr>
      <w:tr w:rsidR="0095511D" w:rsidRPr="0095511D" w14:paraId="15DF04B6" w14:textId="77777777" w:rsidTr="0095511D">
        <w:trPr>
          <w:gridAfter w:val="1"/>
          <w:wAfter w:w="8" w:type="dxa"/>
          <w:trHeight w:val="279"/>
        </w:trPr>
        <w:tc>
          <w:tcPr>
            <w:tcW w:w="3152"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5C926F4A" w14:textId="77777777" w:rsidR="0095511D" w:rsidRPr="0095511D" w:rsidRDefault="0095511D" w:rsidP="0095511D">
            <w:pPr>
              <w:spacing w:after="0" w:line="240" w:lineRule="auto"/>
              <w:rPr>
                <w:rFonts w:ascii="Arial" w:eastAsia="Arial" w:hAnsi="Arial" w:cs="Arial"/>
                <w:sz w:val="20"/>
                <w:szCs w:val="20"/>
                <w:lang w:eastAsia="es-CL"/>
              </w:rPr>
            </w:pPr>
            <w:r w:rsidRPr="0095511D">
              <w:rPr>
                <w:rFonts w:ascii="Arial" w:eastAsia="Arial" w:hAnsi="Arial" w:cs="Arial"/>
                <w:color w:val="000000"/>
                <w:sz w:val="15"/>
                <w:szCs w:val="15"/>
                <w:lang w:eastAsia="es-CL"/>
              </w:rPr>
              <w:t>Diseño de arquitectura y BD</w:t>
            </w:r>
          </w:p>
        </w:tc>
        <w:tc>
          <w:tcPr>
            <w:tcW w:w="670" w:type="dxa"/>
            <w:tcBorders>
              <w:top w:val="single" w:sz="1" w:space="0" w:color="AAAAAA"/>
              <w:left w:val="single" w:sz="1" w:space="0" w:color="AAAAAA"/>
              <w:bottom w:val="single" w:sz="1" w:space="0" w:color="AAAAAA"/>
              <w:right w:val="single" w:sz="1" w:space="0" w:color="AAAAAA"/>
            </w:tcBorders>
            <w:shd w:val="clear" w:color="auto" w:fill="D6DCE4"/>
            <w:tcMar>
              <w:top w:w="60" w:type="dxa"/>
              <w:left w:w="80" w:type="dxa"/>
              <w:bottom w:w="60" w:type="dxa"/>
              <w:right w:w="80" w:type="dxa"/>
            </w:tcMar>
            <w:vAlign w:val="center"/>
          </w:tcPr>
          <w:p w14:paraId="78C457E0" w14:textId="77777777" w:rsidR="0095511D" w:rsidRPr="0095511D" w:rsidRDefault="0095511D" w:rsidP="0095511D">
            <w:pPr>
              <w:spacing w:after="0" w:line="240" w:lineRule="auto"/>
              <w:jc w:val="center"/>
              <w:rPr>
                <w:rFonts w:ascii="Arial" w:eastAsia="Arial" w:hAnsi="Arial" w:cs="Arial"/>
                <w:sz w:val="20"/>
                <w:szCs w:val="20"/>
                <w:lang w:eastAsia="es-CL"/>
              </w:rPr>
            </w:pPr>
            <w:r w:rsidRPr="0095511D">
              <w:rPr>
                <w:rFonts w:ascii="Arial" w:eastAsia="Arial" w:hAnsi="Arial" w:cs="Arial"/>
                <w:color w:val="000000"/>
                <w:sz w:val="14"/>
                <w:szCs w:val="14"/>
                <w:lang w:eastAsia="es-CL"/>
              </w:rPr>
              <w:t>Fase 1</w:t>
            </w: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F6C1F18"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2E75B6"/>
            <w:tcMar>
              <w:top w:w="60" w:type="dxa"/>
              <w:left w:w="80" w:type="dxa"/>
              <w:bottom w:w="60" w:type="dxa"/>
              <w:right w:w="80" w:type="dxa"/>
            </w:tcMar>
          </w:tcPr>
          <w:p w14:paraId="11F192CB"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2E75B6"/>
            <w:tcMar>
              <w:top w:w="60" w:type="dxa"/>
              <w:left w:w="80" w:type="dxa"/>
              <w:bottom w:w="60" w:type="dxa"/>
              <w:right w:w="80" w:type="dxa"/>
            </w:tcMar>
          </w:tcPr>
          <w:p w14:paraId="7B993CA0" w14:textId="77777777" w:rsidR="0095511D" w:rsidRPr="0095511D" w:rsidRDefault="0095511D" w:rsidP="0095511D">
            <w:pPr>
              <w:spacing w:after="0" w:line="240" w:lineRule="auto"/>
              <w:rPr>
                <w:rFonts w:ascii="Arial" w:eastAsia="Arial" w:hAnsi="Arial" w:cs="Arial"/>
                <w:sz w:val="20"/>
                <w:szCs w:val="20"/>
                <w:lang w:eastAsia="es-CL"/>
              </w:rPr>
            </w:pPr>
          </w:p>
        </w:tc>
        <w:tc>
          <w:tcPr>
            <w:tcW w:w="382"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0B7BFE2"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4492162"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4929619"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69533B1"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4ECFBC0"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2829E30"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7FB5C13"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1080710"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C03D98F"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ABE409A"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FC14550"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48CE115" w14:textId="77777777" w:rsidR="0095511D" w:rsidRPr="0095511D" w:rsidRDefault="0095511D" w:rsidP="0095511D">
            <w:pPr>
              <w:spacing w:after="0" w:line="240" w:lineRule="auto"/>
              <w:rPr>
                <w:rFonts w:ascii="Arial" w:eastAsia="Arial" w:hAnsi="Arial" w:cs="Arial"/>
                <w:sz w:val="20"/>
                <w:szCs w:val="20"/>
                <w:lang w:eastAsia="es-CL"/>
              </w:rPr>
            </w:pPr>
          </w:p>
        </w:tc>
        <w:tc>
          <w:tcPr>
            <w:tcW w:w="471"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BA3C65C"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gridSpan w:val="2"/>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4FD8833"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D5EB8A9" w14:textId="77777777" w:rsidR="0095511D" w:rsidRPr="0095511D" w:rsidRDefault="0095511D" w:rsidP="0095511D">
            <w:pPr>
              <w:spacing w:after="0" w:line="240" w:lineRule="auto"/>
              <w:rPr>
                <w:rFonts w:ascii="Arial" w:eastAsia="Arial" w:hAnsi="Arial" w:cs="Arial"/>
                <w:sz w:val="20"/>
                <w:szCs w:val="20"/>
                <w:lang w:eastAsia="es-CL"/>
              </w:rPr>
            </w:pPr>
          </w:p>
        </w:tc>
      </w:tr>
      <w:tr w:rsidR="0095511D" w:rsidRPr="0095511D" w14:paraId="7F441A81" w14:textId="77777777" w:rsidTr="0095511D">
        <w:trPr>
          <w:gridAfter w:val="1"/>
          <w:wAfter w:w="8" w:type="dxa"/>
          <w:trHeight w:val="297"/>
        </w:trPr>
        <w:tc>
          <w:tcPr>
            <w:tcW w:w="3152"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27C48160" w14:textId="77777777" w:rsidR="0095511D" w:rsidRPr="0095511D" w:rsidRDefault="0095511D" w:rsidP="0095511D">
            <w:pPr>
              <w:spacing w:after="0" w:line="240" w:lineRule="auto"/>
              <w:rPr>
                <w:rFonts w:ascii="Arial" w:eastAsia="Arial" w:hAnsi="Arial" w:cs="Arial"/>
                <w:sz w:val="20"/>
                <w:szCs w:val="20"/>
                <w:lang w:eastAsia="es-CL"/>
              </w:rPr>
            </w:pPr>
            <w:r w:rsidRPr="0095511D">
              <w:rPr>
                <w:rFonts w:ascii="Arial" w:eastAsia="Arial" w:hAnsi="Arial" w:cs="Arial"/>
                <w:color w:val="000000"/>
                <w:sz w:val="15"/>
                <w:szCs w:val="15"/>
                <w:lang w:eastAsia="es-CL"/>
              </w:rPr>
              <w:t xml:space="preserve">Configuración del entorno y </w:t>
            </w:r>
            <w:proofErr w:type="spellStart"/>
            <w:r w:rsidRPr="0095511D">
              <w:rPr>
                <w:rFonts w:ascii="Arial" w:eastAsia="Arial" w:hAnsi="Arial" w:cs="Arial"/>
                <w:color w:val="000000"/>
                <w:sz w:val="15"/>
                <w:szCs w:val="15"/>
                <w:lang w:eastAsia="es-CL"/>
              </w:rPr>
              <w:t>stack</w:t>
            </w:r>
            <w:proofErr w:type="spellEnd"/>
          </w:p>
        </w:tc>
        <w:tc>
          <w:tcPr>
            <w:tcW w:w="670" w:type="dxa"/>
            <w:tcBorders>
              <w:top w:val="single" w:sz="1" w:space="0" w:color="AAAAAA"/>
              <w:left w:val="single" w:sz="1" w:space="0" w:color="AAAAAA"/>
              <w:bottom w:val="single" w:sz="1" w:space="0" w:color="AAAAAA"/>
              <w:right w:val="single" w:sz="1" w:space="0" w:color="AAAAAA"/>
            </w:tcBorders>
            <w:shd w:val="clear" w:color="auto" w:fill="D6DCE4"/>
            <w:tcMar>
              <w:top w:w="60" w:type="dxa"/>
              <w:left w:w="80" w:type="dxa"/>
              <w:bottom w:w="60" w:type="dxa"/>
              <w:right w:w="80" w:type="dxa"/>
            </w:tcMar>
            <w:vAlign w:val="center"/>
          </w:tcPr>
          <w:p w14:paraId="38A40FC0" w14:textId="77777777" w:rsidR="0095511D" w:rsidRPr="0095511D" w:rsidRDefault="0095511D" w:rsidP="0095511D">
            <w:pPr>
              <w:spacing w:after="0" w:line="240" w:lineRule="auto"/>
              <w:jc w:val="center"/>
              <w:rPr>
                <w:rFonts w:ascii="Arial" w:eastAsia="Arial" w:hAnsi="Arial" w:cs="Arial"/>
                <w:sz w:val="20"/>
                <w:szCs w:val="20"/>
                <w:lang w:eastAsia="es-CL"/>
              </w:rPr>
            </w:pPr>
            <w:r w:rsidRPr="0095511D">
              <w:rPr>
                <w:rFonts w:ascii="Arial" w:eastAsia="Arial" w:hAnsi="Arial" w:cs="Arial"/>
                <w:color w:val="000000"/>
                <w:sz w:val="14"/>
                <w:szCs w:val="14"/>
                <w:lang w:eastAsia="es-CL"/>
              </w:rPr>
              <w:t>Fase 1</w:t>
            </w:r>
          </w:p>
        </w:tc>
        <w:tc>
          <w:tcPr>
            <w:tcW w:w="378" w:type="dxa"/>
            <w:tcBorders>
              <w:top w:val="single" w:sz="1" w:space="0" w:color="AAAAAA"/>
              <w:left w:val="single" w:sz="1" w:space="0" w:color="AAAAAA"/>
              <w:bottom w:val="single" w:sz="1" w:space="0" w:color="AAAAAA"/>
              <w:right w:val="single" w:sz="1" w:space="0" w:color="AAAAAA"/>
            </w:tcBorders>
            <w:shd w:val="clear" w:color="auto" w:fill="2E75B6"/>
            <w:tcMar>
              <w:top w:w="60" w:type="dxa"/>
              <w:left w:w="80" w:type="dxa"/>
              <w:bottom w:w="60" w:type="dxa"/>
              <w:right w:w="80" w:type="dxa"/>
            </w:tcMar>
          </w:tcPr>
          <w:p w14:paraId="08FD045B"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2E75B6"/>
            <w:tcMar>
              <w:top w:w="60" w:type="dxa"/>
              <w:left w:w="80" w:type="dxa"/>
              <w:bottom w:w="60" w:type="dxa"/>
              <w:right w:w="80" w:type="dxa"/>
            </w:tcMar>
          </w:tcPr>
          <w:p w14:paraId="6D9CD519"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2E75B6"/>
            <w:tcMar>
              <w:top w:w="60" w:type="dxa"/>
              <w:left w:w="80" w:type="dxa"/>
              <w:bottom w:w="60" w:type="dxa"/>
              <w:right w:w="80" w:type="dxa"/>
            </w:tcMar>
          </w:tcPr>
          <w:p w14:paraId="34A80935" w14:textId="77777777" w:rsidR="0095511D" w:rsidRPr="0095511D" w:rsidRDefault="0095511D" w:rsidP="0095511D">
            <w:pPr>
              <w:spacing w:after="0" w:line="240" w:lineRule="auto"/>
              <w:rPr>
                <w:rFonts w:ascii="Arial" w:eastAsia="Arial" w:hAnsi="Arial" w:cs="Arial"/>
                <w:sz w:val="20"/>
                <w:szCs w:val="20"/>
                <w:lang w:eastAsia="es-CL"/>
              </w:rPr>
            </w:pPr>
          </w:p>
        </w:tc>
        <w:tc>
          <w:tcPr>
            <w:tcW w:w="382"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D760A1A"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46E44BD"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54FD077"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1FD3BD9"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AEDCCC5"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FD592B6"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F6A0E63"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2B69D44"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2BC2779"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7432AD7"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6CF6ACD"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E40F525" w14:textId="77777777" w:rsidR="0095511D" w:rsidRPr="0095511D" w:rsidRDefault="0095511D" w:rsidP="0095511D">
            <w:pPr>
              <w:spacing w:after="0" w:line="240" w:lineRule="auto"/>
              <w:rPr>
                <w:rFonts w:ascii="Arial" w:eastAsia="Arial" w:hAnsi="Arial" w:cs="Arial"/>
                <w:sz w:val="20"/>
                <w:szCs w:val="20"/>
                <w:lang w:eastAsia="es-CL"/>
              </w:rPr>
            </w:pPr>
          </w:p>
        </w:tc>
        <w:tc>
          <w:tcPr>
            <w:tcW w:w="471"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D09488A"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gridSpan w:val="2"/>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8307D2C"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73ECCD0" w14:textId="77777777" w:rsidR="0095511D" w:rsidRPr="0095511D" w:rsidRDefault="0095511D" w:rsidP="0095511D">
            <w:pPr>
              <w:spacing w:after="0" w:line="240" w:lineRule="auto"/>
              <w:rPr>
                <w:rFonts w:ascii="Arial" w:eastAsia="Arial" w:hAnsi="Arial" w:cs="Arial"/>
                <w:sz w:val="20"/>
                <w:szCs w:val="20"/>
                <w:lang w:eastAsia="es-CL"/>
              </w:rPr>
            </w:pPr>
          </w:p>
        </w:tc>
      </w:tr>
      <w:tr w:rsidR="0095511D" w:rsidRPr="0095511D" w14:paraId="48D27014" w14:textId="77777777" w:rsidTr="0095511D">
        <w:trPr>
          <w:gridAfter w:val="1"/>
          <w:wAfter w:w="8" w:type="dxa"/>
          <w:trHeight w:val="279"/>
        </w:trPr>
        <w:tc>
          <w:tcPr>
            <w:tcW w:w="3152"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72B9C9FC" w14:textId="77777777" w:rsidR="0095511D" w:rsidRPr="0095511D" w:rsidRDefault="0095511D" w:rsidP="0095511D">
            <w:pPr>
              <w:spacing w:after="0" w:line="240" w:lineRule="auto"/>
              <w:rPr>
                <w:rFonts w:ascii="Arial" w:eastAsia="Arial" w:hAnsi="Arial" w:cs="Arial"/>
                <w:sz w:val="20"/>
                <w:szCs w:val="20"/>
                <w:lang w:eastAsia="es-CL"/>
              </w:rPr>
            </w:pPr>
            <w:r w:rsidRPr="0095511D">
              <w:rPr>
                <w:rFonts w:ascii="Arial" w:eastAsia="Arial" w:hAnsi="Arial" w:cs="Arial"/>
                <w:color w:val="000000"/>
                <w:sz w:val="15"/>
                <w:szCs w:val="15"/>
                <w:lang w:eastAsia="es-CL"/>
              </w:rPr>
              <w:t>Implementación de autenticación</w:t>
            </w:r>
          </w:p>
        </w:tc>
        <w:tc>
          <w:tcPr>
            <w:tcW w:w="670" w:type="dxa"/>
            <w:tcBorders>
              <w:top w:val="single" w:sz="1" w:space="0" w:color="AAAAAA"/>
              <w:left w:val="single" w:sz="1" w:space="0" w:color="AAAAAA"/>
              <w:bottom w:val="single" w:sz="1" w:space="0" w:color="AAAAAA"/>
              <w:right w:val="single" w:sz="1" w:space="0" w:color="AAAAAA"/>
            </w:tcBorders>
            <w:shd w:val="clear" w:color="auto" w:fill="D6DCE4"/>
            <w:tcMar>
              <w:top w:w="60" w:type="dxa"/>
              <w:left w:w="80" w:type="dxa"/>
              <w:bottom w:w="60" w:type="dxa"/>
              <w:right w:w="80" w:type="dxa"/>
            </w:tcMar>
            <w:vAlign w:val="center"/>
          </w:tcPr>
          <w:p w14:paraId="5C86C3F4" w14:textId="77777777" w:rsidR="0095511D" w:rsidRPr="0095511D" w:rsidRDefault="0095511D" w:rsidP="0095511D">
            <w:pPr>
              <w:spacing w:after="0" w:line="240" w:lineRule="auto"/>
              <w:jc w:val="center"/>
              <w:rPr>
                <w:rFonts w:ascii="Arial" w:eastAsia="Arial" w:hAnsi="Arial" w:cs="Arial"/>
                <w:sz w:val="20"/>
                <w:szCs w:val="20"/>
                <w:lang w:eastAsia="es-CL"/>
              </w:rPr>
            </w:pPr>
            <w:r w:rsidRPr="0095511D">
              <w:rPr>
                <w:rFonts w:ascii="Arial" w:eastAsia="Arial" w:hAnsi="Arial" w:cs="Arial"/>
                <w:color w:val="000000"/>
                <w:sz w:val="14"/>
                <w:szCs w:val="14"/>
                <w:lang w:eastAsia="es-CL"/>
              </w:rPr>
              <w:t>Fase 1</w:t>
            </w: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91847C6"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386527D"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2E75B6"/>
            <w:tcMar>
              <w:top w:w="60" w:type="dxa"/>
              <w:left w:w="80" w:type="dxa"/>
              <w:bottom w:w="60" w:type="dxa"/>
              <w:right w:w="80" w:type="dxa"/>
            </w:tcMar>
          </w:tcPr>
          <w:p w14:paraId="03178445" w14:textId="77777777" w:rsidR="0095511D" w:rsidRPr="0095511D" w:rsidRDefault="0095511D" w:rsidP="0095511D">
            <w:pPr>
              <w:spacing w:after="0" w:line="240" w:lineRule="auto"/>
              <w:rPr>
                <w:rFonts w:ascii="Arial" w:eastAsia="Arial" w:hAnsi="Arial" w:cs="Arial"/>
                <w:sz w:val="20"/>
                <w:szCs w:val="20"/>
                <w:lang w:eastAsia="es-CL"/>
              </w:rPr>
            </w:pPr>
          </w:p>
        </w:tc>
        <w:tc>
          <w:tcPr>
            <w:tcW w:w="382" w:type="dxa"/>
            <w:tcBorders>
              <w:top w:val="single" w:sz="1" w:space="0" w:color="AAAAAA"/>
              <w:left w:val="single" w:sz="1" w:space="0" w:color="AAAAAA"/>
              <w:bottom w:val="single" w:sz="1" w:space="0" w:color="AAAAAA"/>
              <w:right w:val="single" w:sz="1" w:space="0" w:color="AAAAAA"/>
            </w:tcBorders>
            <w:shd w:val="clear" w:color="auto" w:fill="2E75B6"/>
            <w:tcMar>
              <w:top w:w="60" w:type="dxa"/>
              <w:left w:w="80" w:type="dxa"/>
              <w:bottom w:w="60" w:type="dxa"/>
              <w:right w:w="80" w:type="dxa"/>
            </w:tcMar>
          </w:tcPr>
          <w:p w14:paraId="3839EC1C"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123CBFD"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5555CE8"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6DA32BB"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BD912EA"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1B772D3"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5BCDDFE"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99D5535"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3DA965D"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3C74BE5"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FB76F6C"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B3A7D44" w14:textId="77777777" w:rsidR="0095511D" w:rsidRPr="0095511D" w:rsidRDefault="0095511D" w:rsidP="0095511D">
            <w:pPr>
              <w:spacing w:after="0" w:line="240" w:lineRule="auto"/>
              <w:rPr>
                <w:rFonts w:ascii="Arial" w:eastAsia="Arial" w:hAnsi="Arial" w:cs="Arial"/>
                <w:sz w:val="20"/>
                <w:szCs w:val="20"/>
                <w:lang w:eastAsia="es-CL"/>
              </w:rPr>
            </w:pPr>
          </w:p>
        </w:tc>
        <w:tc>
          <w:tcPr>
            <w:tcW w:w="471"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DE47D6F"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gridSpan w:val="2"/>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1ACDC19"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F847D93" w14:textId="77777777" w:rsidR="0095511D" w:rsidRPr="0095511D" w:rsidRDefault="0095511D" w:rsidP="0095511D">
            <w:pPr>
              <w:spacing w:after="0" w:line="240" w:lineRule="auto"/>
              <w:rPr>
                <w:rFonts w:ascii="Arial" w:eastAsia="Arial" w:hAnsi="Arial" w:cs="Arial"/>
                <w:sz w:val="20"/>
                <w:szCs w:val="20"/>
                <w:lang w:eastAsia="es-CL"/>
              </w:rPr>
            </w:pPr>
          </w:p>
        </w:tc>
      </w:tr>
      <w:tr w:rsidR="0095511D" w:rsidRPr="0095511D" w14:paraId="356381CF" w14:textId="77777777" w:rsidTr="0095511D">
        <w:trPr>
          <w:gridAfter w:val="1"/>
          <w:wAfter w:w="8" w:type="dxa"/>
          <w:trHeight w:val="297"/>
        </w:trPr>
        <w:tc>
          <w:tcPr>
            <w:tcW w:w="3152"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4C229CE3" w14:textId="77777777" w:rsidR="0095511D" w:rsidRPr="0095511D" w:rsidRDefault="0095511D" w:rsidP="0095511D">
            <w:pPr>
              <w:spacing w:after="0" w:line="240" w:lineRule="auto"/>
              <w:rPr>
                <w:rFonts w:ascii="Arial" w:eastAsia="Arial" w:hAnsi="Arial" w:cs="Arial"/>
                <w:sz w:val="20"/>
                <w:szCs w:val="20"/>
                <w:lang w:eastAsia="es-CL"/>
              </w:rPr>
            </w:pPr>
            <w:r w:rsidRPr="0095511D">
              <w:rPr>
                <w:rFonts w:ascii="Arial" w:eastAsia="Arial" w:hAnsi="Arial" w:cs="Arial"/>
                <w:color w:val="000000"/>
                <w:sz w:val="15"/>
                <w:szCs w:val="15"/>
                <w:lang w:eastAsia="es-CL"/>
              </w:rPr>
              <w:t>Estructura de navegación y mapa base</w:t>
            </w:r>
          </w:p>
        </w:tc>
        <w:tc>
          <w:tcPr>
            <w:tcW w:w="670" w:type="dxa"/>
            <w:tcBorders>
              <w:top w:val="single" w:sz="1" w:space="0" w:color="AAAAAA"/>
              <w:left w:val="single" w:sz="1" w:space="0" w:color="AAAAAA"/>
              <w:bottom w:val="single" w:sz="1" w:space="0" w:color="AAAAAA"/>
              <w:right w:val="single" w:sz="1" w:space="0" w:color="AAAAAA"/>
            </w:tcBorders>
            <w:shd w:val="clear" w:color="auto" w:fill="D6DCE4"/>
            <w:tcMar>
              <w:top w:w="60" w:type="dxa"/>
              <w:left w:w="80" w:type="dxa"/>
              <w:bottom w:w="60" w:type="dxa"/>
              <w:right w:w="80" w:type="dxa"/>
            </w:tcMar>
            <w:vAlign w:val="center"/>
          </w:tcPr>
          <w:p w14:paraId="66E98056" w14:textId="77777777" w:rsidR="0095511D" w:rsidRPr="0095511D" w:rsidRDefault="0095511D" w:rsidP="0095511D">
            <w:pPr>
              <w:spacing w:after="0" w:line="240" w:lineRule="auto"/>
              <w:jc w:val="center"/>
              <w:rPr>
                <w:rFonts w:ascii="Arial" w:eastAsia="Arial" w:hAnsi="Arial" w:cs="Arial"/>
                <w:sz w:val="20"/>
                <w:szCs w:val="20"/>
                <w:lang w:eastAsia="es-CL"/>
              </w:rPr>
            </w:pPr>
            <w:r w:rsidRPr="0095511D">
              <w:rPr>
                <w:rFonts w:ascii="Arial" w:eastAsia="Arial" w:hAnsi="Arial" w:cs="Arial"/>
                <w:color w:val="000000"/>
                <w:sz w:val="14"/>
                <w:szCs w:val="14"/>
                <w:lang w:eastAsia="es-CL"/>
              </w:rPr>
              <w:t>Fase 1</w:t>
            </w: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6ED5536"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9EAB6A8"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C6E3428" w14:textId="77777777" w:rsidR="0095511D" w:rsidRPr="0095511D" w:rsidRDefault="0095511D" w:rsidP="0095511D">
            <w:pPr>
              <w:spacing w:after="0" w:line="240" w:lineRule="auto"/>
              <w:rPr>
                <w:rFonts w:ascii="Arial" w:eastAsia="Arial" w:hAnsi="Arial" w:cs="Arial"/>
                <w:sz w:val="20"/>
                <w:szCs w:val="20"/>
                <w:lang w:eastAsia="es-CL"/>
              </w:rPr>
            </w:pPr>
          </w:p>
        </w:tc>
        <w:tc>
          <w:tcPr>
            <w:tcW w:w="382" w:type="dxa"/>
            <w:tcBorders>
              <w:top w:val="single" w:sz="1" w:space="0" w:color="AAAAAA"/>
              <w:left w:val="single" w:sz="1" w:space="0" w:color="AAAAAA"/>
              <w:bottom w:val="single" w:sz="1" w:space="0" w:color="AAAAAA"/>
              <w:right w:val="single" w:sz="1" w:space="0" w:color="AAAAAA"/>
            </w:tcBorders>
            <w:shd w:val="clear" w:color="auto" w:fill="2E75B6"/>
            <w:tcMar>
              <w:top w:w="60" w:type="dxa"/>
              <w:left w:w="80" w:type="dxa"/>
              <w:bottom w:w="60" w:type="dxa"/>
              <w:right w:w="80" w:type="dxa"/>
            </w:tcMar>
          </w:tcPr>
          <w:p w14:paraId="6AD3B660"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7086487"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8057F5B"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5F3D0FB"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5A4D7AA"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FF29496"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83B13D6"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D74CE4F"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51B972D"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E83512C"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ECDC4D2"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704A334" w14:textId="77777777" w:rsidR="0095511D" w:rsidRPr="0095511D" w:rsidRDefault="0095511D" w:rsidP="0095511D">
            <w:pPr>
              <w:spacing w:after="0" w:line="240" w:lineRule="auto"/>
              <w:rPr>
                <w:rFonts w:ascii="Arial" w:eastAsia="Arial" w:hAnsi="Arial" w:cs="Arial"/>
                <w:sz w:val="20"/>
                <w:szCs w:val="20"/>
                <w:lang w:eastAsia="es-CL"/>
              </w:rPr>
            </w:pPr>
          </w:p>
        </w:tc>
        <w:tc>
          <w:tcPr>
            <w:tcW w:w="471"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7F5BF7C"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gridSpan w:val="2"/>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9BFB75D"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AEA30EA" w14:textId="77777777" w:rsidR="0095511D" w:rsidRPr="0095511D" w:rsidRDefault="0095511D" w:rsidP="0095511D">
            <w:pPr>
              <w:spacing w:after="0" w:line="240" w:lineRule="auto"/>
              <w:rPr>
                <w:rFonts w:ascii="Arial" w:eastAsia="Arial" w:hAnsi="Arial" w:cs="Arial"/>
                <w:sz w:val="20"/>
                <w:szCs w:val="20"/>
                <w:lang w:eastAsia="es-CL"/>
              </w:rPr>
            </w:pPr>
          </w:p>
        </w:tc>
      </w:tr>
      <w:tr w:rsidR="0095511D" w:rsidRPr="0095511D" w14:paraId="094789DD" w14:textId="77777777" w:rsidTr="0095511D">
        <w:trPr>
          <w:gridAfter w:val="1"/>
          <w:wAfter w:w="8" w:type="dxa"/>
          <w:trHeight w:val="279"/>
        </w:trPr>
        <w:tc>
          <w:tcPr>
            <w:tcW w:w="3152"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4577C554" w14:textId="77777777" w:rsidR="0095511D" w:rsidRPr="0095511D" w:rsidRDefault="0095511D" w:rsidP="0095511D">
            <w:pPr>
              <w:spacing w:after="0" w:line="240" w:lineRule="auto"/>
              <w:rPr>
                <w:rFonts w:ascii="Arial" w:eastAsia="Arial" w:hAnsi="Arial" w:cs="Arial"/>
                <w:sz w:val="20"/>
                <w:szCs w:val="20"/>
                <w:lang w:eastAsia="es-CL"/>
              </w:rPr>
            </w:pPr>
            <w:r w:rsidRPr="0095511D">
              <w:rPr>
                <w:rFonts w:ascii="Arial" w:eastAsia="Arial" w:hAnsi="Arial" w:cs="Arial"/>
                <w:color w:val="000000"/>
                <w:sz w:val="15"/>
                <w:szCs w:val="15"/>
                <w:lang w:eastAsia="es-CL"/>
              </w:rPr>
              <w:t>Módulo de alertas en tiempo real</w:t>
            </w:r>
          </w:p>
        </w:tc>
        <w:tc>
          <w:tcPr>
            <w:tcW w:w="670" w:type="dxa"/>
            <w:tcBorders>
              <w:top w:val="single" w:sz="1" w:space="0" w:color="AAAAAA"/>
              <w:left w:val="single" w:sz="1" w:space="0" w:color="AAAAAA"/>
              <w:bottom w:val="single" w:sz="1" w:space="0" w:color="AAAAAA"/>
              <w:right w:val="single" w:sz="1" w:space="0" w:color="AAAAAA"/>
            </w:tcBorders>
            <w:shd w:val="clear" w:color="auto" w:fill="D6DCE4"/>
            <w:tcMar>
              <w:top w:w="60" w:type="dxa"/>
              <w:left w:w="80" w:type="dxa"/>
              <w:bottom w:w="60" w:type="dxa"/>
              <w:right w:w="80" w:type="dxa"/>
            </w:tcMar>
            <w:vAlign w:val="center"/>
          </w:tcPr>
          <w:p w14:paraId="1EDA0D45" w14:textId="77777777" w:rsidR="0095511D" w:rsidRPr="0095511D" w:rsidRDefault="0095511D" w:rsidP="0095511D">
            <w:pPr>
              <w:spacing w:after="0" w:line="240" w:lineRule="auto"/>
              <w:jc w:val="center"/>
              <w:rPr>
                <w:rFonts w:ascii="Arial" w:eastAsia="Arial" w:hAnsi="Arial" w:cs="Arial"/>
                <w:sz w:val="20"/>
                <w:szCs w:val="20"/>
                <w:lang w:eastAsia="es-CL"/>
              </w:rPr>
            </w:pPr>
            <w:r w:rsidRPr="0095511D">
              <w:rPr>
                <w:rFonts w:ascii="Arial" w:eastAsia="Arial" w:hAnsi="Arial" w:cs="Arial"/>
                <w:color w:val="000000"/>
                <w:sz w:val="14"/>
                <w:szCs w:val="14"/>
                <w:lang w:eastAsia="es-CL"/>
              </w:rPr>
              <w:t>Fase 2</w:t>
            </w: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E3BDD2B"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9A090F0"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FE52A9E" w14:textId="77777777" w:rsidR="0095511D" w:rsidRPr="0095511D" w:rsidRDefault="0095511D" w:rsidP="0095511D">
            <w:pPr>
              <w:spacing w:after="0" w:line="240" w:lineRule="auto"/>
              <w:rPr>
                <w:rFonts w:ascii="Arial" w:eastAsia="Arial" w:hAnsi="Arial" w:cs="Arial"/>
                <w:sz w:val="20"/>
                <w:szCs w:val="20"/>
                <w:lang w:eastAsia="es-CL"/>
              </w:rPr>
            </w:pPr>
          </w:p>
        </w:tc>
        <w:tc>
          <w:tcPr>
            <w:tcW w:w="382"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5A0CAAA"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048B9861"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7A6172B0"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0779C5A6"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5A02095"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B0EE592"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589EC08"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730A826"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0AFB151"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F323F66"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5B71721"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BFF1632" w14:textId="77777777" w:rsidR="0095511D" w:rsidRPr="0095511D" w:rsidRDefault="0095511D" w:rsidP="0095511D">
            <w:pPr>
              <w:spacing w:after="0" w:line="240" w:lineRule="auto"/>
              <w:rPr>
                <w:rFonts w:ascii="Arial" w:eastAsia="Arial" w:hAnsi="Arial" w:cs="Arial"/>
                <w:sz w:val="20"/>
                <w:szCs w:val="20"/>
                <w:lang w:eastAsia="es-CL"/>
              </w:rPr>
            </w:pPr>
          </w:p>
        </w:tc>
        <w:tc>
          <w:tcPr>
            <w:tcW w:w="471"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4034166"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gridSpan w:val="2"/>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BF0B99A"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D0D10BA" w14:textId="77777777" w:rsidR="0095511D" w:rsidRPr="0095511D" w:rsidRDefault="0095511D" w:rsidP="0095511D">
            <w:pPr>
              <w:spacing w:after="0" w:line="240" w:lineRule="auto"/>
              <w:rPr>
                <w:rFonts w:ascii="Arial" w:eastAsia="Arial" w:hAnsi="Arial" w:cs="Arial"/>
                <w:sz w:val="20"/>
                <w:szCs w:val="20"/>
                <w:lang w:eastAsia="es-CL"/>
              </w:rPr>
            </w:pPr>
          </w:p>
        </w:tc>
      </w:tr>
      <w:tr w:rsidR="0095511D" w:rsidRPr="0095511D" w14:paraId="6BF33C4E" w14:textId="77777777" w:rsidTr="0095511D">
        <w:trPr>
          <w:gridAfter w:val="1"/>
          <w:wAfter w:w="8" w:type="dxa"/>
          <w:trHeight w:val="297"/>
        </w:trPr>
        <w:tc>
          <w:tcPr>
            <w:tcW w:w="3152"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1880920B" w14:textId="77777777" w:rsidR="0095511D" w:rsidRPr="0095511D" w:rsidRDefault="0095511D" w:rsidP="0095511D">
            <w:pPr>
              <w:spacing w:after="0" w:line="240" w:lineRule="auto"/>
              <w:rPr>
                <w:rFonts w:ascii="Arial" w:eastAsia="Arial" w:hAnsi="Arial" w:cs="Arial"/>
                <w:sz w:val="20"/>
                <w:szCs w:val="20"/>
                <w:lang w:eastAsia="es-CL"/>
              </w:rPr>
            </w:pPr>
            <w:r w:rsidRPr="0095511D">
              <w:rPr>
                <w:rFonts w:ascii="Arial" w:eastAsia="Arial" w:hAnsi="Arial" w:cs="Arial"/>
                <w:color w:val="000000"/>
                <w:sz w:val="15"/>
                <w:szCs w:val="15"/>
                <w:lang w:eastAsia="es-CL"/>
              </w:rPr>
              <w:t>Módulo de eventos comunitarios</w:t>
            </w:r>
          </w:p>
        </w:tc>
        <w:tc>
          <w:tcPr>
            <w:tcW w:w="670" w:type="dxa"/>
            <w:tcBorders>
              <w:top w:val="single" w:sz="1" w:space="0" w:color="AAAAAA"/>
              <w:left w:val="single" w:sz="1" w:space="0" w:color="AAAAAA"/>
              <w:bottom w:val="single" w:sz="1" w:space="0" w:color="AAAAAA"/>
              <w:right w:val="single" w:sz="1" w:space="0" w:color="AAAAAA"/>
            </w:tcBorders>
            <w:shd w:val="clear" w:color="auto" w:fill="D6DCE4"/>
            <w:tcMar>
              <w:top w:w="60" w:type="dxa"/>
              <w:left w:w="80" w:type="dxa"/>
              <w:bottom w:w="60" w:type="dxa"/>
              <w:right w:w="80" w:type="dxa"/>
            </w:tcMar>
            <w:vAlign w:val="center"/>
          </w:tcPr>
          <w:p w14:paraId="176F70A9" w14:textId="77777777" w:rsidR="0095511D" w:rsidRPr="0095511D" w:rsidRDefault="0095511D" w:rsidP="0095511D">
            <w:pPr>
              <w:spacing w:after="0" w:line="240" w:lineRule="auto"/>
              <w:jc w:val="center"/>
              <w:rPr>
                <w:rFonts w:ascii="Arial" w:eastAsia="Arial" w:hAnsi="Arial" w:cs="Arial"/>
                <w:sz w:val="20"/>
                <w:szCs w:val="20"/>
                <w:lang w:eastAsia="es-CL"/>
              </w:rPr>
            </w:pPr>
            <w:r w:rsidRPr="0095511D">
              <w:rPr>
                <w:rFonts w:ascii="Arial" w:eastAsia="Arial" w:hAnsi="Arial" w:cs="Arial"/>
                <w:color w:val="000000"/>
                <w:sz w:val="14"/>
                <w:szCs w:val="14"/>
                <w:lang w:eastAsia="es-CL"/>
              </w:rPr>
              <w:t>Fase 2</w:t>
            </w: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941D3DF"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D69C8A2"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E42D8A7" w14:textId="77777777" w:rsidR="0095511D" w:rsidRPr="0095511D" w:rsidRDefault="0095511D" w:rsidP="0095511D">
            <w:pPr>
              <w:spacing w:after="0" w:line="240" w:lineRule="auto"/>
              <w:rPr>
                <w:rFonts w:ascii="Arial" w:eastAsia="Arial" w:hAnsi="Arial" w:cs="Arial"/>
                <w:sz w:val="20"/>
                <w:szCs w:val="20"/>
                <w:lang w:eastAsia="es-CL"/>
              </w:rPr>
            </w:pPr>
          </w:p>
        </w:tc>
        <w:tc>
          <w:tcPr>
            <w:tcW w:w="382"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57E446E"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813E78E"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EA72A3F"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5E0C8FDF"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22F847D0"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29E7BC53"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A3073C0"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FD55E0B"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785CF45"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36D6CE6"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7F77D6F"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C93E8EA" w14:textId="77777777" w:rsidR="0095511D" w:rsidRPr="0095511D" w:rsidRDefault="0095511D" w:rsidP="0095511D">
            <w:pPr>
              <w:spacing w:after="0" w:line="240" w:lineRule="auto"/>
              <w:rPr>
                <w:rFonts w:ascii="Arial" w:eastAsia="Arial" w:hAnsi="Arial" w:cs="Arial"/>
                <w:sz w:val="20"/>
                <w:szCs w:val="20"/>
                <w:lang w:eastAsia="es-CL"/>
              </w:rPr>
            </w:pPr>
          </w:p>
        </w:tc>
        <w:tc>
          <w:tcPr>
            <w:tcW w:w="471"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15B0776"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gridSpan w:val="2"/>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C3A2B62"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E9F2FA2" w14:textId="77777777" w:rsidR="0095511D" w:rsidRPr="0095511D" w:rsidRDefault="0095511D" w:rsidP="0095511D">
            <w:pPr>
              <w:spacing w:after="0" w:line="240" w:lineRule="auto"/>
              <w:rPr>
                <w:rFonts w:ascii="Arial" w:eastAsia="Arial" w:hAnsi="Arial" w:cs="Arial"/>
                <w:sz w:val="20"/>
                <w:szCs w:val="20"/>
                <w:lang w:eastAsia="es-CL"/>
              </w:rPr>
            </w:pPr>
          </w:p>
        </w:tc>
      </w:tr>
      <w:tr w:rsidR="0095511D" w:rsidRPr="0095511D" w14:paraId="39148821" w14:textId="77777777" w:rsidTr="0095511D">
        <w:trPr>
          <w:gridAfter w:val="1"/>
          <w:wAfter w:w="8" w:type="dxa"/>
          <w:trHeight w:val="279"/>
        </w:trPr>
        <w:tc>
          <w:tcPr>
            <w:tcW w:w="3152"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6D5D703F" w14:textId="77777777" w:rsidR="0095511D" w:rsidRPr="0095511D" w:rsidRDefault="0095511D" w:rsidP="0095511D">
            <w:pPr>
              <w:spacing w:after="0" w:line="240" w:lineRule="auto"/>
              <w:rPr>
                <w:rFonts w:ascii="Arial" w:eastAsia="Arial" w:hAnsi="Arial" w:cs="Arial"/>
                <w:sz w:val="20"/>
                <w:szCs w:val="20"/>
                <w:lang w:eastAsia="es-CL"/>
              </w:rPr>
            </w:pPr>
            <w:r w:rsidRPr="0095511D">
              <w:rPr>
                <w:rFonts w:ascii="Arial" w:eastAsia="Arial" w:hAnsi="Arial" w:cs="Arial"/>
                <w:color w:val="000000"/>
                <w:sz w:val="15"/>
                <w:szCs w:val="15"/>
                <w:lang w:eastAsia="es-CL"/>
              </w:rPr>
              <w:t>Módulo de mercado local</w:t>
            </w:r>
          </w:p>
        </w:tc>
        <w:tc>
          <w:tcPr>
            <w:tcW w:w="670" w:type="dxa"/>
            <w:tcBorders>
              <w:top w:val="single" w:sz="1" w:space="0" w:color="AAAAAA"/>
              <w:left w:val="single" w:sz="1" w:space="0" w:color="AAAAAA"/>
              <w:bottom w:val="single" w:sz="1" w:space="0" w:color="AAAAAA"/>
              <w:right w:val="single" w:sz="1" w:space="0" w:color="AAAAAA"/>
            </w:tcBorders>
            <w:shd w:val="clear" w:color="auto" w:fill="D6DCE4"/>
            <w:tcMar>
              <w:top w:w="60" w:type="dxa"/>
              <w:left w:w="80" w:type="dxa"/>
              <w:bottom w:w="60" w:type="dxa"/>
              <w:right w:w="80" w:type="dxa"/>
            </w:tcMar>
            <w:vAlign w:val="center"/>
          </w:tcPr>
          <w:p w14:paraId="34A82117" w14:textId="77777777" w:rsidR="0095511D" w:rsidRPr="0095511D" w:rsidRDefault="0095511D" w:rsidP="0095511D">
            <w:pPr>
              <w:spacing w:after="0" w:line="240" w:lineRule="auto"/>
              <w:jc w:val="center"/>
              <w:rPr>
                <w:rFonts w:ascii="Arial" w:eastAsia="Arial" w:hAnsi="Arial" w:cs="Arial"/>
                <w:sz w:val="20"/>
                <w:szCs w:val="20"/>
                <w:lang w:eastAsia="es-CL"/>
              </w:rPr>
            </w:pPr>
            <w:r w:rsidRPr="0095511D">
              <w:rPr>
                <w:rFonts w:ascii="Arial" w:eastAsia="Arial" w:hAnsi="Arial" w:cs="Arial"/>
                <w:color w:val="000000"/>
                <w:sz w:val="14"/>
                <w:szCs w:val="14"/>
                <w:lang w:eastAsia="es-CL"/>
              </w:rPr>
              <w:t>Fase 2</w:t>
            </w: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10A411A"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17062CD"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F8B42F0" w14:textId="77777777" w:rsidR="0095511D" w:rsidRPr="0095511D" w:rsidRDefault="0095511D" w:rsidP="0095511D">
            <w:pPr>
              <w:spacing w:after="0" w:line="240" w:lineRule="auto"/>
              <w:rPr>
                <w:rFonts w:ascii="Arial" w:eastAsia="Arial" w:hAnsi="Arial" w:cs="Arial"/>
                <w:sz w:val="20"/>
                <w:szCs w:val="20"/>
                <w:lang w:eastAsia="es-CL"/>
              </w:rPr>
            </w:pPr>
          </w:p>
        </w:tc>
        <w:tc>
          <w:tcPr>
            <w:tcW w:w="382"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C93E3C1"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095329C"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6C38029"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518778B"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6AED063"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7B7D24FA"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0B0081CF"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2D80A6C3"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B8A4209"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21419C7"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82DBE36"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DE6EC12" w14:textId="77777777" w:rsidR="0095511D" w:rsidRPr="0095511D" w:rsidRDefault="0095511D" w:rsidP="0095511D">
            <w:pPr>
              <w:spacing w:after="0" w:line="240" w:lineRule="auto"/>
              <w:rPr>
                <w:rFonts w:ascii="Arial" w:eastAsia="Arial" w:hAnsi="Arial" w:cs="Arial"/>
                <w:sz w:val="20"/>
                <w:szCs w:val="20"/>
                <w:lang w:eastAsia="es-CL"/>
              </w:rPr>
            </w:pPr>
          </w:p>
        </w:tc>
        <w:tc>
          <w:tcPr>
            <w:tcW w:w="471"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EFB28D6"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gridSpan w:val="2"/>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45A595B"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922DA11" w14:textId="77777777" w:rsidR="0095511D" w:rsidRPr="0095511D" w:rsidRDefault="0095511D" w:rsidP="0095511D">
            <w:pPr>
              <w:spacing w:after="0" w:line="240" w:lineRule="auto"/>
              <w:rPr>
                <w:rFonts w:ascii="Arial" w:eastAsia="Arial" w:hAnsi="Arial" w:cs="Arial"/>
                <w:sz w:val="20"/>
                <w:szCs w:val="20"/>
                <w:lang w:eastAsia="es-CL"/>
              </w:rPr>
            </w:pPr>
          </w:p>
        </w:tc>
      </w:tr>
      <w:tr w:rsidR="0095511D" w:rsidRPr="0095511D" w14:paraId="75EDEDB9" w14:textId="77777777" w:rsidTr="0095511D">
        <w:trPr>
          <w:gridAfter w:val="1"/>
          <w:wAfter w:w="8" w:type="dxa"/>
          <w:trHeight w:val="297"/>
        </w:trPr>
        <w:tc>
          <w:tcPr>
            <w:tcW w:w="3152"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63B73E8A" w14:textId="77777777" w:rsidR="0095511D" w:rsidRPr="0095511D" w:rsidRDefault="0095511D" w:rsidP="0095511D">
            <w:pPr>
              <w:spacing w:after="0" w:line="240" w:lineRule="auto"/>
              <w:rPr>
                <w:rFonts w:ascii="Arial" w:eastAsia="Arial" w:hAnsi="Arial" w:cs="Arial"/>
                <w:sz w:val="20"/>
                <w:szCs w:val="20"/>
                <w:lang w:eastAsia="es-CL"/>
              </w:rPr>
            </w:pPr>
            <w:r w:rsidRPr="0095511D">
              <w:rPr>
                <w:rFonts w:ascii="Arial" w:eastAsia="Arial" w:hAnsi="Arial" w:cs="Arial"/>
                <w:color w:val="000000"/>
                <w:sz w:val="15"/>
                <w:szCs w:val="15"/>
                <w:lang w:eastAsia="es-CL"/>
              </w:rPr>
              <w:t>Módulo de perfil de usuario</w:t>
            </w:r>
          </w:p>
        </w:tc>
        <w:tc>
          <w:tcPr>
            <w:tcW w:w="670" w:type="dxa"/>
            <w:tcBorders>
              <w:top w:val="single" w:sz="1" w:space="0" w:color="AAAAAA"/>
              <w:left w:val="single" w:sz="1" w:space="0" w:color="AAAAAA"/>
              <w:bottom w:val="single" w:sz="1" w:space="0" w:color="AAAAAA"/>
              <w:right w:val="single" w:sz="1" w:space="0" w:color="AAAAAA"/>
            </w:tcBorders>
            <w:shd w:val="clear" w:color="auto" w:fill="D6DCE4"/>
            <w:tcMar>
              <w:top w:w="60" w:type="dxa"/>
              <w:left w:w="80" w:type="dxa"/>
              <w:bottom w:w="60" w:type="dxa"/>
              <w:right w:w="80" w:type="dxa"/>
            </w:tcMar>
            <w:vAlign w:val="center"/>
          </w:tcPr>
          <w:p w14:paraId="07E72B33" w14:textId="77777777" w:rsidR="0095511D" w:rsidRPr="0095511D" w:rsidRDefault="0095511D" w:rsidP="0095511D">
            <w:pPr>
              <w:spacing w:after="0" w:line="240" w:lineRule="auto"/>
              <w:jc w:val="center"/>
              <w:rPr>
                <w:rFonts w:ascii="Arial" w:eastAsia="Arial" w:hAnsi="Arial" w:cs="Arial"/>
                <w:sz w:val="20"/>
                <w:szCs w:val="20"/>
                <w:lang w:eastAsia="es-CL"/>
              </w:rPr>
            </w:pPr>
            <w:r w:rsidRPr="0095511D">
              <w:rPr>
                <w:rFonts w:ascii="Arial" w:eastAsia="Arial" w:hAnsi="Arial" w:cs="Arial"/>
                <w:color w:val="000000"/>
                <w:sz w:val="14"/>
                <w:szCs w:val="14"/>
                <w:lang w:eastAsia="es-CL"/>
              </w:rPr>
              <w:t>Fase 2</w:t>
            </w: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A70E8B1"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89BABBC"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718388B" w14:textId="77777777" w:rsidR="0095511D" w:rsidRPr="0095511D" w:rsidRDefault="0095511D" w:rsidP="0095511D">
            <w:pPr>
              <w:spacing w:after="0" w:line="240" w:lineRule="auto"/>
              <w:rPr>
                <w:rFonts w:ascii="Arial" w:eastAsia="Arial" w:hAnsi="Arial" w:cs="Arial"/>
                <w:sz w:val="20"/>
                <w:szCs w:val="20"/>
                <w:lang w:eastAsia="es-CL"/>
              </w:rPr>
            </w:pPr>
          </w:p>
        </w:tc>
        <w:tc>
          <w:tcPr>
            <w:tcW w:w="382"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73DFFE4"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08EAE09"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CB771CC"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49599D9"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A3BBB2C"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08880AB"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FBCF95C"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3FB72513"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70161E0B"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B8B8B87"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3747383"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5804EA5" w14:textId="77777777" w:rsidR="0095511D" w:rsidRPr="0095511D" w:rsidRDefault="0095511D" w:rsidP="0095511D">
            <w:pPr>
              <w:spacing w:after="0" w:line="240" w:lineRule="auto"/>
              <w:rPr>
                <w:rFonts w:ascii="Arial" w:eastAsia="Arial" w:hAnsi="Arial" w:cs="Arial"/>
                <w:sz w:val="20"/>
                <w:szCs w:val="20"/>
                <w:lang w:eastAsia="es-CL"/>
              </w:rPr>
            </w:pPr>
          </w:p>
        </w:tc>
        <w:tc>
          <w:tcPr>
            <w:tcW w:w="471"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655D28E"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gridSpan w:val="2"/>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57B576B"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7D588CD" w14:textId="77777777" w:rsidR="0095511D" w:rsidRPr="0095511D" w:rsidRDefault="0095511D" w:rsidP="0095511D">
            <w:pPr>
              <w:spacing w:after="0" w:line="240" w:lineRule="auto"/>
              <w:rPr>
                <w:rFonts w:ascii="Arial" w:eastAsia="Arial" w:hAnsi="Arial" w:cs="Arial"/>
                <w:sz w:val="20"/>
                <w:szCs w:val="20"/>
                <w:lang w:eastAsia="es-CL"/>
              </w:rPr>
            </w:pPr>
          </w:p>
        </w:tc>
      </w:tr>
      <w:tr w:rsidR="0095511D" w:rsidRPr="0095511D" w14:paraId="1E16CB0F" w14:textId="77777777" w:rsidTr="0095511D">
        <w:trPr>
          <w:gridAfter w:val="1"/>
          <w:wAfter w:w="8" w:type="dxa"/>
          <w:trHeight w:val="279"/>
        </w:trPr>
        <w:tc>
          <w:tcPr>
            <w:tcW w:w="3152"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43C5B676" w14:textId="77777777" w:rsidR="0095511D" w:rsidRPr="0095511D" w:rsidRDefault="0095511D" w:rsidP="0095511D">
            <w:pPr>
              <w:spacing w:after="0" w:line="240" w:lineRule="auto"/>
              <w:rPr>
                <w:rFonts w:ascii="Arial" w:eastAsia="Arial" w:hAnsi="Arial" w:cs="Arial"/>
                <w:sz w:val="20"/>
                <w:szCs w:val="20"/>
                <w:lang w:eastAsia="es-CL"/>
              </w:rPr>
            </w:pPr>
            <w:r w:rsidRPr="0095511D">
              <w:rPr>
                <w:rFonts w:ascii="Arial" w:eastAsia="Arial" w:hAnsi="Arial" w:cs="Arial"/>
                <w:color w:val="000000"/>
                <w:sz w:val="15"/>
                <w:szCs w:val="15"/>
                <w:lang w:eastAsia="es-CL"/>
              </w:rPr>
              <w:t>Integración de APIs externas</w:t>
            </w:r>
          </w:p>
        </w:tc>
        <w:tc>
          <w:tcPr>
            <w:tcW w:w="670" w:type="dxa"/>
            <w:tcBorders>
              <w:top w:val="single" w:sz="1" w:space="0" w:color="AAAAAA"/>
              <w:left w:val="single" w:sz="1" w:space="0" w:color="AAAAAA"/>
              <w:bottom w:val="single" w:sz="1" w:space="0" w:color="AAAAAA"/>
              <w:right w:val="single" w:sz="1" w:space="0" w:color="AAAAAA"/>
            </w:tcBorders>
            <w:shd w:val="clear" w:color="auto" w:fill="D6DCE4"/>
            <w:tcMar>
              <w:top w:w="60" w:type="dxa"/>
              <w:left w:w="80" w:type="dxa"/>
              <w:bottom w:w="60" w:type="dxa"/>
              <w:right w:w="80" w:type="dxa"/>
            </w:tcMar>
            <w:vAlign w:val="center"/>
          </w:tcPr>
          <w:p w14:paraId="12F5A835" w14:textId="77777777" w:rsidR="0095511D" w:rsidRPr="0095511D" w:rsidRDefault="0095511D" w:rsidP="0095511D">
            <w:pPr>
              <w:spacing w:after="0" w:line="240" w:lineRule="auto"/>
              <w:jc w:val="center"/>
              <w:rPr>
                <w:rFonts w:ascii="Arial" w:eastAsia="Arial" w:hAnsi="Arial" w:cs="Arial"/>
                <w:sz w:val="20"/>
                <w:szCs w:val="20"/>
                <w:lang w:eastAsia="es-CL"/>
              </w:rPr>
            </w:pPr>
            <w:r w:rsidRPr="0095511D">
              <w:rPr>
                <w:rFonts w:ascii="Arial" w:eastAsia="Arial" w:hAnsi="Arial" w:cs="Arial"/>
                <w:color w:val="000000"/>
                <w:sz w:val="14"/>
                <w:szCs w:val="14"/>
                <w:lang w:eastAsia="es-CL"/>
              </w:rPr>
              <w:t>Fase 2</w:t>
            </w: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542BCD6"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C5357CE"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45C2944" w14:textId="77777777" w:rsidR="0095511D" w:rsidRPr="0095511D" w:rsidRDefault="0095511D" w:rsidP="0095511D">
            <w:pPr>
              <w:spacing w:after="0" w:line="240" w:lineRule="auto"/>
              <w:rPr>
                <w:rFonts w:ascii="Arial" w:eastAsia="Arial" w:hAnsi="Arial" w:cs="Arial"/>
                <w:sz w:val="20"/>
                <w:szCs w:val="20"/>
                <w:lang w:eastAsia="es-CL"/>
              </w:rPr>
            </w:pPr>
          </w:p>
        </w:tc>
        <w:tc>
          <w:tcPr>
            <w:tcW w:w="382"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EA7EEB8"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70AD47"/>
            <w:tcMar>
              <w:top w:w="60" w:type="dxa"/>
              <w:left w:w="80" w:type="dxa"/>
              <w:bottom w:w="60" w:type="dxa"/>
              <w:right w:w="80" w:type="dxa"/>
            </w:tcMar>
          </w:tcPr>
          <w:p w14:paraId="2B7DDA98"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70AD47"/>
            <w:tcMar>
              <w:top w:w="60" w:type="dxa"/>
              <w:left w:w="80" w:type="dxa"/>
              <w:bottom w:w="60" w:type="dxa"/>
              <w:right w:w="80" w:type="dxa"/>
            </w:tcMar>
          </w:tcPr>
          <w:p w14:paraId="1637B337"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70AD47"/>
            <w:tcMar>
              <w:top w:w="60" w:type="dxa"/>
              <w:left w:w="80" w:type="dxa"/>
              <w:bottom w:w="60" w:type="dxa"/>
              <w:right w:w="80" w:type="dxa"/>
            </w:tcMar>
          </w:tcPr>
          <w:p w14:paraId="71E30F15"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70AD47"/>
            <w:tcMar>
              <w:top w:w="60" w:type="dxa"/>
              <w:left w:w="80" w:type="dxa"/>
              <w:bottom w:w="60" w:type="dxa"/>
              <w:right w:w="80" w:type="dxa"/>
            </w:tcMar>
          </w:tcPr>
          <w:p w14:paraId="2EC68B1F"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70AD47"/>
            <w:tcMar>
              <w:top w:w="60" w:type="dxa"/>
              <w:left w:w="80" w:type="dxa"/>
              <w:bottom w:w="60" w:type="dxa"/>
              <w:right w:w="80" w:type="dxa"/>
            </w:tcMar>
          </w:tcPr>
          <w:p w14:paraId="11D3ECB8"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70AD47"/>
            <w:tcMar>
              <w:top w:w="60" w:type="dxa"/>
              <w:left w:w="80" w:type="dxa"/>
              <w:bottom w:w="60" w:type="dxa"/>
              <w:right w:w="80" w:type="dxa"/>
            </w:tcMar>
          </w:tcPr>
          <w:p w14:paraId="0A2D1B20"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70AD47"/>
            <w:tcMar>
              <w:top w:w="60" w:type="dxa"/>
              <w:left w:w="80" w:type="dxa"/>
              <w:bottom w:w="60" w:type="dxa"/>
              <w:right w:w="80" w:type="dxa"/>
            </w:tcMar>
          </w:tcPr>
          <w:p w14:paraId="7F764AA7"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70AD47"/>
            <w:tcMar>
              <w:top w:w="60" w:type="dxa"/>
              <w:left w:w="80" w:type="dxa"/>
              <w:bottom w:w="60" w:type="dxa"/>
              <w:right w:w="80" w:type="dxa"/>
            </w:tcMar>
          </w:tcPr>
          <w:p w14:paraId="781AD310"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8200A51"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038A8DB"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8B2B4D2" w14:textId="77777777" w:rsidR="0095511D" w:rsidRPr="0095511D" w:rsidRDefault="0095511D" w:rsidP="0095511D">
            <w:pPr>
              <w:spacing w:after="0" w:line="240" w:lineRule="auto"/>
              <w:rPr>
                <w:rFonts w:ascii="Arial" w:eastAsia="Arial" w:hAnsi="Arial" w:cs="Arial"/>
                <w:sz w:val="20"/>
                <w:szCs w:val="20"/>
                <w:lang w:eastAsia="es-CL"/>
              </w:rPr>
            </w:pPr>
          </w:p>
        </w:tc>
        <w:tc>
          <w:tcPr>
            <w:tcW w:w="471"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ACFBF45"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gridSpan w:val="2"/>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EE991E1"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18E6073" w14:textId="77777777" w:rsidR="0095511D" w:rsidRPr="0095511D" w:rsidRDefault="0095511D" w:rsidP="0095511D">
            <w:pPr>
              <w:spacing w:after="0" w:line="240" w:lineRule="auto"/>
              <w:rPr>
                <w:rFonts w:ascii="Arial" w:eastAsia="Arial" w:hAnsi="Arial" w:cs="Arial"/>
                <w:sz w:val="20"/>
                <w:szCs w:val="20"/>
                <w:lang w:eastAsia="es-CL"/>
              </w:rPr>
            </w:pPr>
          </w:p>
        </w:tc>
      </w:tr>
      <w:tr w:rsidR="0095511D" w:rsidRPr="0095511D" w14:paraId="4D607A82" w14:textId="77777777" w:rsidTr="0095511D">
        <w:trPr>
          <w:gridAfter w:val="1"/>
          <w:wAfter w:w="8" w:type="dxa"/>
          <w:trHeight w:val="297"/>
        </w:trPr>
        <w:tc>
          <w:tcPr>
            <w:tcW w:w="3152"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6B78C986" w14:textId="77777777" w:rsidR="0095511D" w:rsidRPr="0095511D" w:rsidRDefault="0095511D" w:rsidP="0095511D">
            <w:pPr>
              <w:spacing w:after="0" w:line="240" w:lineRule="auto"/>
              <w:rPr>
                <w:rFonts w:ascii="Arial" w:eastAsia="Arial" w:hAnsi="Arial" w:cs="Arial"/>
                <w:sz w:val="20"/>
                <w:szCs w:val="20"/>
                <w:lang w:eastAsia="es-CL"/>
              </w:rPr>
            </w:pPr>
            <w:r w:rsidRPr="0095511D">
              <w:rPr>
                <w:rFonts w:ascii="Arial" w:eastAsia="Arial" w:hAnsi="Arial" w:cs="Arial"/>
                <w:color w:val="000000"/>
                <w:sz w:val="15"/>
                <w:szCs w:val="15"/>
                <w:lang w:eastAsia="es-CL"/>
              </w:rPr>
              <w:t>Pruebas multiplataforma</w:t>
            </w:r>
          </w:p>
        </w:tc>
        <w:tc>
          <w:tcPr>
            <w:tcW w:w="670" w:type="dxa"/>
            <w:tcBorders>
              <w:top w:val="single" w:sz="1" w:space="0" w:color="AAAAAA"/>
              <w:left w:val="single" w:sz="1" w:space="0" w:color="AAAAAA"/>
              <w:bottom w:val="single" w:sz="1" w:space="0" w:color="AAAAAA"/>
              <w:right w:val="single" w:sz="1" w:space="0" w:color="AAAAAA"/>
            </w:tcBorders>
            <w:shd w:val="clear" w:color="auto" w:fill="D6DCE4"/>
            <w:tcMar>
              <w:top w:w="60" w:type="dxa"/>
              <w:left w:w="80" w:type="dxa"/>
              <w:bottom w:w="60" w:type="dxa"/>
              <w:right w:w="80" w:type="dxa"/>
            </w:tcMar>
            <w:vAlign w:val="center"/>
          </w:tcPr>
          <w:p w14:paraId="13D81A09" w14:textId="77777777" w:rsidR="0095511D" w:rsidRPr="0095511D" w:rsidRDefault="0095511D" w:rsidP="0095511D">
            <w:pPr>
              <w:spacing w:after="0" w:line="240" w:lineRule="auto"/>
              <w:jc w:val="center"/>
              <w:rPr>
                <w:rFonts w:ascii="Arial" w:eastAsia="Arial" w:hAnsi="Arial" w:cs="Arial"/>
                <w:sz w:val="20"/>
                <w:szCs w:val="20"/>
                <w:lang w:eastAsia="es-CL"/>
              </w:rPr>
            </w:pPr>
            <w:r w:rsidRPr="0095511D">
              <w:rPr>
                <w:rFonts w:ascii="Arial" w:eastAsia="Arial" w:hAnsi="Arial" w:cs="Arial"/>
                <w:color w:val="000000"/>
                <w:sz w:val="14"/>
                <w:szCs w:val="14"/>
                <w:lang w:eastAsia="es-CL"/>
              </w:rPr>
              <w:t>Fase 2</w:t>
            </w: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46B8496"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BCA6CFA"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FC3574F" w14:textId="77777777" w:rsidR="0095511D" w:rsidRPr="0095511D" w:rsidRDefault="0095511D" w:rsidP="0095511D">
            <w:pPr>
              <w:spacing w:after="0" w:line="240" w:lineRule="auto"/>
              <w:rPr>
                <w:rFonts w:ascii="Arial" w:eastAsia="Arial" w:hAnsi="Arial" w:cs="Arial"/>
                <w:sz w:val="20"/>
                <w:szCs w:val="20"/>
                <w:lang w:eastAsia="es-CL"/>
              </w:rPr>
            </w:pPr>
          </w:p>
        </w:tc>
        <w:tc>
          <w:tcPr>
            <w:tcW w:w="382"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3F95D26"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0774091"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9F4B245"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B67F8BB"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EBDE019"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54AE177"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4B88FE2"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774C278"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D966"/>
            <w:tcMar>
              <w:top w:w="60" w:type="dxa"/>
              <w:left w:w="80" w:type="dxa"/>
              <w:bottom w:w="60" w:type="dxa"/>
              <w:right w:w="80" w:type="dxa"/>
            </w:tcMar>
          </w:tcPr>
          <w:p w14:paraId="6555489D"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D966"/>
            <w:tcMar>
              <w:top w:w="60" w:type="dxa"/>
              <w:left w:w="80" w:type="dxa"/>
              <w:bottom w:w="60" w:type="dxa"/>
              <w:right w:w="80" w:type="dxa"/>
            </w:tcMar>
          </w:tcPr>
          <w:p w14:paraId="13CF92C5"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D966"/>
            <w:tcMar>
              <w:top w:w="60" w:type="dxa"/>
              <w:left w:w="80" w:type="dxa"/>
              <w:bottom w:w="60" w:type="dxa"/>
              <w:right w:w="80" w:type="dxa"/>
            </w:tcMar>
          </w:tcPr>
          <w:p w14:paraId="1D3E39FA"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742FE50" w14:textId="77777777" w:rsidR="0095511D" w:rsidRPr="0095511D" w:rsidRDefault="0095511D" w:rsidP="0095511D">
            <w:pPr>
              <w:spacing w:after="0" w:line="240" w:lineRule="auto"/>
              <w:rPr>
                <w:rFonts w:ascii="Arial" w:eastAsia="Arial" w:hAnsi="Arial" w:cs="Arial"/>
                <w:sz w:val="20"/>
                <w:szCs w:val="20"/>
                <w:lang w:eastAsia="es-CL"/>
              </w:rPr>
            </w:pPr>
          </w:p>
        </w:tc>
        <w:tc>
          <w:tcPr>
            <w:tcW w:w="471"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02342BD"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gridSpan w:val="2"/>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3C43A48"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9FCAC07" w14:textId="77777777" w:rsidR="0095511D" w:rsidRPr="0095511D" w:rsidRDefault="0095511D" w:rsidP="0095511D">
            <w:pPr>
              <w:spacing w:after="0" w:line="240" w:lineRule="auto"/>
              <w:rPr>
                <w:rFonts w:ascii="Arial" w:eastAsia="Arial" w:hAnsi="Arial" w:cs="Arial"/>
                <w:sz w:val="20"/>
                <w:szCs w:val="20"/>
                <w:lang w:eastAsia="es-CL"/>
              </w:rPr>
            </w:pPr>
          </w:p>
        </w:tc>
      </w:tr>
      <w:tr w:rsidR="0095511D" w:rsidRPr="0095511D" w14:paraId="65D78F50" w14:textId="77777777" w:rsidTr="0095511D">
        <w:trPr>
          <w:gridAfter w:val="1"/>
          <w:wAfter w:w="8" w:type="dxa"/>
          <w:trHeight w:val="279"/>
        </w:trPr>
        <w:tc>
          <w:tcPr>
            <w:tcW w:w="3152"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0948B1A2" w14:textId="77777777" w:rsidR="0095511D" w:rsidRPr="0095511D" w:rsidRDefault="0095511D" w:rsidP="0095511D">
            <w:pPr>
              <w:spacing w:after="0" w:line="240" w:lineRule="auto"/>
              <w:rPr>
                <w:rFonts w:ascii="Arial" w:eastAsia="Arial" w:hAnsi="Arial" w:cs="Arial"/>
                <w:sz w:val="20"/>
                <w:szCs w:val="20"/>
                <w:lang w:eastAsia="es-CL"/>
              </w:rPr>
            </w:pPr>
            <w:r w:rsidRPr="0095511D">
              <w:rPr>
                <w:rFonts w:ascii="Arial" w:eastAsia="Arial" w:hAnsi="Arial" w:cs="Arial"/>
                <w:color w:val="000000"/>
                <w:sz w:val="15"/>
                <w:szCs w:val="15"/>
                <w:lang w:eastAsia="es-CL"/>
              </w:rPr>
              <w:t>Corrección de errores y optimización</w:t>
            </w:r>
          </w:p>
        </w:tc>
        <w:tc>
          <w:tcPr>
            <w:tcW w:w="670" w:type="dxa"/>
            <w:tcBorders>
              <w:top w:val="single" w:sz="1" w:space="0" w:color="AAAAAA"/>
              <w:left w:val="single" w:sz="1" w:space="0" w:color="AAAAAA"/>
              <w:bottom w:val="single" w:sz="1" w:space="0" w:color="AAAAAA"/>
              <w:right w:val="single" w:sz="1" w:space="0" w:color="AAAAAA"/>
            </w:tcBorders>
            <w:shd w:val="clear" w:color="auto" w:fill="D6DCE4"/>
            <w:tcMar>
              <w:top w:w="60" w:type="dxa"/>
              <w:left w:w="80" w:type="dxa"/>
              <w:bottom w:w="60" w:type="dxa"/>
              <w:right w:w="80" w:type="dxa"/>
            </w:tcMar>
            <w:vAlign w:val="center"/>
          </w:tcPr>
          <w:p w14:paraId="44D3569D" w14:textId="77777777" w:rsidR="0095511D" w:rsidRPr="0095511D" w:rsidRDefault="0095511D" w:rsidP="0095511D">
            <w:pPr>
              <w:spacing w:after="0" w:line="240" w:lineRule="auto"/>
              <w:jc w:val="center"/>
              <w:rPr>
                <w:rFonts w:ascii="Arial" w:eastAsia="Arial" w:hAnsi="Arial" w:cs="Arial"/>
                <w:sz w:val="20"/>
                <w:szCs w:val="20"/>
                <w:lang w:eastAsia="es-CL"/>
              </w:rPr>
            </w:pPr>
            <w:r w:rsidRPr="0095511D">
              <w:rPr>
                <w:rFonts w:ascii="Arial" w:eastAsia="Arial" w:hAnsi="Arial" w:cs="Arial"/>
                <w:color w:val="000000"/>
                <w:sz w:val="14"/>
                <w:szCs w:val="14"/>
                <w:lang w:eastAsia="es-CL"/>
              </w:rPr>
              <w:t>Fase 2</w:t>
            </w: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AAE98CD"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728F386"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91329AF" w14:textId="77777777" w:rsidR="0095511D" w:rsidRPr="0095511D" w:rsidRDefault="0095511D" w:rsidP="0095511D">
            <w:pPr>
              <w:spacing w:after="0" w:line="240" w:lineRule="auto"/>
              <w:rPr>
                <w:rFonts w:ascii="Arial" w:eastAsia="Arial" w:hAnsi="Arial" w:cs="Arial"/>
                <w:sz w:val="20"/>
                <w:szCs w:val="20"/>
                <w:lang w:eastAsia="es-CL"/>
              </w:rPr>
            </w:pPr>
          </w:p>
        </w:tc>
        <w:tc>
          <w:tcPr>
            <w:tcW w:w="382"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F32D56D"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C326894"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4E2AF2A"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76696FB"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5BAE1EB"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D79B9D5"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1DAE278"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52ED104"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0153B81"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D966"/>
            <w:tcMar>
              <w:top w:w="60" w:type="dxa"/>
              <w:left w:w="80" w:type="dxa"/>
              <w:bottom w:w="60" w:type="dxa"/>
              <w:right w:w="80" w:type="dxa"/>
            </w:tcMar>
          </w:tcPr>
          <w:p w14:paraId="09988E6C"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D966"/>
            <w:tcMar>
              <w:top w:w="60" w:type="dxa"/>
              <w:left w:w="80" w:type="dxa"/>
              <w:bottom w:w="60" w:type="dxa"/>
              <w:right w:w="80" w:type="dxa"/>
            </w:tcMar>
          </w:tcPr>
          <w:p w14:paraId="3C9C6E72"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D966"/>
            <w:tcMar>
              <w:top w:w="60" w:type="dxa"/>
              <w:left w:w="80" w:type="dxa"/>
              <w:bottom w:w="60" w:type="dxa"/>
              <w:right w:w="80" w:type="dxa"/>
            </w:tcMar>
          </w:tcPr>
          <w:p w14:paraId="5845E181" w14:textId="77777777" w:rsidR="0095511D" w:rsidRPr="0095511D" w:rsidRDefault="0095511D" w:rsidP="0095511D">
            <w:pPr>
              <w:spacing w:after="0" w:line="240" w:lineRule="auto"/>
              <w:rPr>
                <w:rFonts w:ascii="Arial" w:eastAsia="Arial" w:hAnsi="Arial" w:cs="Arial"/>
                <w:sz w:val="20"/>
                <w:szCs w:val="20"/>
                <w:lang w:eastAsia="es-CL"/>
              </w:rPr>
            </w:pPr>
          </w:p>
        </w:tc>
        <w:tc>
          <w:tcPr>
            <w:tcW w:w="471"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BE906C1"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gridSpan w:val="2"/>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5B4DB61"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650D3BC" w14:textId="77777777" w:rsidR="0095511D" w:rsidRPr="0095511D" w:rsidRDefault="0095511D" w:rsidP="0095511D">
            <w:pPr>
              <w:spacing w:after="0" w:line="240" w:lineRule="auto"/>
              <w:rPr>
                <w:rFonts w:ascii="Arial" w:eastAsia="Arial" w:hAnsi="Arial" w:cs="Arial"/>
                <w:sz w:val="20"/>
                <w:szCs w:val="20"/>
                <w:lang w:eastAsia="es-CL"/>
              </w:rPr>
            </w:pPr>
          </w:p>
        </w:tc>
      </w:tr>
      <w:tr w:rsidR="0095511D" w:rsidRPr="0095511D" w14:paraId="428FA4AB" w14:textId="77777777" w:rsidTr="0095511D">
        <w:trPr>
          <w:gridAfter w:val="1"/>
          <w:wAfter w:w="8" w:type="dxa"/>
          <w:trHeight w:val="279"/>
        </w:trPr>
        <w:tc>
          <w:tcPr>
            <w:tcW w:w="3152"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19A1DCDC" w14:textId="77777777" w:rsidR="0095511D" w:rsidRPr="0095511D" w:rsidRDefault="0095511D" w:rsidP="0095511D">
            <w:pPr>
              <w:spacing w:after="0" w:line="240" w:lineRule="auto"/>
              <w:rPr>
                <w:rFonts w:ascii="Arial" w:eastAsia="Arial" w:hAnsi="Arial" w:cs="Arial"/>
                <w:sz w:val="20"/>
                <w:szCs w:val="20"/>
                <w:lang w:eastAsia="es-CL"/>
              </w:rPr>
            </w:pPr>
            <w:r w:rsidRPr="0095511D">
              <w:rPr>
                <w:rFonts w:ascii="Arial" w:eastAsia="Arial" w:hAnsi="Arial" w:cs="Arial"/>
                <w:color w:val="000000"/>
                <w:sz w:val="15"/>
                <w:szCs w:val="15"/>
                <w:lang w:eastAsia="es-CL"/>
              </w:rPr>
              <w:t>Documentación técnica</w:t>
            </w:r>
          </w:p>
        </w:tc>
        <w:tc>
          <w:tcPr>
            <w:tcW w:w="670" w:type="dxa"/>
            <w:tcBorders>
              <w:top w:val="single" w:sz="1" w:space="0" w:color="AAAAAA"/>
              <w:left w:val="single" w:sz="1" w:space="0" w:color="AAAAAA"/>
              <w:bottom w:val="single" w:sz="1" w:space="0" w:color="AAAAAA"/>
              <w:right w:val="single" w:sz="1" w:space="0" w:color="AAAAAA"/>
            </w:tcBorders>
            <w:shd w:val="clear" w:color="auto" w:fill="D6DCE4"/>
            <w:tcMar>
              <w:top w:w="60" w:type="dxa"/>
              <w:left w:w="80" w:type="dxa"/>
              <w:bottom w:w="60" w:type="dxa"/>
              <w:right w:w="80" w:type="dxa"/>
            </w:tcMar>
            <w:vAlign w:val="center"/>
          </w:tcPr>
          <w:p w14:paraId="71A2B3DE" w14:textId="77777777" w:rsidR="0095511D" w:rsidRPr="0095511D" w:rsidRDefault="0095511D" w:rsidP="0095511D">
            <w:pPr>
              <w:spacing w:after="0" w:line="240" w:lineRule="auto"/>
              <w:jc w:val="center"/>
              <w:rPr>
                <w:rFonts w:ascii="Arial" w:eastAsia="Arial" w:hAnsi="Arial" w:cs="Arial"/>
                <w:sz w:val="20"/>
                <w:szCs w:val="20"/>
                <w:lang w:eastAsia="es-CL"/>
              </w:rPr>
            </w:pPr>
            <w:r w:rsidRPr="0095511D">
              <w:rPr>
                <w:rFonts w:ascii="Arial" w:eastAsia="Arial" w:hAnsi="Arial" w:cs="Arial"/>
                <w:color w:val="000000"/>
                <w:sz w:val="14"/>
                <w:szCs w:val="14"/>
                <w:lang w:eastAsia="es-CL"/>
              </w:rPr>
              <w:t>Fase 2</w:t>
            </w: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9DB4496"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BE2E890"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B00AD63" w14:textId="77777777" w:rsidR="0095511D" w:rsidRPr="0095511D" w:rsidRDefault="0095511D" w:rsidP="0095511D">
            <w:pPr>
              <w:spacing w:after="0" w:line="240" w:lineRule="auto"/>
              <w:rPr>
                <w:rFonts w:ascii="Arial" w:eastAsia="Arial" w:hAnsi="Arial" w:cs="Arial"/>
                <w:sz w:val="20"/>
                <w:szCs w:val="20"/>
                <w:lang w:eastAsia="es-CL"/>
              </w:rPr>
            </w:pPr>
          </w:p>
        </w:tc>
        <w:tc>
          <w:tcPr>
            <w:tcW w:w="382"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40876F9"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3C8F74A"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FC39AA4"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E10475D"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18EA70F"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8ABAFFC"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D8B1F99"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D48349B"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616FA3F"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A8B17DB"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E2EFDA"/>
            <w:tcMar>
              <w:top w:w="60" w:type="dxa"/>
              <w:left w:w="80" w:type="dxa"/>
              <w:bottom w:w="60" w:type="dxa"/>
              <w:right w:w="80" w:type="dxa"/>
            </w:tcMar>
          </w:tcPr>
          <w:p w14:paraId="351F05A6"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E2EFDA"/>
            <w:tcMar>
              <w:top w:w="60" w:type="dxa"/>
              <w:left w:w="80" w:type="dxa"/>
              <w:bottom w:w="60" w:type="dxa"/>
              <w:right w:w="80" w:type="dxa"/>
            </w:tcMar>
          </w:tcPr>
          <w:p w14:paraId="02288A06" w14:textId="77777777" w:rsidR="0095511D" w:rsidRPr="0095511D" w:rsidRDefault="0095511D" w:rsidP="0095511D">
            <w:pPr>
              <w:spacing w:after="0" w:line="240" w:lineRule="auto"/>
              <w:rPr>
                <w:rFonts w:ascii="Arial" w:eastAsia="Arial" w:hAnsi="Arial" w:cs="Arial"/>
                <w:sz w:val="20"/>
                <w:szCs w:val="20"/>
                <w:lang w:eastAsia="es-CL"/>
              </w:rPr>
            </w:pPr>
          </w:p>
        </w:tc>
        <w:tc>
          <w:tcPr>
            <w:tcW w:w="471"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843BE0D"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gridSpan w:val="2"/>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9DEE992"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7B33F49" w14:textId="77777777" w:rsidR="0095511D" w:rsidRPr="0095511D" w:rsidRDefault="0095511D" w:rsidP="0095511D">
            <w:pPr>
              <w:spacing w:after="0" w:line="240" w:lineRule="auto"/>
              <w:rPr>
                <w:rFonts w:ascii="Arial" w:eastAsia="Arial" w:hAnsi="Arial" w:cs="Arial"/>
                <w:sz w:val="20"/>
                <w:szCs w:val="20"/>
                <w:lang w:eastAsia="es-CL"/>
              </w:rPr>
            </w:pPr>
          </w:p>
        </w:tc>
      </w:tr>
      <w:tr w:rsidR="0095511D" w:rsidRPr="0095511D" w14:paraId="7ED266E1" w14:textId="77777777" w:rsidTr="0095511D">
        <w:trPr>
          <w:gridAfter w:val="1"/>
          <w:wAfter w:w="8" w:type="dxa"/>
          <w:trHeight w:val="297"/>
        </w:trPr>
        <w:tc>
          <w:tcPr>
            <w:tcW w:w="3152"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1BAD0319" w14:textId="77777777" w:rsidR="0095511D" w:rsidRPr="0095511D" w:rsidRDefault="0095511D" w:rsidP="0095511D">
            <w:pPr>
              <w:spacing w:after="0" w:line="240" w:lineRule="auto"/>
              <w:rPr>
                <w:rFonts w:ascii="Arial" w:eastAsia="Arial" w:hAnsi="Arial" w:cs="Arial"/>
                <w:sz w:val="20"/>
                <w:szCs w:val="20"/>
                <w:lang w:eastAsia="es-CL"/>
              </w:rPr>
            </w:pPr>
            <w:r w:rsidRPr="0095511D">
              <w:rPr>
                <w:rFonts w:ascii="Arial" w:eastAsia="Arial" w:hAnsi="Arial" w:cs="Arial"/>
                <w:color w:val="000000"/>
                <w:sz w:val="15"/>
                <w:szCs w:val="15"/>
                <w:lang w:eastAsia="es-CL"/>
              </w:rPr>
              <w:t>Preparación presentación final</w:t>
            </w:r>
          </w:p>
        </w:tc>
        <w:tc>
          <w:tcPr>
            <w:tcW w:w="670" w:type="dxa"/>
            <w:tcBorders>
              <w:top w:val="single" w:sz="1" w:space="0" w:color="AAAAAA"/>
              <w:left w:val="single" w:sz="1" w:space="0" w:color="AAAAAA"/>
              <w:bottom w:val="single" w:sz="1" w:space="0" w:color="AAAAAA"/>
              <w:right w:val="single" w:sz="1" w:space="0" w:color="AAAAAA"/>
            </w:tcBorders>
            <w:shd w:val="clear" w:color="auto" w:fill="D6DCE4"/>
            <w:tcMar>
              <w:top w:w="60" w:type="dxa"/>
              <w:left w:w="80" w:type="dxa"/>
              <w:bottom w:w="60" w:type="dxa"/>
              <w:right w:w="80" w:type="dxa"/>
            </w:tcMar>
            <w:vAlign w:val="center"/>
          </w:tcPr>
          <w:p w14:paraId="575C9ACA" w14:textId="77777777" w:rsidR="0095511D" w:rsidRPr="0095511D" w:rsidRDefault="0095511D" w:rsidP="0095511D">
            <w:pPr>
              <w:spacing w:after="0" w:line="240" w:lineRule="auto"/>
              <w:jc w:val="center"/>
              <w:rPr>
                <w:rFonts w:ascii="Arial" w:eastAsia="Arial" w:hAnsi="Arial" w:cs="Arial"/>
                <w:sz w:val="20"/>
                <w:szCs w:val="20"/>
                <w:lang w:eastAsia="es-CL"/>
              </w:rPr>
            </w:pPr>
            <w:r w:rsidRPr="0095511D">
              <w:rPr>
                <w:rFonts w:ascii="Arial" w:eastAsia="Arial" w:hAnsi="Arial" w:cs="Arial"/>
                <w:color w:val="000000"/>
                <w:sz w:val="14"/>
                <w:szCs w:val="14"/>
                <w:lang w:eastAsia="es-CL"/>
              </w:rPr>
              <w:t>Fase 3</w:t>
            </w: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6AB26E1"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EFF4401"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1E0B207" w14:textId="77777777" w:rsidR="0095511D" w:rsidRPr="0095511D" w:rsidRDefault="0095511D" w:rsidP="0095511D">
            <w:pPr>
              <w:spacing w:after="0" w:line="240" w:lineRule="auto"/>
              <w:rPr>
                <w:rFonts w:ascii="Arial" w:eastAsia="Arial" w:hAnsi="Arial" w:cs="Arial"/>
                <w:sz w:val="20"/>
                <w:szCs w:val="20"/>
                <w:lang w:eastAsia="es-CL"/>
              </w:rPr>
            </w:pPr>
          </w:p>
        </w:tc>
        <w:tc>
          <w:tcPr>
            <w:tcW w:w="382"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41AA451"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D1E6EE0"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3904ABC"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18FF374"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A7B64DB"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AD91CD8"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6346AE7"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3F5F111"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D2DE826"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52FE4E0"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96C54DE"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C00AD47" w14:textId="77777777" w:rsidR="0095511D" w:rsidRPr="0095511D" w:rsidRDefault="0095511D" w:rsidP="0095511D">
            <w:pPr>
              <w:spacing w:after="0" w:line="240" w:lineRule="auto"/>
              <w:rPr>
                <w:rFonts w:ascii="Arial" w:eastAsia="Arial" w:hAnsi="Arial" w:cs="Arial"/>
                <w:sz w:val="20"/>
                <w:szCs w:val="20"/>
                <w:lang w:eastAsia="es-CL"/>
              </w:rPr>
            </w:pPr>
          </w:p>
        </w:tc>
        <w:tc>
          <w:tcPr>
            <w:tcW w:w="471" w:type="dxa"/>
            <w:tcBorders>
              <w:top w:val="single" w:sz="1" w:space="0" w:color="AAAAAA"/>
              <w:left w:val="single" w:sz="1" w:space="0" w:color="AAAAAA"/>
              <w:bottom w:val="single" w:sz="1" w:space="0" w:color="AAAAAA"/>
              <w:right w:val="single" w:sz="1" w:space="0" w:color="AAAAAA"/>
            </w:tcBorders>
            <w:shd w:val="clear" w:color="auto" w:fill="D6DCE4"/>
            <w:tcMar>
              <w:top w:w="60" w:type="dxa"/>
              <w:left w:w="80" w:type="dxa"/>
              <w:bottom w:w="60" w:type="dxa"/>
              <w:right w:w="80" w:type="dxa"/>
            </w:tcMar>
          </w:tcPr>
          <w:p w14:paraId="21045476"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gridSpan w:val="2"/>
            <w:tcBorders>
              <w:top w:val="single" w:sz="1" w:space="0" w:color="AAAAAA"/>
              <w:left w:val="single" w:sz="1" w:space="0" w:color="AAAAAA"/>
              <w:bottom w:val="single" w:sz="1" w:space="0" w:color="AAAAAA"/>
              <w:right w:val="single" w:sz="1" w:space="0" w:color="AAAAAA"/>
            </w:tcBorders>
            <w:shd w:val="clear" w:color="auto" w:fill="D6DCE4"/>
            <w:tcMar>
              <w:top w:w="60" w:type="dxa"/>
              <w:left w:w="80" w:type="dxa"/>
              <w:bottom w:w="60" w:type="dxa"/>
              <w:right w:w="80" w:type="dxa"/>
            </w:tcMar>
          </w:tcPr>
          <w:p w14:paraId="3E28FA46"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5162D3D" w14:textId="77777777" w:rsidR="0095511D" w:rsidRPr="0095511D" w:rsidRDefault="0095511D" w:rsidP="0095511D">
            <w:pPr>
              <w:spacing w:after="0" w:line="240" w:lineRule="auto"/>
              <w:rPr>
                <w:rFonts w:ascii="Arial" w:eastAsia="Arial" w:hAnsi="Arial" w:cs="Arial"/>
                <w:sz w:val="20"/>
                <w:szCs w:val="20"/>
                <w:lang w:eastAsia="es-CL"/>
              </w:rPr>
            </w:pPr>
          </w:p>
        </w:tc>
      </w:tr>
      <w:tr w:rsidR="0095511D" w:rsidRPr="0095511D" w14:paraId="5B9CB902" w14:textId="77777777" w:rsidTr="0095511D">
        <w:trPr>
          <w:gridAfter w:val="1"/>
          <w:wAfter w:w="8" w:type="dxa"/>
          <w:trHeight w:val="279"/>
        </w:trPr>
        <w:tc>
          <w:tcPr>
            <w:tcW w:w="3152"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68C1D141" w14:textId="77777777" w:rsidR="0095511D" w:rsidRPr="0095511D" w:rsidRDefault="0095511D" w:rsidP="0095511D">
            <w:pPr>
              <w:spacing w:after="0" w:line="240" w:lineRule="auto"/>
              <w:rPr>
                <w:rFonts w:ascii="Arial" w:eastAsia="Arial" w:hAnsi="Arial" w:cs="Arial"/>
                <w:sz w:val="20"/>
                <w:szCs w:val="20"/>
                <w:lang w:eastAsia="es-CL"/>
              </w:rPr>
            </w:pPr>
            <w:r w:rsidRPr="0095511D">
              <w:rPr>
                <w:rFonts w:ascii="Arial" w:eastAsia="Arial" w:hAnsi="Arial" w:cs="Arial"/>
                <w:color w:val="000000"/>
                <w:sz w:val="15"/>
                <w:szCs w:val="15"/>
                <w:lang w:eastAsia="es-CL"/>
              </w:rPr>
              <w:t>Entrega formal del proyecto</w:t>
            </w:r>
          </w:p>
        </w:tc>
        <w:tc>
          <w:tcPr>
            <w:tcW w:w="670" w:type="dxa"/>
            <w:tcBorders>
              <w:top w:val="single" w:sz="1" w:space="0" w:color="AAAAAA"/>
              <w:left w:val="single" w:sz="1" w:space="0" w:color="AAAAAA"/>
              <w:bottom w:val="single" w:sz="1" w:space="0" w:color="AAAAAA"/>
              <w:right w:val="single" w:sz="1" w:space="0" w:color="AAAAAA"/>
            </w:tcBorders>
            <w:shd w:val="clear" w:color="auto" w:fill="D6DCE4"/>
            <w:tcMar>
              <w:top w:w="60" w:type="dxa"/>
              <w:left w:w="80" w:type="dxa"/>
              <w:bottom w:w="60" w:type="dxa"/>
              <w:right w:w="80" w:type="dxa"/>
            </w:tcMar>
            <w:vAlign w:val="center"/>
          </w:tcPr>
          <w:p w14:paraId="6E858CD7" w14:textId="77777777" w:rsidR="0095511D" w:rsidRPr="0095511D" w:rsidRDefault="0095511D" w:rsidP="0095511D">
            <w:pPr>
              <w:spacing w:after="0" w:line="240" w:lineRule="auto"/>
              <w:jc w:val="center"/>
              <w:rPr>
                <w:rFonts w:ascii="Arial" w:eastAsia="Arial" w:hAnsi="Arial" w:cs="Arial"/>
                <w:sz w:val="20"/>
                <w:szCs w:val="20"/>
                <w:lang w:eastAsia="es-CL"/>
              </w:rPr>
            </w:pPr>
            <w:r w:rsidRPr="0095511D">
              <w:rPr>
                <w:rFonts w:ascii="Arial" w:eastAsia="Arial" w:hAnsi="Arial" w:cs="Arial"/>
                <w:color w:val="000000"/>
                <w:sz w:val="14"/>
                <w:szCs w:val="14"/>
                <w:lang w:eastAsia="es-CL"/>
              </w:rPr>
              <w:t>Fase 3</w:t>
            </w: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4791955"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4CD83DC"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B484851" w14:textId="77777777" w:rsidR="0095511D" w:rsidRPr="0095511D" w:rsidRDefault="0095511D" w:rsidP="0095511D">
            <w:pPr>
              <w:spacing w:after="0" w:line="240" w:lineRule="auto"/>
              <w:rPr>
                <w:rFonts w:ascii="Arial" w:eastAsia="Arial" w:hAnsi="Arial" w:cs="Arial"/>
                <w:sz w:val="20"/>
                <w:szCs w:val="20"/>
                <w:lang w:eastAsia="es-CL"/>
              </w:rPr>
            </w:pPr>
          </w:p>
        </w:tc>
        <w:tc>
          <w:tcPr>
            <w:tcW w:w="382"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F0B2A82"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A6AAA52"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914F79D"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46C041F"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EE6FB0B"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E39B069"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63176B2"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2A3809A"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5896A0A"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3B5D028"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0FF7629"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364BE63" w14:textId="77777777" w:rsidR="0095511D" w:rsidRPr="0095511D" w:rsidRDefault="0095511D" w:rsidP="0095511D">
            <w:pPr>
              <w:spacing w:after="0" w:line="240" w:lineRule="auto"/>
              <w:rPr>
                <w:rFonts w:ascii="Arial" w:eastAsia="Arial" w:hAnsi="Arial" w:cs="Arial"/>
                <w:sz w:val="20"/>
                <w:szCs w:val="20"/>
                <w:lang w:eastAsia="es-CL"/>
              </w:rPr>
            </w:pPr>
          </w:p>
        </w:tc>
        <w:tc>
          <w:tcPr>
            <w:tcW w:w="471"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AE8BE59"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gridSpan w:val="2"/>
            <w:tcBorders>
              <w:top w:val="single" w:sz="1" w:space="0" w:color="AAAAAA"/>
              <w:left w:val="single" w:sz="1" w:space="0" w:color="AAAAAA"/>
              <w:bottom w:val="single" w:sz="1" w:space="0" w:color="AAAAAA"/>
              <w:right w:val="single" w:sz="1" w:space="0" w:color="AAAAAA"/>
            </w:tcBorders>
            <w:shd w:val="clear" w:color="auto" w:fill="D6DCE4"/>
            <w:tcMar>
              <w:top w:w="60" w:type="dxa"/>
              <w:left w:w="80" w:type="dxa"/>
              <w:bottom w:w="60" w:type="dxa"/>
              <w:right w:w="80" w:type="dxa"/>
            </w:tcMar>
          </w:tcPr>
          <w:p w14:paraId="3DDB2E3B"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D6DCE4"/>
            <w:tcMar>
              <w:top w:w="60" w:type="dxa"/>
              <w:left w:w="80" w:type="dxa"/>
              <w:bottom w:w="60" w:type="dxa"/>
              <w:right w:w="80" w:type="dxa"/>
            </w:tcMar>
          </w:tcPr>
          <w:p w14:paraId="1C89555E" w14:textId="77777777" w:rsidR="0095511D" w:rsidRPr="0095511D" w:rsidRDefault="0095511D" w:rsidP="0095511D">
            <w:pPr>
              <w:spacing w:after="0" w:line="240" w:lineRule="auto"/>
              <w:rPr>
                <w:rFonts w:ascii="Arial" w:eastAsia="Arial" w:hAnsi="Arial" w:cs="Arial"/>
                <w:sz w:val="20"/>
                <w:szCs w:val="20"/>
                <w:lang w:eastAsia="es-CL"/>
              </w:rPr>
            </w:pPr>
          </w:p>
        </w:tc>
      </w:tr>
      <w:tr w:rsidR="0095511D" w:rsidRPr="0095511D" w14:paraId="58D8ABF2" w14:textId="77777777" w:rsidTr="0095511D">
        <w:trPr>
          <w:gridAfter w:val="1"/>
          <w:wAfter w:w="8" w:type="dxa"/>
          <w:trHeight w:val="297"/>
        </w:trPr>
        <w:tc>
          <w:tcPr>
            <w:tcW w:w="3152"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267274F8" w14:textId="77777777" w:rsidR="0095511D" w:rsidRPr="0095511D" w:rsidRDefault="0095511D" w:rsidP="0095511D">
            <w:pPr>
              <w:spacing w:after="0" w:line="240" w:lineRule="auto"/>
              <w:rPr>
                <w:rFonts w:ascii="Arial" w:eastAsia="Arial" w:hAnsi="Arial" w:cs="Arial"/>
                <w:sz w:val="20"/>
                <w:szCs w:val="20"/>
                <w:lang w:eastAsia="es-CL"/>
              </w:rPr>
            </w:pPr>
            <w:r w:rsidRPr="0095511D">
              <w:rPr>
                <w:rFonts w:ascii="Arial" w:eastAsia="Arial" w:hAnsi="Arial" w:cs="Arial"/>
                <w:color w:val="000000"/>
                <w:sz w:val="15"/>
                <w:szCs w:val="15"/>
                <w:lang w:eastAsia="es-CL"/>
              </w:rPr>
              <w:t>Presentación ante comisión</w:t>
            </w:r>
          </w:p>
        </w:tc>
        <w:tc>
          <w:tcPr>
            <w:tcW w:w="670" w:type="dxa"/>
            <w:tcBorders>
              <w:top w:val="single" w:sz="1" w:space="0" w:color="AAAAAA"/>
              <w:left w:val="single" w:sz="1" w:space="0" w:color="AAAAAA"/>
              <w:bottom w:val="single" w:sz="1" w:space="0" w:color="AAAAAA"/>
              <w:right w:val="single" w:sz="1" w:space="0" w:color="AAAAAA"/>
            </w:tcBorders>
            <w:shd w:val="clear" w:color="auto" w:fill="D6DCE4"/>
            <w:tcMar>
              <w:top w:w="60" w:type="dxa"/>
              <w:left w:w="80" w:type="dxa"/>
              <w:bottom w:w="60" w:type="dxa"/>
              <w:right w:w="80" w:type="dxa"/>
            </w:tcMar>
            <w:vAlign w:val="center"/>
          </w:tcPr>
          <w:p w14:paraId="0FFE0F82" w14:textId="77777777" w:rsidR="0095511D" w:rsidRPr="0095511D" w:rsidRDefault="0095511D" w:rsidP="0095511D">
            <w:pPr>
              <w:spacing w:after="0" w:line="240" w:lineRule="auto"/>
              <w:jc w:val="center"/>
              <w:rPr>
                <w:rFonts w:ascii="Arial" w:eastAsia="Arial" w:hAnsi="Arial" w:cs="Arial"/>
                <w:sz w:val="20"/>
                <w:szCs w:val="20"/>
                <w:lang w:eastAsia="es-CL"/>
              </w:rPr>
            </w:pPr>
            <w:r w:rsidRPr="0095511D">
              <w:rPr>
                <w:rFonts w:ascii="Arial" w:eastAsia="Arial" w:hAnsi="Arial" w:cs="Arial"/>
                <w:color w:val="000000"/>
                <w:sz w:val="14"/>
                <w:szCs w:val="14"/>
                <w:lang w:eastAsia="es-CL"/>
              </w:rPr>
              <w:t>Fase 3</w:t>
            </w: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0A5B7A9"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083822C"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025992B" w14:textId="77777777" w:rsidR="0095511D" w:rsidRPr="0095511D" w:rsidRDefault="0095511D" w:rsidP="0095511D">
            <w:pPr>
              <w:spacing w:after="0" w:line="240" w:lineRule="auto"/>
              <w:rPr>
                <w:rFonts w:ascii="Arial" w:eastAsia="Arial" w:hAnsi="Arial" w:cs="Arial"/>
                <w:sz w:val="20"/>
                <w:szCs w:val="20"/>
                <w:lang w:eastAsia="es-CL"/>
              </w:rPr>
            </w:pPr>
          </w:p>
        </w:tc>
        <w:tc>
          <w:tcPr>
            <w:tcW w:w="382"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D71CF86"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2333DC4"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2D56C3C"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0A60028"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B60C783" w14:textId="77777777" w:rsidR="0095511D" w:rsidRPr="0095511D" w:rsidRDefault="0095511D" w:rsidP="0095511D">
            <w:pPr>
              <w:spacing w:after="0" w:line="240" w:lineRule="auto"/>
              <w:rPr>
                <w:rFonts w:ascii="Arial" w:eastAsia="Arial" w:hAnsi="Arial" w:cs="Arial"/>
                <w:sz w:val="20"/>
                <w:szCs w:val="20"/>
                <w:lang w:eastAsia="es-CL"/>
              </w:rPr>
            </w:pPr>
          </w:p>
        </w:tc>
        <w:tc>
          <w:tcPr>
            <w:tcW w:w="3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AD2C349"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29A8110"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C562FD6"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175E33B"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29B3B02"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83376C6"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9604282" w14:textId="77777777" w:rsidR="0095511D" w:rsidRPr="0095511D" w:rsidRDefault="0095511D" w:rsidP="0095511D">
            <w:pPr>
              <w:spacing w:after="0" w:line="240" w:lineRule="auto"/>
              <w:rPr>
                <w:rFonts w:ascii="Arial" w:eastAsia="Arial" w:hAnsi="Arial" w:cs="Arial"/>
                <w:sz w:val="20"/>
                <w:szCs w:val="20"/>
                <w:lang w:eastAsia="es-CL"/>
              </w:rPr>
            </w:pPr>
          </w:p>
        </w:tc>
        <w:tc>
          <w:tcPr>
            <w:tcW w:w="471"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CE41EA9"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gridSpan w:val="2"/>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6792464" w14:textId="77777777" w:rsidR="0095511D" w:rsidRPr="0095511D" w:rsidRDefault="0095511D" w:rsidP="0095511D">
            <w:pPr>
              <w:spacing w:after="0" w:line="240" w:lineRule="auto"/>
              <w:rPr>
                <w:rFonts w:ascii="Arial" w:eastAsia="Arial" w:hAnsi="Arial" w:cs="Arial"/>
                <w:sz w:val="20"/>
                <w:szCs w:val="20"/>
                <w:lang w:eastAsia="es-CL"/>
              </w:rPr>
            </w:pPr>
          </w:p>
        </w:tc>
        <w:tc>
          <w:tcPr>
            <w:tcW w:w="468" w:type="dxa"/>
            <w:tcBorders>
              <w:top w:val="single" w:sz="1" w:space="0" w:color="AAAAAA"/>
              <w:left w:val="single" w:sz="1" w:space="0" w:color="AAAAAA"/>
              <w:bottom w:val="single" w:sz="1" w:space="0" w:color="AAAAAA"/>
              <w:right w:val="single" w:sz="1" w:space="0" w:color="AAAAAA"/>
            </w:tcBorders>
            <w:shd w:val="clear" w:color="auto" w:fill="D6DCE4"/>
            <w:tcMar>
              <w:top w:w="60" w:type="dxa"/>
              <w:left w:w="80" w:type="dxa"/>
              <w:bottom w:w="60" w:type="dxa"/>
              <w:right w:w="80" w:type="dxa"/>
            </w:tcMar>
          </w:tcPr>
          <w:p w14:paraId="5075F8DA" w14:textId="77777777" w:rsidR="0095511D" w:rsidRPr="0095511D" w:rsidRDefault="0095511D" w:rsidP="0095511D">
            <w:pPr>
              <w:spacing w:after="0" w:line="240" w:lineRule="auto"/>
              <w:rPr>
                <w:rFonts w:ascii="Arial" w:eastAsia="Arial" w:hAnsi="Arial" w:cs="Arial"/>
                <w:sz w:val="20"/>
                <w:szCs w:val="20"/>
                <w:lang w:eastAsia="es-CL"/>
              </w:rPr>
            </w:pPr>
          </w:p>
        </w:tc>
      </w:tr>
    </w:tbl>
    <w:p w14:paraId="507AB7BE" w14:textId="77777777" w:rsidR="0095511D" w:rsidRDefault="0095511D"/>
    <w:p w14:paraId="0FCA1CAF" w14:textId="77777777" w:rsidR="0095511D" w:rsidRDefault="0095511D"/>
    <w:p w14:paraId="4E30F49E" w14:textId="77777777" w:rsidR="0095511D" w:rsidRDefault="0095511D"/>
    <w:p w14:paraId="76F02F1D" w14:textId="77777777" w:rsidR="0095511D" w:rsidRDefault="0095511D"/>
    <w:sectPr w:rsidR="0095511D">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9DA68" w14:textId="77777777" w:rsidR="00414D48" w:rsidRDefault="00414D48" w:rsidP="00D110EC">
      <w:pPr>
        <w:spacing w:after="0" w:line="240" w:lineRule="auto"/>
      </w:pPr>
      <w:r>
        <w:separator/>
      </w:r>
    </w:p>
  </w:endnote>
  <w:endnote w:type="continuationSeparator" w:id="0">
    <w:p w14:paraId="70865FA4" w14:textId="77777777" w:rsidR="00414D48" w:rsidRDefault="00414D48"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26195" w14:textId="77777777" w:rsidR="00414D48" w:rsidRDefault="00414D48" w:rsidP="00D110EC">
      <w:pPr>
        <w:spacing w:after="0" w:line="240" w:lineRule="auto"/>
      </w:pPr>
      <w:r>
        <w:separator/>
      </w:r>
    </w:p>
  </w:footnote>
  <w:footnote w:type="continuationSeparator" w:id="0">
    <w:p w14:paraId="2A3D511C" w14:textId="77777777" w:rsidR="00414D48" w:rsidRDefault="00414D48"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73A400E"/>
    <w:multiLevelType w:val="hybridMultilevel"/>
    <w:tmpl w:val="3BCC86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8654796">
    <w:abstractNumId w:val="3"/>
  </w:num>
  <w:num w:numId="2" w16cid:durableId="210924369">
    <w:abstractNumId w:val="4"/>
  </w:num>
  <w:num w:numId="3" w16cid:durableId="164589207">
    <w:abstractNumId w:val="0"/>
  </w:num>
  <w:num w:numId="4" w16cid:durableId="1583560259">
    <w:abstractNumId w:val="1"/>
  </w:num>
  <w:num w:numId="5" w16cid:durableId="13691857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14D1D"/>
    <w:rsid w:val="00024288"/>
    <w:rsid w:val="000533A4"/>
    <w:rsid w:val="00085F8B"/>
    <w:rsid w:val="000A006B"/>
    <w:rsid w:val="0011645B"/>
    <w:rsid w:val="0017053A"/>
    <w:rsid w:val="001857BE"/>
    <w:rsid w:val="001B6E9E"/>
    <w:rsid w:val="001E0609"/>
    <w:rsid w:val="001E291A"/>
    <w:rsid w:val="00253F6D"/>
    <w:rsid w:val="00393B9B"/>
    <w:rsid w:val="003E12AB"/>
    <w:rsid w:val="00414D48"/>
    <w:rsid w:val="00416B89"/>
    <w:rsid w:val="004F43CE"/>
    <w:rsid w:val="005345E6"/>
    <w:rsid w:val="00565AE6"/>
    <w:rsid w:val="005673ED"/>
    <w:rsid w:val="00574894"/>
    <w:rsid w:val="00582596"/>
    <w:rsid w:val="005B4D4A"/>
    <w:rsid w:val="005B5EE9"/>
    <w:rsid w:val="00625E4A"/>
    <w:rsid w:val="00627A8D"/>
    <w:rsid w:val="00632E20"/>
    <w:rsid w:val="00644B1C"/>
    <w:rsid w:val="006652C0"/>
    <w:rsid w:val="00675035"/>
    <w:rsid w:val="00676A59"/>
    <w:rsid w:val="00707913"/>
    <w:rsid w:val="007335A0"/>
    <w:rsid w:val="00756A26"/>
    <w:rsid w:val="007C0284"/>
    <w:rsid w:val="007E7568"/>
    <w:rsid w:val="008018E6"/>
    <w:rsid w:val="008069D0"/>
    <w:rsid w:val="00834A98"/>
    <w:rsid w:val="008D7780"/>
    <w:rsid w:val="008E0387"/>
    <w:rsid w:val="0090472D"/>
    <w:rsid w:val="00936D73"/>
    <w:rsid w:val="00937347"/>
    <w:rsid w:val="009378F7"/>
    <w:rsid w:val="009516D5"/>
    <w:rsid w:val="0095511D"/>
    <w:rsid w:val="00994FFC"/>
    <w:rsid w:val="009A3E48"/>
    <w:rsid w:val="009B052E"/>
    <w:rsid w:val="009B74E2"/>
    <w:rsid w:val="009D04DC"/>
    <w:rsid w:val="00A06D2A"/>
    <w:rsid w:val="00A26EBA"/>
    <w:rsid w:val="00A8774B"/>
    <w:rsid w:val="00AB3382"/>
    <w:rsid w:val="00AD4B1C"/>
    <w:rsid w:val="00AE4746"/>
    <w:rsid w:val="00B2167F"/>
    <w:rsid w:val="00B2472E"/>
    <w:rsid w:val="00B846A3"/>
    <w:rsid w:val="00CA2536"/>
    <w:rsid w:val="00D110EC"/>
    <w:rsid w:val="00D12495"/>
    <w:rsid w:val="00D6741E"/>
    <w:rsid w:val="00D67975"/>
    <w:rsid w:val="00D853EF"/>
    <w:rsid w:val="00D97D18"/>
    <w:rsid w:val="00DA5CB1"/>
    <w:rsid w:val="00DC7A34"/>
    <w:rsid w:val="00E20DFE"/>
    <w:rsid w:val="00E65208"/>
    <w:rsid w:val="00EC3220"/>
    <w:rsid w:val="00EF425B"/>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NormalWeb">
    <w:name w:val="Normal (Web)"/>
    <w:basedOn w:val="Normal"/>
    <w:uiPriority w:val="99"/>
    <w:semiHidden/>
    <w:unhideWhenUsed/>
    <w:rsid w:val="00D853E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14</Pages>
  <Words>4052</Words>
  <Characters>22735</Characters>
  <Application>Microsoft Office Word</Application>
  <DocSecurity>0</DocSecurity>
  <Lines>1337</Lines>
  <Paragraphs>515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FRANCISCO ENRIQUE GONZALEZ MONSALVE</cp:lastModifiedBy>
  <cp:revision>6</cp:revision>
  <dcterms:created xsi:type="dcterms:W3CDTF">2026-04-09T22:30:00Z</dcterms:created>
  <dcterms:modified xsi:type="dcterms:W3CDTF">2026-04-10T23:49:00Z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