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005AAA"/>
        </w:rPr>
        <w:t>Техническая</w:t>
      </w:r>
      <w:r>
        <w:rPr>
          <w:color w:val="005AAA"/>
          <w:spacing w:val="-38"/>
        </w:rPr>
        <w:t> </w:t>
      </w:r>
      <w:r>
        <w:rPr>
          <w:color w:val="005AAA"/>
        </w:rPr>
        <w:t>документация</w:t>
      </w:r>
    </w:p>
    <w:p>
      <w:pPr>
        <w:spacing w:after="0"/>
        <w:sectPr>
          <w:type w:val="continuous"/>
          <w:pgSz w:w="14400" w:h="10800" w:orient="landscape"/>
          <w:pgMar w:top="1000" w:bottom="280" w:left="540" w:right="320"/>
        </w:sectPr>
      </w:pPr>
    </w:p>
    <w:p>
      <w:pPr>
        <w:pStyle w:val="Heading1"/>
        <w:spacing w:before="77"/>
        <w:ind w:left="2307" w:right="2524"/>
        <w:jc w:val="center"/>
      </w:pPr>
      <w:r>
        <w:rPr>
          <w:color w:val="005AAA"/>
        </w:rPr>
        <w:t>Техническая</w:t>
      </w:r>
      <w:r>
        <w:rPr>
          <w:color w:val="005AAA"/>
          <w:spacing w:val="-22"/>
        </w:rPr>
        <w:t> </w:t>
      </w:r>
      <w:r>
        <w:rPr>
          <w:color w:val="005AAA"/>
        </w:rPr>
        <w:t>документация</w:t>
      </w:r>
    </w:p>
    <w:p>
      <w:pPr>
        <w:pStyle w:val="BodyText"/>
        <w:rPr>
          <w:b/>
          <w:sz w:val="118"/>
        </w:rPr>
      </w:pPr>
    </w:p>
    <w:p>
      <w:pPr>
        <w:pStyle w:val="BodyText"/>
        <w:spacing w:line="216" w:lineRule="auto"/>
        <w:ind w:left="101" w:right="111"/>
        <w:jc w:val="both"/>
      </w:pPr>
      <w:r>
        <w:rPr>
          <w:b/>
        </w:rPr>
        <w:t>Техническая документация </w:t>
      </w:r>
      <w:r>
        <w:rPr/>
        <w:t>— набор документов, используемых при</w:t>
      </w:r>
      <w:r>
        <w:rPr>
          <w:spacing w:val="1"/>
        </w:rPr>
        <w:t> </w:t>
      </w:r>
      <w:r>
        <w:rPr/>
        <w:t>проектировании</w:t>
      </w:r>
      <w:r>
        <w:rPr>
          <w:spacing w:val="1"/>
        </w:rPr>
        <w:t> </w:t>
      </w:r>
      <w:r>
        <w:rPr/>
        <w:t>(конструировании),</w:t>
      </w:r>
      <w:r>
        <w:rPr>
          <w:spacing w:val="1"/>
        </w:rPr>
        <w:t> </w:t>
      </w:r>
      <w:r>
        <w:rPr/>
        <w:t>создании</w:t>
      </w:r>
      <w:r>
        <w:rPr>
          <w:spacing w:val="1"/>
        </w:rPr>
        <w:t> </w:t>
      </w:r>
      <w:r>
        <w:rPr/>
        <w:t>(изготовлении)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(эксплуатации)</w:t>
      </w:r>
      <w:r>
        <w:rPr>
          <w:spacing w:val="1"/>
        </w:rPr>
        <w:t> </w:t>
      </w:r>
      <w:r>
        <w:rPr/>
        <w:t>каких-либо</w:t>
      </w:r>
      <w:r>
        <w:rPr>
          <w:spacing w:val="1"/>
        </w:rPr>
        <w:t> </w:t>
      </w:r>
      <w:r>
        <w:rPr/>
        <w:t>технических</w:t>
      </w:r>
      <w:r>
        <w:rPr>
          <w:spacing w:val="1"/>
        </w:rPr>
        <w:t> </w:t>
      </w:r>
      <w:r>
        <w:rPr/>
        <w:t>объектов:</w:t>
      </w:r>
      <w:r>
        <w:rPr>
          <w:spacing w:val="1"/>
        </w:rPr>
        <w:t> </w:t>
      </w:r>
      <w:r>
        <w:rPr/>
        <w:t>зданий,</w:t>
      </w:r>
      <w:r>
        <w:rPr>
          <w:spacing w:val="1"/>
        </w:rPr>
        <w:t> </w:t>
      </w:r>
      <w:r>
        <w:rPr/>
        <w:t>сооружений,</w:t>
      </w:r>
      <w:r>
        <w:rPr>
          <w:spacing w:val="1"/>
        </w:rPr>
        <w:t> </w:t>
      </w:r>
      <w:r>
        <w:rPr/>
        <w:t>промышленных</w:t>
      </w:r>
      <w:r>
        <w:rPr>
          <w:spacing w:val="1"/>
        </w:rPr>
        <w:t> </w:t>
      </w:r>
      <w:r>
        <w:rPr/>
        <w:t>товаров,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аппаратного</w:t>
      </w:r>
      <w:r>
        <w:rPr>
          <w:spacing w:val="-12"/>
        </w:rPr>
        <w:t> </w:t>
      </w:r>
      <w:r>
        <w:rPr/>
        <w:t>обеспечения.</w:t>
      </w:r>
    </w:p>
    <w:p>
      <w:pPr>
        <w:pStyle w:val="BodyText"/>
        <w:rPr>
          <w:sz w:val="52"/>
        </w:rPr>
      </w:pPr>
    </w:p>
    <w:p>
      <w:pPr>
        <w:pStyle w:val="BodyText"/>
        <w:spacing w:before="9"/>
        <w:rPr>
          <w:sz w:val="38"/>
        </w:rPr>
      </w:pPr>
    </w:p>
    <w:p>
      <w:pPr>
        <w:pStyle w:val="BodyText"/>
        <w:spacing w:line="216" w:lineRule="auto" w:before="1"/>
        <w:ind w:left="101" w:right="110"/>
        <w:jc w:val="both"/>
      </w:pPr>
      <w:r>
        <w:rPr/>
        <w:t>Этапы жизненного цикла изделий, на которых создается техническая</w:t>
      </w:r>
      <w:r>
        <w:rPr>
          <w:spacing w:val="1"/>
        </w:rPr>
        <w:t> </w:t>
      </w:r>
      <w:r>
        <w:rPr/>
        <w:t>документация: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40" w:lineRule="auto" w:before="319" w:after="0"/>
        <w:ind w:left="822" w:right="0" w:hanging="722"/>
        <w:jc w:val="left"/>
        <w:rPr>
          <w:sz w:val="40"/>
        </w:rPr>
      </w:pPr>
      <w:r>
        <w:rPr>
          <w:sz w:val="40"/>
        </w:rPr>
        <w:t>Проектирование</w:t>
      </w:r>
      <w:r>
        <w:rPr>
          <w:spacing w:val="-11"/>
          <w:sz w:val="40"/>
        </w:rPr>
        <w:t> </w:t>
      </w:r>
      <w:r>
        <w:rPr>
          <w:sz w:val="40"/>
        </w:rPr>
        <w:t>(конструкторская</w:t>
      </w:r>
      <w:r>
        <w:rPr>
          <w:spacing w:val="-15"/>
          <w:sz w:val="40"/>
        </w:rPr>
        <w:t> </w:t>
      </w:r>
      <w:r>
        <w:rPr>
          <w:sz w:val="40"/>
        </w:rPr>
        <w:t>подготовка</w:t>
      </w:r>
      <w:r>
        <w:rPr>
          <w:spacing w:val="-11"/>
          <w:sz w:val="40"/>
        </w:rPr>
        <w:t> </w:t>
      </w:r>
      <w:r>
        <w:rPr>
          <w:sz w:val="40"/>
        </w:rPr>
        <w:t>производства).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40" w:lineRule="auto" w:before="308" w:after="0"/>
        <w:ind w:left="822" w:right="0" w:hanging="722"/>
        <w:jc w:val="left"/>
        <w:rPr>
          <w:sz w:val="40"/>
        </w:rPr>
      </w:pPr>
      <w:r>
        <w:rPr>
          <w:spacing w:val="-1"/>
          <w:sz w:val="40"/>
        </w:rPr>
        <w:t>Технологическая</w:t>
      </w:r>
      <w:r>
        <w:rPr>
          <w:spacing w:val="-24"/>
          <w:sz w:val="40"/>
        </w:rPr>
        <w:t> </w:t>
      </w:r>
      <w:r>
        <w:rPr>
          <w:sz w:val="40"/>
        </w:rPr>
        <w:t>подготовка</w:t>
      </w:r>
      <w:r>
        <w:rPr>
          <w:spacing w:val="-20"/>
          <w:sz w:val="40"/>
        </w:rPr>
        <w:t> </w:t>
      </w:r>
      <w:r>
        <w:rPr>
          <w:sz w:val="40"/>
        </w:rPr>
        <w:t>производства.</w:t>
      </w:r>
    </w:p>
    <w:p>
      <w:pPr>
        <w:spacing w:after="0" w:line="240" w:lineRule="auto"/>
        <w:jc w:val="left"/>
        <w:rPr>
          <w:sz w:val="40"/>
        </w:rPr>
        <w:sectPr>
          <w:footerReference w:type="default" r:id="rId5"/>
          <w:pgSz w:w="14400" w:h="10800" w:orient="landscape"/>
          <w:pgMar w:footer="470" w:header="0" w:top="140" w:bottom="660" w:left="540" w:right="32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16" w:lineRule="auto" w:before="144"/>
        <w:ind w:left="101" w:right="112"/>
        <w:jc w:val="both"/>
      </w:pPr>
      <w:r>
        <w:rPr>
          <w:b/>
        </w:rPr>
        <w:t>Конструкторская</w:t>
      </w:r>
      <w:r>
        <w:rPr>
          <w:b/>
          <w:spacing w:val="1"/>
        </w:rPr>
        <w:t> </w:t>
      </w:r>
      <w:r>
        <w:rPr>
          <w:b/>
        </w:rPr>
        <w:t>подготовка</w:t>
      </w:r>
      <w:r>
        <w:rPr>
          <w:b/>
          <w:spacing w:val="1"/>
        </w:rPr>
        <w:t> </w:t>
      </w:r>
      <w:r>
        <w:rPr>
          <w:b/>
        </w:rPr>
        <w:t>производства</w:t>
      </w:r>
      <w:r>
        <w:rPr>
          <w:b/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проектировании и освоении новой продукции и совершенствовании</w:t>
      </w:r>
      <w:r>
        <w:rPr>
          <w:spacing w:val="1"/>
        </w:rPr>
        <w:t> </w:t>
      </w:r>
      <w:r>
        <w:rPr/>
        <w:t>выпускаемой. Включает в себя научно-исследовательские и опытно-</w:t>
      </w:r>
      <w:r>
        <w:rPr>
          <w:spacing w:val="1"/>
        </w:rPr>
        <w:t> </w:t>
      </w:r>
      <w:r>
        <w:rPr/>
        <w:t>конструкторские</w:t>
      </w:r>
      <w:r>
        <w:rPr>
          <w:spacing w:val="-3"/>
        </w:rPr>
        <w:t> </w:t>
      </w:r>
      <w:r>
        <w:rPr/>
        <w:t>работы.</w:t>
      </w:r>
    </w:p>
    <w:p>
      <w:pPr>
        <w:pStyle w:val="BodyText"/>
        <w:spacing w:before="9"/>
        <w:rPr>
          <w:sz w:val="47"/>
        </w:rPr>
      </w:pPr>
    </w:p>
    <w:p>
      <w:pPr>
        <w:pStyle w:val="BodyText"/>
        <w:spacing w:line="506" w:lineRule="exact"/>
        <w:ind w:left="101"/>
      </w:pPr>
      <w:r>
        <w:rPr/>
        <w:t>Этапы</w:t>
      </w:r>
      <w:r>
        <w:rPr>
          <w:spacing w:val="-9"/>
        </w:rPr>
        <w:t> </w:t>
      </w:r>
      <w:r>
        <w:rPr/>
        <w:t>опытно-конструкторских</w:t>
      </w:r>
      <w:r>
        <w:rPr>
          <w:spacing w:val="-8"/>
        </w:rPr>
        <w:t> </w:t>
      </w:r>
      <w:r>
        <w:rPr/>
        <w:t>работ: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  <w:tab w:pos="823" w:val="left" w:leader="none"/>
        </w:tabs>
        <w:spacing w:line="480" w:lineRule="exact" w:before="0" w:after="0"/>
        <w:ind w:left="822" w:right="0" w:hanging="722"/>
        <w:jc w:val="left"/>
        <w:rPr>
          <w:sz w:val="40"/>
        </w:rPr>
      </w:pPr>
      <w:r>
        <w:rPr>
          <w:sz w:val="40"/>
        </w:rPr>
        <w:t>Техническое</w:t>
      </w:r>
      <w:r>
        <w:rPr>
          <w:spacing w:val="-21"/>
          <w:sz w:val="40"/>
        </w:rPr>
        <w:t> </w:t>
      </w:r>
      <w:r>
        <w:rPr>
          <w:sz w:val="40"/>
        </w:rPr>
        <w:t>задание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  <w:tab w:pos="823" w:val="left" w:leader="none"/>
        </w:tabs>
        <w:spacing w:line="480" w:lineRule="exact" w:before="0" w:after="0"/>
        <w:ind w:left="822" w:right="0" w:hanging="722"/>
        <w:jc w:val="left"/>
        <w:rPr>
          <w:sz w:val="40"/>
        </w:rPr>
      </w:pPr>
      <w:r>
        <w:rPr>
          <w:sz w:val="40"/>
        </w:rPr>
        <w:t>Техническое</w:t>
      </w:r>
      <w:r>
        <w:rPr>
          <w:spacing w:val="-26"/>
          <w:sz w:val="40"/>
        </w:rPr>
        <w:t> </w:t>
      </w:r>
      <w:r>
        <w:rPr>
          <w:sz w:val="40"/>
        </w:rPr>
        <w:t>предложение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  <w:tab w:pos="823" w:val="left" w:leader="none"/>
        </w:tabs>
        <w:spacing w:line="480" w:lineRule="exact" w:before="0" w:after="0"/>
        <w:ind w:left="822" w:right="0" w:hanging="722"/>
        <w:jc w:val="left"/>
        <w:rPr>
          <w:sz w:val="40"/>
        </w:rPr>
      </w:pPr>
      <w:r>
        <w:rPr>
          <w:sz w:val="40"/>
        </w:rPr>
        <w:t>Эскизный</w:t>
      </w:r>
      <w:r>
        <w:rPr>
          <w:spacing w:val="-1"/>
          <w:sz w:val="40"/>
        </w:rPr>
        <w:t> </w:t>
      </w:r>
      <w:r>
        <w:rPr>
          <w:sz w:val="40"/>
        </w:rPr>
        <w:t>проект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  <w:tab w:pos="823" w:val="left" w:leader="none"/>
        </w:tabs>
        <w:spacing w:line="480" w:lineRule="exact" w:before="0" w:after="0"/>
        <w:ind w:left="822" w:right="0" w:hanging="722"/>
        <w:jc w:val="left"/>
        <w:rPr>
          <w:sz w:val="40"/>
        </w:rPr>
      </w:pPr>
      <w:r>
        <w:rPr>
          <w:sz w:val="40"/>
        </w:rPr>
        <w:t>Технический</w:t>
      </w:r>
      <w:r>
        <w:rPr>
          <w:spacing w:val="-21"/>
          <w:sz w:val="40"/>
        </w:rPr>
        <w:t> </w:t>
      </w:r>
      <w:r>
        <w:rPr>
          <w:sz w:val="40"/>
        </w:rPr>
        <w:t>проект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  <w:tab w:pos="823" w:val="left" w:leader="none"/>
        </w:tabs>
        <w:spacing w:line="506" w:lineRule="exact" w:before="0" w:after="0"/>
        <w:ind w:left="822" w:right="0" w:hanging="722"/>
        <w:jc w:val="left"/>
        <w:rPr>
          <w:sz w:val="40"/>
        </w:rPr>
      </w:pPr>
      <w:r>
        <w:rPr>
          <w:sz w:val="40"/>
        </w:rPr>
        <w:t>Рабочий</w:t>
      </w:r>
      <w:r>
        <w:rPr>
          <w:spacing w:val="-8"/>
          <w:sz w:val="40"/>
        </w:rPr>
        <w:t> </w:t>
      </w:r>
      <w:r>
        <w:rPr>
          <w:sz w:val="40"/>
        </w:rPr>
        <w:t>проект</w:t>
      </w:r>
    </w:p>
    <w:p>
      <w:pPr>
        <w:spacing w:after="0" w:line="506" w:lineRule="exact"/>
        <w:jc w:val="left"/>
        <w:rPr>
          <w:sz w:val="40"/>
        </w:rPr>
        <w:sectPr>
          <w:headerReference w:type="default" r:id="rId6"/>
          <w:footerReference w:type="default" r:id="rId7"/>
          <w:pgSz w:w="14400" w:h="10800" w:orient="landscape"/>
          <w:pgMar w:header="216" w:footer="470" w:top="1060" w:bottom="660" w:left="54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16" w:lineRule="auto" w:before="145"/>
        <w:ind w:left="101" w:right="112"/>
        <w:jc w:val="both"/>
      </w:pPr>
      <w:r>
        <w:rPr>
          <w:b/>
        </w:rPr>
        <w:t>Технологическая</w:t>
      </w:r>
      <w:r>
        <w:rPr>
          <w:b/>
          <w:spacing w:val="1"/>
        </w:rPr>
        <w:t> </w:t>
      </w:r>
      <w:r>
        <w:rPr>
          <w:b/>
        </w:rPr>
        <w:t>подготовка</w:t>
      </w:r>
      <w:r>
        <w:rPr>
          <w:b/>
          <w:spacing w:val="1"/>
        </w:rPr>
        <w:t> </w:t>
      </w:r>
      <w:r>
        <w:rPr>
          <w:b/>
        </w:rPr>
        <w:t>производства</w:t>
      </w:r>
      <w:r>
        <w:rPr>
          <w:b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совокупность</w:t>
      </w:r>
      <w:r>
        <w:rPr>
          <w:spacing w:val="-107"/>
        </w:rPr>
        <w:t> </w:t>
      </w:r>
      <w:r>
        <w:rPr/>
        <w:t>мероприятий,</w:t>
      </w:r>
      <w:r>
        <w:rPr>
          <w:spacing w:val="1"/>
        </w:rPr>
        <w:t> </w:t>
      </w:r>
      <w:r>
        <w:rPr/>
        <w:t>обеспечивающих</w:t>
      </w:r>
      <w:r>
        <w:rPr>
          <w:spacing w:val="1"/>
        </w:rPr>
        <w:t> </w:t>
      </w:r>
      <w:r>
        <w:rPr/>
        <w:t>технологическую</w:t>
      </w:r>
      <w:r>
        <w:rPr>
          <w:spacing w:val="1"/>
        </w:rPr>
        <w:t> </w:t>
      </w:r>
      <w:r>
        <w:rPr/>
        <w:t>готовность</w:t>
      </w:r>
      <w:r>
        <w:rPr>
          <w:spacing w:val="1"/>
        </w:rPr>
        <w:t> </w:t>
      </w:r>
      <w:r>
        <w:rPr/>
        <w:t>производства,</w:t>
      </w:r>
      <w:r>
        <w:rPr>
          <w:spacing w:val="1"/>
        </w:rPr>
        <w:t> </w:t>
      </w:r>
      <w:r>
        <w:rPr/>
        <w:t>т.е.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предприятии</w:t>
      </w:r>
      <w:r>
        <w:rPr>
          <w:spacing w:val="1"/>
        </w:rPr>
        <w:t> </w:t>
      </w:r>
      <w:r>
        <w:rPr/>
        <w:t>полных</w:t>
      </w:r>
      <w:r>
        <w:rPr>
          <w:spacing w:val="1"/>
        </w:rPr>
        <w:t> </w:t>
      </w:r>
      <w:r>
        <w:rPr/>
        <w:t>комплектов</w:t>
      </w:r>
      <w:r>
        <w:rPr>
          <w:spacing w:val="1"/>
        </w:rPr>
        <w:t> </w:t>
      </w:r>
      <w:r>
        <w:rPr/>
        <w:t>конструкторской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технологической</w:t>
      </w:r>
      <w:r>
        <w:rPr>
          <w:spacing w:val="1"/>
        </w:rPr>
        <w:t> </w:t>
      </w:r>
      <w:r>
        <w:rPr/>
        <w:t>документации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технологического</w:t>
      </w:r>
      <w:r>
        <w:rPr>
          <w:spacing w:val="1"/>
        </w:rPr>
        <w:t> </w:t>
      </w:r>
      <w:r>
        <w:rPr/>
        <w:t>оснащения,</w:t>
      </w:r>
      <w:r>
        <w:rPr>
          <w:spacing w:val="1"/>
        </w:rPr>
        <w:t> </w:t>
      </w:r>
      <w:r>
        <w:rPr/>
        <w:t>необходимых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выпуска</w:t>
      </w:r>
      <w:r>
        <w:rPr>
          <w:spacing w:val="1"/>
        </w:rPr>
        <w:t> </w:t>
      </w:r>
      <w:r>
        <w:rPr/>
        <w:t>заданного</w:t>
      </w:r>
      <w:r>
        <w:rPr>
          <w:spacing w:val="1"/>
        </w:rPr>
        <w:t> </w:t>
      </w:r>
      <w:r>
        <w:rPr/>
        <w:t>объема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установленными</w:t>
      </w:r>
      <w:r>
        <w:rPr>
          <w:spacing w:val="1"/>
        </w:rPr>
        <w:t> </w:t>
      </w:r>
      <w:r>
        <w:rPr/>
        <w:t>технико-экономическими</w:t>
      </w:r>
      <w:r>
        <w:rPr>
          <w:spacing w:val="-107"/>
        </w:rPr>
        <w:t> </w:t>
      </w:r>
      <w:r>
        <w:rPr/>
        <w:t>показателями.</w:t>
      </w:r>
    </w:p>
    <w:p>
      <w:pPr>
        <w:pStyle w:val="BodyText"/>
        <w:spacing w:before="326"/>
        <w:ind w:left="101"/>
        <w:jc w:val="both"/>
      </w:pPr>
      <w:r>
        <w:rPr/>
        <w:t>Этапы</w:t>
      </w:r>
      <w:r>
        <w:rPr>
          <w:spacing w:val="-12"/>
        </w:rPr>
        <w:t> </w:t>
      </w:r>
      <w:r>
        <w:rPr/>
        <w:t>технологической</w:t>
      </w:r>
      <w:r>
        <w:rPr>
          <w:spacing w:val="-13"/>
        </w:rPr>
        <w:t> </w:t>
      </w:r>
      <w:r>
        <w:rPr/>
        <w:t>подготовки</w:t>
      </w:r>
      <w:r>
        <w:rPr>
          <w:spacing w:val="-11"/>
        </w:rPr>
        <w:t> </w:t>
      </w:r>
      <w:r>
        <w:rPr/>
        <w:t>производства.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240" w:lineRule="auto" w:before="308" w:after="0"/>
        <w:ind w:left="822" w:right="0" w:hanging="722"/>
        <w:jc w:val="left"/>
        <w:rPr>
          <w:sz w:val="40"/>
        </w:rPr>
      </w:pPr>
      <w:r>
        <w:rPr>
          <w:sz w:val="40"/>
        </w:rPr>
        <w:t>Разработка</w:t>
      </w:r>
      <w:r>
        <w:rPr>
          <w:spacing w:val="-14"/>
          <w:sz w:val="40"/>
        </w:rPr>
        <w:t> </w:t>
      </w:r>
      <w:r>
        <w:rPr>
          <w:sz w:val="40"/>
        </w:rPr>
        <w:t>технологических</w:t>
      </w:r>
      <w:r>
        <w:rPr>
          <w:spacing w:val="-13"/>
          <w:sz w:val="40"/>
        </w:rPr>
        <w:t> </w:t>
      </w:r>
      <w:r>
        <w:rPr>
          <w:sz w:val="40"/>
        </w:rPr>
        <w:t>процессов.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506" w:lineRule="exact" w:before="308" w:after="0"/>
        <w:ind w:left="822" w:right="0" w:hanging="722"/>
        <w:jc w:val="left"/>
        <w:rPr>
          <w:sz w:val="40"/>
        </w:rPr>
      </w:pPr>
      <w:r>
        <w:rPr>
          <w:sz w:val="40"/>
        </w:rPr>
        <w:t>Проектирование</w:t>
      </w:r>
      <w:r>
        <w:rPr>
          <w:spacing w:val="-7"/>
          <w:sz w:val="40"/>
        </w:rPr>
        <w:t> </w:t>
      </w:r>
      <w:r>
        <w:rPr>
          <w:sz w:val="40"/>
        </w:rPr>
        <w:t>технологической</w:t>
      </w:r>
      <w:r>
        <w:rPr>
          <w:spacing w:val="-9"/>
          <w:sz w:val="40"/>
        </w:rPr>
        <w:t> </w:t>
      </w:r>
      <w:r>
        <w:rPr>
          <w:sz w:val="40"/>
        </w:rPr>
        <w:t>оснастки</w:t>
      </w:r>
      <w:r>
        <w:rPr>
          <w:spacing w:val="-8"/>
          <w:sz w:val="40"/>
        </w:rPr>
        <w:t> </w:t>
      </w:r>
      <w:r>
        <w:rPr>
          <w:sz w:val="40"/>
        </w:rPr>
        <w:t>и</w:t>
      </w:r>
      <w:r>
        <w:rPr>
          <w:spacing w:val="-10"/>
          <w:sz w:val="40"/>
        </w:rPr>
        <w:t> </w:t>
      </w:r>
      <w:r>
        <w:rPr>
          <w:sz w:val="40"/>
        </w:rPr>
        <w:t>нестандартного</w:t>
      </w:r>
    </w:p>
    <w:p>
      <w:pPr>
        <w:pStyle w:val="BodyText"/>
        <w:spacing w:line="506" w:lineRule="exact"/>
        <w:ind w:left="822"/>
      </w:pPr>
      <w:r>
        <w:rPr/>
        <w:t>оборудования.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240" w:lineRule="auto" w:before="308" w:after="0"/>
        <w:ind w:left="822" w:right="0" w:hanging="722"/>
        <w:jc w:val="left"/>
        <w:rPr>
          <w:sz w:val="40"/>
        </w:rPr>
      </w:pPr>
      <w:r>
        <w:rPr>
          <w:sz w:val="40"/>
        </w:rPr>
        <w:t>Изготовление</w:t>
      </w:r>
      <w:r>
        <w:rPr>
          <w:spacing w:val="-11"/>
          <w:sz w:val="40"/>
        </w:rPr>
        <w:t> </w:t>
      </w:r>
      <w:r>
        <w:rPr>
          <w:sz w:val="40"/>
        </w:rPr>
        <w:t>средств</w:t>
      </w:r>
      <w:r>
        <w:rPr>
          <w:spacing w:val="-9"/>
          <w:sz w:val="40"/>
        </w:rPr>
        <w:t> </w:t>
      </w:r>
      <w:r>
        <w:rPr>
          <w:sz w:val="40"/>
        </w:rPr>
        <w:t>технологического</w:t>
      </w:r>
      <w:r>
        <w:rPr>
          <w:spacing w:val="-15"/>
          <w:sz w:val="40"/>
        </w:rPr>
        <w:t> </w:t>
      </w:r>
      <w:r>
        <w:rPr>
          <w:sz w:val="40"/>
        </w:rPr>
        <w:t>оснащения.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  <w:tab w:pos="823" w:val="left" w:leader="none"/>
        </w:tabs>
        <w:spacing w:line="506" w:lineRule="exact" w:before="308" w:after="0"/>
        <w:ind w:left="822" w:right="0" w:hanging="722"/>
        <w:jc w:val="left"/>
        <w:rPr>
          <w:sz w:val="40"/>
        </w:rPr>
      </w:pPr>
      <w:r>
        <w:rPr>
          <w:sz w:val="40"/>
        </w:rPr>
        <w:t>Выверка</w:t>
      </w:r>
      <w:r>
        <w:rPr>
          <w:spacing w:val="-3"/>
          <w:sz w:val="40"/>
        </w:rPr>
        <w:t> </w:t>
      </w:r>
      <w:r>
        <w:rPr>
          <w:sz w:val="40"/>
        </w:rPr>
        <w:t>и</w:t>
      </w:r>
      <w:r>
        <w:rPr>
          <w:spacing w:val="-5"/>
          <w:sz w:val="40"/>
        </w:rPr>
        <w:t> </w:t>
      </w:r>
      <w:r>
        <w:rPr>
          <w:sz w:val="40"/>
        </w:rPr>
        <w:t>отладка</w:t>
      </w:r>
      <w:r>
        <w:rPr>
          <w:spacing w:val="-4"/>
          <w:sz w:val="40"/>
        </w:rPr>
        <w:t> </w:t>
      </w:r>
      <w:r>
        <w:rPr>
          <w:sz w:val="40"/>
        </w:rPr>
        <w:t>запроектированной</w:t>
      </w:r>
      <w:r>
        <w:rPr>
          <w:spacing w:val="-9"/>
          <w:sz w:val="40"/>
        </w:rPr>
        <w:t> </w:t>
      </w:r>
      <w:r>
        <w:rPr>
          <w:sz w:val="40"/>
        </w:rPr>
        <w:t>технологии</w:t>
      </w:r>
      <w:r>
        <w:rPr>
          <w:spacing w:val="-7"/>
          <w:sz w:val="40"/>
        </w:rPr>
        <w:t> </w:t>
      </w:r>
      <w:r>
        <w:rPr>
          <w:sz w:val="40"/>
        </w:rPr>
        <w:t>и</w:t>
      </w:r>
    </w:p>
    <w:p>
      <w:pPr>
        <w:pStyle w:val="BodyText"/>
        <w:spacing w:line="506" w:lineRule="exact"/>
        <w:ind w:left="822"/>
      </w:pPr>
      <w:r>
        <w:rPr/>
        <w:t>изготовленного</w:t>
      </w:r>
      <w:r>
        <w:rPr>
          <w:spacing w:val="-19"/>
        </w:rPr>
        <w:t> </w:t>
      </w:r>
      <w:r>
        <w:rPr/>
        <w:t>технологического</w:t>
      </w:r>
      <w:r>
        <w:rPr>
          <w:spacing w:val="-18"/>
        </w:rPr>
        <w:t> </w:t>
      </w:r>
      <w:r>
        <w:rPr/>
        <w:t>оснащения.</w:t>
      </w:r>
    </w:p>
    <w:p>
      <w:pPr>
        <w:spacing w:after="0" w:line="506" w:lineRule="exact"/>
        <w:sectPr>
          <w:headerReference w:type="default" r:id="rId8"/>
          <w:footerReference w:type="default" r:id="rId9"/>
          <w:pgSz w:w="14400" w:h="10800" w:orient="landscape"/>
          <w:pgMar w:header="216" w:footer="258" w:top="1060" w:bottom="440" w:left="540" w:right="32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2"/>
        <w:numPr>
          <w:ilvl w:val="0"/>
          <w:numId w:val="4"/>
        </w:numPr>
        <w:tabs>
          <w:tab w:pos="641" w:val="left" w:leader="none"/>
        </w:tabs>
        <w:spacing w:line="240" w:lineRule="auto" w:before="100" w:after="0"/>
        <w:ind w:left="640" w:right="0" w:hanging="540"/>
        <w:jc w:val="left"/>
      </w:pPr>
      <w:r>
        <w:rPr/>
        <w:t>Проектная</w:t>
      </w:r>
      <w:r>
        <w:rPr>
          <w:spacing w:val="-5"/>
        </w:rPr>
        <w:t> </w:t>
      </w:r>
      <w:r>
        <w:rPr/>
        <w:t>документация</w:t>
      </w:r>
    </w:p>
    <w:p>
      <w:pPr>
        <w:pStyle w:val="ListParagraph"/>
        <w:numPr>
          <w:ilvl w:val="1"/>
          <w:numId w:val="4"/>
        </w:numPr>
        <w:tabs>
          <w:tab w:pos="1242" w:val="left" w:leader="none"/>
          <w:tab w:pos="1243" w:val="left" w:leader="none"/>
        </w:tabs>
        <w:spacing w:line="240" w:lineRule="auto" w:before="298" w:after="0"/>
        <w:ind w:left="1242" w:right="0" w:hanging="601"/>
        <w:jc w:val="left"/>
        <w:rPr>
          <w:sz w:val="48"/>
        </w:rPr>
      </w:pPr>
      <w:r>
        <w:rPr>
          <w:sz w:val="48"/>
        </w:rPr>
        <w:t>конструкторская</w:t>
      </w:r>
      <w:r>
        <w:rPr>
          <w:spacing w:val="-5"/>
          <w:sz w:val="48"/>
        </w:rPr>
        <w:t> </w:t>
      </w:r>
      <w:r>
        <w:rPr>
          <w:sz w:val="48"/>
        </w:rPr>
        <w:t>документация</w:t>
      </w:r>
    </w:p>
    <w:p>
      <w:pPr>
        <w:pStyle w:val="ListParagraph"/>
        <w:numPr>
          <w:ilvl w:val="1"/>
          <w:numId w:val="4"/>
        </w:numPr>
        <w:tabs>
          <w:tab w:pos="1242" w:val="left" w:leader="none"/>
          <w:tab w:pos="1243" w:val="left" w:leader="none"/>
        </w:tabs>
        <w:spacing w:line="240" w:lineRule="auto" w:before="298" w:after="0"/>
        <w:ind w:left="1242" w:right="0" w:hanging="601"/>
        <w:jc w:val="left"/>
        <w:rPr>
          <w:sz w:val="48"/>
        </w:rPr>
      </w:pPr>
      <w:r>
        <w:rPr>
          <w:sz w:val="48"/>
        </w:rPr>
        <w:t>эксплуатационная документация</w:t>
      </w:r>
    </w:p>
    <w:p>
      <w:pPr>
        <w:pStyle w:val="ListParagraph"/>
        <w:numPr>
          <w:ilvl w:val="1"/>
          <w:numId w:val="4"/>
        </w:numPr>
        <w:tabs>
          <w:tab w:pos="1242" w:val="left" w:leader="none"/>
          <w:tab w:pos="1243" w:val="left" w:leader="none"/>
        </w:tabs>
        <w:spacing w:line="240" w:lineRule="auto" w:before="297" w:after="0"/>
        <w:ind w:left="1242" w:right="0" w:hanging="601"/>
        <w:jc w:val="left"/>
        <w:rPr>
          <w:sz w:val="48"/>
        </w:rPr>
      </w:pPr>
      <w:r>
        <w:rPr>
          <w:sz w:val="48"/>
        </w:rPr>
        <w:t>ремонтная документация</w:t>
      </w:r>
    </w:p>
    <w:p>
      <w:pPr>
        <w:pStyle w:val="Heading2"/>
        <w:numPr>
          <w:ilvl w:val="0"/>
          <w:numId w:val="4"/>
        </w:numPr>
        <w:tabs>
          <w:tab w:pos="641" w:val="left" w:leader="none"/>
        </w:tabs>
        <w:spacing w:line="240" w:lineRule="auto" w:before="299" w:after="0"/>
        <w:ind w:left="640" w:right="0" w:hanging="540"/>
        <w:jc w:val="left"/>
      </w:pPr>
      <w:r>
        <w:rPr/>
        <w:t>Технологическая</w:t>
      </w:r>
      <w:r>
        <w:rPr>
          <w:spacing w:val="-20"/>
        </w:rPr>
        <w:t> </w:t>
      </w:r>
      <w:r>
        <w:rPr/>
        <w:t>документация</w:t>
      </w:r>
    </w:p>
    <w:p>
      <w:pPr>
        <w:pStyle w:val="ListParagraph"/>
        <w:numPr>
          <w:ilvl w:val="1"/>
          <w:numId w:val="4"/>
        </w:numPr>
        <w:tabs>
          <w:tab w:pos="1242" w:val="left" w:leader="none"/>
          <w:tab w:pos="1243" w:val="left" w:leader="none"/>
        </w:tabs>
        <w:spacing w:line="216" w:lineRule="auto" w:before="349" w:after="0"/>
        <w:ind w:left="1242" w:right="1136" w:hanging="569"/>
        <w:jc w:val="left"/>
        <w:rPr>
          <w:sz w:val="48"/>
        </w:rPr>
      </w:pPr>
      <w:r>
        <w:rPr>
          <w:sz w:val="48"/>
        </w:rPr>
        <w:t>документы, определяющие технологический цикл</w:t>
      </w:r>
      <w:r>
        <w:rPr>
          <w:spacing w:val="-129"/>
          <w:sz w:val="48"/>
        </w:rPr>
        <w:t> </w:t>
      </w:r>
      <w:r>
        <w:rPr>
          <w:sz w:val="48"/>
        </w:rPr>
        <w:t>изделия</w:t>
      </w:r>
    </w:p>
    <w:p>
      <w:pPr>
        <w:pStyle w:val="ListParagraph"/>
        <w:numPr>
          <w:ilvl w:val="1"/>
          <w:numId w:val="4"/>
        </w:numPr>
        <w:tabs>
          <w:tab w:pos="1242" w:val="left" w:leader="none"/>
          <w:tab w:pos="1243" w:val="left" w:leader="none"/>
        </w:tabs>
        <w:spacing w:line="216" w:lineRule="auto" w:before="363" w:after="0"/>
        <w:ind w:left="1242" w:right="482" w:hanging="569"/>
        <w:jc w:val="left"/>
        <w:rPr>
          <w:sz w:val="48"/>
        </w:rPr>
      </w:pPr>
      <w:r>
        <w:rPr>
          <w:sz w:val="48"/>
        </w:rPr>
        <w:t>документы, дающие информацию, необходимую для</w:t>
      </w:r>
      <w:r>
        <w:rPr>
          <w:spacing w:val="-129"/>
          <w:sz w:val="48"/>
        </w:rPr>
        <w:t> </w:t>
      </w:r>
      <w:r>
        <w:rPr>
          <w:sz w:val="48"/>
        </w:rPr>
        <w:t>организации</w:t>
      </w:r>
      <w:r>
        <w:rPr>
          <w:spacing w:val="6"/>
          <w:sz w:val="48"/>
        </w:rPr>
        <w:t> </w:t>
      </w:r>
      <w:r>
        <w:rPr>
          <w:sz w:val="48"/>
        </w:rPr>
        <w:t>производства</w:t>
      </w:r>
      <w:r>
        <w:rPr>
          <w:spacing w:val="9"/>
          <w:sz w:val="48"/>
        </w:rPr>
        <w:t> </w:t>
      </w:r>
      <w:r>
        <w:rPr>
          <w:sz w:val="48"/>
        </w:rPr>
        <w:t>и</w:t>
      </w:r>
      <w:r>
        <w:rPr>
          <w:spacing w:val="-2"/>
          <w:sz w:val="48"/>
        </w:rPr>
        <w:t> </w:t>
      </w:r>
      <w:r>
        <w:rPr>
          <w:sz w:val="48"/>
        </w:rPr>
        <w:t>ремонта</w:t>
      </w:r>
      <w:r>
        <w:rPr>
          <w:spacing w:val="-1"/>
          <w:sz w:val="48"/>
        </w:rPr>
        <w:t> </w:t>
      </w:r>
      <w:r>
        <w:rPr>
          <w:sz w:val="48"/>
        </w:rPr>
        <w:t>изделия</w:t>
      </w:r>
    </w:p>
    <w:p>
      <w:pPr>
        <w:spacing w:after="0" w:line="216" w:lineRule="auto"/>
        <w:jc w:val="left"/>
        <w:rPr>
          <w:sz w:val="48"/>
        </w:rPr>
        <w:sectPr>
          <w:headerReference w:type="default" r:id="rId10"/>
          <w:footerReference w:type="default" r:id="rId11"/>
          <w:pgSz w:w="14400" w:h="10800" w:orient="landscape"/>
          <w:pgMar w:header="216" w:footer="470" w:top="1060" w:bottom="660" w:left="54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16" w:lineRule="auto" w:before="145"/>
        <w:ind w:left="101" w:right="111"/>
        <w:jc w:val="both"/>
      </w:pPr>
      <w:r>
        <w:rPr>
          <w:b/>
        </w:rPr>
        <w:t>Конструкторская</w:t>
      </w:r>
      <w:r>
        <w:rPr>
          <w:b/>
          <w:spacing w:val="1"/>
        </w:rPr>
        <w:t> </w:t>
      </w:r>
      <w:r>
        <w:rPr>
          <w:b/>
        </w:rPr>
        <w:t>документация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графические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текстовые</w:t>
      </w:r>
      <w:r>
        <w:rPr>
          <w:spacing w:val="-107"/>
        </w:rPr>
        <w:t> </w:t>
      </w:r>
      <w:r>
        <w:rPr/>
        <w:t>документы, которые, в совокупности или в отдельности, определяют</w:t>
      </w:r>
      <w:r>
        <w:rPr>
          <w:spacing w:val="1"/>
        </w:rPr>
        <w:t> </w:t>
      </w:r>
      <w:r>
        <w:rPr/>
        <w:t>состав и устройство изделия и содержат необходимые данные для его</w:t>
      </w:r>
      <w:r>
        <w:rPr>
          <w:spacing w:val="1"/>
        </w:rPr>
        <w:t> </w:t>
      </w:r>
      <w:r>
        <w:rPr/>
        <w:t>разработки,</w:t>
      </w:r>
      <w:r>
        <w:rPr>
          <w:spacing w:val="1"/>
        </w:rPr>
        <w:t> </w:t>
      </w:r>
      <w:r>
        <w:rPr/>
        <w:t>изготовления,</w:t>
      </w:r>
      <w:r>
        <w:rPr>
          <w:spacing w:val="1"/>
        </w:rPr>
        <w:t> </w:t>
      </w:r>
      <w:r>
        <w:rPr/>
        <w:t>контроля,</w:t>
      </w:r>
      <w:r>
        <w:rPr>
          <w:spacing w:val="1"/>
        </w:rPr>
        <w:t> </w:t>
      </w:r>
      <w:r>
        <w:rPr/>
        <w:t>эксплуатации,</w:t>
      </w:r>
      <w:r>
        <w:rPr>
          <w:spacing w:val="1"/>
        </w:rPr>
        <w:t> </w:t>
      </w:r>
      <w:r>
        <w:rPr/>
        <w:t>ремонта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утилизации.</w:t>
      </w:r>
    </w:p>
    <w:p>
      <w:pPr>
        <w:pStyle w:val="BodyText"/>
        <w:spacing w:line="216" w:lineRule="auto" w:before="366"/>
        <w:ind w:left="101" w:right="116"/>
        <w:jc w:val="both"/>
      </w:pPr>
      <w:r>
        <w:rPr>
          <w:b/>
        </w:rPr>
        <w:t>Ремонтная документация </w:t>
      </w:r>
      <w:r>
        <w:rPr/>
        <w:t>- это рабочие конструкторские документы,</w:t>
      </w:r>
      <w:r>
        <w:rPr>
          <w:spacing w:val="1"/>
        </w:rPr>
        <w:t> </w:t>
      </w:r>
      <w:r>
        <w:rPr/>
        <w:t>предназначенные</w:t>
      </w:r>
      <w:r>
        <w:rPr>
          <w:spacing w:val="50"/>
        </w:rPr>
        <w:t> </w:t>
      </w:r>
      <w:r>
        <w:rPr/>
        <w:t>для</w:t>
      </w:r>
      <w:r>
        <w:rPr>
          <w:spacing w:val="58"/>
        </w:rPr>
        <w:t> </w:t>
      </w:r>
      <w:r>
        <w:rPr/>
        <w:t>подготовки</w:t>
      </w:r>
      <w:r>
        <w:rPr>
          <w:spacing w:val="59"/>
        </w:rPr>
        <w:t> </w:t>
      </w:r>
      <w:r>
        <w:rPr/>
        <w:t>ремонтного</w:t>
      </w:r>
      <w:r>
        <w:rPr>
          <w:spacing w:val="58"/>
        </w:rPr>
        <w:t> </w:t>
      </w:r>
      <w:r>
        <w:rPr/>
        <w:t>производства,</w:t>
      </w:r>
      <w:r>
        <w:rPr>
          <w:spacing w:val="55"/>
        </w:rPr>
        <w:t> </w:t>
      </w:r>
      <w:r>
        <w:rPr/>
        <w:t>ремонта</w:t>
      </w:r>
      <w:r>
        <w:rPr>
          <w:spacing w:val="-107"/>
        </w:rPr>
        <w:t> </w:t>
      </w:r>
      <w:r>
        <w:rPr/>
        <w:t>и контроля</w:t>
      </w:r>
      <w:r>
        <w:rPr>
          <w:spacing w:val="-2"/>
        </w:rPr>
        <w:t> </w:t>
      </w:r>
      <w:r>
        <w:rPr/>
        <w:t>изделия</w:t>
      </w:r>
      <w:r>
        <w:rPr>
          <w:spacing w:val="-2"/>
        </w:rPr>
        <w:t> </w:t>
      </w:r>
      <w:r>
        <w:rPr/>
        <w:t>после</w:t>
      </w:r>
      <w:r>
        <w:rPr>
          <w:spacing w:val="-1"/>
        </w:rPr>
        <w:t> </w:t>
      </w:r>
      <w:r>
        <w:rPr/>
        <w:t>ремонта.</w:t>
      </w:r>
    </w:p>
    <w:p>
      <w:pPr>
        <w:pStyle w:val="BodyText"/>
        <w:spacing w:line="216" w:lineRule="auto" w:before="364"/>
        <w:ind w:left="101" w:right="113"/>
        <w:jc w:val="both"/>
      </w:pPr>
      <w:r>
        <w:rPr>
          <w:b/>
        </w:rPr>
        <w:t>Эксплуатационная</w:t>
      </w:r>
      <w:r>
        <w:rPr>
          <w:b/>
          <w:spacing w:val="1"/>
        </w:rPr>
        <w:t> </w:t>
      </w:r>
      <w:r>
        <w:rPr>
          <w:b/>
        </w:rPr>
        <w:t>документация</w:t>
      </w:r>
      <w:r>
        <w:rPr>
          <w:b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техническая</w:t>
      </w:r>
      <w:r>
        <w:rPr>
          <w:spacing w:val="1"/>
        </w:rPr>
        <w:t> </w:t>
      </w:r>
      <w:r>
        <w:rPr/>
        <w:t>документация,</w:t>
      </w:r>
      <w:r>
        <w:rPr>
          <w:spacing w:val="-107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отдельности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другими</w:t>
      </w:r>
      <w:r>
        <w:rPr>
          <w:spacing w:val="1"/>
        </w:rPr>
        <w:t> </w:t>
      </w:r>
      <w:r>
        <w:rPr/>
        <w:t>документами</w:t>
      </w:r>
      <w:r>
        <w:rPr>
          <w:spacing w:val="-107"/>
        </w:rPr>
        <w:t> </w:t>
      </w:r>
      <w:r>
        <w:rPr/>
        <w:t>определяет правила эксплуатации изделия и (или) отражает сведения,</w:t>
      </w:r>
      <w:r>
        <w:rPr>
          <w:spacing w:val="1"/>
        </w:rPr>
        <w:t> </w:t>
      </w:r>
      <w:r>
        <w:rPr/>
        <w:t>удостоверяющие гарантированные изготовителем значения основных</w:t>
      </w:r>
      <w:r>
        <w:rPr>
          <w:spacing w:val="1"/>
        </w:rPr>
        <w:t> </w:t>
      </w:r>
      <w:r>
        <w:rPr/>
        <w:t>параметров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характеристик</w:t>
      </w:r>
      <w:r>
        <w:rPr>
          <w:spacing w:val="1"/>
        </w:rPr>
        <w:t> </w:t>
      </w:r>
      <w:r>
        <w:rPr/>
        <w:t>изделия,</w:t>
      </w:r>
      <w:r>
        <w:rPr>
          <w:spacing w:val="1"/>
        </w:rPr>
        <w:t> </w:t>
      </w:r>
      <w:r>
        <w:rPr/>
        <w:t>гарантии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сведения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эксплуатации</w:t>
      </w:r>
      <w:r>
        <w:rPr>
          <w:spacing w:val="-8"/>
        </w:rPr>
        <w:t> </w:t>
      </w:r>
      <w:r>
        <w:rPr/>
        <w:t>в</w:t>
      </w:r>
      <w:r>
        <w:rPr>
          <w:spacing w:val="-2"/>
        </w:rPr>
        <w:t> </w:t>
      </w:r>
      <w:r>
        <w:rPr/>
        <w:t>течении</w:t>
      </w:r>
      <w:r>
        <w:rPr>
          <w:spacing w:val="3"/>
        </w:rPr>
        <w:t> </w:t>
      </w:r>
      <w:r>
        <w:rPr/>
        <w:t>установленного</w:t>
      </w:r>
      <w:r>
        <w:rPr>
          <w:spacing w:val="-3"/>
        </w:rPr>
        <w:t> </w:t>
      </w:r>
      <w:r>
        <w:rPr/>
        <w:t>срока</w:t>
      </w:r>
      <w:r>
        <w:rPr>
          <w:spacing w:val="-4"/>
        </w:rPr>
        <w:t> </w:t>
      </w:r>
      <w:r>
        <w:rPr/>
        <w:t>службы.</w:t>
      </w:r>
    </w:p>
    <w:p>
      <w:pPr>
        <w:spacing w:after="0" w:line="216" w:lineRule="auto"/>
        <w:jc w:val="both"/>
        <w:sectPr>
          <w:headerReference w:type="default" r:id="rId12"/>
          <w:footerReference w:type="default" r:id="rId13"/>
          <w:pgSz w:w="14400" w:h="10800" w:orient="landscape"/>
          <w:pgMar w:header="216" w:footer="470" w:top="1060" w:bottom="660" w:left="540" w:right="320"/>
        </w:sectPr>
      </w:pPr>
    </w:p>
    <w:p>
      <w:pPr>
        <w:pStyle w:val="Heading1"/>
        <w:spacing w:before="1"/>
        <w:ind w:left="2306" w:right="2524"/>
        <w:jc w:val="center"/>
      </w:pPr>
      <w:r>
        <w:rPr>
          <w:color w:val="005AAA"/>
        </w:rPr>
        <w:t>программное</w:t>
      </w:r>
      <w:r>
        <w:rPr>
          <w:color w:val="005AAA"/>
          <w:spacing w:val="-6"/>
        </w:rPr>
        <w:t> </w:t>
      </w:r>
      <w:r>
        <w:rPr>
          <w:color w:val="005AAA"/>
        </w:rPr>
        <w:t>обеспечение</w:t>
      </w:r>
    </w:p>
    <w:p>
      <w:pPr>
        <w:spacing w:line="216" w:lineRule="auto" w:before="689"/>
        <w:ind w:left="101" w:right="116" w:firstLine="0"/>
        <w:jc w:val="both"/>
        <w:rPr>
          <w:sz w:val="40"/>
        </w:rPr>
      </w:pPr>
      <w:r>
        <w:rPr>
          <w:b/>
          <w:sz w:val="40"/>
        </w:rPr>
        <w:t>Документация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на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программное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обеспечение</w:t>
      </w:r>
      <w:r>
        <w:rPr>
          <w:b/>
          <w:spacing w:val="1"/>
          <w:sz w:val="40"/>
        </w:rPr>
        <w:t> </w:t>
      </w:r>
      <w:r>
        <w:rPr>
          <w:sz w:val="40"/>
        </w:rPr>
        <w:t>—</w:t>
      </w:r>
      <w:r>
        <w:rPr>
          <w:spacing w:val="1"/>
          <w:sz w:val="40"/>
        </w:rPr>
        <w:t> </w:t>
      </w:r>
      <w:r>
        <w:rPr>
          <w:sz w:val="40"/>
        </w:rPr>
        <w:t>это</w:t>
      </w:r>
      <w:r>
        <w:rPr>
          <w:spacing w:val="1"/>
          <w:sz w:val="40"/>
        </w:rPr>
        <w:t> </w:t>
      </w:r>
      <w:r>
        <w:rPr>
          <w:sz w:val="40"/>
        </w:rPr>
        <w:t>документы,</w:t>
      </w:r>
      <w:r>
        <w:rPr>
          <w:spacing w:val="1"/>
          <w:sz w:val="40"/>
        </w:rPr>
        <w:t> </w:t>
      </w:r>
      <w:r>
        <w:rPr>
          <w:sz w:val="40"/>
        </w:rPr>
        <w:t>которые</w:t>
      </w:r>
      <w:r>
        <w:rPr>
          <w:spacing w:val="1"/>
          <w:sz w:val="40"/>
        </w:rPr>
        <w:t> </w:t>
      </w:r>
      <w:r>
        <w:rPr>
          <w:sz w:val="40"/>
        </w:rPr>
        <w:t>сопровождают</w:t>
      </w:r>
      <w:r>
        <w:rPr>
          <w:spacing w:val="1"/>
          <w:sz w:val="40"/>
        </w:rPr>
        <w:t> </w:t>
      </w:r>
      <w:r>
        <w:rPr>
          <w:sz w:val="40"/>
        </w:rPr>
        <w:t>некоторое</w:t>
      </w:r>
      <w:r>
        <w:rPr>
          <w:spacing w:val="1"/>
          <w:sz w:val="40"/>
        </w:rPr>
        <w:t> </w:t>
      </w:r>
      <w:r>
        <w:rPr>
          <w:sz w:val="40"/>
        </w:rPr>
        <w:t>программное</w:t>
      </w:r>
      <w:r>
        <w:rPr>
          <w:spacing w:val="1"/>
          <w:sz w:val="40"/>
        </w:rPr>
        <w:t> </w:t>
      </w:r>
      <w:r>
        <w:rPr>
          <w:sz w:val="40"/>
        </w:rPr>
        <w:t>обеспечение</w:t>
      </w:r>
      <w:r>
        <w:rPr>
          <w:spacing w:val="1"/>
          <w:sz w:val="40"/>
        </w:rPr>
        <w:t> </w:t>
      </w:r>
      <w:r>
        <w:rPr>
          <w:sz w:val="40"/>
        </w:rPr>
        <w:t>и</w:t>
      </w:r>
      <w:r>
        <w:rPr>
          <w:spacing w:val="1"/>
          <w:sz w:val="40"/>
        </w:rPr>
        <w:t> </w:t>
      </w:r>
      <w:r>
        <w:rPr>
          <w:sz w:val="40"/>
        </w:rPr>
        <w:t>описывают</w:t>
      </w:r>
      <w:r>
        <w:rPr>
          <w:spacing w:val="-8"/>
          <w:sz w:val="40"/>
        </w:rPr>
        <w:t> </w:t>
      </w:r>
      <w:r>
        <w:rPr>
          <w:sz w:val="40"/>
        </w:rPr>
        <w:t>то,</w:t>
      </w:r>
      <w:r>
        <w:rPr>
          <w:spacing w:val="-1"/>
          <w:sz w:val="40"/>
        </w:rPr>
        <w:t> </w:t>
      </w:r>
      <w:r>
        <w:rPr>
          <w:sz w:val="40"/>
        </w:rPr>
        <w:t>как</w:t>
      </w:r>
      <w:r>
        <w:rPr>
          <w:spacing w:val="-2"/>
          <w:sz w:val="40"/>
        </w:rPr>
        <w:t> </w:t>
      </w:r>
      <w:r>
        <w:rPr>
          <w:sz w:val="40"/>
        </w:rPr>
        <w:t>работает</w:t>
      </w:r>
      <w:r>
        <w:rPr>
          <w:spacing w:val="-5"/>
          <w:sz w:val="40"/>
        </w:rPr>
        <w:t> </w:t>
      </w:r>
      <w:r>
        <w:rPr>
          <w:sz w:val="40"/>
        </w:rPr>
        <w:t>программа</w:t>
      </w:r>
      <w:r>
        <w:rPr>
          <w:spacing w:val="-11"/>
          <w:sz w:val="40"/>
        </w:rPr>
        <w:t> </w:t>
      </w:r>
      <w:r>
        <w:rPr>
          <w:sz w:val="40"/>
        </w:rPr>
        <w:t>и/или</w:t>
      </w:r>
      <w:r>
        <w:rPr>
          <w:spacing w:val="-5"/>
          <w:sz w:val="40"/>
        </w:rPr>
        <w:t> </w:t>
      </w:r>
      <w:r>
        <w:rPr>
          <w:sz w:val="40"/>
        </w:rPr>
        <w:t>то,</w:t>
      </w:r>
      <w:r>
        <w:rPr>
          <w:spacing w:val="-1"/>
          <w:sz w:val="40"/>
        </w:rPr>
        <w:t> </w:t>
      </w:r>
      <w:r>
        <w:rPr>
          <w:sz w:val="40"/>
        </w:rPr>
        <w:t>как</w:t>
      </w:r>
      <w:r>
        <w:rPr>
          <w:spacing w:val="-3"/>
          <w:sz w:val="40"/>
        </w:rPr>
        <w:t> </w:t>
      </w:r>
      <w:r>
        <w:rPr>
          <w:sz w:val="40"/>
        </w:rPr>
        <w:t>её</w:t>
      </w:r>
      <w:r>
        <w:rPr>
          <w:spacing w:val="-5"/>
          <w:sz w:val="40"/>
        </w:rPr>
        <w:t> </w:t>
      </w:r>
      <w:r>
        <w:rPr>
          <w:sz w:val="40"/>
        </w:rPr>
        <w:t>использовать.</w:t>
      </w:r>
    </w:p>
    <w:p>
      <w:pPr>
        <w:pStyle w:val="BodyText"/>
        <w:spacing w:line="216" w:lineRule="auto" w:before="363"/>
        <w:ind w:left="101" w:right="111"/>
        <w:jc w:val="both"/>
      </w:pPr>
      <w:r>
        <w:rPr>
          <w:b/>
        </w:rPr>
        <w:t>Эксплуатационная</w:t>
      </w:r>
      <w:r>
        <w:rPr>
          <w:b/>
          <w:spacing w:val="1"/>
        </w:rPr>
        <w:t> </w:t>
      </w:r>
      <w:r>
        <w:rPr>
          <w:b/>
        </w:rPr>
        <w:t>документация</w:t>
      </w:r>
      <w:r>
        <w:rPr>
          <w:b/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описывает</w:t>
      </w:r>
      <w:r>
        <w:rPr>
          <w:spacing w:val="1"/>
        </w:rPr>
        <w:t> </w:t>
      </w:r>
      <w:r>
        <w:rPr/>
        <w:t>порядок</w:t>
      </w:r>
      <w:r>
        <w:rPr>
          <w:spacing w:val="1"/>
        </w:rPr>
        <w:t> </w:t>
      </w:r>
      <w:r>
        <w:rPr/>
        <w:t>установки,</w:t>
      </w:r>
      <w:r>
        <w:rPr>
          <w:spacing w:val="1"/>
        </w:rPr>
        <w:t> </w:t>
      </w:r>
      <w:r>
        <w:rPr/>
        <w:t>настройки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разработанного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(автоматизированной</w:t>
      </w:r>
      <w:r>
        <w:rPr>
          <w:spacing w:val="1"/>
        </w:rPr>
        <w:t> </w:t>
      </w:r>
      <w:r>
        <w:rPr/>
        <w:t>системы).</w:t>
      </w:r>
    </w:p>
    <w:p>
      <w:pPr>
        <w:pStyle w:val="BodyText"/>
        <w:spacing w:line="216" w:lineRule="auto" w:before="366"/>
        <w:ind w:left="101" w:right="110"/>
        <w:jc w:val="both"/>
      </w:pPr>
      <w:r>
        <w:rPr>
          <w:b/>
        </w:rPr>
        <w:t>Пользовательская документация </w:t>
      </w:r>
      <w:r>
        <w:rPr/>
        <w:t>— это руководство пользователя,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описывает</w:t>
      </w:r>
      <w:r>
        <w:rPr>
          <w:spacing w:val="1"/>
        </w:rPr>
        <w:t> </w:t>
      </w:r>
      <w:r>
        <w:rPr/>
        <w:t>каждую</w:t>
      </w:r>
      <w:r>
        <w:rPr>
          <w:spacing w:val="1"/>
        </w:rPr>
        <w:t> </w:t>
      </w:r>
      <w:r>
        <w:rPr/>
        <w:t>функцию</w:t>
      </w:r>
      <w:r>
        <w:rPr>
          <w:spacing w:val="1"/>
        </w:rPr>
        <w:t> </w:t>
      </w:r>
      <w:r>
        <w:rPr/>
        <w:t>программы,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шаги,</w:t>
      </w:r>
      <w:r>
        <w:rPr>
          <w:spacing w:val="1"/>
        </w:rPr>
        <w:t> </w:t>
      </w:r>
      <w:r>
        <w:rPr/>
        <w:t>которые</w:t>
      </w:r>
      <w:r>
        <w:rPr>
          <w:spacing w:val="-1"/>
        </w:rPr>
        <w:t> </w:t>
      </w:r>
      <w:r>
        <w:rPr/>
        <w:t>нужно</w:t>
      </w:r>
      <w:r>
        <w:rPr>
          <w:spacing w:val="-8"/>
        </w:rPr>
        <w:t> </w:t>
      </w:r>
      <w:r>
        <w:rPr/>
        <w:t>выполнить</w:t>
      </w:r>
      <w:r>
        <w:rPr>
          <w:spacing w:val="-3"/>
        </w:rPr>
        <w:t> </w:t>
      </w:r>
      <w:r>
        <w:rPr/>
        <w:t>для</w:t>
      </w:r>
      <w:r>
        <w:rPr>
          <w:spacing w:val="-4"/>
        </w:rPr>
        <w:t> </w:t>
      </w:r>
      <w:r>
        <w:rPr/>
        <w:t>использования</w:t>
      </w:r>
      <w:r>
        <w:rPr>
          <w:spacing w:val="-3"/>
        </w:rPr>
        <w:t> </w:t>
      </w:r>
      <w:r>
        <w:rPr/>
        <w:t>этой</w:t>
      </w:r>
      <w:r>
        <w:rPr>
          <w:spacing w:val="-2"/>
        </w:rPr>
        <w:t> </w:t>
      </w:r>
      <w:r>
        <w:rPr/>
        <w:t>функции.</w:t>
      </w:r>
    </w:p>
    <w:p>
      <w:pPr>
        <w:spacing w:after="0" w:line="216" w:lineRule="auto"/>
        <w:jc w:val="both"/>
        <w:sectPr>
          <w:headerReference w:type="default" r:id="rId14"/>
          <w:footerReference w:type="default" r:id="rId15"/>
          <w:pgSz w:w="14400" w:h="10800" w:orient="landscape"/>
          <w:pgMar w:header="216" w:footer="470" w:top="980" w:bottom="660" w:left="54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16" w:lineRule="auto" w:before="144"/>
        <w:ind w:left="101" w:right="111"/>
        <w:jc w:val="both"/>
      </w:pPr>
      <w:r>
        <w:rPr>
          <w:b/>
        </w:rPr>
        <w:t>Технологическая документация </w:t>
      </w:r>
      <w:r>
        <w:rPr/>
        <w:t>- комплекс графических и текстовых</w:t>
      </w:r>
      <w:r>
        <w:rPr>
          <w:spacing w:val="1"/>
        </w:rPr>
        <w:t> </w:t>
      </w:r>
      <w:r>
        <w:rPr/>
        <w:t>документов,</w:t>
      </w:r>
      <w:r>
        <w:rPr>
          <w:spacing w:val="1"/>
        </w:rPr>
        <w:t> </w:t>
      </w:r>
      <w:r>
        <w:rPr/>
        <w:t>определяющих</w:t>
      </w:r>
      <w:r>
        <w:rPr>
          <w:spacing w:val="1"/>
        </w:rPr>
        <w:t> </w:t>
      </w:r>
      <w:r>
        <w:rPr/>
        <w:t>технологический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продукции, изготовления (ремонта) изделия и т. п., которые содержат</w:t>
      </w:r>
      <w:r>
        <w:rPr>
          <w:spacing w:val="1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организации</w:t>
      </w:r>
      <w:r>
        <w:rPr>
          <w:spacing w:val="-8"/>
        </w:rPr>
        <w:t> </w:t>
      </w:r>
      <w:r>
        <w:rPr/>
        <w:t>производственного</w:t>
      </w:r>
      <w:r>
        <w:rPr>
          <w:spacing w:val="5"/>
        </w:rPr>
        <w:t> </w:t>
      </w:r>
      <w:r>
        <w:rPr/>
        <w:t>процесса.</w:t>
      </w:r>
    </w:p>
    <w:sectPr>
      <w:headerReference w:type="default" r:id="rId16"/>
      <w:footerReference w:type="default" r:id="rId17"/>
      <w:pgSz w:w="14400" w:h="10800" w:orient="landscape"/>
      <w:pgMar w:header="216" w:footer="470" w:top="1060" w:bottom="660" w:left="54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7.320007pt;margin-top:505.482788pt;width:12.5pt;height:18pt;mso-position-horizontal-relative:page;mso-position-vertical-relative:page;z-index:-15831552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7.320007pt;margin-top:505.482788pt;width:12.5pt;height:18pt;mso-position-horizontal-relative:page;mso-position-vertical-relative:page;z-index:-1583052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7.320007pt;margin-top:505.482788pt;width:12.5pt;height:18pt;mso-position-horizontal-relative:page;mso-position-vertical-relative:page;z-index:-15829504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7.320007pt;margin-top:505.482788pt;width:12.5pt;height:18pt;mso-position-horizontal-relative:page;mso-position-vertical-relative:page;z-index:-15828480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7.320007pt;margin-top:505.482788pt;width:12.5pt;height:18pt;mso-position-horizontal-relative:page;mso-position-vertical-relative:page;z-index:-15827456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7.320007pt;margin-top:505.482788pt;width:12.5pt;height:18pt;mso-position-horizontal-relative:page;mso-position-vertical-relative:page;z-index:-15826432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7.320007pt;margin-top:505.482788pt;width:12.5pt;height:18pt;mso-position-horizontal-relative:page;mso-position-vertical-relative:page;z-index:-1582540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.608pt;margin-top:9.805586pt;width:682.4pt;height:44.65pt;mso-position-horizontal-relative:page;mso-position-vertical-relative:page;z-index:-158310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005AAA"/>
                    <w:sz w:val="64"/>
                  </w:rPr>
                  <w:t>Конструкторская</w:t>
                </w:r>
                <w:r>
                  <w:rPr>
                    <w:b/>
                    <w:color w:val="005AAA"/>
                    <w:spacing w:val="-26"/>
                    <w:sz w:val="64"/>
                  </w:rPr>
                  <w:t> </w:t>
                </w:r>
                <w:r>
                  <w:rPr>
                    <w:b/>
                    <w:color w:val="005AAA"/>
                    <w:sz w:val="64"/>
                  </w:rPr>
                  <w:t>подготовка</w:t>
                </w:r>
                <w:r>
                  <w:rPr>
                    <w:b/>
                    <w:color w:val="005AAA"/>
                    <w:spacing w:val="-27"/>
                    <w:sz w:val="64"/>
                  </w:rPr>
                  <w:t> </w:t>
                </w:r>
                <w:r>
                  <w:rPr>
                    <w:b/>
                    <w:color w:val="005AAA"/>
                    <w:sz w:val="64"/>
                  </w:rPr>
                  <w:t>производства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.128pt;margin-top:9.805586pt;width:683.65pt;height:44.65pt;mso-position-horizontal-relative:page;mso-position-vertical-relative:page;z-index:-158300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005AAA"/>
                    <w:sz w:val="64"/>
                  </w:rPr>
                  <w:t>Технологическая</w:t>
                </w:r>
                <w:r>
                  <w:rPr>
                    <w:b/>
                    <w:color w:val="005AAA"/>
                    <w:spacing w:val="-37"/>
                    <w:sz w:val="64"/>
                  </w:rPr>
                  <w:t> </w:t>
                </w:r>
                <w:r>
                  <w:rPr>
                    <w:b/>
                    <w:color w:val="005AAA"/>
                    <w:sz w:val="64"/>
                  </w:rPr>
                  <w:t>подготовка</w:t>
                </w:r>
                <w:r>
                  <w:rPr>
                    <w:b/>
                    <w:color w:val="005AAA"/>
                    <w:spacing w:val="-40"/>
                    <w:sz w:val="64"/>
                  </w:rPr>
                  <w:t> </w:t>
                </w:r>
                <w:r>
                  <w:rPr>
                    <w:b/>
                    <w:color w:val="005AAA"/>
                    <w:sz w:val="64"/>
                  </w:rPr>
                  <w:t>производства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3.272003pt;margin-top:9.805586pt;width:533.4pt;height:44.65pt;mso-position-horizontal-relative:page;mso-position-vertical-relative:page;z-index:-158289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005AAA"/>
                    <w:sz w:val="64"/>
                  </w:rPr>
                  <w:t>Виды</w:t>
                </w:r>
                <w:r>
                  <w:rPr>
                    <w:b/>
                    <w:color w:val="005AAA"/>
                    <w:spacing w:val="-12"/>
                    <w:sz w:val="64"/>
                  </w:rPr>
                  <w:t> </w:t>
                </w:r>
                <w:r>
                  <w:rPr>
                    <w:b/>
                    <w:color w:val="005AAA"/>
                    <w:sz w:val="64"/>
                  </w:rPr>
                  <w:t>технической</w:t>
                </w:r>
                <w:r>
                  <w:rPr>
                    <w:b/>
                    <w:color w:val="005AAA"/>
                    <w:spacing w:val="-7"/>
                    <w:sz w:val="64"/>
                  </w:rPr>
                  <w:t> </w:t>
                </w:r>
                <w:r>
                  <w:rPr>
                    <w:b/>
                    <w:color w:val="005AAA"/>
                    <w:sz w:val="64"/>
                  </w:rPr>
                  <w:t>документации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8.029999pt;margin-top:9.805586pt;width:503.8pt;height:44.65pt;mso-position-horizontal-relative:page;mso-position-vertical-relative:page;z-index:-158279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005AAA"/>
                    <w:sz w:val="64"/>
                  </w:rPr>
                  <w:t>Виды</w:t>
                </w:r>
                <w:r>
                  <w:rPr>
                    <w:b/>
                    <w:color w:val="005AAA"/>
                    <w:spacing w:val="-2"/>
                    <w:sz w:val="64"/>
                  </w:rPr>
                  <w:t> </w:t>
                </w:r>
                <w:r>
                  <w:rPr>
                    <w:b/>
                    <w:color w:val="005AAA"/>
                    <w:sz w:val="64"/>
                  </w:rPr>
                  <w:t>проектной</w:t>
                </w:r>
                <w:r>
                  <w:rPr>
                    <w:b/>
                    <w:color w:val="005AAA"/>
                    <w:spacing w:val="4"/>
                    <w:sz w:val="64"/>
                  </w:rPr>
                  <w:t> </w:t>
                </w:r>
                <w:r>
                  <w:rPr>
                    <w:b/>
                    <w:color w:val="005AAA"/>
                    <w:sz w:val="64"/>
                  </w:rPr>
                  <w:t>документации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112pt;margin-top:9.805586pt;width:549.75pt;height:44.65pt;mso-position-horizontal-relative:page;mso-position-vertical-relative:page;z-index:-158269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005AAA"/>
                    <w:sz w:val="64"/>
                  </w:rPr>
                  <w:t>Виды</w:t>
                </w:r>
                <w:r>
                  <w:rPr>
                    <w:b/>
                    <w:color w:val="005AAA"/>
                    <w:spacing w:val="-1"/>
                    <w:sz w:val="64"/>
                  </w:rPr>
                  <w:t> </w:t>
                </w:r>
                <w:r>
                  <w:rPr>
                    <w:b/>
                    <w:color w:val="005AAA"/>
                    <w:sz w:val="64"/>
                  </w:rPr>
                  <w:t>проектной</w:t>
                </w:r>
                <w:r>
                  <w:rPr>
                    <w:b/>
                    <w:color w:val="005AAA"/>
                    <w:spacing w:val="4"/>
                    <w:sz w:val="64"/>
                  </w:rPr>
                  <w:t> </w:t>
                </w:r>
                <w:r>
                  <w:rPr>
                    <w:b/>
                    <w:color w:val="005AAA"/>
                    <w:sz w:val="64"/>
                  </w:rPr>
                  <w:t>документации</w:t>
                </w:r>
                <w:r>
                  <w:rPr>
                    <w:b/>
                    <w:color w:val="005AAA"/>
                    <w:spacing w:val="5"/>
                    <w:sz w:val="64"/>
                  </w:rPr>
                  <w:t> </w:t>
                </w:r>
                <w:r>
                  <w:rPr>
                    <w:b/>
                    <w:color w:val="005AAA"/>
                    <w:sz w:val="64"/>
                  </w:rPr>
                  <w:t>на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6.949997pt;margin-top:9.805586pt;width:506.1pt;height:44.65pt;mso-position-horizontal-relative:page;mso-position-vertical-relative:page;z-index:-158259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005AAA"/>
                    <w:sz w:val="64"/>
                  </w:rPr>
                  <w:t>Технологическая</w:t>
                </w:r>
                <w:r>
                  <w:rPr>
                    <w:b/>
                    <w:color w:val="005AAA"/>
                    <w:spacing w:val="-42"/>
                    <w:sz w:val="64"/>
                  </w:rPr>
                  <w:t> </w:t>
                </w:r>
                <w:r>
                  <w:rPr>
                    <w:b/>
                    <w:color w:val="005AAA"/>
                    <w:sz w:val="64"/>
                  </w:rPr>
                  <w:t>документация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640" w:hanging="539"/>
        <w:jc w:val="left"/>
      </w:pPr>
      <w:rPr>
        <w:rFonts w:hint="default" w:ascii="Segoe UI" w:hAnsi="Segoe UI" w:eastAsia="Segoe UI" w:cs="Segoe UI"/>
        <w:b/>
        <w:bCs/>
        <w:spacing w:val="-1"/>
        <w:w w:val="100"/>
        <w:sz w:val="48"/>
        <w:szCs w:val="4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2" w:hanging="600"/>
      </w:pPr>
      <w:rPr>
        <w:rFonts w:hint="default" w:ascii="Arial MT" w:hAnsi="Arial MT" w:eastAsia="Arial MT" w:cs="Arial MT"/>
        <w:w w:val="100"/>
        <w:sz w:val="48"/>
        <w:szCs w:val="4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06" w:hanging="6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73" w:hanging="6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40" w:hanging="6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06" w:hanging="6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073" w:hanging="6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440" w:hanging="6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0806" w:hanging="60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2" w:hanging="721"/>
        <w:jc w:val="left"/>
      </w:pPr>
      <w:rPr>
        <w:rFonts w:hint="default" w:ascii="Segoe UI" w:hAnsi="Segoe UI" w:eastAsia="Segoe UI" w:cs="Segoe UI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92" w:hanging="7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64" w:hanging="7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36" w:hanging="7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08" w:hanging="7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180" w:hanging="7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452" w:hanging="7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724" w:hanging="7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0996" w:hanging="72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721"/>
        <w:jc w:val="left"/>
      </w:pPr>
      <w:rPr>
        <w:rFonts w:hint="default" w:ascii="Segoe UI" w:hAnsi="Segoe UI" w:eastAsia="Segoe UI" w:cs="Segoe UI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92" w:hanging="7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64" w:hanging="7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36" w:hanging="7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08" w:hanging="7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180" w:hanging="7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452" w:hanging="7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724" w:hanging="7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0996" w:hanging="72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721"/>
        <w:jc w:val="left"/>
      </w:pPr>
      <w:rPr>
        <w:rFonts w:hint="default" w:ascii="Segoe UI" w:hAnsi="Segoe UI" w:eastAsia="Segoe UI" w:cs="Segoe UI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92" w:hanging="7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64" w:hanging="7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36" w:hanging="7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08" w:hanging="7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180" w:hanging="7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452" w:hanging="7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724" w:hanging="7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0996" w:hanging="721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40"/>
      <w:szCs w:val="4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20"/>
      <w:outlineLvl w:val="1"/>
    </w:pPr>
    <w:rPr>
      <w:rFonts w:ascii="Segoe UI" w:hAnsi="Segoe UI" w:eastAsia="Segoe UI" w:cs="Segoe UI"/>
      <w:b/>
      <w:bCs/>
      <w:sz w:val="64"/>
      <w:szCs w:val="64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640" w:hanging="540"/>
      <w:outlineLvl w:val="2"/>
    </w:pPr>
    <w:rPr>
      <w:rFonts w:ascii="Segoe UI" w:hAnsi="Segoe UI" w:eastAsia="Segoe UI" w:cs="Segoe UI"/>
      <w:b/>
      <w:bCs/>
      <w:sz w:val="48"/>
      <w:szCs w:val="4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238"/>
      <w:ind w:left="178"/>
    </w:pPr>
    <w:rPr>
      <w:rFonts w:ascii="Segoe UI" w:hAnsi="Segoe UI" w:eastAsia="Segoe UI" w:cs="Segoe UI"/>
      <w:b/>
      <w:bCs/>
      <w:sz w:val="96"/>
      <w:szCs w:val="9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722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footer" Target="footer5.xml"/><Relationship Id="rId14" Type="http://schemas.openxmlformats.org/officeDocument/2006/relationships/header" Target="header5.xml"/><Relationship Id="rId15" Type="http://schemas.openxmlformats.org/officeDocument/2006/relationships/footer" Target="footer6.xml"/><Relationship Id="rId16" Type="http://schemas.openxmlformats.org/officeDocument/2006/relationships/header" Target="header6.xml"/><Relationship Id="rId17" Type="http://schemas.openxmlformats.org/officeDocument/2006/relationships/footer" Target="footer7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Слайд 1</dc:title>
  <dcterms:created xsi:type="dcterms:W3CDTF">2022-12-16T11:18:14Z</dcterms:created>
  <dcterms:modified xsi:type="dcterms:W3CDTF">2022-12-16T11:18:14Z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PowerPoint® для Microsoft 365</vt:lpwstr>
  </property>
  <property fmtid="{D5CDD505-2E9C-101B-9397-08002B2CF9AE}" pid="4" name="LastSaved">
    <vt:filetime>2022-12-16T00:00:00Z</vt:filetime>
  </property>
</Properties>
</file>