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13FD1" w14:textId="55172426" w:rsidR="005166E5" w:rsidRDefault="005166E5" w:rsidP="005166E5">
      <w:pPr>
        <w:pStyle w:val="Title"/>
      </w:pPr>
      <w:proofErr w:type="spellStart"/>
      <w:r>
        <w:t>Simufit</w:t>
      </w:r>
      <w:proofErr w:type="spellEnd"/>
    </w:p>
    <w:p w14:paraId="73D2B630" w14:textId="06B19466" w:rsidR="005166E5" w:rsidRPr="005166E5" w:rsidRDefault="005166E5" w:rsidP="005166E5">
      <w:pPr>
        <w:pStyle w:val="Subtitle"/>
      </w:pPr>
      <w:r>
        <w:t>A Distribution Simulator and Identification Python Package</w:t>
      </w:r>
    </w:p>
    <w:p w14:paraId="25DA0FAA" w14:textId="6E1B7B97" w:rsidR="005166E5" w:rsidRDefault="005166E5" w:rsidP="005166E5">
      <w:pPr>
        <w:pStyle w:val="Subtitle"/>
      </w:pPr>
      <w:r>
        <w:t>Nathaniel Bartlett and Christopher J Fraher</w:t>
      </w:r>
      <w:r>
        <w:br/>
        <w:t>(</w:t>
      </w:r>
      <w:r w:rsidRPr="005166E5">
        <w:t>ncmbartlett@gatech.edu</w:t>
      </w:r>
      <w:r>
        <w:t>; cfraher3</w:t>
      </w:r>
      <w:r w:rsidRPr="00FF7B33">
        <w:t>@</w:t>
      </w:r>
      <w:r>
        <w:t>gatech.edu)</w:t>
      </w:r>
    </w:p>
    <w:p w14:paraId="74106442" w14:textId="7CBFCFF7" w:rsidR="00C74E42" w:rsidRDefault="00C74E42" w:rsidP="00C74E42">
      <w:pPr>
        <w:jc w:val="center"/>
        <w:rPr>
          <w:lang w:eastAsia="en-US"/>
        </w:rPr>
      </w:pPr>
      <w:r>
        <w:rPr>
          <w:lang w:eastAsia="en-US"/>
        </w:rPr>
        <w:t>December 2020</w:t>
      </w:r>
    </w:p>
    <w:p w14:paraId="659A2612" w14:textId="77777777" w:rsidR="00C74E42" w:rsidRDefault="00C74E42" w:rsidP="00C74E42">
      <w:pPr>
        <w:jc w:val="center"/>
        <w:rPr>
          <w:lang w:eastAsia="en-US"/>
        </w:rPr>
      </w:pPr>
    </w:p>
    <w:p w14:paraId="717F95BF" w14:textId="6C3A5902" w:rsidR="00377F4B" w:rsidRDefault="0094214A" w:rsidP="00377F4B">
      <w:pPr>
        <w:jc w:val="center"/>
        <w:rPr>
          <w:lang w:eastAsia="en-US"/>
        </w:rPr>
      </w:pPr>
      <w:r>
        <w:rPr>
          <w:lang w:eastAsia="en-US"/>
        </w:rPr>
        <w:t xml:space="preserve">ISYE-6644 - </w:t>
      </w:r>
      <w:r w:rsidR="00377F4B" w:rsidRPr="00377F4B">
        <w:rPr>
          <w:lang w:eastAsia="en-US"/>
        </w:rPr>
        <w:t>Simulation and Modeling for Engineering and Science</w:t>
      </w:r>
    </w:p>
    <w:p w14:paraId="5F231DCD" w14:textId="77777777" w:rsidR="00377F4B" w:rsidRPr="00377F4B" w:rsidRDefault="00377F4B" w:rsidP="00377F4B">
      <w:pPr>
        <w:jc w:val="center"/>
        <w:rPr>
          <w:lang w:eastAsia="en-US"/>
        </w:rPr>
      </w:pPr>
    </w:p>
    <w:p w14:paraId="29003612" w14:textId="7E324C8C" w:rsidR="0037456D" w:rsidRPr="009B7A17" w:rsidRDefault="0037456D" w:rsidP="0037456D">
      <w:pPr>
        <w:pStyle w:val="Heading1"/>
        <w:numPr>
          <w:ilvl w:val="0"/>
          <w:numId w:val="0"/>
        </w:numPr>
        <w:jc w:val="center"/>
      </w:pPr>
      <w:r>
        <w:t>Abstract</w:t>
      </w:r>
    </w:p>
    <w:p w14:paraId="5544CE88" w14:textId="63E2268C" w:rsidR="0037456D" w:rsidRPr="0037456D" w:rsidRDefault="0037456D" w:rsidP="0030493D">
      <w:pPr>
        <w:spacing w:line="480" w:lineRule="auto"/>
        <w:jc w:val="both"/>
        <w:rPr>
          <w:lang w:eastAsia="en-US"/>
        </w:rPr>
      </w:pPr>
      <w:proofErr w:type="spellStart"/>
      <w:r>
        <w:rPr>
          <w:lang w:eastAsia="en-US"/>
        </w:rPr>
        <w:t>Simufit</w:t>
      </w:r>
      <w:proofErr w:type="spellEnd"/>
      <w:r>
        <w:rPr>
          <w:lang w:eastAsia="en-US"/>
        </w:rPr>
        <w:t xml:space="preserve"> is a Python Package designed for the simulation </w:t>
      </w:r>
      <w:r w:rsidR="00FF443F">
        <w:rPr>
          <w:lang w:eastAsia="en-US"/>
        </w:rPr>
        <w:t xml:space="preserve">and identification of supported statistical distributions which including: </w:t>
      </w:r>
      <w:r w:rsidR="00FF443F" w:rsidRPr="00FF443F">
        <w:rPr>
          <w:lang w:eastAsia="en-US"/>
        </w:rPr>
        <w:t>Bernoulli</w:t>
      </w:r>
      <w:r w:rsidR="00FF443F">
        <w:rPr>
          <w:lang w:eastAsia="en-US"/>
        </w:rPr>
        <w:t xml:space="preserve">, </w:t>
      </w:r>
      <w:r w:rsidR="00FF443F" w:rsidRPr="00FF443F">
        <w:rPr>
          <w:lang w:eastAsia="en-US"/>
        </w:rPr>
        <w:t>Binomial</w:t>
      </w:r>
      <w:r w:rsidR="00FF443F">
        <w:rPr>
          <w:lang w:eastAsia="en-US"/>
        </w:rPr>
        <w:t xml:space="preserve">, </w:t>
      </w:r>
      <w:r w:rsidR="00FF443F" w:rsidRPr="00FF443F">
        <w:rPr>
          <w:lang w:eastAsia="en-US"/>
        </w:rPr>
        <w:t>Geometric</w:t>
      </w:r>
      <w:r w:rsidR="00FF443F">
        <w:rPr>
          <w:lang w:eastAsia="en-US"/>
        </w:rPr>
        <w:t xml:space="preserve">, </w:t>
      </w:r>
      <w:r w:rsidR="00FF443F" w:rsidRPr="00FF443F">
        <w:rPr>
          <w:lang w:eastAsia="en-US"/>
        </w:rPr>
        <w:t>Uniform</w:t>
      </w:r>
      <w:r w:rsidR="00FF443F">
        <w:rPr>
          <w:lang w:eastAsia="en-US"/>
        </w:rPr>
        <w:t xml:space="preserve">, </w:t>
      </w:r>
      <w:r w:rsidR="00FF443F" w:rsidRPr="00FF443F">
        <w:rPr>
          <w:lang w:eastAsia="en-US"/>
        </w:rPr>
        <w:t>Normal</w:t>
      </w:r>
      <w:r w:rsidR="00FF443F">
        <w:rPr>
          <w:lang w:eastAsia="en-US"/>
        </w:rPr>
        <w:t xml:space="preserve">, </w:t>
      </w:r>
      <w:r w:rsidR="00FF443F" w:rsidRPr="00FF443F">
        <w:rPr>
          <w:lang w:eastAsia="en-US"/>
        </w:rPr>
        <w:t>Exponential</w:t>
      </w:r>
      <w:r w:rsidR="00FF443F">
        <w:rPr>
          <w:lang w:eastAsia="en-US"/>
        </w:rPr>
        <w:t xml:space="preserve">, </w:t>
      </w:r>
      <w:r w:rsidR="00FF443F" w:rsidRPr="00FF443F">
        <w:rPr>
          <w:lang w:eastAsia="en-US"/>
        </w:rPr>
        <w:t>Gamma</w:t>
      </w:r>
      <w:r w:rsidR="00FF443F">
        <w:rPr>
          <w:lang w:eastAsia="en-US"/>
        </w:rPr>
        <w:t xml:space="preserve"> and </w:t>
      </w:r>
      <w:r w:rsidR="00FF443F" w:rsidRPr="00FF443F">
        <w:rPr>
          <w:lang w:eastAsia="en-US"/>
        </w:rPr>
        <w:t>Weibull</w:t>
      </w:r>
      <w:r w:rsidR="00FF443F">
        <w:rPr>
          <w:lang w:eastAsia="en-US"/>
        </w:rPr>
        <w:t>.</w:t>
      </w:r>
      <w:r w:rsidR="00385DB7">
        <w:rPr>
          <w:lang w:eastAsia="en-US"/>
        </w:rPr>
        <w:t xml:space="preserve"> </w:t>
      </w:r>
      <w:r w:rsidR="007230E6">
        <w:rPr>
          <w:lang w:eastAsia="en-US"/>
        </w:rPr>
        <w:t>Providing both API endpoints and a GUI interface, sample sets can be loaded from external datasets (CSV) into a Distribution object for exploration and identification.</w:t>
      </w:r>
      <w:r w:rsidR="00DC6861">
        <w:rPr>
          <w:lang w:eastAsia="en-US"/>
        </w:rPr>
        <w:t xml:space="preserve"> First a maximum likelihood expression (MLE) is calculated followed by a goodness of fit (GOF) function</w:t>
      </w:r>
      <w:r w:rsidR="00F422B7">
        <w:rPr>
          <w:lang w:eastAsia="en-US"/>
        </w:rPr>
        <w:t xml:space="preserve"> then scored</w:t>
      </w:r>
      <w:r w:rsidR="0082599E">
        <w:rPr>
          <w:lang w:eastAsia="en-US"/>
        </w:rPr>
        <w:t xml:space="preserve"> and ranked against all supported distributions</w:t>
      </w:r>
      <w:r w:rsidR="00DC6861">
        <w:rPr>
          <w:lang w:eastAsia="en-US"/>
        </w:rPr>
        <w:t>.</w:t>
      </w:r>
      <w:r w:rsidR="007230E6">
        <w:rPr>
          <w:lang w:eastAsia="en-US"/>
        </w:rPr>
        <w:t xml:space="preserve"> </w:t>
      </w:r>
      <w:r w:rsidR="00987748">
        <w:rPr>
          <w:lang w:eastAsia="en-US"/>
        </w:rPr>
        <w:t xml:space="preserve">Each distribution was tested in 300 trials with accuracy ratings &gt;= 0.66 (Weibull, 0.74; Bernoulli, 0.99; Binomial, 0.67; Geometric, 0.78; Uniform, 0.81; Normal, 0.91; Exponential, 0.68; Gamma, 0.66). </w:t>
      </w:r>
      <w:r w:rsidR="006945EB">
        <w:rPr>
          <w:lang w:eastAsia="en-US"/>
        </w:rPr>
        <w:t>The software is compiled into a .</w:t>
      </w:r>
      <w:proofErr w:type="spellStart"/>
      <w:r w:rsidR="006945EB">
        <w:rPr>
          <w:lang w:eastAsia="en-US"/>
        </w:rPr>
        <w:t>whl</w:t>
      </w:r>
      <w:proofErr w:type="spellEnd"/>
      <w:r w:rsidR="006945EB">
        <w:rPr>
          <w:lang w:eastAsia="en-US"/>
        </w:rPr>
        <w:t xml:space="preserve"> package for distribution to Mac, Windows 10, and Linux</w:t>
      </w:r>
      <w:r w:rsidR="000C4A92">
        <w:rPr>
          <w:lang w:eastAsia="en-US"/>
        </w:rPr>
        <w:t xml:space="preserve"> using a continuous integration process </w:t>
      </w:r>
      <w:r w:rsidR="00A708F2">
        <w:rPr>
          <w:lang w:eastAsia="en-US"/>
        </w:rPr>
        <w:t>on the Azure DevOps platform</w:t>
      </w:r>
      <w:r w:rsidR="00CD0749">
        <w:rPr>
          <w:lang w:eastAsia="en-US"/>
        </w:rPr>
        <w:t xml:space="preserve"> (Azure DevOps Services, 2020)</w:t>
      </w:r>
      <w:r w:rsidR="00A708F2">
        <w:rPr>
          <w:lang w:eastAsia="en-US"/>
        </w:rPr>
        <w:t>.</w:t>
      </w:r>
    </w:p>
    <w:p w14:paraId="3997C553" w14:textId="0DCC653C" w:rsidR="005166E5" w:rsidRPr="009B7A17" w:rsidRDefault="0055165B" w:rsidP="005166E5">
      <w:pPr>
        <w:pStyle w:val="Heading1"/>
      </w:pPr>
      <w:r>
        <w:t>Project Overview</w:t>
      </w:r>
    </w:p>
    <w:p w14:paraId="0E79CF75" w14:textId="0893FAFB" w:rsidR="005166E5" w:rsidRDefault="00823FE5" w:rsidP="005166E5">
      <w:pPr>
        <w:pStyle w:val="Heading2"/>
      </w:pPr>
      <w:r>
        <w:t>Background</w:t>
      </w:r>
    </w:p>
    <w:p w14:paraId="3010121A" w14:textId="6A650A9C" w:rsidR="00F41057" w:rsidRDefault="000E1F66" w:rsidP="00110319">
      <w:pPr>
        <w:spacing w:line="480" w:lineRule="auto"/>
        <w:ind w:firstLine="720"/>
        <w:jc w:val="both"/>
        <w:rPr>
          <w:lang w:eastAsia="en-US"/>
        </w:rPr>
      </w:pPr>
      <w:r>
        <w:rPr>
          <w:lang w:eastAsia="en-US"/>
        </w:rPr>
        <w:t xml:space="preserve">The identification of a statistical distribution is a key aspect to data analysis, without properly establishing this fundamental component any evaluation of the data has the potential to be flawed, not including subsequent issues with any simulation models based on the samples </w:t>
      </w:r>
      <w:r>
        <w:rPr>
          <w:lang w:eastAsia="en-US"/>
        </w:rPr>
        <w:lastRenderedPageBreak/>
        <w:t xml:space="preserve">collected. </w:t>
      </w:r>
      <w:r w:rsidR="00C06930">
        <w:rPr>
          <w:lang w:eastAsia="en-US"/>
        </w:rPr>
        <w:t xml:space="preserve">Similar to other distribution-fitting software, such as </w:t>
      </w:r>
      <w:proofErr w:type="spellStart"/>
      <w:r w:rsidR="00C06930">
        <w:rPr>
          <w:lang w:eastAsia="en-US"/>
        </w:rPr>
        <w:t>ExpertFit</w:t>
      </w:r>
      <w:proofErr w:type="spellEnd"/>
      <w:r w:rsidR="00C06930">
        <w:rPr>
          <w:lang w:eastAsia="en-US"/>
        </w:rPr>
        <w:t xml:space="preserve"> by Averill M. Law &amp; Associates, </w:t>
      </w:r>
      <w:proofErr w:type="spellStart"/>
      <w:r w:rsidR="00C06930">
        <w:rPr>
          <w:lang w:eastAsia="en-US"/>
        </w:rPr>
        <w:t>Simufit</w:t>
      </w:r>
      <w:proofErr w:type="spellEnd"/>
      <w:r w:rsidR="00C06930">
        <w:rPr>
          <w:lang w:eastAsia="en-US"/>
        </w:rPr>
        <w:t xml:space="preserve"> is designed to evaluate a collection of samples and using statistical approaches attempt to identify the best fit distribution (Law</w:t>
      </w:r>
      <w:r w:rsidR="00226A48">
        <w:rPr>
          <w:lang w:eastAsia="en-US"/>
        </w:rPr>
        <w:t>, 2015</w:t>
      </w:r>
      <w:r w:rsidR="00C06930">
        <w:rPr>
          <w:lang w:eastAsia="en-US"/>
        </w:rPr>
        <w:t>).</w:t>
      </w:r>
      <w:r w:rsidR="0030493D">
        <w:rPr>
          <w:lang w:eastAsia="en-US"/>
        </w:rPr>
        <w:t xml:space="preserve"> </w:t>
      </w:r>
      <w:r w:rsidR="00FB4A7B">
        <w:rPr>
          <w:lang w:eastAsia="en-US"/>
        </w:rPr>
        <w:t xml:space="preserve">To accomplish this, </w:t>
      </w:r>
      <w:proofErr w:type="spellStart"/>
      <w:r w:rsidR="00FB4A7B">
        <w:rPr>
          <w:lang w:eastAsia="en-US"/>
        </w:rPr>
        <w:t>Simufit</w:t>
      </w:r>
      <w:proofErr w:type="spellEnd"/>
      <w:r w:rsidR="00FB4A7B">
        <w:rPr>
          <w:lang w:eastAsia="en-US"/>
        </w:rPr>
        <w:t xml:space="preserve"> is designed as a Python package to be </w:t>
      </w:r>
      <w:r w:rsidR="00826462">
        <w:rPr>
          <w:lang w:eastAsia="en-US"/>
        </w:rPr>
        <w:t xml:space="preserve">implemented </w:t>
      </w:r>
      <w:r w:rsidR="00FB4A7B">
        <w:rPr>
          <w:lang w:eastAsia="en-US"/>
        </w:rPr>
        <w:t>across Mac, Windows 10 and Linux operating systems</w:t>
      </w:r>
      <w:r w:rsidR="00826462">
        <w:rPr>
          <w:lang w:eastAsia="en-US"/>
        </w:rPr>
        <w:t xml:space="preserve"> </w:t>
      </w:r>
      <w:r w:rsidR="004035D8">
        <w:rPr>
          <w:lang w:eastAsia="en-US"/>
        </w:rPr>
        <w:t>installed using a Python Wheel Package file (WHL) supporting a Python 3 environment.</w:t>
      </w:r>
    </w:p>
    <w:p w14:paraId="7F9E6E4D" w14:textId="1814B738" w:rsidR="00377F4B" w:rsidRDefault="00377F4B" w:rsidP="00110319">
      <w:pPr>
        <w:spacing w:line="480" w:lineRule="auto"/>
        <w:ind w:firstLine="720"/>
        <w:jc w:val="both"/>
        <w:rPr>
          <w:lang w:eastAsia="en-US"/>
        </w:rPr>
      </w:pPr>
      <w:r>
        <w:rPr>
          <w:lang w:eastAsia="en-US"/>
        </w:rPr>
        <w:t>This software</w:t>
      </w:r>
      <w:r w:rsidR="0094214A">
        <w:rPr>
          <w:lang w:eastAsia="en-US"/>
        </w:rPr>
        <w:t xml:space="preserve"> package </w:t>
      </w:r>
      <w:r w:rsidR="005A6246">
        <w:rPr>
          <w:lang w:eastAsia="en-US"/>
        </w:rPr>
        <w:t xml:space="preserve">was </w:t>
      </w:r>
      <w:r w:rsidR="0094214A">
        <w:rPr>
          <w:lang w:eastAsia="en-US"/>
        </w:rPr>
        <w:t xml:space="preserve">designed </w:t>
      </w:r>
      <w:r w:rsidR="00217594">
        <w:rPr>
          <w:lang w:eastAsia="en-US"/>
        </w:rPr>
        <w:t xml:space="preserve">as a deliverable </w:t>
      </w:r>
      <w:r w:rsidR="005A6246">
        <w:rPr>
          <w:lang w:eastAsia="en-US"/>
        </w:rPr>
        <w:t xml:space="preserve">to satisfy the project requirements </w:t>
      </w:r>
      <w:r>
        <w:rPr>
          <w:lang w:eastAsia="en-US"/>
        </w:rPr>
        <w:t xml:space="preserve">for </w:t>
      </w:r>
      <w:r w:rsidR="00217594">
        <w:rPr>
          <w:lang w:eastAsia="en-US"/>
        </w:rPr>
        <w:t>Program-Oriented Problem #20 as defined in the “</w:t>
      </w:r>
      <w:proofErr w:type="spellStart"/>
      <w:r w:rsidR="00217594">
        <w:rPr>
          <w:lang w:eastAsia="en-US"/>
        </w:rPr>
        <w:t>ISyE</w:t>
      </w:r>
      <w:proofErr w:type="spellEnd"/>
      <w:r w:rsidR="00217594">
        <w:rPr>
          <w:lang w:eastAsia="en-US"/>
        </w:rPr>
        <w:t xml:space="preserve"> 6644 – Fall 2020 – Projects!” document for </w:t>
      </w:r>
      <w:r>
        <w:rPr>
          <w:lang w:eastAsia="en-US"/>
        </w:rPr>
        <w:t xml:space="preserve">the </w:t>
      </w:r>
      <w:r w:rsidR="0094214A" w:rsidRPr="0094214A">
        <w:rPr>
          <w:lang w:eastAsia="en-US"/>
        </w:rPr>
        <w:t>Simulation and Modeling for Engineering and Science</w:t>
      </w:r>
      <w:r w:rsidR="0094214A">
        <w:rPr>
          <w:lang w:eastAsia="en-US"/>
        </w:rPr>
        <w:t xml:space="preserve"> class ISYE-6644 at the Georgia Institute of Technology.</w:t>
      </w:r>
    </w:p>
    <w:p w14:paraId="6E465ADB" w14:textId="61B15EC3" w:rsidR="00826462" w:rsidRDefault="008B2070" w:rsidP="00826462">
      <w:pPr>
        <w:pStyle w:val="Heading2"/>
      </w:pPr>
      <w:r>
        <w:t>Approach</w:t>
      </w:r>
    </w:p>
    <w:p w14:paraId="5B251B5F" w14:textId="310A4A5A" w:rsidR="00B5333C" w:rsidRDefault="00F05FDE" w:rsidP="00110319">
      <w:pPr>
        <w:spacing w:line="480" w:lineRule="auto"/>
        <w:ind w:firstLine="720"/>
        <w:jc w:val="both"/>
        <w:rPr>
          <w:lang w:eastAsia="en-US"/>
        </w:rPr>
      </w:pPr>
      <w:r>
        <w:rPr>
          <w:lang w:eastAsia="en-US"/>
        </w:rPr>
        <w:t>An Agile</w:t>
      </w:r>
      <w:r w:rsidR="0028588D">
        <w:rPr>
          <w:lang w:eastAsia="en-US"/>
        </w:rPr>
        <w:t xml:space="preserve"> Method</w:t>
      </w:r>
      <w:r>
        <w:rPr>
          <w:lang w:eastAsia="en-US"/>
        </w:rPr>
        <w:t xml:space="preserve"> approach </w:t>
      </w:r>
      <w:r w:rsidR="0028588D">
        <w:rPr>
          <w:lang w:eastAsia="en-US"/>
        </w:rPr>
        <w:t xml:space="preserve">was utilized as part of this project </w:t>
      </w:r>
      <w:r w:rsidR="00A72F74">
        <w:rPr>
          <w:lang w:eastAsia="en-US"/>
        </w:rPr>
        <w:t xml:space="preserve">to support </w:t>
      </w:r>
      <w:r w:rsidR="0028588D">
        <w:rPr>
          <w:lang w:eastAsia="en-US"/>
        </w:rPr>
        <w:t>the need and timeline.</w:t>
      </w:r>
      <w:r w:rsidR="00A72F74">
        <w:rPr>
          <w:lang w:eastAsia="en-US"/>
        </w:rPr>
        <w:t xml:space="preserve"> A collection of requirements was generated based off of the </w:t>
      </w:r>
      <w:r w:rsidR="00CD0749">
        <w:rPr>
          <w:lang w:eastAsia="en-US"/>
        </w:rPr>
        <w:t>problem statement and grouped into features. To support the software development lifecycle (SDLC), Microsoft Azure DevOps was utilized for requirements management, automated builds, version control and continuous integration</w:t>
      </w:r>
      <w:r w:rsidR="00371600">
        <w:rPr>
          <w:lang w:eastAsia="en-US"/>
        </w:rPr>
        <w:t xml:space="preserve"> (Azure DevOps Services, 2020)</w:t>
      </w:r>
      <w:r w:rsidR="00CD0749">
        <w:rPr>
          <w:lang w:eastAsia="en-US"/>
        </w:rPr>
        <w:t xml:space="preserve">. </w:t>
      </w:r>
      <w:r w:rsidR="00371600">
        <w:rPr>
          <w:lang w:eastAsia="en-US"/>
        </w:rPr>
        <w:t xml:space="preserve">Each feature and requirement was loaded into the Azure DevOps platform and assigned to a given sprint in the development timeline. The project was split into 4 development sprints and 1 finalization sprint for documentation and bug triage. </w:t>
      </w:r>
    </w:p>
    <w:p w14:paraId="72D31B89" w14:textId="10B84288" w:rsidR="003E0245" w:rsidRDefault="005D00BF" w:rsidP="00110319">
      <w:pPr>
        <w:spacing w:line="480" w:lineRule="auto"/>
        <w:ind w:firstLine="720"/>
        <w:jc w:val="both"/>
        <w:rPr>
          <w:lang w:eastAsia="en-US"/>
        </w:rPr>
      </w:pPr>
      <w:r>
        <w:rPr>
          <w:lang w:eastAsia="en-US"/>
        </w:rPr>
        <w:t xml:space="preserve">All project text </w:t>
      </w:r>
      <w:r w:rsidR="003E0245">
        <w:rPr>
          <w:lang w:eastAsia="en-US"/>
        </w:rPr>
        <w:t xml:space="preserve">communication was </w:t>
      </w:r>
      <w:r w:rsidR="009D009E">
        <w:rPr>
          <w:lang w:eastAsia="en-US"/>
        </w:rPr>
        <w:t xml:space="preserve">maintained </w:t>
      </w:r>
      <w:r w:rsidR="003E0245">
        <w:rPr>
          <w:lang w:eastAsia="en-US"/>
        </w:rPr>
        <w:t xml:space="preserve">through </w:t>
      </w:r>
      <w:r w:rsidR="009D009E">
        <w:rPr>
          <w:lang w:eastAsia="en-US"/>
        </w:rPr>
        <w:t xml:space="preserve">the </w:t>
      </w:r>
      <w:r w:rsidR="003E0245">
        <w:rPr>
          <w:lang w:eastAsia="en-US"/>
        </w:rPr>
        <w:t xml:space="preserve">Slack </w:t>
      </w:r>
      <w:r w:rsidR="009D009E">
        <w:rPr>
          <w:lang w:eastAsia="en-US"/>
        </w:rPr>
        <w:t xml:space="preserve">messaging application </w:t>
      </w:r>
      <w:r>
        <w:rPr>
          <w:lang w:eastAsia="en-US"/>
        </w:rPr>
        <w:t>and video communication was managed through the Zoom video conferencing software</w:t>
      </w:r>
      <w:r w:rsidR="0076387D">
        <w:rPr>
          <w:lang w:eastAsia="en-US"/>
        </w:rPr>
        <w:t xml:space="preserve"> (Slack, 2020; Zoom, 2020).</w:t>
      </w:r>
      <w:r w:rsidR="00093D04">
        <w:rPr>
          <w:lang w:eastAsia="en-US"/>
        </w:rPr>
        <w:t xml:space="preserve"> Status update meetings took place with Zoom in general on a weekly basis, </w:t>
      </w:r>
      <w:r w:rsidR="00093D04">
        <w:rPr>
          <w:lang w:eastAsia="en-US"/>
        </w:rPr>
        <w:lastRenderedPageBreak/>
        <w:t>while text communication was almost daily. Team members resided in both the United States and Japan, so communication and coordination were imperative.</w:t>
      </w:r>
    </w:p>
    <w:p w14:paraId="07DD0CF0" w14:textId="697522B8" w:rsidR="00360FB4" w:rsidRPr="00B5333C" w:rsidRDefault="00360FB4" w:rsidP="00110319">
      <w:pPr>
        <w:spacing w:line="480" w:lineRule="auto"/>
        <w:ind w:firstLine="720"/>
        <w:jc w:val="both"/>
        <w:rPr>
          <w:lang w:eastAsia="en-US"/>
        </w:rPr>
      </w:pPr>
      <w:r>
        <w:rPr>
          <w:lang w:eastAsia="en-US"/>
        </w:rPr>
        <w:t xml:space="preserve">Statistical methods used in the application were derived primarily from </w:t>
      </w:r>
      <w:r w:rsidR="00AB31B2">
        <w:rPr>
          <w:lang w:eastAsia="en-US"/>
        </w:rPr>
        <w:t>Chapter 6 of the Law book with additional support being cited within the application where appropriate (Law, 2015).</w:t>
      </w:r>
    </w:p>
    <w:p w14:paraId="54CD7BDA" w14:textId="54C2CA7A" w:rsidR="00FB4A7B" w:rsidRDefault="00C81610" w:rsidP="00FB4A7B">
      <w:pPr>
        <w:pStyle w:val="Heading2"/>
      </w:pPr>
      <w:r>
        <w:t>Documentation</w:t>
      </w:r>
    </w:p>
    <w:p w14:paraId="4FDE9FA8" w14:textId="360D77C0" w:rsidR="00C81610" w:rsidRDefault="00CA569F" w:rsidP="00DD2A8B">
      <w:pPr>
        <w:spacing w:line="480" w:lineRule="auto"/>
        <w:ind w:firstLine="720"/>
        <w:jc w:val="both"/>
        <w:rPr>
          <w:lang w:eastAsia="en-US"/>
        </w:rPr>
      </w:pPr>
      <w:r>
        <w:rPr>
          <w:lang w:eastAsia="en-US"/>
        </w:rPr>
        <w:t xml:space="preserve">This document is designed to provide an overview of the </w:t>
      </w:r>
      <w:proofErr w:type="spellStart"/>
      <w:r>
        <w:rPr>
          <w:lang w:eastAsia="en-US"/>
        </w:rPr>
        <w:t>Simufit</w:t>
      </w:r>
      <w:proofErr w:type="spellEnd"/>
      <w:r>
        <w:rPr>
          <w:lang w:eastAsia="en-US"/>
        </w:rPr>
        <w:t xml:space="preserve"> software application, its development process, user instructions, evaluation of the product and finally a summary depicting the success of the project and future intentions.</w:t>
      </w:r>
      <w:r w:rsidR="00B57AEF">
        <w:rPr>
          <w:lang w:eastAsia="en-US"/>
        </w:rPr>
        <w:t xml:space="preserve"> A collection of supporting items have been added to the appendix at the end of this document to provide more information about some of the content described in this document.</w:t>
      </w:r>
    </w:p>
    <w:p w14:paraId="0D5018A0" w14:textId="485318A2" w:rsidR="00FB4A7B" w:rsidRDefault="00810BD6" w:rsidP="00DD2A8B">
      <w:pPr>
        <w:spacing w:line="480" w:lineRule="auto"/>
        <w:ind w:firstLine="720"/>
        <w:jc w:val="both"/>
        <w:rPr>
          <w:lang w:eastAsia="en-US"/>
        </w:rPr>
      </w:pPr>
      <w:r>
        <w:rPr>
          <w:lang w:eastAsia="en-US"/>
        </w:rPr>
        <w:t xml:space="preserve">In addition to this report, a README file is included with the </w:t>
      </w:r>
      <w:proofErr w:type="spellStart"/>
      <w:r>
        <w:rPr>
          <w:lang w:eastAsia="en-US"/>
        </w:rPr>
        <w:t>Simufit</w:t>
      </w:r>
      <w:proofErr w:type="spellEnd"/>
      <w:r>
        <w:rPr>
          <w:lang w:eastAsia="en-US"/>
        </w:rPr>
        <w:t xml:space="preserve"> package for users. This file includes instructions on how to load and use the WHL file, import the module, generate and identify distributions, use the command-line interface and GUI.</w:t>
      </w:r>
    </w:p>
    <w:p w14:paraId="29F31D4B" w14:textId="20F3D3D7" w:rsidR="00826462" w:rsidRDefault="00826462" w:rsidP="00826462">
      <w:pPr>
        <w:pStyle w:val="Heading1"/>
      </w:pPr>
      <w:r>
        <w:t>Development</w:t>
      </w:r>
    </w:p>
    <w:p w14:paraId="1CA23728" w14:textId="77777777" w:rsidR="00B5333C" w:rsidRDefault="00B5333C" w:rsidP="00B5333C">
      <w:pPr>
        <w:pStyle w:val="Heading2"/>
      </w:pPr>
      <w:r>
        <w:t>Requirements</w:t>
      </w:r>
    </w:p>
    <w:p w14:paraId="0E98F2AB" w14:textId="68EE107F" w:rsidR="00B5333C" w:rsidRPr="00B76FD5" w:rsidRDefault="00B5333C" w:rsidP="00196347">
      <w:pPr>
        <w:spacing w:line="480" w:lineRule="auto"/>
        <w:ind w:firstLine="720"/>
        <w:jc w:val="both"/>
        <w:rPr>
          <w:lang w:eastAsia="en-US"/>
        </w:rPr>
      </w:pPr>
      <w:r>
        <w:rPr>
          <w:lang w:eastAsia="en-US"/>
        </w:rPr>
        <w:t xml:space="preserve">A collection of requirements was established based on the project preface which includes the goal of fitting a specific distribution type to a given observation set, this process should utilize a maximum likelihood estimate (MLE) and a goodness of fit test (GOF) for at least the following distribution types: Bernoulli, Geometric, Exponential, Gamma, Normal, Weibull. Additional requirements were added for improved user interact and stretch goals to improve the user experience. Each collection of requirements was grouped into a specific feature collection: </w:t>
      </w:r>
      <w:r>
        <w:rPr>
          <w:lang w:eastAsia="en-US"/>
        </w:rPr>
        <w:lastRenderedPageBreak/>
        <w:t xml:space="preserve">Package, User Interface, Import, Generate Distributions, Summary Statistics, Distribution Identification and Documentation. </w:t>
      </w:r>
      <w:r w:rsidR="00CF35F1">
        <w:rPr>
          <w:lang w:eastAsia="en-US"/>
        </w:rPr>
        <w:t>The collection of requirements can be found in the Appendix  (Appendix 7.2) grouped by feature, each requirement is denoted as essential by an asterisk (*),</w:t>
      </w:r>
      <w:r w:rsidR="000E0DFE">
        <w:rPr>
          <w:lang w:eastAsia="en-US"/>
        </w:rPr>
        <w:t xml:space="preserve"> since </w:t>
      </w:r>
      <w:r w:rsidR="00CF35F1">
        <w:rPr>
          <w:lang w:eastAsia="en-US"/>
        </w:rPr>
        <w:t xml:space="preserve">stretch goals </w:t>
      </w:r>
      <w:r w:rsidR="000E0DFE">
        <w:rPr>
          <w:lang w:eastAsia="en-US"/>
        </w:rPr>
        <w:t xml:space="preserve">are not necessary for this project they </w:t>
      </w:r>
      <w:r w:rsidR="00CF35F1">
        <w:rPr>
          <w:lang w:eastAsia="en-US"/>
        </w:rPr>
        <w:t>do not have</w:t>
      </w:r>
      <w:r w:rsidR="000E0DFE">
        <w:rPr>
          <w:lang w:eastAsia="en-US"/>
        </w:rPr>
        <w:t xml:space="preserve"> an asterisk.</w:t>
      </w:r>
    </w:p>
    <w:p w14:paraId="42AD4170" w14:textId="108E7A2C" w:rsidR="00826462" w:rsidRDefault="00826462" w:rsidP="00826462">
      <w:pPr>
        <w:pStyle w:val="Heading2"/>
      </w:pPr>
      <w:r>
        <w:t>Architecture</w:t>
      </w:r>
    </w:p>
    <w:p w14:paraId="028BB99B" w14:textId="384F51F7" w:rsidR="00DF7E49" w:rsidRDefault="00921D26" w:rsidP="00E45A3F">
      <w:pPr>
        <w:spacing w:line="480" w:lineRule="auto"/>
        <w:ind w:firstLine="720"/>
        <w:jc w:val="both"/>
        <w:rPr>
          <w:lang w:eastAsia="en-US"/>
        </w:rPr>
      </w:pPr>
      <w:proofErr w:type="spellStart"/>
      <w:r>
        <w:rPr>
          <w:lang w:eastAsia="en-US"/>
        </w:rPr>
        <w:t>Simufit</w:t>
      </w:r>
      <w:proofErr w:type="spellEnd"/>
      <w:r>
        <w:rPr>
          <w:lang w:eastAsia="en-US"/>
        </w:rPr>
        <w:t xml:space="preserve"> is comprised of 7 modules: Dataset, </w:t>
      </w:r>
      <w:proofErr w:type="spellStart"/>
      <w:r>
        <w:rPr>
          <w:lang w:eastAsia="en-US"/>
        </w:rPr>
        <w:t>dist_generator</w:t>
      </w:r>
      <w:proofErr w:type="spellEnd"/>
      <w:r>
        <w:rPr>
          <w:lang w:eastAsia="en-US"/>
        </w:rPr>
        <w:t xml:space="preserve">, Distribution, Helpers, </w:t>
      </w:r>
      <w:proofErr w:type="spellStart"/>
      <w:r>
        <w:rPr>
          <w:lang w:eastAsia="en-US"/>
        </w:rPr>
        <w:t>IDistribution</w:t>
      </w:r>
      <w:proofErr w:type="spellEnd"/>
      <w:r>
        <w:rPr>
          <w:lang w:eastAsia="en-US"/>
        </w:rPr>
        <w:t xml:space="preserve">, Report and Types. In addition to these a “tests” module contains a “Tests” class with methods specific to each distribution type to evaluate performance. </w:t>
      </w:r>
      <w:r w:rsidR="007E2BE0">
        <w:rPr>
          <w:lang w:eastAsia="en-US"/>
        </w:rPr>
        <w:t xml:space="preserve">The architecture diagram for </w:t>
      </w:r>
      <w:proofErr w:type="spellStart"/>
      <w:r w:rsidR="007E2BE0">
        <w:rPr>
          <w:lang w:eastAsia="en-US"/>
        </w:rPr>
        <w:t>Simufit</w:t>
      </w:r>
      <w:proofErr w:type="spellEnd"/>
      <w:r w:rsidR="007E2BE0">
        <w:rPr>
          <w:lang w:eastAsia="en-US"/>
        </w:rPr>
        <w:t xml:space="preserve"> can be found in Appendix 7.1. </w:t>
      </w:r>
      <w:r w:rsidR="000726D2">
        <w:rPr>
          <w:lang w:eastAsia="en-US"/>
        </w:rPr>
        <w:t>The following sections describe</w:t>
      </w:r>
      <w:r w:rsidR="00841AD9">
        <w:rPr>
          <w:lang w:eastAsia="en-US"/>
        </w:rPr>
        <w:t xml:space="preserve"> the functionality and purpose of</w:t>
      </w:r>
      <w:r w:rsidR="000726D2">
        <w:rPr>
          <w:lang w:eastAsia="en-US"/>
        </w:rPr>
        <w:t xml:space="preserve"> each module within the package.</w:t>
      </w:r>
    </w:p>
    <w:p w14:paraId="57573855" w14:textId="224C03C4" w:rsidR="005246C2" w:rsidRDefault="005246C2" w:rsidP="005246C2">
      <w:pPr>
        <w:pStyle w:val="Heading3"/>
      </w:pPr>
      <w:r>
        <w:t xml:space="preserve">Distribution, </w:t>
      </w:r>
      <w:proofErr w:type="spellStart"/>
      <w:r>
        <w:t>IDistribution</w:t>
      </w:r>
      <w:proofErr w:type="spellEnd"/>
    </w:p>
    <w:p w14:paraId="66C1FA79" w14:textId="2388CD98" w:rsidR="00F265BD" w:rsidRDefault="00DF7E49" w:rsidP="00F265BD">
      <w:pPr>
        <w:spacing w:line="480" w:lineRule="auto"/>
        <w:ind w:firstLine="720"/>
        <w:jc w:val="both"/>
        <w:rPr>
          <w:lang w:eastAsia="en-US"/>
        </w:rPr>
      </w:pPr>
      <w:r>
        <w:rPr>
          <w:lang w:eastAsia="en-US"/>
        </w:rPr>
        <w:t xml:space="preserve">The </w:t>
      </w:r>
      <w:r w:rsidR="00E45A3F">
        <w:rPr>
          <w:lang w:eastAsia="en-US"/>
        </w:rPr>
        <w:t xml:space="preserve">package </w:t>
      </w:r>
      <w:r>
        <w:rPr>
          <w:lang w:eastAsia="en-US"/>
        </w:rPr>
        <w:t xml:space="preserve">is designed to be used either as a text interface or </w:t>
      </w:r>
      <w:r w:rsidR="00241318">
        <w:rPr>
          <w:lang w:eastAsia="en-US"/>
        </w:rPr>
        <w:t>with a graphical user interface (GUI). The two different approaches provide the user with the ability to manually fit curves in a graphical interface to the observations, use mathematical evaluations only, or a hybrid approach for distributions that are found to be more challenging.</w:t>
      </w:r>
      <w:r w:rsidR="002C4706">
        <w:rPr>
          <w:lang w:eastAsia="en-US"/>
        </w:rPr>
        <w:t xml:space="preserve"> The foundational class of </w:t>
      </w:r>
      <w:proofErr w:type="spellStart"/>
      <w:r w:rsidR="002C4706">
        <w:rPr>
          <w:lang w:eastAsia="en-US"/>
        </w:rPr>
        <w:t>Simufit</w:t>
      </w:r>
      <w:proofErr w:type="spellEnd"/>
      <w:r w:rsidR="002C4706">
        <w:rPr>
          <w:lang w:eastAsia="en-US"/>
        </w:rPr>
        <w:t xml:space="preserve"> is the Distribution class, as it is a stateful object that has the ability to store a given set of samples, generate a set of samples, read a set of samples and identify the best fit distribution. Structurally the Distribution class implements the </w:t>
      </w:r>
      <w:proofErr w:type="spellStart"/>
      <w:r w:rsidR="002C4706">
        <w:rPr>
          <w:lang w:eastAsia="en-US"/>
        </w:rPr>
        <w:t>IDistribution</w:t>
      </w:r>
      <w:proofErr w:type="spellEnd"/>
      <w:r w:rsidR="002C4706">
        <w:rPr>
          <w:lang w:eastAsia="en-US"/>
        </w:rPr>
        <w:t xml:space="preserve"> abstract class</w:t>
      </w:r>
      <w:r w:rsidR="00EA5140">
        <w:rPr>
          <w:lang w:eastAsia="en-US"/>
        </w:rPr>
        <w:t xml:space="preserve"> used to define the base functionality required of any Distribution implementation</w:t>
      </w:r>
      <w:r w:rsidR="002C4706">
        <w:rPr>
          <w:lang w:eastAsia="en-US"/>
        </w:rPr>
        <w:t>. When data are loaded initially into the Distribution class the initial fit is defined as “Unknown”. The method “</w:t>
      </w:r>
      <w:proofErr w:type="spellStart"/>
      <w:r w:rsidR="002C4706">
        <w:rPr>
          <w:lang w:eastAsia="en-US"/>
        </w:rPr>
        <w:t>identifyDistribution</w:t>
      </w:r>
      <w:proofErr w:type="spellEnd"/>
      <w:r w:rsidR="002C4706">
        <w:rPr>
          <w:lang w:eastAsia="en-US"/>
        </w:rPr>
        <w:t>” executes the MLE for each supported distribution (when applicable) and generates a GOF Chi-squared value and</w:t>
      </w:r>
      <w:r w:rsidR="00003C40">
        <w:rPr>
          <w:lang w:eastAsia="en-US"/>
        </w:rPr>
        <w:t xml:space="preserve"> associated probability. Each of these values are assigned </w:t>
      </w:r>
      <w:r w:rsidR="00003C40">
        <w:rPr>
          <w:lang w:eastAsia="en-US"/>
        </w:rPr>
        <w:lastRenderedPageBreak/>
        <w:t>a score based on a proportional distance from their probability value and an ordered list of potential best fit is stored in the Distribution object. This class allows a user to load and analyze data, or create a Distribution of a particular type and generate data specific to it (e.g. make the Distribution object a Binomial and then generate samples).</w:t>
      </w:r>
      <w:r w:rsidR="00F265BD">
        <w:rPr>
          <w:lang w:eastAsia="en-US"/>
        </w:rPr>
        <w:t xml:space="preserve"> Users who instead activate “</w:t>
      </w:r>
      <w:proofErr w:type="spellStart"/>
      <w:r w:rsidR="00F265BD">
        <w:rPr>
          <w:lang w:eastAsia="en-US"/>
        </w:rPr>
        <w:t>run_fitter</w:t>
      </w:r>
      <w:proofErr w:type="spellEnd"/>
      <w:r w:rsidR="00F265BD">
        <w:rPr>
          <w:lang w:eastAsia="en-US"/>
        </w:rPr>
        <w:t xml:space="preserve">()” can bypass the Distribution class and instead temporarily load data into the GUI for </w:t>
      </w:r>
      <w:r w:rsidR="001C4411">
        <w:rPr>
          <w:lang w:eastAsia="en-US"/>
        </w:rPr>
        <w:t xml:space="preserve">a </w:t>
      </w:r>
      <w:r w:rsidR="00F265BD">
        <w:rPr>
          <w:lang w:eastAsia="en-US"/>
        </w:rPr>
        <w:t xml:space="preserve">manual evaluation. </w:t>
      </w:r>
      <w:r w:rsidR="00BC3178">
        <w:rPr>
          <w:lang w:eastAsia="en-US"/>
        </w:rPr>
        <w:t>To load a dataset from a CSV file into a Distribution object, this would require use of the method “</w:t>
      </w:r>
      <w:proofErr w:type="spellStart"/>
      <w:r w:rsidR="00BC3178">
        <w:rPr>
          <w:lang w:eastAsia="en-US"/>
        </w:rPr>
        <w:t>readCsv</w:t>
      </w:r>
      <w:proofErr w:type="spellEnd"/>
      <w:r w:rsidR="00BC3178">
        <w:rPr>
          <w:lang w:eastAsia="en-US"/>
        </w:rPr>
        <w:t>”</w:t>
      </w:r>
      <w:r w:rsidR="009C0635">
        <w:rPr>
          <w:lang w:eastAsia="en-US"/>
        </w:rPr>
        <w:t>; this sample set will be loaded into the object and set to a distribution type of “Unknown”.</w:t>
      </w:r>
    </w:p>
    <w:p w14:paraId="0476220E" w14:textId="4E077567" w:rsidR="005246C2" w:rsidRDefault="005246C2" w:rsidP="005246C2">
      <w:pPr>
        <w:pStyle w:val="Heading3"/>
      </w:pPr>
      <w:proofErr w:type="spellStart"/>
      <w:r>
        <w:t>dist_generator</w:t>
      </w:r>
      <w:proofErr w:type="spellEnd"/>
    </w:p>
    <w:p w14:paraId="4C22D4F4" w14:textId="19C9B938" w:rsidR="00F265BD" w:rsidRDefault="00C52197" w:rsidP="00F265BD">
      <w:pPr>
        <w:spacing w:line="480" w:lineRule="auto"/>
        <w:ind w:firstLine="720"/>
        <w:jc w:val="both"/>
        <w:rPr>
          <w:lang w:eastAsia="en-US"/>
        </w:rPr>
      </w:pPr>
      <w:r>
        <w:rPr>
          <w:lang w:eastAsia="en-US"/>
        </w:rPr>
        <w:t xml:space="preserve">In both use cases, the same distribution methods for data generation, MLE and GOF are called. </w:t>
      </w:r>
      <w:r w:rsidR="00B07C75">
        <w:rPr>
          <w:lang w:eastAsia="en-US"/>
        </w:rPr>
        <w:t xml:space="preserve">Each distribution type is defined as a class within the </w:t>
      </w:r>
      <w:proofErr w:type="spellStart"/>
      <w:r w:rsidR="00B07C75">
        <w:rPr>
          <w:lang w:eastAsia="en-US"/>
        </w:rPr>
        <w:t>dist_generator</w:t>
      </w:r>
      <w:proofErr w:type="spellEnd"/>
      <w:r w:rsidR="00B07C75">
        <w:rPr>
          <w:lang w:eastAsia="en-US"/>
        </w:rPr>
        <w:t xml:space="preserve"> file, where it is assigned methods specific to that type (e.g. MLE, GOF)</w:t>
      </w:r>
      <w:r w:rsidR="00425FFA">
        <w:rPr>
          <w:lang w:eastAsia="en-US"/>
        </w:rPr>
        <w:t xml:space="preserve">. </w:t>
      </w:r>
      <w:r w:rsidR="009F314E">
        <w:rPr>
          <w:lang w:eastAsia="en-US"/>
        </w:rPr>
        <w:t>The Distribution class instantiates classes as need be, whether during assignment or detection, to allow the Distribution object to be treated as if a specific distribution type was instantiated</w:t>
      </w:r>
      <w:r w:rsidR="003526B0">
        <w:rPr>
          <w:lang w:eastAsia="en-US"/>
        </w:rPr>
        <w:t xml:space="preserve"> (e.g. </w:t>
      </w:r>
      <w:proofErr w:type="spellStart"/>
      <w:r w:rsidR="003526B0">
        <w:rPr>
          <w:lang w:eastAsia="en-US"/>
        </w:rPr>
        <w:t>x.setDistribution</w:t>
      </w:r>
      <w:proofErr w:type="spellEnd"/>
      <w:r w:rsidR="003526B0">
        <w:rPr>
          <w:lang w:eastAsia="en-US"/>
        </w:rPr>
        <w:t>(</w:t>
      </w:r>
      <w:proofErr w:type="spellStart"/>
      <w:r w:rsidR="003526B0">
        <w:rPr>
          <w:lang w:eastAsia="en-US"/>
        </w:rPr>
        <w:t>dt.WEIBULL</w:t>
      </w:r>
      <w:proofErr w:type="spellEnd"/>
      <w:r w:rsidR="003526B0">
        <w:rPr>
          <w:lang w:eastAsia="en-US"/>
        </w:rPr>
        <w:t xml:space="preserve">); </w:t>
      </w:r>
      <w:proofErr w:type="spellStart"/>
      <w:r w:rsidR="003526B0">
        <w:rPr>
          <w:lang w:eastAsia="en-US"/>
        </w:rPr>
        <w:t>x.MLE</w:t>
      </w:r>
      <w:proofErr w:type="spellEnd"/>
      <w:r w:rsidR="003526B0">
        <w:rPr>
          <w:lang w:eastAsia="en-US"/>
        </w:rPr>
        <w:t>();)</w:t>
      </w:r>
      <w:r w:rsidR="001E41B6">
        <w:rPr>
          <w:lang w:eastAsia="en-US"/>
        </w:rPr>
        <w:t>. The GUI will allow a user to select a given distribution from a pulldown menu, this will instantiate the class of the appropriate distribution type (i.e. Binomial, Gamma, etc..)</w:t>
      </w:r>
      <w:r w:rsidR="00133DD0">
        <w:rPr>
          <w:lang w:eastAsia="en-US"/>
        </w:rPr>
        <w:t xml:space="preserve"> with the samples loaded. An auto-fit allows the system to pass the variables loaded in the GUI to the class directly without use of the Distribution class.</w:t>
      </w:r>
    </w:p>
    <w:p w14:paraId="256B4496" w14:textId="6FF0D82D" w:rsidR="005246C2" w:rsidRDefault="00F0137F" w:rsidP="005246C2">
      <w:pPr>
        <w:pStyle w:val="Heading3"/>
      </w:pPr>
      <w:r>
        <w:t>Display</w:t>
      </w:r>
    </w:p>
    <w:p w14:paraId="05A22E03" w14:textId="0841F09B" w:rsidR="00F0137F" w:rsidRDefault="00F0137F" w:rsidP="00F0137F">
      <w:pPr>
        <w:spacing w:line="480" w:lineRule="auto"/>
        <w:ind w:firstLine="720"/>
        <w:jc w:val="both"/>
        <w:rPr>
          <w:lang w:eastAsia="en-US"/>
        </w:rPr>
      </w:pPr>
      <w:r>
        <w:rPr>
          <w:lang w:eastAsia="en-US"/>
        </w:rPr>
        <w:t>The Display module supports the display features of the application, with the only exception being the graphical approach to reading CSV files (e.g. Dataset module). This includes the “</w:t>
      </w:r>
      <w:proofErr w:type="spellStart"/>
      <w:r>
        <w:rPr>
          <w:lang w:eastAsia="en-US"/>
        </w:rPr>
        <w:t>run_fitter</w:t>
      </w:r>
      <w:proofErr w:type="spellEnd"/>
      <w:r>
        <w:rPr>
          <w:lang w:eastAsia="en-US"/>
        </w:rPr>
        <w:t xml:space="preserve">” method which opens a blank GUI and allows a user to import a CSV with data. </w:t>
      </w:r>
      <w:r>
        <w:rPr>
          <w:lang w:eastAsia="en-US"/>
        </w:rPr>
        <w:lastRenderedPageBreak/>
        <w:t>The user can then manually select different distribution types and auto-fit, or manually adjust the curve to the data shown in a histogram. Also within the Display module is the Histogram class, which allows a user to create a histogram of the data or create an overlapped visualization of two sample collections.</w:t>
      </w:r>
      <w:r w:rsidR="004A4E7C">
        <w:rPr>
          <w:lang w:eastAsia="en-US"/>
        </w:rPr>
        <w:t xml:space="preserve"> </w:t>
      </w:r>
      <w:r w:rsidR="009246DE">
        <w:rPr>
          <w:lang w:eastAsia="en-US"/>
        </w:rPr>
        <w:t xml:space="preserve">The Histogram class </w:t>
      </w:r>
      <w:r w:rsidR="004A4E7C">
        <w:rPr>
          <w:lang w:eastAsia="en-US"/>
        </w:rPr>
        <w:t xml:space="preserve">is only accessible through </w:t>
      </w:r>
      <w:r w:rsidR="00EA30B9">
        <w:rPr>
          <w:lang w:eastAsia="en-US"/>
        </w:rPr>
        <w:t>a</w:t>
      </w:r>
      <w:r w:rsidR="003D26E2">
        <w:rPr>
          <w:lang w:eastAsia="en-US"/>
        </w:rPr>
        <w:t>n instantiated</w:t>
      </w:r>
      <w:r w:rsidR="00EA30B9">
        <w:rPr>
          <w:lang w:eastAsia="en-US"/>
        </w:rPr>
        <w:t xml:space="preserve"> </w:t>
      </w:r>
      <w:r w:rsidR="004A4E7C">
        <w:rPr>
          <w:lang w:eastAsia="en-US"/>
        </w:rPr>
        <w:t xml:space="preserve">Distribution </w:t>
      </w:r>
      <w:r w:rsidR="00EA30B9">
        <w:rPr>
          <w:lang w:eastAsia="en-US"/>
        </w:rPr>
        <w:t>object</w:t>
      </w:r>
      <w:r w:rsidR="004A4E7C">
        <w:rPr>
          <w:lang w:eastAsia="en-US"/>
        </w:rPr>
        <w:t>.</w:t>
      </w:r>
    </w:p>
    <w:p w14:paraId="38686A70" w14:textId="7E751486" w:rsidR="004A4E7C" w:rsidRDefault="00401E28" w:rsidP="00E90C78">
      <w:pPr>
        <w:pStyle w:val="Heading3"/>
      </w:pPr>
      <w:r>
        <w:t>Dataset</w:t>
      </w:r>
    </w:p>
    <w:p w14:paraId="6CA15788" w14:textId="013D73E1" w:rsidR="00401E28" w:rsidRDefault="005E3720" w:rsidP="00D54E0D">
      <w:pPr>
        <w:spacing w:line="480" w:lineRule="auto"/>
        <w:ind w:firstLine="720"/>
        <w:jc w:val="both"/>
        <w:rPr>
          <w:lang w:eastAsia="en-US"/>
        </w:rPr>
      </w:pPr>
      <w:r>
        <w:rPr>
          <w:lang w:eastAsia="en-US"/>
        </w:rPr>
        <w:t xml:space="preserve">The Dataset module provides a basic visual interface for selecting a CSV file </w:t>
      </w:r>
      <w:r w:rsidR="007A7F63">
        <w:rPr>
          <w:lang w:eastAsia="en-US"/>
        </w:rPr>
        <w:t xml:space="preserve">while using the GUI. The dialog box that appears provides the user options to browse for the file, use column headers, select a specific delimiter and also identify the column containing the data. The samples loaded are then displayed on the existing </w:t>
      </w:r>
      <w:r w:rsidR="00204185">
        <w:rPr>
          <w:lang w:eastAsia="en-US"/>
        </w:rPr>
        <w:t>graph.</w:t>
      </w:r>
      <w:r w:rsidR="00B33329">
        <w:rPr>
          <w:lang w:eastAsia="en-US"/>
        </w:rPr>
        <w:t xml:space="preserve"> Dataset does load the dataset into a Distribution object, it is only temporary while inside the graphical interface. </w:t>
      </w:r>
    </w:p>
    <w:p w14:paraId="5E2F8048" w14:textId="3E4830C3" w:rsidR="00E80EE1" w:rsidRDefault="00E80EE1" w:rsidP="00E80EE1">
      <w:pPr>
        <w:pStyle w:val="Heading3"/>
      </w:pPr>
      <w:r>
        <w:t>Helpers</w:t>
      </w:r>
    </w:p>
    <w:p w14:paraId="728386DF" w14:textId="3ABFA5CE" w:rsidR="00E80EE1" w:rsidRDefault="00592563" w:rsidP="00704592">
      <w:pPr>
        <w:spacing w:line="480" w:lineRule="auto"/>
        <w:ind w:firstLine="720"/>
        <w:jc w:val="both"/>
        <w:rPr>
          <w:lang w:eastAsia="en-US"/>
        </w:rPr>
      </w:pPr>
      <w:r>
        <w:rPr>
          <w:lang w:eastAsia="en-US"/>
        </w:rPr>
        <w:t xml:space="preserve">The Helpers module provides support to the </w:t>
      </w:r>
      <w:proofErr w:type="spellStart"/>
      <w:r>
        <w:rPr>
          <w:lang w:eastAsia="en-US"/>
        </w:rPr>
        <w:t>dist_generator</w:t>
      </w:r>
      <w:proofErr w:type="spellEnd"/>
      <w:r>
        <w:rPr>
          <w:lang w:eastAsia="en-US"/>
        </w:rPr>
        <w:t xml:space="preserve"> class for identifying the MLE of some distributions when they do not require a minimized optimization.</w:t>
      </w:r>
      <w:r w:rsidR="00D34C3A">
        <w:rPr>
          <w:lang w:eastAsia="en-US"/>
        </w:rPr>
        <w:t xml:space="preserve"> Additionally, it assists in the identification of bins necessary for calculating a Chi-squared GOF test.</w:t>
      </w:r>
    </w:p>
    <w:p w14:paraId="4CC769BD" w14:textId="333FEE24" w:rsidR="00704592" w:rsidRDefault="00704592" w:rsidP="00704592">
      <w:pPr>
        <w:pStyle w:val="Heading3"/>
      </w:pPr>
      <w:r>
        <w:t>Report</w:t>
      </w:r>
    </w:p>
    <w:p w14:paraId="61BA4157" w14:textId="77777777" w:rsidR="0097571E" w:rsidRDefault="008C0652" w:rsidP="0097571E">
      <w:pPr>
        <w:spacing w:line="480" w:lineRule="auto"/>
        <w:ind w:firstLine="720"/>
        <w:rPr>
          <w:lang w:eastAsia="en-US"/>
        </w:rPr>
      </w:pPr>
      <w:r>
        <w:rPr>
          <w:lang w:eastAsia="en-US"/>
        </w:rPr>
        <w:t>The Distribution class has an internal parameter, “_</w:t>
      </w:r>
      <w:proofErr w:type="spellStart"/>
      <w:r>
        <w:rPr>
          <w:lang w:eastAsia="en-US"/>
        </w:rPr>
        <w:t>distribution_report</w:t>
      </w:r>
      <w:proofErr w:type="spellEnd"/>
      <w:r>
        <w:rPr>
          <w:lang w:eastAsia="en-US"/>
        </w:rPr>
        <w:t xml:space="preserve">”, which is designed to collect a report of each distribution evaluated against a given sample set for best fit. </w:t>
      </w:r>
      <w:r w:rsidR="00C0100E">
        <w:rPr>
          <w:lang w:eastAsia="en-US"/>
        </w:rPr>
        <w:t xml:space="preserve">The Report module contains the </w:t>
      </w:r>
      <w:proofErr w:type="spellStart"/>
      <w:r w:rsidR="00C0100E">
        <w:rPr>
          <w:lang w:eastAsia="en-US"/>
        </w:rPr>
        <w:t>DistributionReport</w:t>
      </w:r>
      <w:proofErr w:type="spellEnd"/>
      <w:r w:rsidR="00C0100E">
        <w:rPr>
          <w:lang w:eastAsia="en-US"/>
        </w:rPr>
        <w:t xml:space="preserve"> class which is a single instance of one of the items to fill the this list. </w:t>
      </w:r>
      <w:r w:rsidR="0097571E">
        <w:rPr>
          <w:lang w:eastAsia="en-US"/>
        </w:rPr>
        <w:t xml:space="preserve">For each evaluation a </w:t>
      </w:r>
      <w:proofErr w:type="spellStart"/>
      <w:r w:rsidR="0097571E">
        <w:rPr>
          <w:lang w:eastAsia="en-US"/>
        </w:rPr>
        <w:t>DistributionReport</w:t>
      </w:r>
      <w:proofErr w:type="spellEnd"/>
      <w:r w:rsidR="0097571E">
        <w:rPr>
          <w:lang w:eastAsia="en-US"/>
        </w:rPr>
        <w:t xml:space="preserve"> is instantiated containing basic information about the distribution (e.g. Name, whether it is Continuous or Discrete, Number of Unique Elements) and the resultant evaluation information such as MLE and GOF. Evaluations are also provided a score based on the GOF, if applicable. </w:t>
      </w:r>
    </w:p>
    <w:p w14:paraId="369FA675" w14:textId="6DF2F511" w:rsidR="008C0652" w:rsidRDefault="0097571E" w:rsidP="0097571E">
      <w:pPr>
        <w:spacing w:line="480" w:lineRule="auto"/>
        <w:ind w:firstLine="720"/>
        <w:jc w:val="both"/>
        <w:rPr>
          <w:lang w:eastAsia="en-US"/>
        </w:rPr>
      </w:pPr>
      <w:r>
        <w:rPr>
          <w:lang w:eastAsia="en-US"/>
        </w:rPr>
        <w:lastRenderedPageBreak/>
        <w:t xml:space="preserve">For the reports a scoring system was devised to compare GOF results for best fit, this score helps quantize the relative distance a Chi-squared value is against the probability based on the appropriate degrees of freedom. Another way to state this would be the further the value under the probability the higher a score it receives. </w:t>
      </w:r>
      <w:r w:rsidR="00B31BEF">
        <w:rPr>
          <w:lang w:eastAsia="en-US"/>
        </w:rPr>
        <w:t xml:space="preserve">Data are normalized against the probability value for direct comparison across all distribution types, </w:t>
      </w:r>
      <w:r w:rsidR="00FD3C79">
        <w:rPr>
          <w:lang w:eastAsia="en-US"/>
        </w:rPr>
        <w:t xml:space="preserve">when </w:t>
      </w:r>
      <w:r w:rsidR="00B31BEF">
        <w:rPr>
          <w:lang w:eastAsia="en-US"/>
        </w:rPr>
        <w:t>applicable.</w:t>
      </w:r>
      <w:r w:rsidR="00006398">
        <w:rPr>
          <w:lang w:eastAsia="en-US"/>
        </w:rPr>
        <w:t xml:space="preserve"> The score value is calculated as follows:</w:t>
      </w:r>
    </w:p>
    <w:p w14:paraId="398D5262" w14:textId="586D5017" w:rsidR="002C71C7" w:rsidRPr="006213D0" w:rsidRDefault="00122525" w:rsidP="0097571E">
      <w:pPr>
        <w:spacing w:line="480" w:lineRule="auto"/>
        <w:ind w:firstLine="720"/>
        <w:jc w:val="both"/>
        <w:rPr>
          <w:lang w:eastAsia="en-US"/>
        </w:rPr>
      </w:pPr>
      <m:oMathPara>
        <m:oMath>
          <m:f>
            <m:fPr>
              <m:ctrlPr>
                <w:rPr>
                  <w:rFonts w:ascii="Cambria Math" w:hAnsi="Cambria Math"/>
                  <w:i/>
                  <w:lang w:eastAsia="en-US"/>
                </w:rPr>
              </m:ctrlPr>
            </m:fPr>
            <m:num>
              <m:r>
                <w:rPr>
                  <w:rFonts w:ascii="Cambria Math" w:hAnsi="Cambria Math"/>
                  <w:lang w:eastAsia="en-US"/>
                </w:rPr>
                <m:t>1</m:t>
              </m:r>
            </m:num>
            <m:den>
              <m:sSup>
                <m:sSupPr>
                  <m:ctrlPr>
                    <w:rPr>
                      <w:rFonts w:ascii="Cambria Math" w:hAnsi="Cambria Math"/>
                      <w:i/>
                      <w:lang w:eastAsia="en-US"/>
                    </w:rPr>
                  </m:ctrlPr>
                </m:sSupPr>
                <m:e>
                  <m:r>
                    <w:rPr>
                      <w:rFonts w:ascii="Cambria Math" w:hAnsi="Cambria Math"/>
                    </w:rPr>
                    <m:t>e</m:t>
                  </m:r>
                </m:e>
                <m:sup>
                  <m:f>
                    <m:fPr>
                      <m:ctrlPr>
                        <w:rPr>
                          <w:rFonts w:ascii="Cambria Math" w:hAnsi="Cambria Math"/>
                          <w:i/>
                          <w:lang w:eastAsia="en-US"/>
                        </w:rPr>
                      </m:ctrlPr>
                    </m:fPr>
                    <m:num>
                      <m:r>
                        <w:rPr>
                          <w:rFonts w:ascii="Cambria Math" w:hAnsi="Cambria Math"/>
                          <w:lang w:eastAsia="en-US"/>
                        </w:rPr>
                        <m:t>(x - ρ)</m:t>
                      </m:r>
                    </m:num>
                    <m:den>
                      <m:r>
                        <w:rPr>
                          <w:rFonts w:ascii="Cambria Math" w:hAnsi="Cambria Math"/>
                          <w:lang w:eastAsia="en-US"/>
                        </w:rPr>
                        <m:t>ρ</m:t>
                      </m:r>
                    </m:den>
                  </m:f>
                </m:sup>
              </m:sSup>
            </m:den>
          </m:f>
        </m:oMath>
      </m:oMathPara>
    </w:p>
    <w:p w14:paraId="787C9EF0" w14:textId="77777777" w:rsidR="006213D0" w:rsidRDefault="006213D0" w:rsidP="004145C7">
      <w:pPr>
        <w:spacing w:line="480" w:lineRule="auto"/>
        <w:ind w:left="720" w:firstLine="720"/>
        <w:jc w:val="both"/>
        <w:rPr>
          <w:lang w:eastAsia="en-US"/>
        </w:rPr>
      </w:pPr>
      <w:r>
        <w:rPr>
          <w:lang w:eastAsia="en-US"/>
        </w:rPr>
        <w:t xml:space="preserve">Where </w:t>
      </w:r>
      <m:oMath>
        <m:r>
          <w:rPr>
            <w:rFonts w:ascii="Cambria Math" w:hAnsi="Cambria Math"/>
            <w:lang w:eastAsia="en-US"/>
          </w:rPr>
          <m:t>χ</m:t>
        </m:r>
      </m:oMath>
      <w:r>
        <w:rPr>
          <w:lang w:eastAsia="en-US"/>
        </w:rPr>
        <w:t xml:space="preserve"> is the Chi-squared value returned from by the GOF test,</w:t>
      </w:r>
    </w:p>
    <w:p w14:paraId="74A66A0E" w14:textId="490C7F0B" w:rsidR="006213D0" w:rsidRDefault="006213D0" w:rsidP="004145C7">
      <w:pPr>
        <w:spacing w:line="480" w:lineRule="auto"/>
        <w:ind w:left="720" w:firstLine="720"/>
        <w:jc w:val="both"/>
        <w:rPr>
          <w:lang w:eastAsia="en-US"/>
        </w:rPr>
      </w:pPr>
      <w:r>
        <w:rPr>
          <w:lang w:eastAsia="en-US"/>
        </w:rPr>
        <w:t xml:space="preserve">and </w:t>
      </w:r>
      <m:oMath>
        <m:r>
          <w:rPr>
            <w:rFonts w:ascii="Cambria Math" w:hAnsi="Cambria Math"/>
            <w:lang w:eastAsia="en-US"/>
          </w:rPr>
          <m:t>ρ</m:t>
        </m:r>
      </m:oMath>
      <w:r>
        <w:rPr>
          <w:lang w:eastAsia="en-US"/>
        </w:rPr>
        <w:t xml:space="preserve"> is the probability based on the degrees of freedom calculated.</w:t>
      </w:r>
    </w:p>
    <w:p w14:paraId="7F72A7C7" w14:textId="4491FFE7" w:rsidR="00B21B74" w:rsidRDefault="00B21B74" w:rsidP="00B21B74">
      <w:pPr>
        <w:spacing w:line="480" w:lineRule="auto"/>
        <w:jc w:val="both"/>
        <w:rPr>
          <w:lang w:eastAsia="en-US"/>
        </w:rPr>
      </w:pPr>
    </w:p>
    <w:p w14:paraId="30130CF9" w14:textId="581FA5CF" w:rsidR="00B21B74" w:rsidRDefault="00B21B74" w:rsidP="00B21B74">
      <w:pPr>
        <w:spacing w:line="480" w:lineRule="auto"/>
        <w:jc w:val="both"/>
        <w:rPr>
          <w:lang w:eastAsia="en-US"/>
        </w:rPr>
      </w:pPr>
      <w:r>
        <w:rPr>
          <w:lang w:eastAsia="en-US"/>
        </w:rPr>
        <w:t>The following example image shows how the inverse exponential function would tend toward returning a higher value the more negative the result. If the Chi-squared value is sufficiently lower from the probability, it would yield a higher score, and if multiple scores were sufficiently lower they would clump together at higher values. Poor GOF test values would in turn provide very low scores very quickly.</w:t>
      </w:r>
    </w:p>
    <w:p w14:paraId="70A6153A" w14:textId="77777777" w:rsidR="00446AD7" w:rsidRDefault="00B21B74" w:rsidP="00446AD7">
      <w:pPr>
        <w:keepNext/>
        <w:spacing w:line="480" w:lineRule="auto"/>
        <w:jc w:val="center"/>
      </w:pPr>
      <w:r w:rsidRPr="00B21B74">
        <w:drawing>
          <wp:inline distT="0" distB="0" distL="0" distR="0" wp14:anchorId="44D39450" wp14:editId="03EDAAB7">
            <wp:extent cx="1707028" cy="12040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7028" cy="1204064"/>
                    </a:xfrm>
                    <a:prstGeom prst="rect">
                      <a:avLst/>
                    </a:prstGeom>
                  </pic:spPr>
                </pic:pic>
              </a:graphicData>
            </a:graphic>
          </wp:inline>
        </w:drawing>
      </w:r>
    </w:p>
    <w:p w14:paraId="45A92D76" w14:textId="0973D409" w:rsidR="006213D0" w:rsidRDefault="00446AD7" w:rsidP="00446AD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Example Score Distribution</w:t>
      </w:r>
    </w:p>
    <w:p w14:paraId="369DE86D" w14:textId="1638754A" w:rsidR="00566B82" w:rsidRDefault="00566B82" w:rsidP="00566B82">
      <w:pPr>
        <w:spacing w:line="480" w:lineRule="auto"/>
        <w:jc w:val="both"/>
      </w:pPr>
      <w:r>
        <w:t>The following example output shows how the Weibull, Gamma and Exponential scores for a given dataset are relatively close together as can be seen by the relative distances in GOF values (Chi-</w:t>
      </w:r>
      <w:r>
        <w:lastRenderedPageBreak/>
        <w:t>squared, probability). Additionally it is easy to see that the Normal and Uniform distributions are far from being a good fit.</w:t>
      </w:r>
    </w:p>
    <w:p w14:paraId="5903C411" w14:textId="77777777" w:rsidR="00566B82" w:rsidRPr="00566B82" w:rsidRDefault="00566B82" w:rsidP="00435597">
      <w:pPr>
        <w:ind w:left="2880"/>
        <w:rPr>
          <w:sz w:val="20"/>
          <w:szCs w:val="20"/>
        </w:rPr>
      </w:pPr>
      <w:r w:rsidRPr="00566B82">
        <w:rPr>
          <w:sz w:val="20"/>
          <w:szCs w:val="20"/>
        </w:rPr>
        <w:t>Distribution Type:  Weibull</w:t>
      </w:r>
    </w:p>
    <w:p w14:paraId="21ABAF08" w14:textId="77777777" w:rsidR="00566B82" w:rsidRPr="00566B82" w:rsidRDefault="00566B82" w:rsidP="00435597">
      <w:pPr>
        <w:ind w:left="2880"/>
        <w:rPr>
          <w:sz w:val="20"/>
          <w:szCs w:val="20"/>
        </w:rPr>
      </w:pPr>
      <w:r w:rsidRPr="00566B82">
        <w:rPr>
          <w:sz w:val="20"/>
          <w:szCs w:val="20"/>
        </w:rPr>
        <w:t>Goodness of Fit:  [11.38387133 21.02606982]</w:t>
      </w:r>
    </w:p>
    <w:p w14:paraId="4513975F" w14:textId="77777777" w:rsidR="00566B82" w:rsidRPr="00566B82" w:rsidRDefault="00566B82" w:rsidP="00435597">
      <w:pPr>
        <w:ind w:left="2880"/>
        <w:rPr>
          <w:sz w:val="20"/>
          <w:szCs w:val="20"/>
        </w:rPr>
      </w:pPr>
      <w:r w:rsidRPr="00566B82">
        <w:rPr>
          <w:sz w:val="20"/>
          <w:szCs w:val="20"/>
        </w:rPr>
        <w:t>Overall Score:  1.5818309649103066</w:t>
      </w:r>
    </w:p>
    <w:p w14:paraId="1BA2E5AA" w14:textId="77777777" w:rsidR="00566B82" w:rsidRPr="00566B82" w:rsidRDefault="00566B82" w:rsidP="00435597">
      <w:pPr>
        <w:ind w:left="2880"/>
        <w:rPr>
          <w:sz w:val="20"/>
          <w:szCs w:val="20"/>
        </w:rPr>
      </w:pPr>
      <w:r w:rsidRPr="00566B82">
        <w:rPr>
          <w:sz w:val="20"/>
          <w:szCs w:val="20"/>
        </w:rPr>
        <w:t>-------------</w:t>
      </w:r>
    </w:p>
    <w:p w14:paraId="53516F8B" w14:textId="77777777" w:rsidR="00566B82" w:rsidRPr="00566B82" w:rsidRDefault="00566B82" w:rsidP="00435597">
      <w:pPr>
        <w:ind w:left="2880"/>
        <w:rPr>
          <w:sz w:val="20"/>
          <w:szCs w:val="20"/>
        </w:rPr>
      </w:pPr>
      <w:r w:rsidRPr="00566B82">
        <w:rPr>
          <w:sz w:val="20"/>
          <w:szCs w:val="20"/>
        </w:rPr>
        <w:t>Distribution Type:  Gamma</w:t>
      </w:r>
    </w:p>
    <w:p w14:paraId="4F9762BA" w14:textId="77777777" w:rsidR="00566B82" w:rsidRPr="00566B82" w:rsidRDefault="00566B82" w:rsidP="00435597">
      <w:pPr>
        <w:ind w:left="2880"/>
        <w:rPr>
          <w:sz w:val="20"/>
          <w:szCs w:val="20"/>
        </w:rPr>
      </w:pPr>
      <w:r w:rsidRPr="00566B82">
        <w:rPr>
          <w:sz w:val="20"/>
          <w:szCs w:val="20"/>
        </w:rPr>
        <w:t>Goodness of Fit:  [11.51247593 21.02606982]</w:t>
      </w:r>
    </w:p>
    <w:p w14:paraId="5DF2A216" w14:textId="77777777" w:rsidR="00566B82" w:rsidRPr="00566B82" w:rsidRDefault="00566B82" w:rsidP="00435597">
      <w:pPr>
        <w:ind w:left="2880"/>
        <w:rPr>
          <w:sz w:val="20"/>
          <w:szCs w:val="20"/>
        </w:rPr>
      </w:pPr>
      <w:r w:rsidRPr="00566B82">
        <w:rPr>
          <w:sz w:val="20"/>
          <w:szCs w:val="20"/>
        </w:rPr>
        <w:t>Overall Score:  1.5721853266225467</w:t>
      </w:r>
    </w:p>
    <w:p w14:paraId="40411F87" w14:textId="77777777" w:rsidR="00566B82" w:rsidRPr="00566B82" w:rsidRDefault="00566B82" w:rsidP="00435597">
      <w:pPr>
        <w:ind w:left="2880"/>
        <w:rPr>
          <w:sz w:val="20"/>
          <w:szCs w:val="20"/>
        </w:rPr>
      </w:pPr>
      <w:r w:rsidRPr="00566B82">
        <w:rPr>
          <w:sz w:val="20"/>
          <w:szCs w:val="20"/>
        </w:rPr>
        <w:t>-------------</w:t>
      </w:r>
    </w:p>
    <w:p w14:paraId="1D634959" w14:textId="77777777" w:rsidR="00566B82" w:rsidRPr="00566B82" w:rsidRDefault="00566B82" w:rsidP="00435597">
      <w:pPr>
        <w:ind w:left="2880"/>
        <w:rPr>
          <w:sz w:val="20"/>
          <w:szCs w:val="20"/>
        </w:rPr>
      </w:pPr>
      <w:r w:rsidRPr="00566B82">
        <w:rPr>
          <w:sz w:val="20"/>
          <w:szCs w:val="20"/>
        </w:rPr>
        <w:t>Distribution Type:  Exponential</w:t>
      </w:r>
    </w:p>
    <w:p w14:paraId="2AF82888" w14:textId="77777777" w:rsidR="00566B82" w:rsidRPr="00566B82" w:rsidRDefault="00566B82" w:rsidP="00435597">
      <w:pPr>
        <w:ind w:left="2880"/>
        <w:rPr>
          <w:sz w:val="20"/>
          <w:szCs w:val="20"/>
        </w:rPr>
      </w:pPr>
      <w:r w:rsidRPr="00566B82">
        <w:rPr>
          <w:sz w:val="20"/>
          <w:szCs w:val="20"/>
        </w:rPr>
        <w:t>Goodness of Fit:  [12.80054565 21.02606982]</w:t>
      </w:r>
    </w:p>
    <w:p w14:paraId="46FB9562" w14:textId="77777777" w:rsidR="00566B82" w:rsidRPr="00566B82" w:rsidRDefault="00566B82" w:rsidP="00435597">
      <w:pPr>
        <w:ind w:left="2880"/>
        <w:rPr>
          <w:sz w:val="20"/>
          <w:szCs w:val="20"/>
        </w:rPr>
      </w:pPr>
      <w:r w:rsidRPr="00566B82">
        <w:rPr>
          <w:sz w:val="20"/>
          <w:szCs w:val="20"/>
        </w:rPr>
        <w:t>Overall Score:  1.4787630721138922</w:t>
      </w:r>
    </w:p>
    <w:p w14:paraId="3C9E9F5A" w14:textId="77777777" w:rsidR="00566B82" w:rsidRPr="00566B82" w:rsidRDefault="00566B82" w:rsidP="00435597">
      <w:pPr>
        <w:ind w:left="2880"/>
        <w:rPr>
          <w:sz w:val="20"/>
          <w:szCs w:val="20"/>
        </w:rPr>
      </w:pPr>
      <w:r w:rsidRPr="00566B82">
        <w:rPr>
          <w:sz w:val="20"/>
          <w:szCs w:val="20"/>
        </w:rPr>
        <w:t>-------------</w:t>
      </w:r>
    </w:p>
    <w:p w14:paraId="2C5415DD" w14:textId="77777777" w:rsidR="00566B82" w:rsidRPr="00566B82" w:rsidRDefault="00566B82" w:rsidP="00435597">
      <w:pPr>
        <w:ind w:left="2880"/>
        <w:rPr>
          <w:sz w:val="20"/>
          <w:szCs w:val="20"/>
        </w:rPr>
      </w:pPr>
      <w:r w:rsidRPr="00566B82">
        <w:rPr>
          <w:sz w:val="20"/>
          <w:szCs w:val="20"/>
        </w:rPr>
        <w:t>Distribution Type:  Normal</w:t>
      </w:r>
    </w:p>
    <w:p w14:paraId="597379CC" w14:textId="77777777" w:rsidR="00566B82" w:rsidRPr="00566B82" w:rsidRDefault="00566B82" w:rsidP="00435597">
      <w:pPr>
        <w:ind w:left="2880"/>
        <w:rPr>
          <w:sz w:val="20"/>
          <w:szCs w:val="20"/>
        </w:rPr>
      </w:pPr>
      <w:r w:rsidRPr="00566B82">
        <w:rPr>
          <w:sz w:val="20"/>
          <w:szCs w:val="20"/>
        </w:rPr>
        <w:t>Goodness of Fit:  [396.04277934  18.30703805]</w:t>
      </w:r>
    </w:p>
    <w:p w14:paraId="7283666B" w14:textId="77777777" w:rsidR="00566B82" w:rsidRPr="00566B82" w:rsidRDefault="00566B82" w:rsidP="00435597">
      <w:pPr>
        <w:ind w:left="2880"/>
        <w:rPr>
          <w:sz w:val="20"/>
          <w:szCs w:val="20"/>
        </w:rPr>
      </w:pPr>
      <w:r w:rsidRPr="00566B82">
        <w:rPr>
          <w:sz w:val="20"/>
          <w:szCs w:val="20"/>
        </w:rPr>
        <w:t>Overall Score:  1.094069190258449e-09</w:t>
      </w:r>
    </w:p>
    <w:p w14:paraId="35FD0F0F" w14:textId="77777777" w:rsidR="00566B82" w:rsidRPr="00566B82" w:rsidRDefault="00566B82" w:rsidP="00435597">
      <w:pPr>
        <w:ind w:left="2880"/>
        <w:rPr>
          <w:sz w:val="20"/>
          <w:szCs w:val="20"/>
        </w:rPr>
      </w:pPr>
      <w:r w:rsidRPr="00566B82">
        <w:rPr>
          <w:sz w:val="20"/>
          <w:szCs w:val="20"/>
        </w:rPr>
        <w:t>-------------</w:t>
      </w:r>
    </w:p>
    <w:p w14:paraId="48377369" w14:textId="77777777" w:rsidR="00566B82" w:rsidRPr="00566B82" w:rsidRDefault="00566B82" w:rsidP="00435597">
      <w:pPr>
        <w:ind w:left="2880"/>
        <w:rPr>
          <w:sz w:val="20"/>
          <w:szCs w:val="20"/>
        </w:rPr>
      </w:pPr>
      <w:r w:rsidRPr="00566B82">
        <w:rPr>
          <w:sz w:val="20"/>
          <w:szCs w:val="20"/>
        </w:rPr>
        <w:t>Distribution Type:  Uniform</w:t>
      </w:r>
    </w:p>
    <w:p w14:paraId="25E90147" w14:textId="77777777" w:rsidR="00566B82" w:rsidRPr="00566B82" w:rsidRDefault="00566B82" w:rsidP="00435597">
      <w:pPr>
        <w:ind w:left="2880"/>
        <w:rPr>
          <w:sz w:val="20"/>
          <w:szCs w:val="20"/>
        </w:rPr>
      </w:pPr>
      <w:r w:rsidRPr="00566B82">
        <w:rPr>
          <w:sz w:val="20"/>
          <w:szCs w:val="20"/>
        </w:rPr>
        <w:t>Goodness of Fit:  [1509.67708333   33.92443847]</w:t>
      </w:r>
    </w:p>
    <w:p w14:paraId="637FF6EA" w14:textId="437C68A6" w:rsidR="00566B82" w:rsidRPr="00566B82" w:rsidRDefault="00566B82" w:rsidP="00435597">
      <w:pPr>
        <w:ind w:left="2880"/>
        <w:rPr>
          <w:sz w:val="20"/>
          <w:szCs w:val="20"/>
        </w:rPr>
      </w:pPr>
      <w:r w:rsidRPr="00566B82">
        <w:rPr>
          <w:sz w:val="20"/>
          <w:szCs w:val="20"/>
        </w:rPr>
        <w:t>Overall Score:  1.28139625957322e-19</w:t>
      </w:r>
    </w:p>
    <w:p w14:paraId="3B339553" w14:textId="27922BC1" w:rsidR="00566B82" w:rsidRDefault="00566B82" w:rsidP="009B598C">
      <w:pPr>
        <w:spacing w:line="480" w:lineRule="auto"/>
      </w:pPr>
    </w:p>
    <w:p w14:paraId="2DA55631" w14:textId="224E12D5" w:rsidR="009B598C" w:rsidRDefault="009B598C" w:rsidP="009B598C">
      <w:pPr>
        <w:pStyle w:val="Heading3"/>
      </w:pPr>
      <w:r>
        <w:t>Types</w:t>
      </w:r>
    </w:p>
    <w:p w14:paraId="283547E0" w14:textId="092792A5" w:rsidR="009B598C" w:rsidRPr="009B598C" w:rsidRDefault="009D139B" w:rsidP="009D139B">
      <w:pPr>
        <w:spacing w:line="480" w:lineRule="auto"/>
        <w:ind w:firstLine="720"/>
        <w:rPr>
          <w:lang w:eastAsia="en-US"/>
        </w:rPr>
      </w:pPr>
      <w:r>
        <w:rPr>
          <w:lang w:eastAsia="en-US"/>
        </w:rPr>
        <w:t xml:space="preserve">The Types module provides 2 Enum classes that define the supported distribution types in the system and the measure types (e.g. Discrete, Continuous). The class </w:t>
      </w:r>
      <w:proofErr w:type="spellStart"/>
      <w:r>
        <w:rPr>
          <w:lang w:eastAsia="en-US"/>
        </w:rPr>
        <w:t>DistributionType</w:t>
      </w:r>
      <w:proofErr w:type="spellEnd"/>
      <w:r>
        <w:rPr>
          <w:lang w:eastAsia="en-US"/>
        </w:rPr>
        <w:t xml:space="preserve"> contains the following value: GEOMETRIC, UNIFORM, NORMAL, EXPONENTIAL, GAMMA, BERNOULLI, BINOMIAL, WEIBULL and UNKNOWN. The “UNKNOWN” value is a default value for the Distribution class that prevents it from performing some actions since they are not possible without a known distribution type. These types must first undergo identification, or be assigned a type other than “UNKNOWN”. </w:t>
      </w:r>
      <w:proofErr w:type="spellStart"/>
      <w:r w:rsidR="003B7157">
        <w:rPr>
          <w:lang w:eastAsia="en-US"/>
        </w:rPr>
        <w:t>MeasureType</w:t>
      </w:r>
      <w:proofErr w:type="spellEnd"/>
      <w:r w:rsidR="003B7157">
        <w:rPr>
          <w:lang w:eastAsia="en-US"/>
        </w:rPr>
        <w:t xml:space="preserve"> is the other class in the Types module, it consists of: DISCRETE, CONTINUOUS and UNKNOWN. Similar to the </w:t>
      </w:r>
      <w:proofErr w:type="spellStart"/>
      <w:r w:rsidR="003B7157">
        <w:rPr>
          <w:lang w:eastAsia="en-US"/>
        </w:rPr>
        <w:t>DistributionType</w:t>
      </w:r>
      <w:proofErr w:type="spellEnd"/>
      <w:r w:rsidR="003B7157">
        <w:rPr>
          <w:lang w:eastAsia="en-US"/>
        </w:rPr>
        <w:t>, the “UNKNOWN” measure type indicates that this distribution has not yet been identified.</w:t>
      </w:r>
    </w:p>
    <w:p w14:paraId="73413A97" w14:textId="71C77F28" w:rsidR="00826462" w:rsidRDefault="004035D8" w:rsidP="00826462">
      <w:pPr>
        <w:pStyle w:val="Heading2"/>
      </w:pPr>
      <w:r>
        <w:lastRenderedPageBreak/>
        <w:t xml:space="preserve">Support </w:t>
      </w:r>
      <w:r w:rsidR="00826462">
        <w:t>Infrastructure</w:t>
      </w:r>
      <w:r w:rsidR="005F57C3">
        <w:t xml:space="preserve"> and Tooling</w:t>
      </w:r>
    </w:p>
    <w:p w14:paraId="389E4882" w14:textId="0C1643C9" w:rsidR="00B67146" w:rsidRDefault="00B67146" w:rsidP="00B67146">
      <w:pPr>
        <w:pStyle w:val="Heading3"/>
      </w:pPr>
      <w:r>
        <w:t>Tooling</w:t>
      </w:r>
    </w:p>
    <w:p w14:paraId="0D66206C" w14:textId="1C22E7C6" w:rsidR="00600041" w:rsidRDefault="00600041" w:rsidP="001A735B">
      <w:pPr>
        <w:spacing w:line="480" w:lineRule="auto"/>
        <w:ind w:firstLine="720"/>
        <w:jc w:val="both"/>
        <w:rPr>
          <w:lang w:eastAsia="en-US"/>
        </w:rPr>
      </w:pPr>
      <w:r>
        <w:rPr>
          <w:lang w:eastAsia="en-US"/>
        </w:rPr>
        <w:t xml:space="preserve">Development and packaging of </w:t>
      </w:r>
      <w:proofErr w:type="spellStart"/>
      <w:r>
        <w:rPr>
          <w:lang w:eastAsia="en-US"/>
        </w:rPr>
        <w:t>Simufit</w:t>
      </w:r>
      <w:proofErr w:type="spellEnd"/>
      <w:r>
        <w:rPr>
          <w:lang w:eastAsia="en-US"/>
        </w:rPr>
        <w:t xml:space="preserve"> was performed in the Python Language using the Visual Studio Code, Sublime Text and </w:t>
      </w:r>
      <w:proofErr w:type="spellStart"/>
      <w:r>
        <w:rPr>
          <w:lang w:eastAsia="en-US"/>
        </w:rPr>
        <w:t>iPython</w:t>
      </w:r>
      <w:proofErr w:type="spellEnd"/>
      <w:r>
        <w:rPr>
          <w:lang w:eastAsia="en-US"/>
        </w:rPr>
        <w:t xml:space="preserve"> development tools. It was programmed and tested in the following operating systems</w:t>
      </w:r>
      <w:r w:rsidR="0072120A">
        <w:rPr>
          <w:lang w:eastAsia="en-US"/>
        </w:rPr>
        <w:t xml:space="preserve"> for cross-platform support</w:t>
      </w:r>
      <w:r>
        <w:rPr>
          <w:lang w:eastAsia="en-US"/>
        </w:rPr>
        <w:t>: Mac OS X, Windows 10</w:t>
      </w:r>
      <w:r w:rsidR="00470C82">
        <w:rPr>
          <w:lang w:eastAsia="en-US"/>
        </w:rPr>
        <w:t xml:space="preserve"> and </w:t>
      </w:r>
      <w:r>
        <w:rPr>
          <w:lang w:eastAsia="en-US"/>
        </w:rPr>
        <w:t>Ubuntu Linux</w:t>
      </w:r>
      <w:r w:rsidR="009045DC">
        <w:rPr>
          <w:lang w:eastAsia="en-US"/>
        </w:rPr>
        <w:t xml:space="preserve"> 18.04 LTS</w:t>
      </w:r>
      <w:r>
        <w:rPr>
          <w:lang w:eastAsia="en-US"/>
        </w:rPr>
        <w:t>.</w:t>
      </w:r>
      <w:r w:rsidR="003A17AE">
        <w:rPr>
          <w:lang w:eastAsia="en-US"/>
        </w:rPr>
        <w:t xml:space="preserve"> The operating systems are made available through additional tools designed to allow for a secondary system: Mac Boot Camp and the Microsoft Windows Subsystem for Linux version 2 (WSL 2). </w:t>
      </w:r>
      <w:r w:rsidR="005E722C">
        <w:rPr>
          <w:lang w:eastAsia="en-US"/>
        </w:rPr>
        <w:t>The Python environments were created and maintained using Anaconda (</w:t>
      </w:r>
      <w:proofErr w:type="spellStart"/>
      <w:r w:rsidR="005E722C">
        <w:rPr>
          <w:lang w:eastAsia="en-US"/>
        </w:rPr>
        <w:t>Conda</w:t>
      </w:r>
      <w:proofErr w:type="spellEnd"/>
      <w:r w:rsidR="005E722C">
        <w:rPr>
          <w:lang w:eastAsia="en-US"/>
        </w:rPr>
        <w:t>). A YML file is maintained for each operating system to ensure consistent packages are loaded for each development environment.</w:t>
      </w:r>
    </w:p>
    <w:p w14:paraId="018DD077" w14:textId="45DD1263" w:rsidR="009566F9" w:rsidRDefault="009566F9" w:rsidP="009566F9">
      <w:pPr>
        <w:pStyle w:val="Heading3"/>
      </w:pPr>
      <w:r>
        <w:t>Support Infrastructure</w:t>
      </w:r>
    </w:p>
    <w:p w14:paraId="3C128C39" w14:textId="159005A8" w:rsidR="001F54EE" w:rsidRPr="0021794F" w:rsidRDefault="00EA176F" w:rsidP="00D217B3">
      <w:pPr>
        <w:spacing w:line="480" w:lineRule="auto"/>
        <w:ind w:firstLine="720"/>
        <w:jc w:val="both"/>
        <w:rPr>
          <w:lang w:eastAsia="en-US"/>
        </w:rPr>
      </w:pPr>
      <w:r>
        <w:rPr>
          <w:lang w:eastAsia="en-US"/>
        </w:rPr>
        <w:t xml:space="preserve">The Microsoft Azure DevOps cloud platform provide by The Georgia Institute of Technology was used to manage and maintain the project throughout the development lifecycle. </w:t>
      </w:r>
      <w:r w:rsidR="001F40B5">
        <w:rPr>
          <w:lang w:eastAsia="en-US"/>
        </w:rPr>
        <w:t>This system included a Git based repository for version control, project management tools, a Wiki and automated builds to support a continuous integration</w:t>
      </w:r>
      <w:r w:rsidR="0036790C">
        <w:rPr>
          <w:lang w:eastAsia="en-US"/>
        </w:rPr>
        <w:t xml:space="preserve"> (CI)</w:t>
      </w:r>
      <w:r w:rsidR="001F40B5">
        <w:rPr>
          <w:lang w:eastAsia="en-US"/>
        </w:rPr>
        <w:t xml:space="preserve"> process.</w:t>
      </w:r>
      <w:r w:rsidR="00311456">
        <w:rPr>
          <w:lang w:eastAsia="en-US"/>
        </w:rPr>
        <w:t xml:space="preserve"> Azure DevOps provided the ability to perform code reviews and tag commits with a version after a successful build. </w:t>
      </w:r>
      <w:r w:rsidR="001F54EE">
        <w:rPr>
          <w:lang w:eastAsia="en-US"/>
        </w:rPr>
        <w:t xml:space="preserve">Each </w:t>
      </w:r>
      <w:r w:rsidR="0036790C">
        <w:rPr>
          <w:lang w:eastAsia="en-US"/>
        </w:rPr>
        <w:t xml:space="preserve">CI </w:t>
      </w:r>
      <w:r w:rsidR="001F54EE">
        <w:rPr>
          <w:lang w:eastAsia="en-US"/>
        </w:rPr>
        <w:t xml:space="preserve">build is performed on an Ubuntu Linux 18.04 LTS instance after a code review has been completed and the branch is merged with master. </w:t>
      </w:r>
    </w:p>
    <w:p w14:paraId="5EEAEE37" w14:textId="2CE6DFB9" w:rsidR="004035D8" w:rsidRDefault="004035D8" w:rsidP="004035D8">
      <w:pPr>
        <w:pStyle w:val="Heading2"/>
      </w:pPr>
      <w:r>
        <w:t>Packaging</w:t>
      </w:r>
      <w:r w:rsidR="005E5775">
        <w:t xml:space="preserve"> and Distribution</w:t>
      </w:r>
    </w:p>
    <w:p w14:paraId="2871DE57" w14:textId="06094CB2" w:rsidR="00826462" w:rsidRPr="00826462" w:rsidRDefault="003B039F" w:rsidP="00D217B3">
      <w:pPr>
        <w:spacing w:line="480" w:lineRule="auto"/>
        <w:ind w:firstLine="720"/>
        <w:jc w:val="both"/>
        <w:rPr>
          <w:lang w:eastAsia="en-US"/>
        </w:rPr>
      </w:pPr>
      <w:r>
        <w:rPr>
          <w:lang w:eastAsia="en-US"/>
        </w:rPr>
        <w:t xml:space="preserve">The build process produces a single WHL file </w:t>
      </w:r>
      <w:r w:rsidR="0094541E">
        <w:rPr>
          <w:lang w:eastAsia="en-US"/>
        </w:rPr>
        <w:t>(</w:t>
      </w:r>
      <w:proofErr w:type="spellStart"/>
      <w:r w:rsidR="0094541E">
        <w:rPr>
          <w:lang w:eastAsia="en-US"/>
        </w:rPr>
        <w:t>simufit</w:t>
      </w:r>
      <w:proofErr w:type="spellEnd"/>
      <w:r w:rsidR="0094541E">
        <w:rPr>
          <w:lang w:eastAsia="en-US"/>
        </w:rPr>
        <w:t xml:space="preserve">-&lt;major&gt;-&lt;minor &gt;-&lt;patch&gt;-&lt;build&gt;-py3-none-any.whl) </w:t>
      </w:r>
      <w:r>
        <w:rPr>
          <w:lang w:eastAsia="en-US"/>
        </w:rPr>
        <w:t xml:space="preserve">compatible with all </w:t>
      </w:r>
      <w:r w:rsidR="0036790C">
        <w:rPr>
          <w:lang w:eastAsia="en-US"/>
        </w:rPr>
        <w:t xml:space="preserve">supported </w:t>
      </w:r>
      <w:r>
        <w:rPr>
          <w:lang w:eastAsia="en-US"/>
        </w:rPr>
        <w:t>operating systems.</w:t>
      </w:r>
      <w:r w:rsidR="0036790C">
        <w:rPr>
          <w:lang w:eastAsia="en-US"/>
        </w:rPr>
        <w:t xml:space="preserve"> This file is stored as an artifact of the versioned build. </w:t>
      </w:r>
      <w:r w:rsidR="0036790C">
        <w:rPr>
          <w:lang w:eastAsia="en-US"/>
        </w:rPr>
        <w:t xml:space="preserve">In the instance that this software is released as open source in the </w:t>
      </w:r>
      <w:r w:rsidR="0036790C">
        <w:rPr>
          <w:lang w:eastAsia="en-US"/>
        </w:rPr>
        <w:lastRenderedPageBreak/>
        <w:t xml:space="preserve">future, the same pipeline will be extended to include a continuous deployment (CD) component to push any generated </w:t>
      </w:r>
      <w:r w:rsidR="0036790C">
        <w:rPr>
          <w:lang w:eastAsia="en-US"/>
        </w:rPr>
        <w:t>packages</w:t>
      </w:r>
      <w:r w:rsidR="0036790C">
        <w:rPr>
          <w:lang w:eastAsia="en-US"/>
        </w:rPr>
        <w:t xml:space="preserve"> to</w:t>
      </w:r>
      <w:r w:rsidR="0036790C">
        <w:rPr>
          <w:lang w:eastAsia="en-US"/>
        </w:rPr>
        <w:t xml:space="preserve"> the </w:t>
      </w:r>
      <w:proofErr w:type="spellStart"/>
      <w:r w:rsidR="0036790C">
        <w:rPr>
          <w:lang w:eastAsia="en-US"/>
        </w:rPr>
        <w:t>PyPi</w:t>
      </w:r>
      <w:proofErr w:type="spellEnd"/>
      <w:r w:rsidR="0036790C">
        <w:rPr>
          <w:lang w:eastAsia="en-US"/>
        </w:rPr>
        <w:t xml:space="preserve"> server.</w:t>
      </w:r>
      <w:r w:rsidR="00B80124">
        <w:rPr>
          <w:lang w:eastAsia="en-US"/>
        </w:rPr>
        <w:t xml:space="preserve"> For this project, the WHL file will be downloaded and submitted.</w:t>
      </w:r>
    </w:p>
    <w:p w14:paraId="5076137E" w14:textId="3D8ADFAC" w:rsidR="00493204" w:rsidRDefault="00493204" w:rsidP="00493204">
      <w:pPr>
        <w:pStyle w:val="Heading1"/>
      </w:pPr>
      <w:r>
        <w:t>Application</w:t>
      </w:r>
    </w:p>
    <w:p w14:paraId="3A4BE488" w14:textId="5029B3BE" w:rsidR="00493204" w:rsidRDefault="00493204" w:rsidP="00493204">
      <w:pPr>
        <w:pStyle w:val="Heading2"/>
      </w:pPr>
      <w:r>
        <w:t>Installation</w:t>
      </w:r>
    </w:p>
    <w:p w14:paraId="40514A37" w14:textId="3ABBAB16" w:rsidR="00881A16" w:rsidRPr="00493204" w:rsidRDefault="0094541E" w:rsidP="00881A16">
      <w:pPr>
        <w:spacing w:line="480" w:lineRule="auto"/>
        <w:ind w:firstLine="720"/>
        <w:jc w:val="both"/>
        <w:rPr>
          <w:lang w:eastAsia="en-US"/>
        </w:rPr>
      </w:pPr>
      <w:r>
        <w:rPr>
          <w:lang w:eastAsia="en-US"/>
        </w:rPr>
        <w:t xml:space="preserve">The installation of the </w:t>
      </w:r>
      <w:proofErr w:type="spellStart"/>
      <w:r>
        <w:rPr>
          <w:lang w:eastAsia="en-US"/>
        </w:rPr>
        <w:t>Simufit</w:t>
      </w:r>
      <w:proofErr w:type="spellEnd"/>
      <w:r>
        <w:rPr>
          <w:lang w:eastAsia="en-US"/>
        </w:rPr>
        <w:t xml:space="preserve"> package is very straight forward, once the WHL file is located on </w:t>
      </w:r>
      <w:r w:rsidR="00D217B3">
        <w:rPr>
          <w:lang w:eastAsia="en-US"/>
        </w:rPr>
        <w:t xml:space="preserve">the machine where it will be installed, the user must create a virtual environment using </w:t>
      </w:r>
      <w:proofErr w:type="spellStart"/>
      <w:r w:rsidR="00D217B3">
        <w:rPr>
          <w:lang w:eastAsia="en-US"/>
        </w:rPr>
        <w:t>venv</w:t>
      </w:r>
      <w:proofErr w:type="spellEnd"/>
      <w:r w:rsidR="00D217B3">
        <w:rPr>
          <w:lang w:eastAsia="en-US"/>
        </w:rPr>
        <w:t xml:space="preserve">, </w:t>
      </w:r>
      <w:proofErr w:type="spellStart"/>
      <w:r w:rsidR="00D217B3">
        <w:rPr>
          <w:lang w:eastAsia="en-US"/>
        </w:rPr>
        <w:t>Conda</w:t>
      </w:r>
      <w:proofErr w:type="spellEnd"/>
      <w:r w:rsidR="00D217B3">
        <w:rPr>
          <w:lang w:eastAsia="en-US"/>
        </w:rPr>
        <w:t>, or any other preferred system. Once the user activates the environment, they can type</w:t>
      </w:r>
      <w:r w:rsidR="00881A16">
        <w:rPr>
          <w:lang w:eastAsia="en-US"/>
        </w:rPr>
        <w:t xml:space="preserve"> the following and press Enter</w:t>
      </w:r>
      <w:r w:rsidR="00D217B3">
        <w:rPr>
          <w:lang w:eastAsia="en-US"/>
        </w:rPr>
        <w:t>: pip install &lt;</w:t>
      </w:r>
      <w:proofErr w:type="spellStart"/>
      <w:r w:rsidR="00D217B3">
        <w:rPr>
          <w:lang w:eastAsia="en-US"/>
        </w:rPr>
        <w:t>path_to_whl_folder</w:t>
      </w:r>
      <w:proofErr w:type="spellEnd"/>
      <w:r w:rsidR="00D217B3">
        <w:rPr>
          <w:lang w:eastAsia="en-US"/>
        </w:rPr>
        <w:t>&gt;/</w:t>
      </w:r>
      <w:r w:rsidR="00D217B3" w:rsidRPr="00D217B3">
        <w:rPr>
          <w:lang w:eastAsia="en-US"/>
        </w:rPr>
        <w:t xml:space="preserve"> </w:t>
      </w:r>
      <w:proofErr w:type="spellStart"/>
      <w:r w:rsidR="00D217B3">
        <w:rPr>
          <w:lang w:eastAsia="en-US"/>
        </w:rPr>
        <w:t>simufit</w:t>
      </w:r>
      <w:proofErr w:type="spellEnd"/>
      <w:r w:rsidR="00D217B3">
        <w:rPr>
          <w:lang w:eastAsia="en-US"/>
        </w:rPr>
        <w:t>-&lt;major&gt;-&lt;minor &gt;-&lt;patch&gt;-&lt;build&gt;-py3-none-any.whl</w:t>
      </w:r>
      <w:r w:rsidR="00881A16">
        <w:rPr>
          <w:lang w:eastAsia="en-US"/>
        </w:rPr>
        <w:t>.</w:t>
      </w:r>
      <w:r w:rsidR="00124AE0">
        <w:rPr>
          <w:lang w:eastAsia="en-US"/>
        </w:rPr>
        <w:t xml:space="preserve"> The package will install all pinned versions of the items listed in the Requirements.txt file.</w:t>
      </w:r>
    </w:p>
    <w:p w14:paraId="63BF93C1" w14:textId="7A96C30A" w:rsidR="00493204" w:rsidRDefault="00FD2D2D" w:rsidP="00493204">
      <w:pPr>
        <w:pStyle w:val="Heading2"/>
      </w:pPr>
      <w:r>
        <w:t>Interface</w:t>
      </w:r>
      <w:r w:rsidR="006640E3">
        <w:t xml:space="preserve"> and Usage</w:t>
      </w:r>
    </w:p>
    <w:p w14:paraId="1C9B34F9" w14:textId="353B75D0" w:rsidR="00493204" w:rsidRPr="00493204" w:rsidRDefault="00493204" w:rsidP="00493204">
      <w:pPr>
        <w:rPr>
          <w:lang w:eastAsia="en-US"/>
        </w:rPr>
      </w:pPr>
    </w:p>
    <w:p w14:paraId="77005B39" w14:textId="77777777" w:rsidR="00493204" w:rsidRPr="00493204" w:rsidRDefault="00493204" w:rsidP="00493204">
      <w:pPr>
        <w:rPr>
          <w:lang w:eastAsia="en-US"/>
        </w:rPr>
      </w:pPr>
    </w:p>
    <w:p w14:paraId="55CB208D" w14:textId="77777777" w:rsidR="00493204" w:rsidRDefault="00493204" w:rsidP="00493204">
      <w:pPr>
        <w:rPr>
          <w:rFonts w:ascii="LM Roman 10" w:hAnsi="LM Roman 10"/>
          <w:b/>
          <w:bCs/>
        </w:rPr>
      </w:pPr>
      <w:r w:rsidRPr="0030200E">
        <w:rPr>
          <w:rFonts w:ascii="LM Roman 10" w:hAnsi="LM Roman 10"/>
          <w:b/>
          <w:bCs/>
        </w:rPr>
        <w:t>Distribution types</w:t>
      </w:r>
    </w:p>
    <w:p w14:paraId="6CAC92F8" w14:textId="77777777" w:rsidR="00493204" w:rsidRPr="00734E4A" w:rsidRDefault="00493204" w:rsidP="00493204">
      <w:pPr>
        <w:pBdr>
          <w:bottom w:val="single" w:sz="4" w:space="1" w:color="auto"/>
        </w:pBdr>
        <w:rPr>
          <w:rFonts w:ascii="LM Roman 10" w:hAnsi="LM Roman 10"/>
        </w:rPr>
      </w:pPr>
    </w:p>
    <w:p w14:paraId="338F1474"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dt.BERNOULLI</w:t>
      </w:r>
      <w:proofErr w:type="spellEnd"/>
    </w:p>
    <w:p w14:paraId="13107066" w14:textId="77777777" w:rsidR="00493204" w:rsidRDefault="00493204" w:rsidP="00493204">
      <w:pPr>
        <w:pBdr>
          <w:top w:val="single" w:sz="4" w:space="1" w:color="auto"/>
        </w:pBdr>
        <w:rPr>
          <w:rFonts w:ascii="LM Roman 10" w:hAnsi="LM Roman 10"/>
          <w:sz w:val="20"/>
          <w:szCs w:val="20"/>
        </w:rPr>
      </w:pPr>
    </w:p>
    <w:p w14:paraId="78B4ACC1"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 </w:t>
      </w:r>
    </w:p>
    <w:p w14:paraId="46544EB1"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p: </m:t>
          </m:r>
          <m:r>
            <m:rPr>
              <m:nor/>
            </m:rPr>
            <w:rPr>
              <w:rFonts w:ascii="Cambria Math" w:hAnsi="Cambria Math"/>
              <w:sz w:val="18"/>
              <w:szCs w:val="18"/>
            </w:rPr>
            <m:t>float</m:t>
          </m:r>
          <m:r>
            <w:rPr>
              <w:rFonts w:ascii="Cambria Math" w:hAnsi="Cambria Math"/>
              <w:sz w:val="18"/>
              <w:szCs w:val="18"/>
            </w:rPr>
            <m:t>∈(0, 1)</m:t>
          </m:r>
        </m:oMath>
      </m:oMathPara>
    </w:p>
    <w:p w14:paraId="2B5BA967" w14:textId="77777777" w:rsidR="00493204" w:rsidRPr="00775DA4" w:rsidRDefault="00493204" w:rsidP="00493204">
      <w:pPr>
        <w:rPr>
          <w:rFonts w:ascii="LM Roman 10" w:hAnsi="LM Roman 10"/>
          <w:sz w:val="18"/>
          <w:szCs w:val="18"/>
        </w:rPr>
      </w:pPr>
    </w:p>
    <w:p w14:paraId="767EAABB"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PMF: </w:t>
      </w:r>
    </w:p>
    <w:p w14:paraId="7468D1B9" w14:textId="77777777" w:rsidR="00493204" w:rsidRPr="00775DA4" w:rsidRDefault="00493204" w:rsidP="00493204">
      <w:pPr>
        <w:ind w:firstLine="720"/>
        <w:rPr>
          <w:rFonts w:ascii="LM Roman 10" w:hAnsi="LM Roman 10"/>
          <w:sz w:val="18"/>
          <w:szCs w:val="18"/>
        </w:rPr>
      </w:pPr>
      <w:r w:rsidRPr="00775DA4">
        <w:rPr>
          <w:rFonts w:ascii="LM Roman 10" w:hAnsi="LM Roman 10"/>
          <w:sz w:val="18"/>
          <w:szCs w:val="18"/>
        </w:rPr>
        <w:t xml:space="preserve">f(x)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1-p</m:t>
                </m:r>
              </m:e>
              <m:e>
                <m:r>
                  <w:rPr>
                    <w:rFonts w:ascii="Cambria Math" w:hAnsi="Cambria Math"/>
                    <w:sz w:val="18"/>
                    <w:szCs w:val="18"/>
                  </w:rPr>
                  <m:t>0</m:t>
                </m:r>
              </m:e>
            </m:eqArr>
            <m:r>
              <w:rPr>
                <w:rFonts w:ascii="Cambria Math" w:hAnsi="Cambria Math"/>
                <w:sz w:val="18"/>
                <w:szCs w:val="18"/>
              </w:rPr>
              <m:t xml:space="preserve"> </m:t>
            </m:r>
          </m:e>
        </m:d>
      </m:oMath>
      <w:r w:rsidRPr="00775DA4">
        <w:rPr>
          <w:rFonts w:ascii="LM Roman 10" w:hAnsi="LM Roman 10"/>
          <w:sz w:val="18"/>
          <w:szCs w:val="18"/>
        </w:rPr>
        <w:t xml:space="preserve"> </w:t>
      </w:r>
      <m:oMath>
        <m:m>
          <m:mPr>
            <m:mcs>
              <m:mc>
                <m:mcPr>
                  <m:count m:val="1"/>
                  <m:mcJc m:val="center"/>
                </m:mcPr>
              </m:mc>
            </m:mcs>
            <m:ctrlPr>
              <w:rPr>
                <w:rFonts w:ascii="Cambria Math" w:hAnsi="Cambria Math"/>
                <w:i/>
                <w:sz w:val="18"/>
                <w:szCs w:val="18"/>
              </w:rPr>
            </m:ctrlPr>
          </m:mPr>
          <m:mr>
            <m:e>
              <m:r>
                <m:rPr>
                  <m:nor/>
                </m:rPr>
                <w:rPr>
                  <w:rFonts w:ascii="Cambria Math" w:hAnsi="Cambria Math"/>
                  <w:sz w:val="18"/>
                  <w:szCs w:val="18"/>
                </w:rPr>
                <m:t>if</m:t>
              </m:r>
              <m:r>
                <w:rPr>
                  <w:rFonts w:ascii="Cambria Math" w:hAnsi="Cambria Math"/>
                  <w:sz w:val="18"/>
                  <w:szCs w:val="18"/>
                </w:rPr>
                <m:t xml:space="preserve"> x=0</m:t>
              </m:r>
            </m:e>
          </m:mr>
          <m:mr>
            <m:e>
              <m:r>
                <m:rPr>
                  <m:nor/>
                </m:rPr>
                <w:rPr>
                  <w:rFonts w:ascii="Cambria Math" w:hAnsi="Cambria Math"/>
                  <w:sz w:val="18"/>
                  <w:szCs w:val="18"/>
                </w:rPr>
                <m:t>if</m:t>
              </m:r>
              <m:r>
                <w:rPr>
                  <w:rFonts w:ascii="Cambria Math" w:hAnsi="Cambria Math"/>
                  <w:sz w:val="18"/>
                  <w:szCs w:val="18"/>
                </w:rPr>
                <m:t xml:space="preserve"> x=1</m:t>
              </m:r>
            </m:e>
          </m:mr>
          <m:mr>
            <m:e>
              <m:r>
                <m:rPr>
                  <m:nor/>
                </m:rPr>
                <w:rPr>
                  <w:rFonts w:ascii="Cambria Math" w:hAnsi="Cambria Math"/>
                  <w:sz w:val="18"/>
                  <w:szCs w:val="18"/>
                </w:rPr>
                <m:t>otherwise</m:t>
              </m:r>
            </m:e>
          </m:mr>
        </m:m>
      </m:oMath>
    </w:p>
    <w:p w14:paraId="7442A7E8" w14:textId="77777777" w:rsidR="00493204" w:rsidRPr="00775DA4" w:rsidRDefault="00493204" w:rsidP="00493204">
      <w:pPr>
        <w:rPr>
          <w:rFonts w:ascii="LM Roman 10" w:hAnsi="LM Roman 10"/>
          <w:sz w:val="18"/>
          <w:szCs w:val="18"/>
        </w:rPr>
      </w:pPr>
    </w:p>
    <w:p w14:paraId="3C30594E"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MLE: </w:t>
      </w:r>
    </w:p>
    <w:p w14:paraId="25DEE013" w14:textId="77777777" w:rsidR="00493204" w:rsidRPr="00775DA4" w:rsidRDefault="006213D0" w:rsidP="00493204">
      <w:pPr>
        <w:ind w:left="720" w:firstLine="720"/>
        <w:rPr>
          <w:rFonts w:ascii="LM Roman 10" w:hAnsi="LM Roman 10"/>
          <w:sz w:val="18"/>
          <w:szCs w:val="18"/>
        </w:rPr>
      </w:pPr>
      <m:oMathPara>
        <m:oMathParaPr>
          <m:jc m:val="left"/>
        </m:oMathParaPr>
        <m:oMath>
          <m:acc>
            <m:accPr>
              <m:ctrlPr>
                <w:rPr>
                  <w:rFonts w:ascii="Cambria Math" w:hAnsi="Cambria Math"/>
                  <w:i/>
                  <w:sz w:val="18"/>
                  <w:szCs w:val="18"/>
                </w:rPr>
              </m:ctrlPr>
            </m:accPr>
            <m:e>
              <m:r>
                <w:rPr>
                  <w:rFonts w:ascii="Cambria Math" w:hAnsi="Cambria Math"/>
                  <w:sz w:val="18"/>
                  <w:szCs w:val="18"/>
                </w:rPr>
                <m:t>p</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oMath>
      </m:oMathPara>
    </w:p>
    <w:p w14:paraId="72471177" w14:textId="77777777" w:rsidR="00493204" w:rsidRDefault="00493204" w:rsidP="00493204">
      <w:pPr>
        <w:rPr>
          <w:rFonts w:ascii="LM Roman 10" w:hAnsi="LM Roman 10"/>
          <w:sz w:val="20"/>
          <w:szCs w:val="20"/>
        </w:rPr>
      </w:pPr>
    </w:p>
    <w:p w14:paraId="2B75F6E5"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678D81FC" w14:textId="77777777" w:rsidR="00493204" w:rsidRDefault="00493204" w:rsidP="00493204">
      <w:pPr>
        <w:rPr>
          <w:rFonts w:ascii="LM Roman 10" w:hAnsi="LM Roman 10"/>
          <w:sz w:val="20"/>
          <w:szCs w:val="20"/>
        </w:rPr>
      </w:pPr>
    </w:p>
    <w:p w14:paraId="3AC095B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93D2A7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0A91B5B3" w14:textId="77777777" w:rsidR="00493204" w:rsidRPr="00775DA4" w:rsidRDefault="00493204" w:rsidP="00493204">
      <w:pPr>
        <w:rPr>
          <w:rFonts w:ascii="Courier New" w:hAnsi="Courier New" w:cs="Courier New"/>
          <w:sz w:val="18"/>
          <w:szCs w:val="18"/>
        </w:rPr>
      </w:pPr>
    </w:p>
    <w:p w14:paraId="12F4518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41E9203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dt.BERNOULLI</w:t>
      </w:r>
      <w:proofErr w:type="spellEnd"/>
      <w:r w:rsidRPr="00775DA4">
        <w:rPr>
          <w:rFonts w:ascii="Courier New" w:hAnsi="Courier New" w:cs="Courier New"/>
          <w:sz w:val="18"/>
          <w:szCs w:val="18"/>
        </w:rPr>
        <w:t>)</w:t>
      </w:r>
    </w:p>
    <w:p w14:paraId="27855B82"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lastRenderedPageBreak/>
        <w:t>x.generateSamples</w:t>
      </w:r>
      <w:proofErr w:type="spellEnd"/>
      <w:r w:rsidRPr="00775DA4">
        <w:rPr>
          <w:rFonts w:ascii="Courier New" w:hAnsi="Courier New" w:cs="Courier New"/>
          <w:sz w:val="18"/>
          <w:szCs w:val="18"/>
        </w:rPr>
        <w:t>(p=0.4, size=1000, seed=123)</w:t>
      </w:r>
    </w:p>
    <w:p w14:paraId="4214644A"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2358517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[0.404]</w:t>
      </w:r>
    </w:p>
    <w:p w14:paraId="0E39E8E6" w14:textId="77777777" w:rsidR="00493204" w:rsidRPr="00775DA4" w:rsidRDefault="00493204" w:rsidP="00493204">
      <w:pPr>
        <w:rPr>
          <w:rFonts w:ascii="Courier New" w:hAnsi="Courier New" w:cs="Courier New"/>
          <w:sz w:val="18"/>
          <w:szCs w:val="18"/>
        </w:rPr>
      </w:pPr>
    </w:p>
    <w:p w14:paraId="5EA8688A"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p0=0.1)</w:t>
      </w:r>
    </w:p>
    <w:p w14:paraId="7DBF5DAE"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[0.40398438]</w:t>
      </w:r>
    </w:p>
    <w:p w14:paraId="3179DD77" w14:textId="77777777" w:rsidR="00493204" w:rsidRPr="00775DA4" w:rsidRDefault="00493204" w:rsidP="00493204">
      <w:pPr>
        <w:rPr>
          <w:rFonts w:ascii="Courier New" w:hAnsi="Courier New" w:cs="Courier New"/>
          <w:sz w:val="18"/>
          <w:szCs w:val="18"/>
        </w:rPr>
      </w:pPr>
    </w:p>
    <w:p w14:paraId="2B31DE7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332F887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4192266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 1 1 0 0 0 ...]</w:t>
      </w:r>
    </w:p>
    <w:p w14:paraId="1ED7FE9C" w14:textId="77777777" w:rsidR="00493204" w:rsidRDefault="00493204" w:rsidP="00493204">
      <w:pPr>
        <w:rPr>
          <w:rFonts w:ascii="Courier New" w:hAnsi="Courier New" w:cs="Courier New"/>
          <w:sz w:val="20"/>
          <w:szCs w:val="20"/>
        </w:rPr>
      </w:pPr>
    </w:p>
    <w:p w14:paraId="5F4F5B32" w14:textId="77777777" w:rsidR="00493204" w:rsidRDefault="00493204" w:rsidP="00493204">
      <w:pPr>
        <w:rPr>
          <w:rFonts w:ascii="LM Roman 10" w:hAnsi="LM Roman 10" w:cs="Courier New"/>
          <w:b/>
          <w:bCs/>
          <w:sz w:val="20"/>
          <w:szCs w:val="20"/>
        </w:rPr>
      </w:pPr>
      <w:r w:rsidRPr="00D55375">
        <w:rPr>
          <w:rFonts w:ascii="LM Roman 10" w:hAnsi="LM Roman 10" w:cs="Courier New"/>
          <w:b/>
          <w:bCs/>
          <w:sz w:val="20"/>
          <w:szCs w:val="20"/>
        </w:rPr>
        <w:t>Notes:</w:t>
      </w:r>
    </w:p>
    <w:p w14:paraId="026A73AC" w14:textId="77777777" w:rsidR="00493204" w:rsidRDefault="00493204" w:rsidP="00493204">
      <w:pPr>
        <w:pStyle w:val="ListParagraph"/>
        <w:numPr>
          <w:ilvl w:val="0"/>
          <w:numId w:val="6"/>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48E42D2E" w14:textId="77777777" w:rsidR="00493204" w:rsidRPr="00775DA4" w:rsidRDefault="00493204" w:rsidP="00493204">
      <w:pPr>
        <w:pStyle w:val="ListParagraph"/>
        <w:numPr>
          <w:ilvl w:val="0"/>
          <w:numId w:val="6"/>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p0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p</m:t>
            </m:r>
          </m:e>
        </m:acc>
      </m:oMath>
      <w:r w:rsidRPr="00775DA4">
        <w:rPr>
          <w:rFonts w:ascii="LM Roman 10" w:hAnsi="LM Roman 10" w:cs="Courier New"/>
          <w:sz w:val="18"/>
          <w:szCs w:val="18"/>
        </w:rPr>
        <w:t xml:space="preserve"> is used. </w:t>
      </w:r>
    </w:p>
    <w:p w14:paraId="74A6112E" w14:textId="77777777" w:rsidR="00493204" w:rsidRPr="00CD7002" w:rsidRDefault="00493204" w:rsidP="00493204">
      <w:pPr>
        <w:rPr>
          <w:rFonts w:ascii="LM Roman 10" w:hAnsi="LM Roman 10" w:cs="Courier New"/>
          <w:sz w:val="20"/>
          <w:szCs w:val="20"/>
        </w:rPr>
      </w:pPr>
    </w:p>
    <w:p w14:paraId="21EE0FE4" w14:textId="77777777" w:rsidR="00493204" w:rsidRDefault="00493204" w:rsidP="00493204">
      <w:pPr>
        <w:rPr>
          <w:rFonts w:ascii="Courier New" w:hAnsi="Courier New" w:cs="Courier New"/>
          <w:sz w:val="20"/>
          <w:szCs w:val="20"/>
        </w:rPr>
      </w:pPr>
      <w:r>
        <w:rPr>
          <w:rFonts w:ascii="Courier New" w:hAnsi="Courier New" w:cs="Courier New"/>
          <w:sz w:val="20"/>
          <w:szCs w:val="20"/>
        </w:rPr>
        <w:br w:type="page"/>
      </w:r>
    </w:p>
    <w:p w14:paraId="44E4732C" w14:textId="77777777" w:rsidR="00493204" w:rsidRDefault="00493204" w:rsidP="00493204">
      <w:pPr>
        <w:pBdr>
          <w:bottom w:val="single" w:sz="4" w:space="1" w:color="auto"/>
        </w:pBdr>
        <w:rPr>
          <w:rFonts w:ascii="Courier New" w:hAnsi="Courier New" w:cs="Courier New"/>
          <w:sz w:val="20"/>
          <w:szCs w:val="20"/>
        </w:rPr>
      </w:pPr>
    </w:p>
    <w:p w14:paraId="0B23348E" w14:textId="77777777" w:rsidR="00493204" w:rsidRPr="009F0E1C"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BINOMIAL</w:t>
      </w:r>
      <w:proofErr w:type="spellEnd"/>
    </w:p>
    <w:p w14:paraId="60A3EFB2" w14:textId="77777777" w:rsidR="00493204" w:rsidRPr="00D419B2" w:rsidRDefault="00493204" w:rsidP="00493204">
      <w:pPr>
        <w:pBdr>
          <w:top w:val="single" w:sz="4" w:space="1" w:color="auto"/>
        </w:pBdr>
        <w:rPr>
          <w:rFonts w:ascii="LM Roman 10" w:hAnsi="LM Roman 10" w:cs="Courier New"/>
          <w:sz w:val="20"/>
          <w:szCs w:val="20"/>
        </w:rPr>
      </w:pPr>
    </w:p>
    <w:p w14:paraId="0C2F5DC7" w14:textId="77777777" w:rsidR="00493204" w:rsidRPr="00775DA4" w:rsidRDefault="00493204" w:rsidP="00493204">
      <w:pPr>
        <w:pBdr>
          <w:top w:val="single" w:sz="4" w:space="1" w:color="auto"/>
        </w:pBdr>
        <w:rPr>
          <w:rFonts w:ascii="LM Roman 10" w:hAnsi="LM Roman 10" w:cs="Courier New"/>
          <w:sz w:val="18"/>
          <w:szCs w:val="18"/>
        </w:rPr>
      </w:pPr>
      <w:r w:rsidRPr="00775DA4">
        <w:rPr>
          <w:rFonts w:ascii="LM Roman 10" w:hAnsi="LM Roman 10" w:cs="Courier New"/>
          <w:sz w:val="18"/>
          <w:szCs w:val="18"/>
        </w:rPr>
        <w:t xml:space="preserve">Parameters: </w:t>
      </w:r>
    </w:p>
    <w:p w14:paraId="102D542B" w14:textId="77777777" w:rsidR="00493204" w:rsidRPr="00775DA4" w:rsidRDefault="00493204" w:rsidP="00493204">
      <w:pPr>
        <w:pBdr>
          <w:top w:val="single" w:sz="4" w:space="1" w:color="auto"/>
        </w:pBdr>
        <w:ind w:firstLine="720"/>
        <w:jc w:val="both"/>
        <w:rPr>
          <w:rFonts w:ascii="LM Roman 10" w:hAnsi="LM Roman 10" w:cs="Courier New"/>
          <w:sz w:val="18"/>
          <w:szCs w:val="18"/>
        </w:rPr>
      </w:pPr>
      <m:oMath>
        <m:r>
          <w:rPr>
            <w:rFonts w:ascii="Cambria Math" w:hAnsi="Cambria Math" w:cs="Courier New"/>
            <w:sz w:val="18"/>
            <w:szCs w:val="18"/>
          </w:rPr>
          <m:t xml:space="preserve">n: </m:t>
        </m:r>
        <m:r>
          <m:rPr>
            <m:nor/>
          </m:rPr>
          <w:rPr>
            <w:rFonts w:ascii="Cambria Math" w:hAnsi="Cambria Math" w:cs="Courier New"/>
            <w:sz w:val="18"/>
            <w:szCs w:val="18"/>
          </w:rPr>
          <m:t>int</m:t>
        </m:r>
        <m:r>
          <w:rPr>
            <w:rFonts w:ascii="Cambria Math" w:hAnsi="Cambria Math" w:cs="Courier New"/>
            <w:sz w:val="18"/>
            <w:szCs w:val="18"/>
          </w:rPr>
          <m:t>≥0</m:t>
        </m:r>
      </m:oMath>
      <w:r w:rsidRPr="00775DA4">
        <w:rPr>
          <w:rFonts w:ascii="LM Roman 10" w:hAnsi="LM Roman 10" w:cs="Courier New"/>
          <w:sz w:val="18"/>
          <w:szCs w:val="18"/>
        </w:rPr>
        <w:t xml:space="preserve"> </w:t>
      </w:r>
    </w:p>
    <w:p w14:paraId="3602A3ED"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p: </m:t>
          </m:r>
          <m:r>
            <m:rPr>
              <m:nor/>
            </m:rPr>
            <w:rPr>
              <w:rFonts w:ascii="Cambria Math" w:hAnsi="Cambria Math"/>
              <w:sz w:val="18"/>
              <w:szCs w:val="18"/>
            </w:rPr>
            <m:t>float</m:t>
          </m:r>
          <m:r>
            <w:rPr>
              <w:rFonts w:ascii="Cambria Math" w:hAnsi="Cambria Math"/>
              <w:sz w:val="18"/>
              <w:szCs w:val="18"/>
            </w:rPr>
            <m:t>∈(0, 1)</m:t>
          </m:r>
        </m:oMath>
      </m:oMathPara>
    </w:p>
    <w:p w14:paraId="1E579EAE" w14:textId="77777777" w:rsidR="00493204" w:rsidRPr="00775DA4" w:rsidRDefault="00493204" w:rsidP="00493204">
      <w:pPr>
        <w:rPr>
          <w:rFonts w:ascii="LM Roman 10" w:hAnsi="LM Roman 10"/>
          <w:sz w:val="18"/>
          <w:szCs w:val="18"/>
        </w:rPr>
      </w:pPr>
    </w:p>
    <w:p w14:paraId="226F3C0D"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PMF: </w:t>
      </w:r>
    </w:p>
    <w:p w14:paraId="205F731A" w14:textId="77777777" w:rsidR="00493204" w:rsidRPr="00775DA4" w:rsidRDefault="00493204" w:rsidP="00493204">
      <w:pPr>
        <w:ind w:firstLine="720"/>
        <w:jc w:val="both"/>
        <w:rPr>
          <w:rFonts w:ascii="LM Roman 10" w:hAnsi="LM Roman 10"/>
          <w:sz w:val="18"/>
          <w:szCs w:val="18"/>
        </w:rPr>
      </w:pP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n</m:t>
                          </m:r>
                        </m:e>
                      </m:mr>
                      <m:mr>
                        <m:e>
                          <m:r>
                            <w:rPr>
                              <w:rFonts w:ascii="Cambria Math" w:hAnsi="Cambria Math"/>
                              <w:sz w:val="18"/>
                              <w:szCs w:val="18"/>
                            </w:rPr>
                            <m:t>x</m:t>
                          </m:r>
                        </m:e>
                      </m:mr>
                    </m:m>
                  </m:e>
                </m:d>
                <m:sSup>
                  <m:sSupPr>
                    <m:ctrlPr>
                      <w:rPr>
                        <w:rFonts w:ascii="Cambria Math" w:hAnsi="Cambria Math"/>
                        <w:i/>
                        <w:sz w:val="18"/>
                        <w:szCs w:val="18"/>
                      </w:rPr>
                    </m:ctrlPr>
                  </m:sSupPr>
                  <m:e>
                    <m:r>
                      <w:rPr>
                        <w:rFonts w:ascii="Cambria Math" w:hAnsi="Cambria Math"/>
                        <w:sz w:val="18"/>
                        <w:szCs w:val="18"/>
                      </w:rPr>
                      <m:t>p</m:t>
                    </m:r>
                  </m:e>
                  <m:sup>
                    <m:r>
                      <w:rPr>
                        <w:rFonts w:ascii="Cambria Math" w:hAnsi="Cambria Math"/>
                        <w:sz w:val="18"/>
                        <w:szCs w:val="18"/>
                      </w:rPr>
                      <m:t>x</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1-p</m:t>
                        </m:r>
                      </m:e>
                    </m:d>
                  </m:e>
                  <m:sup>
                    <m:r>
                      <w:rPr>
                        <w:rFonts w:ascii="Cambria Math" w:hAnsi="Cambria Math"/>
                        <w:sz w:val="18"/>
                        <w:szCs w:val="18"/>
                      </w:rPr>
                      <m:t>n-x</m:t>
                    </m:r>
                  </m:sup>
                </m:sSup>
              </m:e>
              <m:e>
                <m:r>
                  <w:rPr>
                    <w:rFonts w:ascii="Cambria Math" w:hAnsi="Cambria Math"/>
                    <w:sz w:val="18"/>
                    <w:szCs w:val="18"/>
                  </w:rPr>
                  <m:t>0</m:t>
                </m:r>
              </m:e>
            </m:eqArr>
          </m:e>
        </m:d>
      </m:oMath>
      <w:r w:rsidRPr="00775DA4">
        <w:rPr>
          <w:rFonts w:ascii="LM Roman 10" w:hAnsi="LM Roman 10"/>
          <w:sz w:val="18"/>
          <w:szCs w:val="18"/>
        </w:rPr>
        <w:t xml:space="preserve">   </w:t>
      </w:r>
      <m:oMath>
        <m:m>
          <m:mPr>
            <m:mcs>
              <m:mc>
                <m:mcPr>
                  <m:count m:val="1"/>
                  <m:mcJc m:val="center"/>
                </m:mcPr>
              </m:mc>
            </m:mcs>
            <m:ctrlPr>
              <w:rPr>
                <w:rFonts w:ascii="Cambria Math" w:hAnsi="Cambria Math"/>
                <w:i/>
                <w:sz w:val="18"/>
                <w:szCs w:val="18"/>
              </w:rPr>
            </m:ctrlPr>
          </m:mPr>
          <m:mr>
            <m:e>
              <m:r>
                <m:rPr>
                  <m:nor/>
                </m:rPr>
                <w:rPr>
                  <w:rFonts w:ascii="Cambria Math" w:hAnsi="Cambria Math"/>
                  <w:sz w:val="18"/>
                  <w:szCs w:val="18"/>
                </w:rPr>
                <m:t>if</m:t>
              </m:r>
              <m:r>
                <w:rPr>
                  <w:rFonts w:ascii="Cambria Math" w:hAnsi="Cambria Math"/>
                  <w:sz w:val="18"/>
                  <w:szCs w:val="18"/>
                </w:rPr>
                <m:t xml:space="preserve"> x∈{0, 1, ⋯,n}</m:t>
              </m:r>
            </m:e>
          </m:mr>
          <m:mr>
            <m:e>
              <m:r>
                <m:rPr>
                  <m:nor/>
                </m:rPr>
                <w:rPr>
                  <w:rFonts w:ascii="Cambria Math" w:hAnsi="Cambria Math"/>
                  <w:sz w:val="18"/>
                  <w:szCs w:val="18"/>
                </w:rPr>
                <m:t>otherwise</m:t>
              </m:r>
            </m:e>
          </m:mr>
        </m:m>
      </m:oMath>
    </w:p>
    <w:p w14:paraId="08CF5EA7" w14:textId="77777777" w:rsidR="00493204" w:rsidRPr="00775DA4" w:rsidRDefault="00493204" w:rsidP="00493204">
      <w:pPr>
        <w:rPr>
          <w:rFonts w:ascii="LM Roman 10" w:hAnsi="LM Roman 10" w:cs="Courier New"/>
          <w:sz w:val="18"/>
          <w:szCs w:val="18"/>
        </w:rPr>
      </w:pPr>
    </w:p>
    <w:p w14:paraId="166ED49C"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34DF1108" w14:textId="77777777" w:rsidR="00493204" w:rsidRPr="00775DA4" w:rsidRDefault="006213D0" w:rsidP="00493204">
      <w:pPr>
        <w:rPr>
          <w:rFonts w:ascii="LM Roman 10" w:hAnsi="LM Roman 10"/>
          <w:sz w:val="18"/>
          <w:szCs w:val="18"/>
        </w:rPr>
      </w:pPr>
      <m:oMath>
        <m:acc>
          <m:accPr>
            <m:ctrlPr>
              <w:rPr>
                <w:rFonts w:ascii="Cambria Math" w:hAnsi="Cambria Math"/>
                <w:i/>
                <w:sz w:val="18"/>
                <w:szCs w:val="18"/>
              </w:rPr>
            </m:ctrlPr>
          </m:accPr>
          <m:e>
            <m:r>
              <w:rPr>
                <w:rFonts w:ascii="Cambria Math" w:hAnsi="Cambria Math"/>
                <w:sz w:val="18"/>
                <w:szCs w:val="18"/>
              </w:rPr>
              <m:t>p</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/n</m:t>
        </m:r>
      </m:oMath>
      <w:r w:rsidR="00493204" w:rsidRPr="00775DA4">
        <w:rPr>
          <w:rFonts w:ascii="LM Roman 10" w:hAnsi="LM Roman 10"/>
          <w:sz w:val="18"/>
          <w:szCs w:val="18"/>
        </w:rPr>
        <w:t xml:space="preserve">, assuming </w:t>
      </w:r>
      <m:oMath>
        <m:r>
          <w:rPr>
            <w:rFonts w:ascii="Cambria Math" w:hAnsi="Cambria Math" w:cs="Courier New"/>
            <w:sz w:val="18"/>
            <w:szCs w:val="18"/>
          </w:rPr>
          <m:t>n</m:t>
        </m:r>
      </m:oMath>
      <w:r w:rsidR="00493204" w:rsidRPr="00775DA4">
        <w:rPr>
          <w:rFonts w:ascii="LM Roman 10" w:hAnsi="LM Roman 10"/>
          <w:sz w:val="18"/>
          <w:szCs w:val="18"/>
        </w:rPr>
        <w:t xml:space="preserve"> is known. We do not handle the case where both </w:t>
      </w:r>
      <m:oMath>
        <m:r>
          <w:rPr>
            <w:rFonts w:ascii="Cambria Math" w:hAnsi="Cambria Math" w:cs="Courier New"/>
            <w:sz w:val="18"/>
            <w:szCs w:val="18"/>
          </w:rPr>
          <m:t>n</m:t>
        </m:r>
      </m:oMath>
      <w:r w:rsidR="00493204" w:rsidRPr="00775DA4">
        <w:rPr>
          <w:rFonts w:ascii="LM Roman 10" w:hAnsi="LM Roman 10"/>
          <w:sz w:val="18"/>
          <w:szCs w:val="18"/>
        </w:rPr>
        <w:t xml:space="preserve"> and </w:t>
      </w:r>
      <m:oMath>
        <m:r>
          <w:rPr>
            <w:rFonts w:ascii="Cambria Math" w:hAnsi="Cambria Math"/>
            <w:sz w:val="18"/>
            <w:szCs w:val="18"/>
          </w:rPr>
          <m:t>p</m:t>
        </m:r>
      </m:oMath>
      <w:r w:rsidR="00493204" w:rsidRPr="00775DA4">
        <w:rPr>
          <w:rFonts w:ascii="LM Roman 10" w:hAnsi="LM Roman 10"/>
          <w:sz w:val="18"/>
          <w:szCs w:val="18"/>
        </w:rPr>
        <w:t xml:space="preserve"> are unknown.</w:t>
      </w:r>
    </w:p>
    <w:p w14:paraId="6C9D27C3" w14:textId="77777777" w:rsidR="00493204" w:rsidRDefault="00493204" w:rsidP="00493204">
      <w:pPr>
        <w:rPr>
          <w:rFonts w:ascii="LM Roman 10" w:hAnsi="LM Roman 10"/>
          <w:sz w:val="20"/>
          <w:szCs w:val="20"/>
        </w:rPr>
      </w:pPr>
    </w:p>
    <w:p w14:paraId="640B4518"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1F66A13B" w14:textId="77777777" w:rsidR="00493204" w:rsidRDefault="00493204" w:rsidP="00493204">
      <w:pPr>
        <w:rPr>
          <w:rFonts w:ascii="LM Roman 10" w:hAnsi="LM Roman 10"/>
          <w:sz w:val="20"/>
          <w:szCs w:val="20"/>
        </w:rPr>
      </w:pPr>
    </w:p>
    <w:p w14:paraId="3F44236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340F37D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46DE95B0" w14:textId="77777777" w:rsidR="00493204" w:rsidRPr="00775DA4" w:rsidRDefault="00493204" w:rsidP="00493204">
      <w:pPr>
        <w:rPr>
          <w:rFonts w:ascii="Courier New" w:hAnsi="Courier New" w:cs="Courier New"/>
          <w:sz w:val="18"/>
          <w:szCs w:val="18"/>
        </w:rPr>
      </w:pPr>
    </w:p>
    <w:p w14:paraId="6421659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70424357"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dt.BINOMIAL</w:t>
      </w:r>
      <w:proofErr w:type="spellEnd"/>
      <w:r w:rsidRPr="00775DA4">
        <w:rPr>
          <w:rFonts w:ascii="Courier New" w:hAnsi="Courier New" w:cs="Courier New"/>
          <w:sz w:val="18"/>
          <w:szCs w:val="18"/>
        </w:rPr>
        <w:t>)</w:t>
      </w:r>
    </w:p>
    <w:p w14:paraId="391E4E6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(n=10, p=0.56, size=1000, seed=123)</w:t>
      </w:r>
    </w:p>
    <w:p w14:paraId="5AB196C2"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(n=10)</w:t>
      </w:r>
    </w:p>
    <w:p w14:paraId="69F1812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[0.5608]</w:t>
      </w:r>
    </w:p>
    <w:p w14:paraId="70F52FA7" w14:textId="77777777" w:rsidR="00493204" w:rsidRPr="00775DA4" w:rsidRDefault="00493204" w:rsidP="00493204">
      <w:pPr>
        <w:rPr>
          <w:rFonts w:ascii="Courier New" w:hAnsi="Courier New" w:cs="Courier New"/>
          <w:sz w:val="18"/>
          <w:szCs w:val="18"/>
        </w:rPr>
      </w:pPr>
    </w:p>
    <w:p w14:paraId="0931FC2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 xml:space="preserve">(n=10,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p0=0.1)</w:t>
      </w:r>
    </w:p>
    <w:p w14:paraId="5DA2252D"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[0.56078125]</w:t>
      </w:r>
    </w:p>
    <w:p w14:paraId="3079091D" w14:textId="77777777" w:rsidR="00493204" w:rsidRPr="00775DA4" w:rsidRDefault="00493204" w:rsidP="00493204">
      <w:pPr>
        <w:rPr>
          <w:rFonts w:ascii="Courier New" w:hAnsi="Courier New" w:cs="Courier New"/>
          <w:sz w:val="18"/>
          <w:szCs w:val="18"/>
        </w:rPr>
      </w:pPr>
    </w:p>
    <w:p w14:paraId="2E5F683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(n=10)</w:t>
      </w:r>
    </w:p>
    <w:p w14:paraId="1D2EC9A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[7.31194908, 12.59158724]</w:t>
      </w:r>
    </w:p>
    <w:p w14:paraId="26FB9956" w14:textId="77777777" w:rsidR="00493204" w:rsidRPr="00775DA4" w:rsidRDefault="00493204" w:rsidP="00493204">
      <w:pPr>
        <w:rPr>
          <w:rFonts w:ascii="Courier New" w:hAnsi="Courier New" w:cs="Courier New"/>
          <w:sz w:val="18"/>
          <w:szCs w:val="18"/>
        </w:rPr>
      </w:pPr>
    </w:p>
    <w:p w14:paraId="1D36478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 xml:space="preserve">(n=10,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p0=0.1)</w:t>
      </w:r>
    </w:p>
    <w:p w14:paraId="4662738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[ 7.313976, 12.59158724]</w:t>
      </w:r>
    </w:p>
    <w:p w14:paraId="49F72DC7" w14:textId="77777777" w:rsidR="00493204" w:rsidRPr="00775DA4" w:rsidRDefault="00493204" w:rsidP="00493204">
      <w:pPr>
        <w:rPr>
          <w:rFonts w:ascii="Courier New" w:hAnsi="Courier New" w:cs="Courier New"/>
          <w:sz w:val="18"/>
          <w:szCs w:val="18"/>
        </w:rPr>
      </w:pPr>
    </w:p>
    <w:p w14:paraId="2AA4116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733D25D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0BE084A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[5  7  7  5  5  6 ...]</w:t>
      </w:r>
    </w:p>
    <w:p w14:paraId="3F4D4698" w14:textId="77777777" w:rsidR="00493204" w:rsidRPr="009F0E1C" w:rsidRDefault="00493204" w:rsidP="00493204">
      <w:pPr>
        <w:rPr>
          <w:rFonts w:ascii="LM Roman 10" w:hAnsi="LM Roman 10"/>
          <w:sz w:val="20"/>
          <w:szCs w:val="20"/>
        </w:rPr>
      </w:pPr>
    </w:p>
    <w:p w14:paraId="129A05D8"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39DEF407" w14:textId="77777777" w:rsidR="00493204" w:rsidRDefault="00493204" w:rsidP="00493204">
      <w:pPr>
        <w:pStyle w:val="ListParagraph"/>
        <w:numPr>
          <w:ilvl w:val="0"/>
          <w:numId w:val="7"/>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3944921A" w14:textId="77777777" w:rsidR="00493204" w:rsidRDefault="00493204" w:rsidP="00493204">
      <w:pPr>
        <w:pStyle w:val="ListParagraph"/>
        <w:numPr>
          <w:ilvl w:val="0"/>
          <w:numId w:val="7"/>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p0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p</m:t>
            </m:r>
          </m:e>
        </m:acc>
      </m:oMath>
      <w:r w:rsidRPr="00775DA4">
        <w:rPr>
          <w:rFonts w:ascii="LM Roman 10" w:hAnsi="LM Roman 10" w:cs="Courier New"/>
          <w:sz w:val="18"/>
          <w:szCs w:val="18"/>
        </w:rPr>
        <w:t xml:space="preserve"> is used. </w:t>
      </w:r>
    </w:p>
    <w:p w14:paraId="16A5B5F5" w14:textId="77777777" w:rsidR="00493204" w:rsidRPr="00775DA4" w:rsidRDefault="00493204" w:rsidP="00493204">
      <w:pPr>
        <w:pStyle w:val="ListParagraph"/>
        <w:numPr>
          <w:ilvl w:val="0"/>
          <w:numId w:val="7"/>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6E42288E" w14:textId="77777777" w:rsidR="00493204" w:rsidRDefault="00493204" w:rsidP="00493204">
      <w:pPr>
        <w:rPr>
          <w:rFonts w:ascii="LM Roman 10" w:hAnsi="LM Roman 10" w:cs="Courier New"/>
          <w:sz w:val="18"/>
          <w:szCs w:val="18"/>
        </w:rPr>
      </w:pPr>
      <w:r>
        <w:rPr>
          <w:rFonts w:ascii="LM Roman 10" w:hAnsi="LM Roman 10" w:cs="Courier New"/>
          <w:sz w:val="18"/>
          <w:szCs w:val="18"/>
        </w:rPr>
        <w:br w:type="page"/>
      </w:r>
    </w:p>
    <w:p w14:paraId="7B1AC465" w14:textId="77777777" w:rsidR="00493204" w:rsidRDefault="00493204" w:rsidP="00493204">
      <w:pPr>
        <w:pBdr>
          <w:bottom w:val="single" w:sz="4" w:space="1" w:color="auto"/>
        </w:pBdr>
        <w:rPr>
          <w:rFonts w:ascii="Courier New" w:hAnsi="Courier New" w:cs="Courier New"/>
          <w:sz w:val="20"/>
          <w:szCs w:val="20"/>
        </w:rPr>
      </w:pPr>
    </w:p>
    <w:p w14:paraId="4CED5DC9" w14:textId="77777777" w:rsidR="00493204" w:rsidRPr="009F0E1C"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GEOMETRIC</w:t>
      </w:r>
      <w:proofErr w:type="spellEnd"/>
    </w:p>
    <w:p w14:paraId="4933D50A" w14:textId="77777777" w:rsidR="00493204" w:rsidRDefault="00493204" w:rsidP="00493204">
      <w:pPr>
        <w:pBdr>
          <w:top w:val="single" w:sz="4" w:space="1" w:color="auto"/>
        </w:pBdr>
        <w:rPr>
          <w:rFonts w:ascii="LM Roman 10" w:hAnsi="LM Roman 10" w:cs="Courier New"/>
          <w:sz w:val="18"/>
          <w:szCs w:val="18"/>
        </w:rPr>
      </w:pPr>
    </w:p>
    <w:p w14:paraId="6480C57C"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 </w:t>
      </w:r>
    </w:p>
    <w:p w14:paraId="3B25129E"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p: </m:t>
          </m:r>
          <m:r>
            <m:rPr>
              <m:nor/>
            </m:rPr>
            <w:rPr>
              <w:rFonts w:ascii="Cambria Math" w:hAnsi="Cambria Math"/>
              <w:sz w:val="18"/>
              <w:szCs w:val="18"/>
            </w:rPr>
            <m:t>float</m:t>
          </m:r>
          <m:r>
            <w:rPr>
              <w:rFonts w:ascii="Cambria Math" w:hAnsi="Cambria Math"/>
              <w:sz w:val="18"/>
              <w:szCs w:val="18"/>
            </w:rPr>
            <m:t>∈(0, 1)</m:t>
          </m:r>
        </m:oMath>
      </m:oMathPara>
    </w:p>
    <w:p w14:paraId="184818CF" w14:textId="77777777" w:rsidR="00493204" w:rsidRPr="00775DA4" w:rsidRDefault="00493204" w:rsidP="00493204">
      <w:pPr>
        <w:rPr>
          <w:rFonts w:ascii="LM Roman 10" w:hAnsi="LM Roman 10"/>
          <w:sz w:val="18"/>
          <w:szCs w:val="18"/>
        </w:rPr>
      </w:pPr>
    </w:p>
    <w:p w14:paraId="20EC75C6"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PMF: </w:t>
      </w:r>
    </w:p>
    <w:p w14:paraId="2A6EE5BA" w14:textId="77777777" w:rsidR="00493204" w:rsidRPr="00775DA4" w:rsidRDefault="00493204" w:rsidP="00493204">
      <w:pPr>
        <w:ind w:firstLine="720"/>
        <w:jc w:val="both"/>
        <w:rPr>
          <w:rFonts w:ascii="LM Roman 10" w:hAnsi="LM Roman 10"/>
          <w:sz w:val="18"/>
          <w:szCs w:val="18"/>
        </w:rPr>
      </w:pP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p</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1-p</m:t>
                        </m:r>
                      </m:e>
                    </m:d>
                  </m:e>
                  <m:sup>
                    <m:r>
                      <w:rPr>
                        <w:rFonts w:ascii="Cambria Math" w:hAnsi="Cambria Math"/>
                        <w:sz w:val="18"/>
                        <w:szCs w:val="18"/>
                      </w:rPr>
                      <m:t>x-1</m:t>
                    </m:r>
                  </m:sup>
                </m:sSup>
              </m:e>
              <m:e>
                <m:r>
                  <w:rPr>
                    <w:rFonts w:ascii="Cambria Math" w:hAnsi="Cambria Math"/>
                    <w:sz w:val="18"/>
                    <w:szCs w:val="18"/>
                  </w:rPr>
                  <m:t>0</m:t>
                </m:r>
              </m:e>
            </m:eqArr>
          </m:e>
        </m:d>
      </m:oMath>
      <w:r w:rsidRPr="00775DA4">
        <w:rPr>
          <w:rFonts w:ascii="LM Roman 10" w:hAnsi="LM Roman 10"/>
          <w:sz w:val="18"/>
          <w:szCs w:val="18"/>
        </w:rPr>
        <w:t xml:space="preserve">   </w:t>
      </w:r>
      <m:oMath>
        <m:m>
          <m:mPr>
            <m:mcs>
              <m:mc>
                <m:mcPr>
                  <m:count m:val="1"/>
                  <m:mcJc m:val="center"/>
                </m:mcPr>
              </m:mc>
            </m:mcs>
            <m:ctrlPr>
              <w:rPr>
                <w:rFonts w:ascii="Cambria Math" w:hAnsi="Cambria Math"/>
                <w:i/>
                <w:sz w:val="18"/>
                <w:szCs w:val="18"/>
              </w:rPr>
            </m:ctrlPr>
          </m:mPr>
          <m:mr>
            <m:e>
              <m:r>
                <m:rPr>
                  <m:nor/>
                </m:rPr>
                <w:rPr>
                  <w:rFonts w:ascii="Cambria Math" w:hAnsi="Cambria Math"/>
                  <w:sz w:val="18"/>
                  <w:szCs w:val="18"/>
                </w:rPr>
                <m:t>if</m:t>
              </m:r>
              <m:r>
                <w:rPr>
                  <w:rFonts w:ascii="Cambria Math" w:hAnsi="Cambria Math"/>
                  <w:sz w:val="18"/>
                  <w:szCs w:val="18"/>
                </w:rPr>
                <m:t xml:space="preserve"> x∈{1, 2,⋯}</m:t>
              </m:r>
            </m:e>
          </m:mr>
          <m:mr>
            <m:e>
              <m:r>
                <m:rPr>
                  <m:nor/>
                </m:rPr>
                <w:rPr>
                  <w:rFonts w:ascii="Cambria Math" w:hAnsi="Cambria Math"/>
                  <w:sz w:val="18"/>
                  <w:szCs w:val="18"/>
                </w:rPr>
                <m:t>otherwise</m:t>
              </m:r>
            </m:e>
          </m:mr>
        </m:m>
      </m:oMath>
    </w:p>
    <w:p w14:paraId="7B6FDE45" w14:textId="77777777" w:rsidR="00493204" w:rsidRPr="00775DA4" w:rsidRDefault="00493204" w:rsidP="00493204">
      <w:pPr>
        <w:rPr>
          <w:rFonts w:ascii="LM Roman 10" w:hAnsi="LM Roman 10"/>
          <w:sz w:val="18"/>
          <w:szCs w:val="18"/>
        </w:rPr>
      </w:pPr>
    </w:p>
    <w:p w14:paraId="0DAEE4C5"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MLE: </w:t>
      </w:r>
    </w:p>
    <w:p w14:paraId="098B1C08" w14:textId="77777777" w:rsidR="00493204" w:rsidRPr="00775DA4" w:rsidRDefault="006213D0" w:rsidP="00493204">
      <w:pPr>
        <w:ind w:left="720" w:firstLine="720"/>
        <w:rPr>
          <w:rFonts w:ascii="LM Roman 10" w:hAnsi="LM Roman 10"/>
          <w:sz w:val="18"/>
          <w:szCs w:val="18"/>
        </w:rPr>
      </w:pPr>
      <m:oMathPara>
        <m:oMathParaPr>
          <m:jc m:val="left"/>
        </m:oMathParaPr>
        <m:oMath>
          <m:acc>
            <m:accPr>
              <m:ctrlPr>
                <w:rPr>
                  <w:rFonts w:ascii="Cambria Math" w:hAnsi="Cambria Math"/>
                  <w:i/>
                  <w:sz w:val="18"/>
                  <w:szCs w:val="18"/>
                </w:rPr>
              </m:ctrlPr>
            </m:accPr>
            <m:e>
              <m:r>
                <w:rPr>
                  <w:rFonts w:ascii="Cambria Math" w:hAnsi="Cambria Math"/>
                  <w:sz w:val="18"/>
                  <w:szCs w:val="18"/>
                </w:rPr>
                <m:t>p</m:t>
              </m:r>
            </m:e>
          </m:acc>
          <m:r>
            <w:rPr>
              <w:rFonts w:ascii="Cambria Math" w:hAnsi="Cambria Math"/>
              <w:sz w:val="18"/>
              <w:szCs w:val="18"/>
            </w:rPr>
            <m:t>=1/</m:t>
          </m:r>
          <m:acc>
            <m:accPr>
              <m:chr m:val="̅"/>
              <m:ctrlPr>
                <w:rPr>
                  <w:rFonts w:ascii="Cambria Math" w:hAnsi="Cambria Math"/>
                  <w:i/>
                  <w:sz w:val="18"/>
                  <w:szCs w:val="18"/>
                </w:rPr>
              </m:ctrlPr>
            </m:accPr>
            <m:e>
              <m:r>
                <w:rPr>
                  <w:rFonts w:ascii="Cambria Math" w:hAnsi="Cambria Math"/>
                  <w:sz w:val="18"/>
                  <w:szCs w:val="18"/>
                </w:rPr>
                <m:t>X</m:t>
              </m:r>
            </m:e>
          </m:acc>
        </m:oMath>
      </m:oMathPara>
    </w:p>
    <w:p w14:paraId="38BF16CE" w14:textId="77777777" w:rsidR="00493204" w:rsidRDefault="00493204" w:rsidP="00493204">
      <w:pPr>
        <w:rPr>
          <w:rFonts w:ascii="LM Roman 10" w:hAnsi="LM Roman 10"/>
          <w:sz w:val="20"/>
          <w:szCs w:val="20"/>
        </w:rPr>
      </w:pPr>
    </w:p>
    <w:p w14:paraId="15DAA3A5"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7FC4BD5D" w14:textId="77777777" w:rsidR="00493204" w:rsidRDefault="00493204" w:rsidP="00493204">
      <w:pPr>
        <w:rPr>
          <w:rFonts w:ascii="LM Roman 10" w:hAnsi="LM Roman 10"/>
          <w:sz w:val="20"/>
          <w:szCs w:val="20"/>
        </w:rPr>
      </w:pPr>
    </w:p>
    <w:p w14:paraId="39A1A37A"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909618E"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47F03D15" w14:textId="77777777" w:rsidR="00493204" w:rsidRPr="00775DA4" w:rsidRDefault="00493204" w:rsidP="00493204">
      <w:pPr>
        <w:rPr>
          <w:rFonts w:ascii="Courier New" w:hAnsi="Courier New" w:cs="Courier New"/>
          <w:sz w:val="18"/>
          <w:szCs w:val="18"/>
        </w:rPr>
      </w:pPr>
    </w:p>
    <w:p w14:paraId="666426D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2B32181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dt.GEOMETRIC</w:t>
      </w:r>
      <w:proofErr w:type="spellEnd"/>
      <w:r w:rsidRPr="00775DA4">
        <w:rPr>
          <w:rFonts w:ascii="Courier New" w:hAnsi="Courier New" w:cs="Courier New"/>
          <w:sz w:val="18"/>
          <w:szCs w:val="18"/>
        </w:rPr>
        <w:t>)</w:t>
      </w:r>
    </w:p>
    <w:p w14:paraId="3BD3D18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(p=0.78, size=1000, seed=123)</w:t>
      </w:r>
    </w:p>
    <w:p w14:paraId="4818E17C"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7D8F1E8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[0.78740157]</w:t>
      </w:r>
    </w:p>
    <w:p w14:paraId="7693CC27" w14:textId="77777777" w:rsidR="00493204" w:rsidRPr="00775DA4" w:rsidRDefault="00493204" w:rsidP="00493204">
      <w:pPr>
        <w:rPr>
          <w:rFonts w:ascii="Courier New" w:hAnsi="Courier New" w:cs="Courier New"/>
          <w:sz w:val="18"/>
          <w:szCs w:val="18"/>
        </w:rPr>
      </w:pPr>
    </w:p>
    <w:p w14:paraId="1F0BF892"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p0=0.5)</w:t>
      </w:r>
    </w:p>
    <w:p w14:paraId="294BAB0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[0.78740234]</w:t>
      </w:r>
    </w:p>
    <w:p w14:paraId="56EC9836" w14:textId="77777777" w:rsidR="00493204" w:rsidRPr="00775DA4" w:rsidRDefault="00493204" w:rsidP="00493204">
      <w:pPr>
        <w:rPr>
          <w:rFonts w:ascii="Courier New" w:hAnsi="Courier New" w:cs="Courier New"/>
          <w:sz w:val="18"/>
          <w:szCs w:val="18"/>
        </w:rPr>
      </w:pPr>
    </w:p>
    <w:p w14:paraId="4D982EB3"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6244761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[2.18746235 5.99146455]</w:t>
      </w:r>
    </w:p>
    <w:p w14:paraId="77746F15" w14:textId="77777777" w:rsidR="00493204" w:rsidRPr="00775DA4" w:rsidRDefault="00493204" w:rsidP="00493204">
      <w:pPr>
        <w:rPr>
          <w:rFonts w:ascii="Courier New" w:hAnsi="Courier New" w:cs="Courier New"/>
          <w:sz w:val="18"/>
          <w:szCs w:val="18"/>
        </w:rPr>
      </w:pPr>
    </w:p>
    <w:p w14:paraId="48D6611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p0=0.5)</w:t>
      </w:r>
    </w:p>
    <w:p w14:paraId="63571E3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[2.18749391 5.99146455]</w:t>
      </w:r>
    </w:p>
    <w:p w14:paraId="202E4D84" w14:textId="77777777" w:rsidR="00493204" w:rsidRPr="00775DA4" w:rsidRDefault="00493204" w:rsidP="00493204">
      <w:pPr>
        <w:rPr>
          <w:rFonts w:ascii="Courier New" w:hAnsi="Courier New" w:cs="Courier New"/>
          <w:sz w:val="18"/>
          <w:szCs w:val="18"/>
        </w:rPr>
      </w:pPr>
    </w:p>
    <w:p w14:paraId="2B60834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30989807"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690D1397"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 1 1 1 1 1 3 ...]</w:t>
      </w:r>
    </w:p>
    <w:p w14:paraId="35B579E6" w14:textId="77777777" w:rsidR="00493204" w:rsidRDefault="00493204" w:rsidP="00493204">
      <w:pPr>
        <w:rPr>
          <w:rFonts w:ascii="Courier New" w:hAnsi="Courier New" w:cs="Courier New"/>
          <w:sz w:val="20"/>
          <w:szCs w:val="20"/>
        </w:rPr>
      </w:pPr>
    </w:p>
    <w:p w14:paraId="0E123191"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6B044650" w14:textId="77777777" w:rsidR="00493204" w:rsidRDefault="00493204" w:rsidP="00493204">
      <w:pPr>
        <w:pStyle w:val="ListParagraph"/>
        <w:numPr>
          <w:ilvl w:val="0"/>
          <w:numId w:val="5"/>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1E0A6593" w14:textId="77777777" w:rsidR="00493204" w:rsidRDefault="00493204" w:rsidP="00493204">
      <w:pPr>
        <w:pStyle w:val="ListParagraph"/>
        <w:numPr>
          <w:ilvl w:val="0"/>
          <w:numId w:val="5"/>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p0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p</m:t>
            </m:r>
          </m:e>
        </m:acc>
      </m:oMath>
      <w:r w:rsidRPr="00775DA4">
        <w:rPr>
          <w:rFonts w:ascii="LM Roman 10" w:hAnsi="LM Roman 10" w:cs="Courier New"/>
          <w:sz w:val="18"/>
          <w:szCs w:val="18"/>
        </w:rPr>
        <w:t xml:space="preserve"> is used. </w:t>
      </w:r>
    </w:p>
    <w:p w14:paraId="0FE76B48" w14:textId="77777777" w:rsidR="00493204" w:rsidRPr="00775DA4" w:rsidRDefault="00493204" w:rsidP="00493204">
      <w:pPr>
        <w:pStyle w:val="ListParagraph"/>
        <w:numPr>
          <w:ilvl w:val="0"/>
          <w:numId w:val="5"/>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3C0B6972" w14:textId="77777777" w:rsidR="00493204" w:rsidRDefault="00493204" w:rsidP="00493204">
      <w:pPr>
        <w:rPr>
          <w:rFonts w:ascii="LM Roman 10" w:hAnsi="LM Roman 10" w:cs="Courier New"/>
          <w:sz w:val="18"/>
          <w:szCs w:val="18"/>
        </w:rPr>
      </w:pPr>
      <w:r>
        <w:rPr>
          <w:rFonts w:ascii="LM Roman 10" w:hAnsi="LM Roman 10" w:cs="Courier New"/>
          <w:sz w:val="18"/>
          <w:szCs w:val="18"/>
        </w:rPr>
        <w:br w:type="page"/>
      </w:r>
    </w:p>
    <w:p w14:paraId="1CD90E69" w14:textId="77777777" w:rsidR="00493204" w:rsidRDefault="00493204" w:rsidP="00493204">
      <w:pPr>
        <w:pBdr>
          <w:bottom w:val="single" w:sz="4" w:space="1" w:color="auto"/>
        </w:pBdr>
        <w:rPr>
          <w:rFonts w:ascii="Courier New" w:hAnsi="Courier New" w:cs="Courier New"/>
          <w:sz w:val="20"/>
          <w:szCs w:val="20"/>
        </w:rPr>
      </w:pPr>
    </w:p>
    <w:p w14:paraId="4E0A9D5F" w14:textId="77777777" w:rsidR="00493204" w:rsidRPr="009F0E1C"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UNIFORM</w:t>
      </w:r>
      <w:proofErr w:type="spellEnd"/>
    </w:p>
    <w:p w14:paraId="08442D71" w14:textId="77777777" w:rsidR="00493204" w:rsidRDefault="00493204" w:rsidP="00493204">
      <w:pPr>
        <w:pBdr>
          <w:top w:val="single" w:sz="4" w:space="1" w:color="auto"/>
        </w:pBdr>
        <w:rPr>
          <w:rFonts w:ascii="LM Roman 10" w:hAnsi="LM Roman 10" w:cs="Courier New"/>
          <w:sz w:val="18"/>
          <w:szCs w:val="18"/>
        </w:rPr>
      </w:pPr>
    </w:p>
    <w:p w14:paraId="3A8FF90E"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Parameters: </w:t>
      </w:r>
    </w:p>
    <w:p w14:paraId="40525FFC"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a: </m:t>
          </m:r>
          <m:r>
            <m:rPr>
              <m:nor/>
            </m:rPr>
            <w:rPr>
              <w:rFonts w:ascii="Cambria Math" w:hAnsi="Cambria Math"/>
              <w:sz w:val="18"/>
              <w:szCs w:val="18"/>
            </w:rPr>
            <m:t>float</m:t>
          </m:r>
          <m:r>
            <w:rPr>
              <w:rFonts w:ascii="Cambria Math" w:hAnsi="Cambria Math"/>
              <w:sz w:val="18"/>
              <w:szCs w:val="18"/>
            </w:rPr>
            <m:t>∈(-inf, inf)</m:t>
          </m:r>
        </m:oMath>
      </m:oMathPara>
    </w:p>
    <w:p w14:paraId="33390E7B"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b: </m:t>
          </m:r>
          <m:r>
            <m:rPr>
              <m:nor/>
            </m:rPr>
            <w:rPr>
              <w:rFonts w:ascii="Cambria Math" w:hAnsi="Cambria Math"/>
              <w:sz w:val="18"/>
              <w:szCs w:val="18"/>
            </w:rPr>
            <m:t>float</m:t>
          </m:r>
          <m:r>
            <w:rPr>
              <w:rFonts w:ascii="Cambria Math" w:hAnsi="Cambria Math"/>
              <w:sz w:val="18"/>
              <w:szCs w:val="18"/>
            </w:rPr>
            <m:t>∈(-inf, inf)</m:t>
          </m:r>
        </m:oMath>
      </m:oMathPara>
    </w:p>
    <w:p w14:paraId="2EED468C" w14:textId="77777777" w:rsidR="00493204" w:rsidRPr="00775DA4" w:rsidRDefault="00493204" w:rsidP="00493204">
      <w:pPr>
        <w:ind w:left="720" w:firstLine="720"/>
        <w:rPr>
          <w:rFonts w:ascii="LM Roman 10" w:hAnsi="LM Roman 10"/>
          <w:sz w:val="18"/>
          <w:szCs w:val="18"/>
        </w:rPr>
      </w:pPr>
    </w:p>
    <w:p w14:paraId="5FB835BC"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38F25513"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f>
                  <m:fPr>
                    <m:ctrlPr>
                      <w:rPr>
                        <w:rFonts w:ascii="Cambria Math" w:hAnsi="Cambria Math" w:cs="Courier New"/>
                        <w:i/>
                        <w:sz w:val="18"/>
                        <w:szCs w:val="18"/>
                      </w:rPr>
                    </m:ctrlPr>
                  </m:fPr>
                  <m:num>
                    <m:r>
                      <w:rPr>
                        <w:rFonts w:ascii="Cambria Math" w:hAnsi="Cambria Math" w:cs="Courier New"/>
                        <w:sz w:val="18"/>
                        <w:szCs w:val="18"/>
                      </w:rPr>
                      <m:t>1</m:t>
                    </m:r>
                  </m:num>
                  <m:den>
                    <m:r>
                      <w:rPr>
                        <w:rFonts w:ascii="Cambria Math" w:hAnsi="Cambria Math" w:cs="Courier New"/>
                        <w:sz w:val="18"/>
                        <w:szCs w:val="18"/>
                      </w:rPr>
                      <m:t>b-a</m:t>
                    </m:r>
                  </m:den>
                </m:f>
              </m:e>
              <m:e>
                <m:r>
                  <w:rPr>
                    <w:rFonts w:ascii="Cambria Math" w:hAnsi="Cambria Math" w:cs="Courier New"/>
                    <w:sz w:val="18"/>
                    <w:szCs w:val="18"/>
                  </w:rPr>
                  <m:t>0</m:t>
                </m:r>
              </m:e>
            </m:eqArr>
          </m:e>
        </m:d>
      </m:oMath>
      <w:r w:rsidRPr="00775DA4">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a ≤x ≤b</m:t>
              </m:r>
            </m:e>
          </m:mr>
          <m:mr>
            <m:e>
              <m:r>
                <m:rPr>
                  <m:nor/>
                </m:rPr>
                <w:rPr>
                  <w:rFonts w:ascii="Cambria Math" w:hAnsi="Cambria Math" w:cs="Courier New"/>
                  <w:sz w:val="18"/>
                  <w:szCs w:val="18"/>
                </w:rPr>
                <m:t>otherwise</m:t>
              </m:r>
            </m:e>
          </m:mr>
        </m:m>
      </m:oMath>
    </w:p>
    <w:p w14:paraId="43B68355" w14:textId="77777777" w:rsidR="00493204" w:rsidRPr="00775DA4" w:rsidRDefault="00493204" w:rsidP="00493204">
      <w:pPr>
        <w:rPr>
          <w:rFonts w:ascii="LM Roman 10" w:hAnsi="LM Roman 10" w:cs="Courier New"/>
          <w:sz w:val="18"/>
          <w:szCs w:val="18"/>
        </w:rPr>
      </w:pPr>
    </w:p>
    <w:p w14:paraId="4BD92E04"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65C73CFF"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ab/>
      </w:r>
      <m:oMath>
        <m:acc>
          <m:accPr>
            <m:ctrlPr>
              <w:rPr>
                <w:rFonts w:ascii="Cambria Math" w:hAnsi="Cambria Math" w:cs="Courier New"/>
                <w:i/>
                <w:sz w:val="18"/>
                <w:szCs w:val="18"/>
              </w:rPr>
            </m:ctrlPr>
          </m:accPr>
          <m:e>
            <m:r>
              <w:rPr>
                <w:rFonts w:ascii="Cambria Math" w:hAnsi="Cambria Math" w:cs="Courier New"/>
                <w:sz w:val="18"/>
                <w:szCs w:val="18"/>
              </w:rPr>
              <m:t>a</m:t>
            </m:r>
          </m:e>
        </m:acc>
        <m:r>
          <w:rPr>
            <w:rFonts w:ascii="Cambria Math" w:hAnsi="Cambria Math" w:cs="Courier New"/>
            <w:sz w:val="18"/>
            <w:szCs w:val="18"/>
          </w:rPr>
          <m:t>=</m:t>
        </m:r>
        <m:r>
          <m:rPr>
            <m:sty m:val="p"/>
          </m:rPr>
          <w:rPr>
            <w:rFonts w:ascii="Cambria Math" w:hAnsi="Cambria Math" w:cs="Courier New"/>
            <w:sz w:val="18"/>
            <w:szCs w:val="18"/>
          </w:rPr>
          <m:t>min⁡</m:t>
        </m:r>
        <m:r>
          <w:rPr>
            <w:rFonts w:ascii="Cambria Math" w:hAnsi="Cambria Math" w:cs="Courier New"/>
            <w:sz w:val="18"/>
            <w:szCs w:val="18"/>
          </w:rPr>
          <m:t>(X)</m:t>
        </m:r>
      </m:oMath>
    </w:p>
    <w:p w14:paraId="277BF1E8"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ab/>
      </w:r>
      <m:oMath>
        <m:acc>
          <m:accPr>
            <m:ctrlPr>
              <w:rPr>
                <w:rFonts w:ascii="Cambria Math" w:hAnsi="Cambria Math" w:cs="Courier New"/>
                <w:i/>
                <w:sz w:val="18"/>
                <w:szCs w:val="18"/>
              </w:rPr>
            </m:ctrlPr>
          </m:accPr>
          <m:e>
            <m:r>
              <w:rPr>
                <w:rFonts w:ascii="Cambria Math" w:hAnsi="Cambria Math" w:cs="Courier New"/>
                <w:sz w:val="18"/>
                <w:szCs w:val="18"/>
              </w:rPr>
              <m:t>b</m:t>
            </m:r>
          </m:e>
        </m:acc>
        <m:r>
          <w:rPr>
            <w:rFonts w:ascii="Cambria Math" w:hAnsi="Cambria Math" w:cs="Courier New"/>
            <w:sz w:val="18"/>
            <w:szCs w:val="18"/>
          </w:rPr>
          <m:t>=</m:t>
        </m:r>
        <m:r>
          <m:rPr>
            <m:sty m:val="p"/>
          </m:rPr>
          <w:rPr>
            <w:rFonts w:ascii="Cambria Math" w:hAnsi="Cambria Math" w:cs="Courier New"/>
            <w:sz w:val="18"/>
            <w:szCs w:val="18"/>
          </w:rPr>
          <m:t>max⁡</m:t>
        </m:r>
        <m:r>
          <w:rPr>
            <w:rFonts w:ascii="Cambria Math" w:hAnsi="Cambria Math" w:cs="Courier New"/>
            <w:sz w:val="18"/>
            <w:szCs w:val="18"/>
          </w:rPr>
          <m:t>(X)</m:t>
        </m:r>
      </m:oMath>
    </w:p>
    <w:p w14:paraId="58FC2101" w14:textId="77777777" w:rsidR="00493204" w:rsidRDefault="00493204" w:rsidP="00493204">
      <w:pPr>
        <w:rPr>
          <w:rFonts w:ascii="LM Roman 10" w:hAnsi="LM Roman 10" w:cs="Courier New"/>
          <w:sz w:val="20"/>
          <w:szCs w:val="20"/>
        </w:rPr>
      </w:pPr>
    </w:p>
    <w:p w14:paraId="5B8B0764"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7FA773F8" w14:textId="77777777" w:rsidR="00493204" w:rsidRDefault="00493204" w:rsidP="00493204">
      <w:pPr>
        <w:rPr>
          <w:rFonts w:ascii="LM Roman 10" w:hAnsi="LM Roman 10"/>
          <w:sz w:val="20"/>
          <w:szCs w:val="20"/>
        </w:rPr>
      </w:pPr>
    </w:p>
    <w:p w14:paraId="5618FFD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181B694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6EA23C34" w14:textId="77777777" w:rsidR="00493204" w:rsidRPr="00775DA4" w:rsidRDefault="00493204" w:rsidP="00493204">
      <w:pPr>
        <w:rPr>
          <w:rFonts w:ascii="Courier New" w:hAnsi="Courier New" w:cs="Courier New"/>
          <w:sz w:val="18"/>
          <w:szCs w:val="18"/>
        </w:rPr>
      </w:pPr>
    </w:p>
    <w:p w14:paraId="60EC834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6C76679B"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dt.UNIFORM</w:t>
      </w:r>
      <w:proofErr w:type="spellEnd"/>
      <w:r w:rsidRPr="00775DA4">
        <w:rPr>
          <w:rFonts w:ascii="Courier New" w:hAnsi="Courier New" w:cs="Courier New"/>
          <w:sz w:val="18"/>
          <w:szCs w:val="18"/>
        </w:rPr>
        <w:t>)</w:t>
      </w:r>
    </w:p>
    <w:p w14:paraId="1571937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(a=-3.2, b=5.6, size=1000, seed=123)</w:t>
      </w:r>
    </w:p>
    <w:p w14:paraId="4132A39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4EBA47D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[-3.19927939, 5.59048197]</w:t>
      </w:r>
    </w:p>
    <w:p w14:paraId="5B622212" w14:textId="77777777" w:rsidR="00493204" w:rsidRPr="00775DA4" w:rsidRDefault="00493204" w:rsidP="00493204">
      <w:pPr>
        <w:rPr>
          <w:rFonts w:ascii="Courier New" w:hAnsi="Courier New" w:cs="Courier New"/>
          <w:sz w:val="18"/>
          <w:szCs w:val="18"/>
        </w:rPr>
      </w:pPr>
    </w:p>
    <w:p w14:paraId="5EC2042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5425159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[8.37, 15.50731306]</w:t>
      </w:r>
    </w:p>
    <w:p w14:paraId="2DB942A1" w14:textId="77777777" w:rsidR="00493204" w:rsidRPr="00775DA4" w:rsidRDefault="00493204" w:rsidP="00493204">
      <w:pPr>
        <w:rPr>
          <w:rFonts w:ascii="Courier New" w:hAnsi="Courier New" w:cs="Courier New"/>
          <w:sz w:val="18"/>
          <w:szCs w:val="18"/>
        </w:rPr>
      </w:pPr>
    </w:p>
    <w:p w14:paraId="373DE3FE"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5C60686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79913AA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[2.92892883e+00 -6.81973852e-01 -1.20370721e+00 ...]</w:t>
      </w:r>
    </w:p>
    <w:p w14:paraId="53845509" w14:textId="77777777" w:rsidR="00493204" w:rsidRDefault="00493204" w:rsidP="00493204">
      <w:pPr>
        <w:rPr>
          <w:rFonts w:ascii="LM Roman 10" w:hAnsi="LM Roman 10" w:cs="Courier New"/>
          <w:sz w:val="20"/>
          <w:szCs w:val="20"/>
        </w:rPr>
      </w:pPr>
    </w:p>
    <w:p w14:paraId="16BF2CFD"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3F2D9CE8" w14:textId="77777777" w:rsidR="00493204" w:rsidRDefault="00493204" w:rsidP="00493204">
      <w:pPr>
        <w:pStyle w:val="ListParagraph"/>
        <w:numPr>
          <w:ilvl w:val="0"/>
          <w:numId w:val="4"/>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53E9568F" w14:textId="77777777" w:rsidR="00493204" w:rsidRPr="00775DA4" w:rsidRDefault="00493204" w:rsidP="00493204">
      <w:pPr>
        <w:pStyle w:val="ListParagraph"/>
        <w:numPr>
          <w:ilvl w:val="0"/>
          <w:numId w:val="4"/>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39AA8377" w14:textId="77777777" w:rsidR="00493204" w:rsidRDefault="00493204" w:rsidP="00493204">
      <w:pPr>
        <w:rPr>
          <w:rFonts w:ascii="LM Roman 10" w:hAnsi="LM Roman 10" w:cs="Courier New"/>
          <w:sz w:val="20"/>
          <w:szCs w:val="20"/>
        </w:rPr>
      </w:pPr>
      <w:r>
        <w:rPr>
          <w:rFonts w:ascii="LM Roman 10" w:hAnsi="LM Roman 10" w:cs="Courier New"/>
          <w:sz w:val="20"/>
          <w:szCs w:val="20"/>
        </w:rPr>
        <w:br w:type="page"/>
      </w:r>
    </w:p>
    <w:p w14:paraId="5D824C10" w14:textId="77777777" w:rsidR="00493204" w:rsidRDefault="00493204" w:rsidP="00493204">
      <w:pPr>
        <w:pBdr>
          <w:bottom w:val="single" w:sz="4" w:space="1" w:color="auto"/>
        </w:pBdr>
        <w:rPr>
          <w:rFonts w:ascii="Courier New" w:hAnsi="Courier New" w:cs="Courier New"/>
          <w:sz w:val="20"/>
          <w:szCs w:val="20"/>
        </w:rPr>
      </w:pPr>
    </w:p>
    <w:p w14:paraId="6AACE7DD"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NORMAL</w:t>
      </w:r>
      <w:proofErr w:type="spellEnd"/>
    </w:p>
    <w:p w14:paraId="0647F243" w14:textId="77777777" w:rsidR="00493204" w:rsidRPr="009A401D" w:rsidRDefault="00493204" w:rsidP="00493204">
      <w:pPr>
        <w:pBdr>
          <w:top w:val="single" w:sz="4" w:space="1" w:color="auto"/>
        </w:pBdr>
        <w:rPr>
          <w:rFonts w:ascii="LM Roman 10" w:hAnsi="LM Roman 10"/>
          <w:sz w:val="20"/>
          <w:szCs w:val="20"/>
        </w:rPr>
      </w:pPr>
    </w:p>
    <w:p w14:paraId="1125BA2D"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Parameters: </w:t>
      </w:r>
    </w:p>
    <w:p w14:paraId="6F640EE9"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μ: </m:t>
          </m:r>
          <m:r>
            <m:rPr>
              <m:nor/>
            </m:rPr>
            <w:rPr>
              <w:rFonts w:ascii="Cambria Math" w:hAnsi="Cambria Math"/>
              <w:sz w:val="18"/>
              <w:szCs w:val="18"/>
            </w:rPr>
            <m:t>float</m:t>
          </m:r>
          <m:r>
            <w:rPr>
              <w:rFonts w:ascii="Cambria Math" w:hAnsi="Cambria Math"/>
              <w:sz w:val="18"/>
              <w:szCs w:val="18"/>
            </w:rPr>
            <m:t>∈(-inf, inf)</m:t>
          </m:r>
        </m:oMath>
      </m:oMathPara>
    </w:p>
    <w:p w14:paraId="6C9CF42E" w14:textId="77777777" w:rsidR="00493204" w:rsidRPr="00775DA4" w:rsidRDefault="006213D0" w:rsidP="00493204">
      <w:pPr>
        <w:ind w:left="720" w:firstLine="720"/>
        <w:rPr>
          <w:rFonts w:ascii="LM Roman 10" w:hAnsi="LM Roman 10"/>
          <w:sz w:val="18"/>
          <w:szCs w:val="18"/>
        </w:rPr>
      </w:pPr>
      <m:oMathPara>
        <m:oMathParaPr>
          <m:jc m:val="left"/>
        </m:oMathParaP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 xml:space="preserve">: </m:t>
          </m:r>
          <m:r>
            <m:rPr>
              <m:nor/>
            </m:rPr>
            <w:rPr>
              <w:rFonts w:ascii="Cambria Math" w:hAnsi="Cambria Math"/>
              <w:sz w:val="18"/>
              <w:szCs w:val="18"/>
            </w:rPr>
            <m:t>float</m:t>
          </m:r>
          <m:r>
            <w:rPr>
              <w:rFonts w:ascii="Cambria Math" w:hAnsi="Cambria Math"/>
              <w:sz w:val="18"/>
              <w:szCs w:val="18"/>
            </w:rPr>
            <m:t>∈[0, inf)</m:t>
          </m:r>
        </m:oMath>
      </m:oMathPara>
    </w:p>
    <w:p w14:paraId="5C508C82" w14:textId="77777777" w:rsidR="00493204" w:rsidRPr="00775DA4" w:rsidRDefault="00493204" w:rsidP="00493204">
      <w:pPr>
        <w:rPr>
          <w:rFonts w:ascii="LM Roman 10" w:hAnsi="LM Roman 10" w:cs="Courier New"/>
          <w:sz w:val="18"/>
          <w:szCs w:val="18"/>
        </w:rPr>
      </w:pPr>
    </w:p>
    <w:p w14:paraId="192B448D"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2BF18939"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f>
          <m:fPr>
            <m:ctrlPr>
              <w:rPr>
                <w:rFonts w:ascii="Cambria Math" w:hAnsi="Cambria Math" w:cs="Courier New"/>
                <w:i/>
                <w:sz w:val="18"/>
                <w:szCs w:val="18"/>
              </w:rPr>
            </m:ctrlPr>
          </m:fPr>
          <m:num>
            <m:r>
              <w:rPr>
                <w:rFonts w:ascii="Cambria Math" w:hAnsi="Cambria Math" w:cs="Courier New"/>
                <w:sz w:val="18"/>
                <w:szCs w:val="18"/>
              </w:rPr>
              <m:t>1</m:t>
            </m:r>
          </m:num>
          <m:den>
            <m:rad>
              <m:radPr>
                <m:degHide m:val="1"/>
                <m:ctrlPr>
                  <w:rPr>
                    <w:rFonts w:ascii="Cambria Math" w:hAnsi="Cambria Math" w:cs="Courier New"/>
                    <w:i/>
                    <w:sz w:val="18"/>
                    <w:szCs w:val="18"/>
                  </w:rPr>
                </m:ctrlPr>
              </m:radPr>
              <m:deg/>
              <m:e>
                <m:r>
                  <w:rPr>
                    <w:rFonts w:ascii="Cambria Math" w:hAnsi="Cambria Math" w:cs="Courier New"/>
                    <w:sz w:val="18"/>
                    <w:szCs w:val="18"/>
                  </w:rPr>
                  <m:t>2π</m:t>
                </m:r>
                <m:sSup>
                  <m:sSupPr>
                    <m:ctrlPr>
                      <w:rPr>
                        <w:rFonts w:ascii="Cambria Math" w:hAnsi="Cambria Math" w:cs="Courier New"/>
                        <w:i/>
                        <w:sz w:val="18"/>
                        <w:szCs w:val="18"/>
                      </w:rPr>
                    </m:ctrlPr>
                  </m:sSupPr>
                  <m:e>
                    <m:r>
                      <w:rPr>
                        <w:rFonts w:ascii="Cambria Math" w:hAnsi="Cambria Math" w:cs="Courier New"/>
                        <w:sz w:val="18"/>
                        <w:szCs w:val="18"/>
                      </w:rPr>
                      <m:t>σ</m:t>
                    </m:r>
                  </m:e>
                  <m:sup>
                    <m:r>
                      <w:rPr>
                        <w:rFonts w:ascii="Cambria Math" w:hAnsi="Cambria Math" w:cs="Courier New"/>
                        <w:sz w:val="18"/>
                        <w:szCs w:val="18"/>
                      </w:rPr>
                      <m:t>2</m:t>
                    </m:r>
                  </m:sup>
                </m:sSup>
              </m:e>
            </m:rad>
          </m:den>
        </m:f>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m:t>
            </m:r>
            <m:sSup>
              <m:sSupPr>
                <m:ctrlPr>
                  <w:rPr>
                    <w:rFonts w:ascii="Cambria Math" w:hAnsi="Cambria Math" w:cs="Courier New"/>
                    <w:i/>
                    <w:sz w:val="18"/>
                    <w:szCs w:val="18"/>
                  </w:rPr>
                </m:ctrlPr>
              </m:sSupPr>
              <m:e>
                <m:d>
                  <m:dPr>
                    <m:ctrlPr>
                      <w:rPr>
                        <w:rFonts w:ascii="Cambria Math" w:hAnsi="Cambria Math" w:cs="Courier New"/>
                        <w:i/>
                        <w:sz w:val="18"/>
                        <w:szCs w:val="18"/>
                      </w:rPr>
                    </m:ctrlPr>
                  </m:dPr>
                  <m:e>
                    <m:r>
                      <w:rPr>
                        <w:rFonts w:ascii="Cambria Math" w:hAnsi="Cambria Math" w:cs="Courier New"/>
                        <w:sz w:val="18"/>
                        <w:szCs w:val="18"/>
                      </w:rPr>
                      <m:t>x-μ</m:t>
                    </m:r>
                  </m:e>
                </m:d>
              </m:e>
              <m:sup>
                <m:r>
                  <w:rPr>
                    <w:rFonts w:ascii="Cambria Math" w:hAnsi="Cambria Math" w:cs="Courier New"/>
                    <w:sz w:val="18"/>
                    <w:szCs w:val="18"/>
                  </w:rPr>
                  <m:t>2</m:t>
                </m:r>
              </m:sup>
            </m:sSup>
            <m:r>
              <w:rPr>
                <w:rFonts w:ascii="Cambria Math" w:hAnsi="Cambria Math" w:cs="Courier New"/>
                <w:sz w:val="18"/>
                <w:szCs w:val="18"/>
              </w:rPr>
              <m:t>/(2</m:t>
            </m:r>
            <m:sSup>
              <m:sSupPr>
                <m:ctrlPr>
                  <w:rPr>
                    <w:rFonts w:ascii="Cambria Math" w:hAnsi="Cambria Math" w:cs="Courier New"/>
                    <w:i/>
                    <w:sz w:val="18"/>
                    <w:szCs w:val="18"/>
                  </w:rPr>
                </m:ctrlPr>
              </m:sSupPr>
              <m:e>
                <m:r>
                  <w:rPr>
                    <w:rFonts w:ascii="Cambria Math" w:hAnsi="Cambria Math" w:cs="Courier New"/>
                    <w:sz w:val="18"/>
                    <w:szCs w:val="18"/>
                  </w:rPr>
                  <m:t>σ</m:t>
                </m:r>
              </m:e>
              <m:sup>
                <m:r>
                  <w:rPr>
                    <w:rFonts w:ascii="Cambria Math" w:hAnsi="Cambria Math" w:cs="Courier New"/>
                    <w:sz w:val="18"/>
                    <w:szCs w:val="18"/>
                  </w:rPr>
                  <m:t>2</m:t>
                </m:r>
              </m:sup>
            </m:sSup>
            <m:r>
              <w:rPr>
                <w:rFonts w:ascii="Cambria Math" w:hAnsi="Cambria Math" w:cs="Courier New"/>
                <w:sz w:val="18"/>
                <w:szCs w:val="18"/>
              </w:rPr>
              <m:t>)</m:t>
            </m:r>
          </m:sup>
        </m:sSup>
      </m:oMath>
      <w:r w:rsidRPr="00775DA4">
        <w:rPr>
          <w:rFonts w:ascii="LM Roman 10" w:hAnsi="LM Roman 10" w:cs="Courier New"/>
          <w:sz w:val="18"/>
          <w:szCs w:val="18"/>
        </w:rPr>
        <w:t xml:space="preserve">  for all real numbers </w:t>
      </w:r>
      <m:oMath>
        <m:r>
          <w:rPr>
            <w:rFonts w:ascii="Cambria Math" w:hAnsi="Cambria Math" w:cs="Courier New"/>
            <w:sz w:val="18"/>
            <w:szCs w:val="18"/>
          </w:rPr>
          <m:t>x</m:t>
        </m:r>
      </m:oMath>
    </w:p>
    <w:p w14:paraId="6C2A2BCB" w14:textId="77777777" w:rsidR="00493204" w:rsidRPr="00775DA4" w:rsidRDefault="00493204" w:rsidP="00493204">
      <w:pPr>
        <w:rPr>
          <w:rFonts w:ascii="LM Roman 10" w:hAnsi="LM Roman 10" w:cs="Courier New"/>
          <w:sz w:val="18"/>
          <w:szCs w:val="18"/>
        </w:rPr>
      </w:pPr>
    </w:p>
    <w:p w14:paraId="28DEEDA7"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0B4FF085" w14:textId="77777777" w:rsidR="00493204" w:rsidRPr="00775DA4" w:rsidRDefault="006213D0" w:rsidP="00493204">
      <w:pPr>
        <w:ind w:firstLine="720"/>
        <w:rPr>
          <w:rFonts w:ascii="LM Roman 10" w:hAnsi="LM Roman 10" w:cs="Courier New"/>
          <w:sz w:val="18"/>
          <w:szCs w:val="18"/>
        </w:rPr>
      </w:pPr>
      <m:oMath>
        <m:acc>
          <m:accPr>
            <m:ctrlPr>
              <w:rPr>
                <w:rFonts w:ascii="Cambria Math" w:hAnsi="Cambria Math" w:cs="Courier New"/>
                <w:i/>
                <w:sz w:val="18"/>
                <w:szCs w:val="18"/>
              </w:rPr>
            </m:ctrlPr>
          </m:accPr>
          <m:e>
            <m:r>
              <w:rPr>
                <w:rFonts w:ascii="Cambria Math" w:hAnsi="Cambria Math" w:cs="Courier New"/>
                <w:sz w:val="18"/>
                <w:szCs w:val="18"/>
              </w:rPr>
              <m:t>μ</m:t>
            </m:r>
          </m:e>
        </m:acc>
        <m:r>
          <w:rPr>
            <w:rFonts w:ascii="Cambria Math" w:hAnsi="Cambria Math" w:cs="Courier New"/>
            <w:sz w:val="18"/>
            <w:szCs w:val="18"/>
          </w:rPr>
          <m:t>=</m:t>
        </m:r>
        <m:acc>
          <m:accPr>
            <m:chr m:val="̅"/>
            <m:ctrlPr>
              <w:rPr>
                <w:rFonts w:ascii="Cambria Math" w:hAnsi="Cambria Math" w:cs="Courier New"/>
                <w:i/>
                <w:sz w:val="18"/>
                <w:szCs w:val="18"/>
              </w:rPr>
            </m:ctrlPr>
          </m:accPr>
          <m:e>
            <m:r>
              <w:rPr>
                <w:rFonts w:ascii="Cambria Math" w:hAnsi="Cambria Math" w:cs="Courier New"/>
                <w:sz w:val="18"/>
                <w:szCs w:val="18"/>
              </w:rPr>
              <m:t>X</m:t>
            </m:r>
          </m:e>
        </m:acc>
      </m:oMath>
      <w:r w:rsidR="00493204" w:rsidRPr="00775DA4">
        <w:rPr>
          <w:rFonts w:ascii="LM Roman 10" w:hAnsi="LM Roman 10" w:cs="Courier New"/>
          <w:sz w:val="18"/>
          <w:szCs w:val="18"/>
        </w:rPr>
        <w:tab/>
      </w:r>
    </w:p>
    <w:p w14:paraId="14CAD16C" w14:textId="77777777" w:rsidR="00493204" w:rsidRPr="00775DA4" w:rsidRDefault="006213D0" w:rsidP="00493204">
      <w:pPr>
        <w:ind w:firstLine="720"/>
        <w:rPr>
          <w:rFonts w:ascii="LM Roman 10" w:hAnsi="LM Roman 10" w:cs="Courier New"/>
          <w:sz w:val="18"/>
          <w:szCs w:val="18"/>
        </w:rPr>
      </w:pPr>
      <m:oMath>
        <m:acc>
          <m:accPr>
            <m:ctrlPr>
              <w:rPr>
                <w:rFonts w:ascii="Cambria Math" w:hAnsi="Cambria Math" w:cs="Courier New"/>
                <w:i/>
                <w:sz w:val="18"/>
                <w:szCs w:val="18"/>
              </w:rPr>
            </m:ctrlPr>
          </m:accPr>
          <m:e>
            <m:sSup>
              <m:sSupPr>
                <m:ctrlPr>
                  <w:rPr>
                    <w:rFonts w:ascii="Cambria Math" w:hAnsi="Cambria Math" w:cs="Courier New"/>
                    <w:i/>
                    <w:sz w:val="18"/>
                    <w:szCs w:val="18"/>
                  </w:rPr>
                </m:ctrlPr>
              </m:sSupPr>
              <m:e>
                <m:r>
                  <w:rPr>
                    <w:rFonts w:ascii="Cambria Math" w:hAnsi="Cambria Math" w:cs="Courier New"/>
                    <w:sz w:val="18"/>
                    <w:szCs w:val="18"/>
                  </w:rPr>
                  <m:t>σ</m:t>
                </m:r>
              </m:e>
              <m:sup>
                <m:r>
                  <w:rPr>
                    <w:rFonts w:ascii="Cambria Math" w:hAnsi="Cambria Math" w:cs="Courier New"/>
                    <w:sz w:val="18"/>
                    <w:szCs w:val="18"/>
                  </w:rPr>
                  <m:t>2</m:t>
                </m:r>
              </m:sup>
            </m:sSup>
          </m:e>
        </m:acc>
        <m:r>
          <w:rPr>
            <w:rFonts w:ascii="Cambria Math" w:hAnsi="Cambria Math" w:cs="Courier New"/>
            <w:sz w:val="18"/>
            <w:szCs w:val="18"/>
          </w:rPr>
          <m:t>=</m:t>
        </m:r>
        <m:f>
          <m:fPr>
            <m:ctrlPr>
              <w:rPr>
                <w:rFonts w:ascii="Cambria Math" w:hAnsi="Cambria Math" w:cs="Courier New"/>
                <w:i/>
                <w:sz w:val="18"/>
                <w:szCs w:val="18"/>
              </w:rPr>
            </m:ctrlPr>
          </m:fPr>
          <m:num>
            <m:r>
              <w:rPr>
                <w:rFonts w:ascii="Cambria Math" w:hAnsi="Cambria Math" w:cs="Courier New"/>
                <w:sz w:val="18"/>
                <w:szCs w:val="18"/>
              </w:rPr>
              <m:t>n-1</m:t>
            </m:r>
          </m:num>
          <m:den>
            <m:r>
              <w:rPr>
                <w:rFonts w:ascii="Cambria Math" w:hAnsi="Cambria Math" w:cs="Courier New"/>
                <w:sz w:val="18"/>
                <w:szCs w:val="18"/>
              </w:rPr>
              <m:t>n</m:t>
            </m:r>
          </m:den>
        </m:f>
        <m:sSup>
          <m:sSupPr>
            <m:ctrlPr>
              <w:rPr>
                <w:rFonts w:ascii="Cambria Math" w:hAnsi="Cambria Math" w:cs="Courier New"/>
                <w:i/>
                <w:sz w:val="18"/>
                <w:szCs w:val="18"/>
              </w:rPr>
            </m:ctrlPr>
          </m:sSupPr>
          <m:e>
            <m:r>
              <w:rPr>
                <w:rFonts w:ascii="Cambria Math" w:hAnsi="Cambria Math" w:cs="Courier New"/>
                <w:sz w:val="18"/>
                <w:szCs w:val="18"/>
              </w:rPr>
              <m:t>S</m:t>
            </m:r>
          </m:e>
          <m:sup>
            <m:r>
              <w:rPr>
                <w:rFonts w:ascii="Cambria Math" w:hAnsi="Cambria Math" w:cs="Courier New"/>
                <w:sz w:val="18"/>
                <w:szCs w:val="18"/>
              </w:rPr>
              <m:t>2</m:t>
            </m:r>
          </m:sup>
        </m:sSup>
      </m:oMath>
      <w:r w:rsidR="00493204" w:rsidRPr="00775DA4">
        <w:rPr>
          <w:rFonts w:ascii="LM Roman 10" w:hAnsi="LM Roman 10" w:cs="Courier New"/>
          <w:sz w:val="18"/>
          <w:szCs w:val="18"/>
        </w:rPr>
        <w:t xml:space="preserve">, where </w:t>
      </w:r>
      <m:oMath>
        <m:sSup>
          <m:sSupPr>
            <m:ctrlPr>
              <w:rPr>
                <w:rFonts w:ascii="Cambria Math" w:hAnsi="Cambria Math" w:cs="Courier New"/>
                <w:i/>
                <w:sz w:val="18"/>
                <w:szCs w:val="18"/>
              </w:rPr>
            </m:ctrlPr>
          </m:sSupPr>
          <m:e>
            <m:r>
              <w:rPr>
                <w:rFonts w:ascii="Cambria Math" w:hAnsi="Cambria Math" w:cs="Courier New"/>
                <w:sz w:val="18"/>
                <w:szCs w:val="18"/>
              </w:rPr>
              <m:t>S</m:t>
            </m:r>
          </m:e>
          <m:sup>
            <m:r>
              <w:rPr>
                <w:rFonts w:ascii="Cambria Math" w:hAnsi="Cambria Math" w:cs="Courier New"/>
                <w:sz w:val="18"/>
                <w:szCs w:val="18"/>
              </w:rPr>
              <m:t>2</m:t>
            </m:r>
          </m:sup>
        </m:sSup>
      </m:oMath>
      <w:r w:rsidR="00493204" w:rsidRPr="00775DA4">
        <w:rPr>
          <w:rFonts w:ascii="LM Roman 10" w:hAnsi="LM Roman 10" w:cs="Courier New"/>
          <w:sz w:val="18"/>
          <w:szCs w:val="18"/>
        </w:rPr>
        <w:t xml:space="preserve"> is the sample variance</w:t>
      </w:r>
    </w:p>
    <w:p w14:paraId="43D0CB11" w14:textId="77777777" w:rsidR="00493204" w:rsidRDefault="00493204" w:rsidP="00493204">
      <w:pPr>
        <w:rPr>
          <w:rFonts w:ascii="LM Roman 10" w:hAnsi="LM Roman 10" w:cs="Courier New"/>
          <w:sz w:val="20"/>
          <w:szCs w:val="20"/>
        </w:rPr>
      </w:pPr>
    </w:p>
    <w:p w14:paraId="3C0B12CF"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0FDD5B8E" w14:textId="77777777" w:rsidR="00493204" w:rsidRDefault="00493204" w:rsidP="00493204">
      <w:pPr>
        <w:rPr>
          <w:rFonts w:ascii="LM Roman 10" w:hAnsi="LM Roman 10"/>
          <w:sz w:val="20"/>
          <w:szCs w:val="20"/>
        </w:rPr>
      </w:pPr>
    </w:p>
    <w:p w14:paraId="3A0E0D9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482BF36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5925B44C" w14:textId="77777777" w:rsidR="00493204" w:rsidRPr="00775DA4" w:rsidRDefault="00493204" w:rsidP="00493204">
      <w:pPr>
        <w:rPr>
          <w:rFonts w:ascii="Courier New" w:hAnsi="Courier New" w:cs="Courier New"/>
          <w:sz w:val="18"/>
          <w:szCs w:val="18"/>
        </w:rPr>
      </w:pPr>
    </w:p>
    <w:p w14:paraId="1682A77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2D5E801B"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dt.NORMAL</w:t>
      </w:r>
      <w:proofErr w:type="spellEnd"/>
      <w:r w:rsidRPr="00775DA4">
        <w:rPr>
          <w:rFonts w:ascii="Courier New" w:hAnsi="Courier New" w:cs="Courier New"/>
          <w:sz w:val="18"/>
          <w:szCs w:val="18"/>
        </w:rPr>
        <w:t>)</w:t>
      </w:r>
    </w:p>
    <w:p w14:paraId="1D654E6C"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(mean=-3.2, var=2.1, size=1000, seed=123)</w:t>
      </w:r>
    </w:p>
    <w:p w14:paraId="527E4B1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5212B01A"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[-3.25733388, 2.10330896]</w:t>
      </w:r>
    </w:p>
    <w:p w14:paraId="31FAC8FC" w14:textId="77777777" w:rsidR="00493204" w:rsidRPr="00775DA4" w:rsidRDefault="00493204" w:rsidP="00493204">
      <w:pPr>
        <w:rPr>
          <w:rFonts w:ascii="Courier New" w:hAnsi="Courier New" w:cs="Courier New"/>
          <w:sz w:val="18"/>
          <w:szCs w:val="18"/>
        </w:rPr>
      </w:pPr>
    </w:p>
    <w:p w14:paraId="7CFD48D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mean0=-2, var0=0.3)</w:t>
      </w:r>
    </w:p>
    <w:p w14:paraId="1BDFF2B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 [-3.25732685, 2.1032861]</w:t>
      </w:r>
    </w:p>
    <w:p w14:paraId="796E2592" w14:textId="77777777" w:rsidR="00493204" w:rsidRPr="00775DA4" w:rsidRDefault="00493204" w:rsidP="00493204">
      <w:pPr>
        <w:rPr>
          <w:rFonts w:ascii="Courier New" w:hAnsi="Courier New" w:cs="Courier New"/>
          <w:sz w:val="18"/>
          <w:szCs w:val="18"/>
        </w:rPr>
      </w:pPr>
    </w:p>
    <w:p w14:paraId="11A457D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68CB7CA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[17.98869157, 28.86929943]</w:t>
      </w:r>
    </w:p>
    <w:p w14:paraId="6179AB18" w14:textId="77777777" w:rsidR="00493204" w:rsidRPr="00775DA4" w:rsidRDefault="00493204" w:rsidP="00493204">
      <w:pPr>
        <w:rPr>
          <w:rFonts w:ascii="Courier New" w:hAnsi="Courier New" w:cs="Courier New"/>
          <w:sz w:val="18"/>
          <w:szCs w:val="18"/>
        </w:rPr>
      </w:pPr>
    </w:p>
    <w:p w14:paraId="13A599C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mean0=-2, var0=0.3)</w:t>
      </w:r>
    </w:p>
    <w:p w14:paraId="530A1E6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[17.98876893, 28.86929943]</w:t>
      </w:r>
    </w:p>
    <w:p w14:paraId="463CE920" w14:textId="77777777" w:rsidR="00493204" w:rsidRPr="00775DA4" w:rsidRDefault="00493204" w:rsidP="00493204">
      <w:pPr>
        <w:rPr>
          <w:rFonts w:ascii="Courier New" w:hAnsi="Courier New" w:cs="Courier New"/>
          <w:sz w:val="18"/>
          <w:szCs w:val="18"/>
        </w:rPr>
      </w:pPr>
    </w:p>
    <w:p w14:paraId="29C841B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28D380A"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7EAB7A19" w14:textId="77777777" w:rsidR="00493204" w:rsidRPr="00775DA4" w:rsidRDefault="00493204" w:rsidP="00493204">
      <w:pPr>
        <w:rPr>
          <w:rFonts w:ascii="Courier New" w:hAnsi="Courier New" w:cs="Courier New"/>
          <w:sz w:val="18"/>
          <w:szCs w:val="18"/>
        </w:rPr>
      </w:pPr>
      <w:r w:rsidRPr="00775DA4">
        <w:rPr>
          <w:rFonts w:ascii="LM Roman 10" w:hAnsi="LM Roman 10" w:cs="Courier New"/>
          <w:sz w:val="18"/>
          <w:szCs w:val="18"/>
        </w:rPr>
        <w:t xml:space="preserve">&gt;&gt;&gt; </w:t>
      </w:r>
      <w:r w:rsidRPr="00775DA4">
        <w:rPr>
          <w:rFonts w:ascii="Courier New" w:hAnsi="Courier New" w:cs="Courier New"/>
          <w:sz w:val="18"/>
          <w:szCs w:val="18"/>
        </w:rPr>
        <w:t>[-4.77322821e+00 -1.75470914e+00 -2.78992520e+00 ...]</w:t>
      </w:r>
    </w:p>
    <w:p w14:paraId="13780035" w14:textId="77777777" w:rsidR="00493204" w:rsidRDefault="00493204" w:rsidP="00493204">
      <w:pPr>
        <w:rPr>
          <w:rFonts w:ascii="Courier New" w:hAnsi="Courier New" w:cs="Courier New"/>
          <w:sz w:val="20"/>
          <w:szCs w:val="20"/>
        </w:rPr>
      </w:pPr>
    </w:p>
    <w:p w14:paraId="7DACA3AD"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63102D6A" w14:textId="77777777" w:rsidR="00493204" w:rsidRDefault="00493204" w:rsidP="00493204">
      <w:pPr>
        <w:pStyle w:val="ListParagraph"/>
        <w:numPr>
          <w:ilvl w:val="0"/>
          <w:numId w:val="3"/>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7EAB283A" w14:textId="77777777" w:rsidR="00493204" w:rsidRDefault="00493204" w:rsidP="00493204">
      <w:pPr>
        <w:pStyle w:val="ListParagraph"/>
        <w:numPr>
          <w:ilvl w:val="0"/>
          <w:numId w:val="3"/>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Initial guesses for </w:t>
      </w:r>
      <w:r w:rsidRPr="00775DA4">
        <w:rPr>
          <w:rFonts w:ascii="Courier New" w:hAnsi="Courier New" w:cs="Courier New"/>
          <w:sz w:val="18"/>
          <w:szCs w:val="18"/>
        </w:rPr>
        <w:t>mean0 and var0</w:t>
      </w:r>
      <w:r w:rsidRPr="00775DA4">
        <w:rPr>
          <w:rFonts w:ascii="LM Roman 10" w:hAnsi="LM Roman 10" w:cs="Courier New"/>
          <w:sz w:val="18"/>
          <w:szCs w:val="18"/>
        </w:rPr>
        <w:t xml:space="preserve"> are required. Otherwise, the closed form expressions for the MLE </w:t>
      </w:r>
      <m:oMath>
        <m:acc>
          <m:accPr>
            <m:ctrlPr>
              <w:rPr>
                <w:rFonts w:ascii="Cambria Math" w:hAnsi="Cambria Math"/>
                <w:i/>
                <w:sz w:val="18"/>
                <w:szCs w:val="18"/>
              </w:rPr>
            </m:ctrlPr>
          </m:accPr>
          <m:e>
            <m:r>
              <w:rPr>
                <w:rFonts w:ascii="Cambria Math" w:hAnsi="Cambria Math"/>
                <w:sz w:val="18"/>
                <w:szCs w:val="18"/>
              </w:rPr>
              <m:t>μ</m:t>
            </m:r>
          </m:e>
        </m:acc>
      </m:oMath>
      <w:r w:rsidRPr="00775DA4">
        <w:rPr>
          <w:rFonts w:ascii="LM Roman 10" w:hAnsi="LM Roman 10" w:cs="Courier New"/>
          <w:sz w:val="18"/>
          <w:szCs w:val="18"/>
        </w:rPr>
        <w:t xml:space="preserve"> and</w:t>
      </w:r>
      <m:oMath>
        <m:r>
          <w:rPr>
            <w:rFonts w:ascii="Cambria Math" w:hAnsi="Cambria Math" w:cs="Courier New"/>
            <w:sz w:val="18"/>
            <w:szCs w:val="18"/>
          </w:rPr>
          <m:t xml:space="preserve"> </m:t>
        </m:r>
        <m:acc>
          <m:accPr>
            <m:ctrlPr>
              <w:rPr>
                <w:rFonts w:ascii="Cambria Math" w:hAnsi="Cambria Math" w:cs="Courier New"/>
                <w:i/>
                <w:sz w:val="20"/>
                <w:szCs w:val="20"/>
              </w:rPr>
            </m:ctrlPr>
          </m:accPr>
          <m:e>
            <m:sSup>
              <m:sSupPr>
                <m:ctrlPr>
                  <w:rPr>
                    <w:rFonts w:ascii="Cambria Math" w:hAnsi="Cambria Math" w:cs="Courier New"/>
                    <w:i/>
                    <w:sz w:val="20"/>
                    <w:szCs w:val="20"/>
                  </w:rPr>
                </m:ctrlPr>
              </m:sSupPr>
              <m:e>
                <m:r>
                  <w:rPr>
                    <w:rFonts w:ascii="Cambria Math" w:hAnsi="Cambria Math" w:cs="Courier New"/>
                    <w:sz w:val="20"/>
                    <w:szCs w:val="20"/>
                  </w:rPr>
                  <m:t>σ</m:t>
                </m:r>
              </m:e>
              <m:sup>
                <m:r>
                  <w:rPr>
                    <w:rFonts w:ascii="Cambria Math" w:hAnsi="Cambria Math" w:cs="Courier New"/>
                    <w:sz w:val="20"/>
                    <w:szCs w:val="20"/>
                  </w:rPr>
                  <m:t>2</m:t>
                </m:r>
              </m:sup>
            </m:sSup>
          </m:e>
        </m:acc>
      </m:oMath>
      <w:r w:rsidRPr="00775DA4">
        <w:rPr>
          <w:rFonts w:ascii="LM Roman 10" w:hAnsi="LM Roman 10" w:cs="Courier New"/>
          <w:sz w:val="18"/>
          <w:szCs w:val="18"/>
        </w:rPr>
        <w:t xml:space="preserve"> are used. </w:t>
      </w:r>
    </w:p>
    <w:p w14:paraId="0733286B" w14:textId="77777777" w:rsidR="00493204" w:rsidRPr="00775DA4" w:rsidRDefault="00493204" w:rsidP="00493204">
      <w:pPr>
        <w:pStyle w:val="ListParagraph"/>
        <w:numPr>
          <w:ilvl w:val="0"/>
          <w:numId w:val="3"/>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50A24159" w14:textId="77777777" w:rsidR="00493204" w:rsidRDefault="00493204" w:rsidP="00493204">
      <w:pPr>
        <w:rPr>
          <w:rFonts w:ascii="LM Roman 10" w:hAnsi="LM Roman 10" w:cs="Courier New"/>
          <w:sz w:val="20"/>
          <w:szCs w:val="20"/>
        </w:rPr>
      </w:pPr>
      <w:r>
        <w:rPr>
          <w:rFonts w:ascii="LM Roman 10" w:hAnsi="LM Roman 10" w:cs="Courier New"/>
          <w:sz w:val="20"/>
          <w:szCs w:val="20"/>
        </w:rPr>
        <w:br w:type="page"/>
      </w:r>
    </w:p>
    <w:p w14:paraId="7BB1E12C" w14:textId="77777777" w:rsidR="00493204" w:rsidRDefault="00493204" w:rsidP="00493204">
      <w:pPr>
        <w:pBdr>
          <w:bottom w:val="single" w:sz="4" w:space="1" w:color="auto"/>
        </w:pBdr>
        <w:rPr>
          <w:rFonts w:ascii="Courier New" w:hAnsi="Courier New" w:cs="Courier New"/>
          <w:sz w:val="20"/>
          <w:szCs w:val="20"/>
        </w:rPr>
      </w:pPr>
    </w:p>
    <w:p w14:paraId="72186020"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EXPONENTIAL</w:t>
      </w:r>
      <w:proofErr w:type="spellEnd"/>
    </w:p>
    <w:p w14:paraId="2C2C914E" w14:textId="77777777" w:rsidR="00493204" w:rsidRDefault="00493204" w:rsidP="00493204">
      <w:pPr>
        <w:pBdr>
          <w:top w:val="single" w:sz="4" w:space="1" w:color="auto"/>
        </w:pBdr>
        <w:rPr>
          <w:rFonts w:ascii="LM Roman 10" w:hAnsi="LM Roman 10"/>
          <w:sz w:val="20"/>
          <w:szCs w:val="20"/>
        </w:rPr>
      </w:pPr>
    </w:p>
    <w:p w14:paraId="44CF238B" w14:textId="77777777" w:rsidR="00493204" w:rsidRPr="00775DA4" w:rsidRDefault="00493204" w:rsidP="00493204">
      <w:pPr>
        <w:rPr>
          <w:rFonts w:ascii="LM Roman 10" w:hAnsi="LM Roman 10"/>
          <w:sz w:val="18"/>
          <w:szCs w:val="18"/>
        </w:rPr>
      </w:pPr>
      <w:r w:rsidRPr="00775DA4">
        <w:rPr>
          <w:rFonts w:ascii="LM Roman 10" w:hAnsi="LM Roman 10"/>
          <w:sz w:val="18"/>
          <w:szCs w:val="18"/>
        </w:rPr>
        <w:t xml:space="preserve">Parameters: </w:t>
      </w:r>
    </w:p>
    <w:p w14:paraId="59936CE7" w14:textId="77777777" w:rsidR="00493204" w:rsidRPr="00775DA4" w:rsidRDefault="00493204" w:rsidP="00493204">
      <w:pPr>
        <w:ind w:left="720" w:firstLine="720"/>
        <w:rPr>
          <w:rFonts w:ascii="LM Roman 10" w:hAnsi="LM Roman 10"/>
          <w:sz w:val="18"/>
          <w:szCs w:val="18"/>
        </w:rPr>
      </w:pPr>
      <m:oMathPara>
        <m:oMathParaPr>
          <m:jc m:val="left"/>
        </m:oMathParaPr>
        <m:oMath>
          <m:r>
            <w:rPr>
              <w:rFonts w:ascii="Cambria Math" w:hAnsi="Cambria Math"/>
              <w:sz w:val="18"/>
              <w:szCs w:val="18"/>
            </w:rPr>
            <m:t xml:space="preserve">λ: </m:t>
          </m:r>
          <m:r>
            <m:rPr>
              <m:nor/>
            </m:rPr>
            <w:rPr>
              <w:rFonts w:ascii="Cambria Math" w:hAnsi="Cambria Math"/>
              <w:sz w:val="18"/>
              <w:szCs w:val="18"/>
            </w:rPr>
            <m:t>float</m:t>
          </m:r>
          <m:r>
            <w:rPr>
              <w:rFonts w:ascii="Cambria Math" w:hAnsi="Cambria Math"/>
              <w:sz w:val="18"/>
              <w:szCs w:val="18"/>
            </w:rPr>
            <m:t>&gt;0</m:t>
          </m:r>
        </m:oMath>
      </m:oMathPara>
    </w:p>
    <w:p w14:paraId="07C5B8DB" w14:textId="77777777" w:rsidR="00493204" w:rsidRPr="00775DA4" w:rsidRDefault="00493204" w:rsidP="00493204">
      <w:pPr>
        <w:ind w:left="720" w:firstLine="720"/>
        <w:rPr>
          <w:rFonts w:ascii="LM Roman 10" w:hAnsi="LM Roman 10"/>
          <w:sz w:val="18"/>
          <w:szCs w:val="18"/>
        </w:rPr>
      </w:pPr>
    </w:p>
    <w:p w14:paraId="4751625B"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18370AC3"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r>
                  <w:rPr>
                    <w:rFonts w:ascii="Cambria Math" w:hAnsi="Cambria Math" w:cs="Courier New"/>
                    <w:sz w:val="18"/>
                    <w:szCs w:val="18"/>
                  </w:rPr>
                  <m:t>λ</m:t>
                </m:r>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-λx</m:t>
                    </m:r>
                  </m:sup>
                </m:sSup>
              </m:e>
              <m:e>
                <m:r>
                  <w:rPr>
                    <w:rFonts w:ascii="Cambria Math" w:hAnsi="Cambria Math" w:cs="Courier New"/>
                    <w:sz w:val="18"/>
                    <w:szCs w:val="18"/>
                  </w:rPr>
                  <m:t>0</m:t>
                </m:r>
              </m:e>
            </m:eqArr>
          </m:e>
        </m:d>
      </m:oMath>
      <w:r w:rsidRPr="00775DA4">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x≥0</m:t>
              </m:r>
            </m:e>
          </m:mr>
          <m:mr>
            <m:e>
              <m:r>
                <m:rPr>
                  <m:nor/>
                </m:rPr>
                <w:rPr>
                  <w:rFonts w:ascii="Cambria Math" w:hAnsi="Cambria Math" w:cs="Courier New"/>
                  <w:sz w:val="18"/>
                  <w:szCs w:val="18"/>
                </w:rPr>
                <m:t>otherwise</m:t>
              </m:r>
            </m:e>
          </m:mr>
        </m:m>
      </m:oMath>
    </w:p>
    <w:p w14:paraId="12A49C2E" w14:textId="77777777" w:rsidR="00493204" w:rsidRPr="00775DA4" w:rsidRDefault="00493204" w:rsidP="00493204">
      <w:pPr>
        <w:rPr>
          <w:rFonts w:ascii="LM Roman 10" w:hAnsi="LM Roman 10" w:cs="Courier New"/>
          <w:sz w:val="18"/>
          <w:szCs w:val="18"/>
        </w:rPr>
      </w:pPr>
    </w:p>
    <w:p w14:paraId="5008532C"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MLE:</w:t>
      </w:r>
    </w:p>
    <w:p w14:paraId="6A6B9D3E"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ab/>
      </w:r>
      <m:oMath>
        <m:acc>
          <m:accPr>
            <m:ctrlPr>
              <w:rPr>
                <w:rFonts w:ascii="Cambria Math" w:hAnsi="Cambria Math" w:cs="Courier New"/>
                <w:i/>
                <w:sz w:val="18"/>
                <w:szCs w:val="18"/>
              </w:rPr>
            </m:ctrlPr>
          </m:accPr>
          <m:e>
            <m:r>
              <w:rPr>
                <w:rFonts w:ascii="Cambria Math" w:hAnsi="Cambria Math" w:cs="Courier New"/>
                <w:sz w:val="18"/>
                <w:szCs w:val="18"/>
              </w:rPr>
              <m:t>λ</m:t>
            </m:r>
          </m:e>
        </m:acc>
        <m:r>
          <w:rPr>
            <w:rFonts w:ascii="Cambria Math" w:hAnsi="Cambria Math" w:cs="Courier New"/>
            <w:sz w:val="18"/>
            <w:szCs w:val="18"/>
          </w:rPr>
          <m:t>=</m:t>
        </m:r>
        <m:r>
          <m:rPr>
            <m:sty m:val="p"/>
          </m:rPr>
          <w:rPr>
            <w:rFonts w:ascii="Cambria Math" w:hAnsi="Cambria Math" w:cs="Courier New"/>
            <w:sz w:val="18"/>
            <w:szCs w:val="18"/>
          </w:rPr>
          <m:t>1/</m:t>
        </m:r>
        <m:acc>
          <m:accPr>
            <m:chr m:val="̅"/>
            <m:ctrlPr>
              <w:rPr>
                <w:rFonts w:ascii="Cambria Math" w:hAnsi="Cambria Math" w:cs="Courier New"/>
                <w:sz w:val="18"/>
                <w:szCs w:val="18"/>
              </w:rPr>
            </m:ctrlPr>
          </m:accPr>
          <m:e>
            <m:r>
              <w:rPr>
                <w:rFonts w:ascii="Cambria Math" w:hAnsi="Cambria Math" w:cs="Courier New"/>
                <w:sz w:val="18"/>
                <w:szCs w:val="18"/>
              </w:rPr>
              <m:t>X</m:t>
            </m:r>
          </m:e>
        </m:acc>
      </m:oMath>
    </w:p>
    <w:p w14:paraId="3D7C40B2" w14:textId="77777777" w:rsidR="00493204" w:rsidRPr="009A401D" w:rsidRDefault="00493204" w:rsidP="00493204">
      <w:pPr>
        <w:rPr>
          <w:rFonts w:ascii="LM Roman 10" w:hAnsi="LM Roman 10" w:cs="Courier New"/>
          <w:sz w:val="20"/>
          <w:szCs w:val="20"/>
        </w:rPr>
      </w:pPr>
    </w:p>
    <w:p w14:paraId="62CAB917"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162B8BB0" w14:textId="77777777" w:rsidR="00493204" w:rsidRDefault="00493204" w:rsidP="00493204">
      <w:pPr>
        <w:rPr>
          <w:rFonts w:ascii="LM Roman 10" w:hAnsi="LM Roman 10"/>
          <w:sz w:val="20"/>
          <w:szCs w:val="20"/>
        </w:rPr>
      </w:pPr>
    </w:p>
    <w:p w14:paraId="1F9A9AB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92ECFD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63E7ADF6" w14:textId="77777777" w:rsidR="00493204" w:rsidRPr="00775DA4" w:rsidRDefault="00493204" w:rsidP="00493204">
      <w:pPr>
        <w:rPr>
          <w:rFonts w:ascii="Courier New" w:hAnsi="Courier New" w:cs="Courier New"/>
          <w:sz w:val="18"/>
          <w:szCs w:val="18"/>
        </w:rPr>
      </w:pPr>
    </w:p>
    <w:p w14:paraId="4A09AE2D"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706BDF3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dt.EXPONENTIAL</w:t>
      </w:r>
      <w:proofErr w:type="spellEnd"/>
      <w:r w:rsidRPr="00775DA4">
        <w:rPr>
          <w:rFonts w:ascii="Courier New" w:hAnsi="Courier New" w:cs="Courier New"/>
          <w:sz w:val="18"/>
          <w:szCs w:val="18"/>
        </w:rPr>
        <w:t>)</w:t>
      </w:r>
    </w:p>
    <w:p w14:paraId="755E5BC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lambd</w:t>
      </w:r>
      <w:proofErr w:type="spellEnd"/>
      <w:r w:rsidRPr="00775DA4">
        <w:rPr>
          <w:rFonts w:ascii="Courier New" w:hAnsi="Courier New" w:cs="Courier New"/>
          <w:sz w:val="18"/>
          <w:szCs w:val="18"/>
        </w:rPr>
        <w:t>=3.2, size=1000, seed=123)</w:t>
      </w:r>
    </w:p>
    <w:p w14:paraId="3FF2C5D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5F9BC08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[3.20543007]</w:t>
      </w:r>
    </w:p>
    <w:p w14:paraId="75353668" w14:textId="77777777" w:rsidR="00493204" w:rsidRPr="00775DA4" w:rsidRDefault="00493204" w:rsidP="00493204">
      <w:pPr>
        <w:rPr>
          <w:rFonts w:ascii="Courier New" w:hAnsi="Courier New" w:cs="Courier New"/>
          <w:sz w:val="18"/>
          <w:szCs w:val="18"/>
        </w:rPr>
      </w:pPr>
    </w:p>
    <w:p w14:paraId="1575254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lambd0=2)</w:t>
      </w:r>
    </w:p>
    <w:p w14:paraId="4A24B5A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 [3.20543004]</w:t>
      </w:r>
    </w:p>
    <w:p w14:paraId="7D593708" w14:textId="77777777" w:rsidR="00493204" w:rsidRPr="00775DA4" w:rsidRDefault="00493204" w:rsidP="00493204">
      <w:pPr>
        <w:rPr>
          <w:rFonts w:ascii="Courier New" w:hAnsi="Courier New" w:cs="Courier New"/>
          <w:sz w:val="18"/>
          <w:szCs w:val="18"/>
        </w:rPr>
      </w:pPr>
    </w:p>
    <w:p w14:paraId="62A121AB"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5A958F6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[16.30352699, 31.41043284]</w:t>
      </w:r>
    </w:p>
    <w:p w14:paraId="36AAA2E1" w14:textId="77777777" w:rsidR="00493204" w:rsidRPr="00775DA4" w:rsidRDefault="00493204" w:rsidP="00493204">
      <w:pPr>
        <w:rPr>
          <w:rFonts w:ascii="Courier New" w:hAnsi="Courier New" w:cs="Courier New"/>
          <w:sz w:val="18"/>
          <w:szCs w:val="18"/>
        </w:rPr>
      </w:pPr>
    </w:p>
    <w:p w14:paraId="4B376A6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lambd0=2)</w:t>
      </w:r>
    </w:p>
    <w:p w14:paraId="27F8E08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[16.30352666, 31.41043284]</w:t>
      </w:r>
    </w:p>
    <w:p w14:paraId="11C9A9D4" w14:textId="77777777" w:rsidR="00493204" w:rsidRPr="00775DA4" w:rsidRDefault="00493204" w:rsidP="00493204">
      <w:pPr>
        <w:rPr>
          <w:rFonts w:ascii="Courier New" w:hAnsi="Courier New" w:cs="Courier New"/>
          <w:sz w:val="18"/>
          <w:szCs w:val="18"/>
        </w:rPr>
      </w:pPr>
    </w:p>
    <w:p w14:paraId="0084F24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74E38A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5EDF0E8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[3.72585045e-01 1.05333588e-01 8.04012750e-02...]</w:t>
      </w:r>
    </w:p>
    <w:p w14:paraId="2E3CD2BB" w14:textId="77777777" w:rsidR="00493204" w:rsidRDefault="00493204" w:rsidP="00493204">
      <w:pPr>
        <w:rPr>
          <w:rFonts w:ascii="LM Roman 10" w:hAnsi="LM Roman 10" w:cs="Courier New"/>
          <w:sz w:val="20"/>
          <w:szCs w:val="20"/>
        </w:rPr>
      </w:pPr>
    </w:p>
    <w:p w14:paraId="6E6D19F6"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6A89DDE3" w14:textId="77777777" w:rsidR="00493204" w:rsidRDefault="00493204" w:rsidP="00493204">
      <w:pPr>
        <w:pStyle w:val="ListParagraph"/>
        <w:numPr>
          <w:ilvl w:val="0"/>
          <w:numId w:val="2"/>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4612407B" w14:textId="77777777" w:rsidR="00493204" w:rsidRDefault="00493204" w:rsidP="00493204">
      <w:pPr>
        <w:pStyle w:val="ListParagraph"/>
        <w:numPr>
          <w:ilvl w:val="0"/>
          <w:numId w:val="2"/>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 xml:space="preserve">-Mead optimizer to minimize the negative log likelihood. An initial guess </w:t>
      </w:r>
      <w:r w:rsidRPr="00775DA4">
        <w:rPr>
          <w:rFonts w:ascii="Courier New" w:hAnsi="Courier New" w:cs="Courier New"/>
          <w:sz w:val="18"/>
          <w:szCs w:val="18"/>
        </w:rPr>
        <w:t>lambd0</w:t>
      </w:r>
      <w:r w:rsidRPr="00775DA4">
        <w:rPr>
          <w:rFonts w:ascii="LM Roman 10" w:hAnsi="LM Roman 10" w:cs="Courier New"/>
          <w:sz w:val="18"/>
          <w:szCs w:val="18"/>
        </w:rPr>
        <w:t xml:space="preserve"> is required. Otherwise, the closed form expression for the MLE </w:t>
      </w:r>
      <m:oMath>
        <m:acc>
          <m:accPr>
            <m:ctrlPr>
              <w:rPr>
                <w:rFonts w:ascii="Cambria Math" w:hAnsi="Cambria Math"/>
                <w:i/>
                <w:sz w:val="18"/>
                <w:szCs w:val="18"/>
              </w:rPr>
            </m:ctrlPr>
          </m:accPr>
          <m:e>
            <m:r>
              <w:rPr>
                <w:rFonts w:ascii="Cambria Math" w:hAnsi="Cambria Math"/>
                <w:sz w:val="18"/>
                <w:szCs w:val="18"/>
              </w:rPr>
              <m:t>λ</m:t>
            </m:r>
          </m:e>
        </m:acc>
      </m:oMath>
      <w:r w:rsidRPr="00775DA4">
        <w:rPr>
          <w:rFonts w:ascii="LM Roman 10" w:hAnsi="LM Roman 10" w:cs="Courier New"/>
          <w:sz w:val="18"/>
          <w:szCs w:val="18"/>
        </w:rPr>
        <w:t xml:space="preserve"> is used. </w:t>
      </w:r>
    </w:p>
    <w:p w14:paraId="4540818E" w14:textId="77777777" w:rsidR="00493204" w:rsidRPr="00775DA4" w:rsidRDefault="00493204" w:rsidP="00493204">
      <w:pPr>
        <w:pStyle w:val="ListParagraph"/>
        <w:numPr>
          <w:ilvl w:val="0"/>
          <w:numId w:val="2"/>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56B6FA61" w14:textId="77777777" w:rsidR="00493204" w:rsidRDefault="00493204" w:rsidP="00493204">
      <w:pPr>
        <w:rPr>
          <w:rFonts w:ascii="LM Roman 10" w:hAnsi="LM Roman 10" w:cs="Courier New"/>
          <w:sz w:val="18"/>
          <w:szCs w:val="18"/>
        </w:rPr>
      </w:pPr>
      <w:r>
        <w:rPr>
          <w:rFonts w:ascii="LM Roman 10" w:hAnsi="LM Roman 10" w:cs="Courier New"/>
          <w:sz w:val="18"/>
          <w:szCs w:val="18"/>
        </w:rPr>
        <w:br w:type="page"/>
      </w:r>
    </w:p>
    <w:p w14:paraId="44B03441" w14:textId="77777777" w:rsidR="00493204" w:rsidRDefault="00493204" w:rsidP="00493204">
      <w:pPr>
        <w:pBdr>
          <w:bottom w:val="single" w:sz="4" w:space="1" w:color="auto"/>
        </w:pBdr>
        <w:rPr>
          <w:rFonts w:ascii="Courier New" w:hAnsi="Courier New" w:cs="Courier New"/>
          <w:sz w:val="20"/>
          <w:szCs w:val="20"/>
        </w:rPr>
      </w:pPr>
    </w:p>
    <w:p w14:paraId="36D1735C"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GAMMA</w:t>
      </w:r>
      <w:proofErr w:type="spellEnd"/>
    </w:p>
    <w:p w14:paraId="1C4370C8" w14:textId="77777777" w:rsidR="00493204" w:rsidRDefault="00493204" w:rsidP="00493204">
      <w:pPr>
        <w:pBdr>
          <w:top w:val="single" w:sz="4" w:space="1" w:color="auto"/>
        </w:pBdr>
        <w:rPr>
          <w:rFonts w:ascii="LM Roman 10" w:hAnsi="LM Roman 10" w:cs="Courier New"/>
          <w:sz w:val="18"/>
          <w:szCs w:val="18"/>
        </w:rPr>
      </w:pPr>
    </w:p>
    <w:p w14:paraId="624A72C2" w14:textId="77777777" w:rsidR="00493204" w:rsidRPr="00775DA4" w:rsidRDefault="00493204" w:rsidP="00493204">
      <w:pPr>
        <w:pBdr>
          <w:top w:val="single" w:sz="4" w:space="1" w:color="auto"/>
        </w:pBdr>
        <w:rPr>
          <w:rFonts w:ascii="LM Roman 10" w:hAnsi="LM Roman 10" w:cs="Courier New"/>
          <w:sz w:val="18"/>
          <w:szCs w:val="18"/>
        </w:rPr>
      </w:pPr>
      <w:r w:rsidRPr="00775DA4">
        <w:rPr>
          <w:rFonts w:ascii="LM Roman 10" w:hAnsi="LM Roman 10" w:cs="Courier New"/>
          <w:sz w:val="18"/>
          <w:szCs w:val="18"/>
        </w:rPr>
        <w:t>Parameters:</w:t>
      </w:r>
    </w:p>
    <w:p w14:paraId="5D216EF7"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a: </m:t>
          </m:r>
          <m:r>
            <m:rPr>
              <m:nor/>
            </m:rPr>
            <w:rPr>
              <w:rFonts w:ascii="Cambria Math" w:hAnsi="Cambria Math" w:cs="Courier New"/>
              <w:sz w:val="18"/>
              <w:szCs w:val="18"/>
            </w:rPr>
            <m:t>float</m:t>
          </m:r>
          <m:r>
            <w:rPr>
              <w:rFonts w:ascii="Cambria Math" w:hAnsi="Cambria Math" w:cs="Courier New"/>
              <w:sz w:val="18"/>
              <w:szCs w:val="18"/>
            </w:rPr>
            <m:t>&gt;0</m:t>
          </m:r>
        </m:oMath>
      </m:oMathPara>
    </w:p>
    <w:p w14:paraId="66AAE88C"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b: </m:t>
          </m:r>
          <m:r>
            <m:rPr>
              <m:nor/>
            </m:rPr>
            <w:rPr>
              <w:rFonts w:ascii="Cambria Math" w:hAnsi="Cambria Math" w:cs="Courier New"/>
              <w:sz w:val="18"/>
              <w:szCs w:val="18"/>
            </w:rPr>
            <m:t>float</m:t>
          </m:r>
          <m:r>
            <w:rPr>
              <w:rFonts w:ascii="Cambria Math" w:hAnsi="Cambria Math" w:cs="Courier New"/>
              <w:sz w:val="18"/>
              <w:szCs w:val="18"/>
            </w:rPr>
            <m:t>&gt;0</m:t>
          </m:r>
        </m:oMath>
      </m:oMathPara>
    </w:p>
    <w:p w14:paraId="45A83580" w14:textId="77777777" w:rsidR="00493204" w:rsidRPr="00775DA4" w:rsidRDefault="00493204" w:rsidP="00493204">
      <w:pPr>
        <w:ind w:left="720" w:firstLine="720"/>
        <w:rPr>
          <w:rFonts w:ascii="LM Roman 10" w:hAnsi="LM Roman 10" w:cs="Courier New"/>
          <w:sz w:val="18"/>
          <w:szCs w:val="18"/>
        </w:rPr>
      </w:pPr>
    </w:p>
    <w:p w14:paraId="611945E4"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PDF:</w:t>
      </w:r>
    </w:p>
    <w:p w14:paraId="219B263A" w14:textId="77777777" w:rsidR="00493204" w:rsidRPr="00775DA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f>
                  <m:fPr>
                    <m:ctrlPr>
                      <w:rPr>
                        <w:rFonts w:ascii="Cambria Math" w:hAnsi="Cambria Math" w:cs="Courier New"/>
                        <w:i/>
                        <w:sz w:val="18"/>
                        <w:szCs w:val="18"/>
                      </w:rPr>
                    </m:ctrlPr>
                  </m:fPr>
                  <m:num>
                    <m:sSup>
                      <m:sSupPr>
                        <m:ctrlPr>
                          <w:rPr>
                            <w:rFonts w:ascii="Cambria Math" w:hAnsi="Cambria Math" w:cs="Courier New"/>
                            <w:i/>
                            <w:sz w:val="18"/>
                            <w:szCs w:val="18"/>
                          </w:rPr>
                        </m:ctrlPr>
                      </m:sSupPr>
                      <m:e>
                        <m:r>
                          <w:rPr>
                            <w:rFonts w:ascii="Cambria Math" w:hAnsi="Cambria Math" w:cs="Courier New"/>
                            <w:sz w:val="18"/>
                            <w:szCs w:val="18"/>
                          </w:rPr>
                          <m:t>b</m:t>
                        </m:r>
                      </m:e>
                      <m:sup>
                        <m:r>
                          <w:rPr>
                            <w:rFonts w:ascii="Cambria Math" w:hAnsi="Cambria Math" w:cs="Courier New"/>
                            <w:sz w:val="18"/>
                            <w:szCs w:val="18"/>
                          </w:rPr>
                          <m:t>-a</m:t>
                        </m:r>
                      </m:sup>
                    </m:sSup>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a-1</m:t>
                        </m:r>
                      </m:sup>
                    </m:sSup>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-x/b</m:t>
                        </m:r>
                      </m:sup>
                    </m:sSup>
                  </m:num>
                  <m:den>
                    <m:r>
                      <m:rPr>
                        <m:sty m:val="p"/>
                      </m:rPr>
                      <w:rPr>
                        <w:rFonts w:ascii="Cambria Math" w:hAnsi="Cambria Math" w:cs="Courier New"/>
                        <w:sz w:val="18"/>
                        <w:szCs w:val="18"/>
                      </w:rPr>
                      <m:t>Γ</m:t>
                    </m:r>
                    <m:r>
                      <w:rPr>
                        <w:rFonts w:ascii="Cambria Math" w:hAnsi="Cambria Math" w:cs="Courier New"/>
                        <w:sz w:val="18"/>
                        <w:szCs w:val="18"/>
                      </w:rPr>
                      <m:t>(a)</m:t>
                    </m:r>
                  </m:den>
                </m:f>
              </m:e>
              <m:e>
                <m:r>
                  <w:rPr>
                    <w:rFonts w:ascii="Cambria Math" w:hAnsi="Cambria Math" w:cs="Courier New"/>
                    <w:sz w:val="18"/>
                    <w:szCs w:val="18"/>
                  </w:rPr>
                  <m:t>0</m:t>
                </m:r>
              </m:e>
            </m:eqArr>
          </m:e>
        </m:d>
      </m:oMath>
      <w:r w:rsidRPr="00775DA4">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x&gt;0</m:t>
              </m:r>
            </m:e>
          </m:mr>
          <m:mr>
            <m:e>
              <m:r>
                <m:rPr>
                  <m:nor/>
                </m:rPr>
                <w:rPr>
                  <w:rFonts w:ascii="Cambria Math" w:hAnsi="Cambria Math" w:cs="Courier New"/>
                  <w:sz w:val="18"/>
                  <w:szCs w:val="18"/>
                </w:rPr>
                <m:t>otherwise</m:t>
              </m:r>
            </m:e>
          </m:mr>
        </m:m>
      </m:oMath>
    </w:p>
    <w:p w14:paraId="58165636" w14:textId="77777777" w:rsidR="00493204" w:rsidRPr="00775DA4" w:rsidRDefault="00493204" w:rsidP="00493204">
      <w:pPr>
        <w:rPr>
          <w:rFonts w:ascii="LM Roman 10" w:hAnsi="LM Roman 10" w:cs="Courier New"/>
          <w:sz w:val="18"/>
          <w:szCs w:val="18"/>
        </w:rPr>
      </w:pPr>
    </w:p>
    <w:p w14:paraId="6BF638F8" w14:textId="77777777" w:rsidR="00493204" w:rsidRPr="00775DA4" w:rsidRDefault="00493204" w:rsidP="00493204">
      <w:pPr>
        <w:rPr>
          <w:rFonts w:ascii="LM Roman 10" w:hAnsi="LM Roman 10" w:cs="Courier New"/>
          <w:sz w:val="18"/>
          <w:szCs w:val="18"/>
        </w:rPr>
      </w:pPr>
      <w:r w:rsidRPr="00775DA4">
        <w:rPr>
          <w:rFonts w:ascii="LM Roman 10" w:hAnsi="LM Roman 10" w:cs="Courier New"/>
          <w:sz w:val="18"/>
          <w:szCs w:val="18"/>
        </w:rPr>
        <w:t>Log-Likelihood:</w:t>
      </w:r>
    </w:p>
    <w:p w14:paraId="5FF47CC0"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l</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ctrlPr>
                <w:rPr>
                  <w:rFonts w:ascii="Cambria Math" w:hAnsi="Cambria Math" w:cs="Courier New"/>
                  <w:i/>
                  <w:sz w:val="18"/>
                  <w:szCs w:val="18"/>
                </w:rPr>
              </m:ctrlPr>
            </m:dPr>
            <m:e>
              <m:r>
                <w:rPr>
                  <w:rFonts w:ascii="Cambria Math" w:hAnsi="Cambria Math" w:cs="Courier New"/>
                  <w:sz w:val="18"/>
                  <w:szCs w:val="18"/>
                </w:rPr>
                <m:t>a-1</m:t>
              </m:r>
            </m:e>
          </m:d>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func>
                <m:funcPr>
                  <m:ctrlPr>
                    <w:rPr>
                      <w:rFonts w:ascii="Cambria Math" w:hAnsi="Cambria Math" w:cs="Courier New"/>
                      <w:sz w:val="18"/>
                      <w:szCs w:val="18"/>
                    </w:rPr>
                  </m:ctrlPr>
                </m:funcPr>
                <m:fName>
                  <m:r>
                    <m:rPr>
                      <m:sty m:val="p"/>
                    </m:rPr>
                    <w:rPr>
                      <w:rFonts w:ascii="Cambria Math" w:hAnsi="Cambria Math" w:cs="Courier New"/>
                      <w:sz w:val="18"/>
                      <w:szCs w:val="18"/>
                    </w:rPr>
                    <m:t>log</m:t>
                  </m:r>
                </m:fName>
                <m:e>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e>
              </m:func>
            </m:e>
          </m:nary>
          <m:r>
            <w:rPr>
              <w:rFonts w:ascii="Cambria Math" w:hAnsi="Cambria Math" w:cs="Courier New"/>
              <w:sz w:val="18"/>
              <w:szCs w:val="18"/>
            </w:rPr>
            <m:t>-n</m:t>
          </m:r>
          <m:r>
            <m:rPr>
              <m:sty m:val="p"/>
            </m:rPr>
            <w:rPr>
              <w:rFonts w:ascii="Cambria Math" w:hAnsi="Cambria Math" w:cs="Courier New"/>
              <w:sz w:val="18"/>
              <w:szCs w:val="18"/>
            </w:rPr>
            <m:t>Γ</m:t>
          </m:r>
          <m:d>
            <m:dPr>
              <m:ctrlPr>
                <w:rPr>
                  <w:rFonts w:ascii="Cambria Math" w:hAnsi="Cambria Math" w:cs="Courier New"/>
                  <w:i/>
                  <w:sz w:val="18"/>
                  <w:szCs w:val="18"/>
                </w:rPr>
              </m:ctrlPr>
            </m:dPr>
            <m:e>
              <m:r>
                <w:rPr>
                  <w:rFonts w:ascii="Cambria Math" w:hAnsi="Cambria Math" w:cs="Courier New"/>
                  <w:sz w:val="18"/>
                  <w:szCs w:val="18"/>
                </w:rPr>
                <m:t>a</m:t>
              </m:r>
            </m:e>
          </m:d>
          <m:r>
            <w:rPr>
              <w:rFonts w:ascii="Cambria Math" w:hAnsi="Cambria Math" w:cs="Courier New"/>
              <w:sz w:val="18"/>
              <w:szCs w:val="18"/>
            </w:rPr>
            <m:t>-na</m:t>
          </m:r>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r>
                <w:rPr>
                  <w:rFonts w:ascii="Cambria Math" w:hAnsi="Cambria Math" w:cs="Courier New"/>
                  <w:sz w:val="18"/>
                  <w:szCs w:val="18"/>
                </w:rPr>
                <m:t>b</m:t>
              </m:r>
            </m:e>
          </m:func>
          <m:r>
            <w:rPr>
              <w:rFonts w:ascii="Cambria Math" w:hAnsi="Cambria Math" w:cs="Courier New"/>
              <w:sz w:val="18"/>
              <w:szCs w:val="18"/>
            </w:rPr>
            <m:t>-</m:t>
          </m:r>
          <m:f>
            <m:fPr>
              <m:ctrlPr>
                <w:rPr>
                  <w:rFonts w:ascii="Cambria Math" w:hAnsi="Cambria Math" w:cs="Courier New"/>
                  <w:i/>
                  <w:sz w:val="18"/>
                  <w:szCs w:val="18"/>
                </w:rPr>
              </m:ctrlPr>
            </m:fPr>
            <m:num>
              <m:r>
                <w:rPr>
                  <w:rFonts w:ascii="Cambria Math" w:hAnsi="Cambria Math" w:cs="Courier New"/>
                  <w:sz w:val="18"/>
                  <w:szCs w:val="18"/>
                </w:rPr>
                <m:t>1</m:t>
              </m:r>
            </m:num>
            <m:den>
              <m:r>
                <w:rPr>
                  <w:rFonts w:ascii="Cambria Math" w:hAnsi="Cambria Math" w:cs="Courier New"/>
                  <w:sz w:val="18"/>
                  <w:szCs w:val="18"/>
                </w:rPr>
                <m:t>b</m:t>
              </m:r>
            </m:den>
          </m:f>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e>
          </m:nary>
        </m:oMath>
      </m:oMathPara>
    </w:p>
    <w:p w14:paraId="4162B8ED" w14:textId="77777777" w:rsidR="00493204" w:rsidRPr="00775DA4" w:rsidRDefault="00493204" w:rsidP="00493204">
      <w:pPr>
        <w:ind w:left="720" w:firstLine="720"/>
        <w:rPr>
          <w:rFonts w:ascii="LM Roman 10" w:hAnsi="LM Roman 10" w:cs="Courier New"/>
          <w:sz w:val="18"/>
          <w:szCs w:val="18"/>
        </w:rPr>
      </w:pPr>
    </w:p>
    <w:p w14:paraId="035D3A83" w14:textId="77777777" w:rsidR="00493204" w:rsidRPr="00775DA4" w:rsidRDefault="00493204" w:rsidP="00493204">
      <w:pPr>
        <w:jc w:val="both"/>
        <w:rPr>
          <w:rFonts w:ascii="LM Roman 10" w:hAnsi="LM Roman 10" w:cs="Courier New"/>
          <w:sz w:val="18"/>
          <w:szCs w:val="18"/>
        </w:rPr>
      </w:pPr>
      <w:r w:rsidRPr="00775DA4">
        <w:rPr>
          <w:rFonts w:ascii="LM Roman 10" w:hAnsi="LM Roman 10" w:cs="Courier New"/>
          <w:sz w:val="18"/>
          <w:szCs w:val="18"/>
        </w:rPr>
        <w:t>MLE:</w:t>
      </w:r>
    </w:p>
    <w:p w14:paraId="2A9A61F9" w14:textId="77777777" w:rsidR="00493204" w:rsidRPr="00775DA4" w:rsidRDefault="00493204" w:rsidP="00493204">
      <w:pPr>
        <w:ind w:left="728" w:hanging="8"/>
        <w:jc w:val="both"/>
        <w:rPr>
          <w:rFonts w:ascii="LM Roman 10" w:hAnsi="LM Roman 10" w:cs="Courier New"/>
          <w:sz w:val="18"/>
          <w:szCs w:val="18"/>
        </w:rPr>
      </w:pPr>
      <w:r w:rsidRPr="00775DA4">
        <w:rPr>
          <w:rFonts w:ascii="LM Roman 10" w:hAnsi="LM Roman 10" w:cs="Courier New"/>
          <w:sz w:val="18"/>
          <w:szCs w:val="18"/>
        </w:rPr>
        <w:t xml:space="preserve">We use the method in </w:t>
      </w:r>
      <w:hyperlink r:id="rId9" w:anchor="Maximum_likelihood_estimation" w:history="1">
        <w:r w:rsidRPr="00775DA4">
          <w:rPr>
            <w:rStyle w:val="Hyperlink"/>
            <w:rFonts w:ascii="LM Roman 10" w:hAnsi="LM Roman 10" w:cs="Courier New"/>
            <w:sz w:val="18"/>
            <w:szCs w:val="18"/>
          </w:rPr>
          <w:t>https://en.wikipedia.org/wiki/Gamma_distribution#Maximum_likelihood_estimation</w:t>
        </w:r>
      </w:hyperlink>
      <w:r w:rsidRPr="00775DA4">
        <w:rPr>
          <w:rFonts w:ascii="LM Roman 10" w:hAnsi="LM Roman 10" w:cs="Courier New"/>
          <w:sz w:val="18"/>
          <w:szCs w:val="18"/>
        </w:rPr>
        <w:t xml:space="preserve"> to compute the MLE parameters </w:t>
      </w:r>
      <m:oMath>
        <m:acc>
          <m:accPr>
            <m:ctrlPr>
              <w:rPr>
                <w:rFonts w:ascii="Cambria Math" w:hAnsi="Cambria Math" w:cs="Courier New"/>
                <w:i/>
                <w:sz w:val="18"/>
                <w:szCs w:val="18"/>
              </w:rPr>
            </m:ctrlPr>
          </m:accPr>
          <m:e>
            <m:r>
              <w:rPr>
                <w:rFonts w:ascii="Cambria Math" w:hAnsi="Cambria Math" w:cs="Courier New"/>
                <w:sz w:val="18"/>
                <w:szCs w:val="18"/>
              </w:rPr>
              <m:t>a</m:t>
            </m:r>
          </m:e>
        </m:acc>
      </m:oMath>
      <w:r w:rsidRPr="00775DA4">
        <w:rPr>
          <w:rFonts w:ascii="LM Roman 10" w:hAnsi="LM Roman 10" w:cs="Courier New"/>
          <w:sz w:val="18"/>
          <w:szCs w:val="18"/>
        </w:rPr>
        <w:t xml:space="preserve"> and </w:t>
      </w:r>
      <m:oMath>
        <m:acc>
          <m:accPr>
            <m:ctrlPr>
              <w:rPr>
                <w:rFonts w:ascii="Cambria Math" w:hAnsi="Cambria Math" w:cs="Courier New"/>
                <w:i/>
                <w:sz w:val="18"/>
                <w:szCs w:val="18"/>
              </w:rPr>
            </m:ctrlPr>
          </m:accPr>
          <m:e>
            <m:r>
              <w:rPr>
                <w:rFonts w:ascii="Cambria Math" w:hAnsi="Cambria Math" w:cs="Courier New"/>
                <w:sz w:val="18"/>
                <w:szCs w:val="18"/>
              </w:rPr>
              <m:t>b</m:t>
            </m:r>
          </m:e>
        </m:acc>
      </m:oMath>
      <w:r w:rsidRPr="00775DA4">
        <w:rPr>
          <w:rFonts w:ascii="LM Roman 10" w:hAnsi="LM Roman 10" w:cs="Courier New"/>
          <w:sz w:val="18"/>
          <w:szCs w:val="18"/>
        </w:rPr>
        <w:t xml:space="preserve">. See the </w:t>
      </w:r>
      <w:proofErr w:type="spellStart"/>
      <w:r w:rsidRPr="00775DA4">
        <w:rPr>
          <w:rFonts w:ascii="Courier New" w:hAnsi="Courier New" w:cs="Courier New"/>
          <w:sz w:val="18"/>
          <w:szCs w:val="18"/>
        </w:rPr>
        <w:t>gammaMLE</w:t>
      </w:r>
      <w:proofErr w:type="spellEnd"/>
      <w:r w:rsidRPr="00775DA4">
        <w:rPr>
          <w:rFonts w:ascii="LM Roman 10" w:hAnsi="LM Roman 10" w:cs="Courier New"/>
          <w:sz w:val="18"/>
          <w:szCs w:val="18"/>
        </w:rPr>
        <w:t xml:space="preserve"> function in Helpers.py for the code implementation.</w:t>
      </w:r>
    </w:p>
    <w:p w14:paraId="7FAD51A3" w14:textId="77777777" w:rsidR="00493204" w:rsidRDefault="00493204" w:rsidP="00493204">
      <w:pPr>
        <w:jc w:val="both"/>
        <w:rPr>
          <w:rFonts w:ascii="LM Roman 10" w:hAnsi="LM Roman 10" w:cs="Courier New"/>
          <w:sz w:val="18"/>
          <w:szCs w:val="18"/>
        </w:rPr>
      </w:pPr>
    </w:p>
    <w:p w14:paraId="3721E5A8"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2A743938" w14:textId="77777777" w:rsidR="00493204" w:rsidRPr="00775DA4" w:rsidRDefault="00493204" w:rsidP="00493204">
      <w:pPr>
        <w:rPr>
          <w:rFonts w:ascii="LM Roman 10" w:hAnsi="LM Roman 10"/>
          <w:sz w:val="18"/>
          <w:szCs w:val="18"/>
        </w:rPr>
      </w:pPr>
    </w:p>
    <w:p w14:paraId="47C3F55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43A87FF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32432E9B" w14:textId="77777777" w:rsidR="00493204" w:rsidRPr="00775DA4" w:rsidRDefault="00493204" w:rsidP="00493204">
      <w:pPr>
        <w:rPr>
          <w:rFonts w:ascii="Courier New" w:hAnsi="Courier New" w:cs="Courier New"/>
          <w:sz w:val="18"/>
          <w:szCs w:val="18"/>
        </w:rPr>
      </w:pPr>
    </w:p>
    <w:p w14:paraId="565FC966"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33BE26C5"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dt.GAMMA</w:t>
      </w:r>
      <w:proofErr w:type="spellEnd"/>
      <w:r w:rsidRPr="00775DA4">
        <w:rPr>
          <w:rFonts w:ascii="Courier New" w:hAnsi="Courier New" w:cs="Courier New"/>
          <w:sz w:val="18"/>
          <w:szCs w:val="18"/>
        </w:rPr>
        <w:t>)</w:t>
      </w:r>
    </w:p>
    <w:p w14:paraId="20E22FC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 b=0.21, size=1000, seed=123)</w:t>
      </w:r>
    </w:p>
    <w:p w14:paraId="2050BC51"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5455380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[3.13206806, 0.20397199]</w:t>
      </w:r>
    </w:p>
    <w:p w14:paraId="6453651E" w14:textId="77777777" w:rsidR="00493204" w:rsidRPr="00775DA4" w:rsidRDefault="00493204" w:rsidP="00493204">
      <w:pPr>
        <w:rPr>
          <w:rFonts w:ascii="Courier New" w:hAnsi="Courier New" w:cs="Courier New"/>
          <w:sz w:val="18"/>
          <w:szCs w:val="18"/>
        </w:rPr>
      </w:pPr>
    </w:p>
    <w:p w14:paraId="6E5B2469"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a0=3.5, b0=0.1</w:t>
      </w:r>
      <w:r>
        <w:rPr>
          <w:rFonts w:ascii="Courier New" w:hAnsi="Courier New" w:cs="Courier New"/>
          <w:sz w:val="18"/>
          <w:szCs w:val="18"/>
        </w:rPr>
        <w:t>)</w:t>
      </w:r>
    </w:p>
    <w:p w14:paraId="3990BB4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133289">
        <w:rPr>
          <w:rFonts w:ascii="Courier New" w:hAnsi="Courier New" w:cs="Courier New"/>
          <w:sz w:val="18"/>
          <w:szCs w:val="18"/>
        </w:rPr>
        <w:t>[3.13202843</w:t>
      </w:r>
      <w:r>
        <w:rPr>
          <w:rFonts w:ascii="Courier New" w:hAnsi="Courier New" w:cs="Courier New"/>
          <w:sz w:val="18"/>
          <w:szCs w:val="18"/>
        </w:rPr>
        <w:t>,</w:t>
      </w:r>
      <w:r w:rsidRPr="00133289">
        <w:rPr>
          <w:rFonts w:ascii="Courier New" w:hAnsi="Courier New" w:cs="Courier New"/>
          <w:sz w:val="18"/>
          <w:szCs w:val="18"/>
        </w:rPr>
        <w:t xml:space="preserve"> 0.20397514]</w:t>
      </w:r>
    </w:p>
    <w:p w14:paraId="006DFC80" w14:textId="77777777" w:rsidR="00493204" w:rsidRPr="00775DA4" w:rsidRDefault="00493204" w:rsidP="00493204">
      <w:pPr>
        <w:rPr>
          <w:rFonts w:ascii="Courier New" w:hAnsi="Courier New" w:cs="Courier New"/>
          <w:sz w:val="18"/>
          <w:szCs w:val="18"/>
        </w:rPr>
      </w:pPr>
    </w:p>
    <w:p w14:paraId="167C5C38"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3BEAA02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[10.72661972, 27.58711164]</w:t>
      </w:r>
    </w:p>
    <w:p w14:paraId="330E7B94" w14:textId="77777777" w:rsidR="00493204" w:rsidRPr="00775DA4" w:rsidRDefault="00493204" w:rsidP="00493204">
      <w:pPr>
        <w:rPr>
          <w:rFonts w:ascii="Courier New" w:hAnsi="Courier New" w:cs="Courier New"/>
          <w:sz w:val="18"/>
          <w:szCs w:val="18"/>
        </w:rPr>
      </w:pPr>
    </w:p>
    <w:p w14:paraId="4DA7AD8A"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 a0=3.5, b0=0.1)</w:t>
      </w:r>
    </w:p>
    <w:p w14:paraId="34B959A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133289">
        <w:rPr>
          <w:rFonts w:ascii="Courier New" w:hAnsi="Courier New" w:cs="Courier New"/>
          <w:sz w:val="18"/>
          <w:szCs w:val="18"/>
        </w:rPr>
        <w:t>[10.72664892 27.58711164]</w:t>
      </w:r>
    </w:p>
    <w:p w14:paraId="45B04ECE" w14:textId="77777777" w:rsidR="00493204" w:rsidRPr="00775DA4" w:rsidRDefault="00493204" w:rsidP="00493204">
      <w:pPr>
        <w:rPr>
          <w:rFonts w:ascii="Courier New" w:hAnsi="Courier New" w:cs="Courier New"/>
          <w:sz w:val="18"/>
          <w:szCs w:val="18"/>
        </w:rPr>
      </w:pPr>
    </w:p>
    <w:p w14:paraId="17CBFC1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792F499"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2BBE36D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[0.26411361 0.97637216 0.38409334 1.338683</w:t>
      </w:r>
      <w:r>
        <w:rPr>
          <w:rFonts w:ascii="Courier New" w:hAnsi="Courier New" w:cs="Courier New"/>
          <w:sz w:val="18"/>
          <w:szCs w:val="18"/>
        </w:rPr>
        <w:t xml:space="preserve"> </w:t>
      </w:r>
      <w:r w:rsidRPr="00775DA4">
        <w:rPr>
          <w:rFonts w:ascii="Courier New" w:hAnsi="Courier New" w:cs="Courier New"/>
          <w:sz w:val="18"/>
          <w:szCs w:val="18"/>
        </w:rPr>
        <w:t>...]</w:t>
      </w:r>
    </w:p>
    <w:p w14:paraId="3B49FAB2" w14:textId="77777777" w:rsidR="00493204" w:rsidRDefault="00493204" w:rsidP="00493204">
      <w:pPr>
        <w:jc w:val="both"/>
        <w:rPr>
          <w:rFonts w:ascii="LM Roman 10" w:hAnsi="LM Roman 10" w:cs="Courier New"/>
          <w:sz w:val="18"/>
          <w:szCs w:val="18"/>
        </w:rPr>
      </w:pPr>
    </w:p>
    <w:p w14:paraId="2023416D"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0391C65F"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0A73E0D7" w14:textId="77777777" w:rsidR="00493204" w:rsidRPr="005C38A9"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-Mead optimizer to minimize the negative log likelihood</w:t>
      </w:r>
      <w:r>
        <w:rPr>
          <w:rFonts w:ascii="LM Roman 10" w:hAnsi="LM Roman 10" w:cs="Courier New"/>
          <w:sz w:val="18"/>
          <w:szCs w:val="18"/>
        </w:rPr>
        <w:t>. Initial</w:t>
      </w:r>
      <w:r w:rsidRPr="00775DA4">
        <w:rPr>
          <w:rFonts w:ascii="LM Roman 10" w:hAnsi="LM Roman 10" w:cs="Courier New"/>
          <w:sz w:val="18"/>
          <w:szCs w:val="18"/>
        </w:rPr>
        <w:t xml:space="preserve"> guess</w:t>
      </w:r>
      <w:r>
        <w:rPr>
          <w:rFonts w:ascii="LM Roman 10" w:hAnsi="LM Roman 10" w:cs="Courier New"/>
          <w:sz w:val="18"/>
          <w:szCs w:val="18"/>
        </w:rPr>
        <w:t>es</w:t>
      </w:r>
      <w:r w:rsidRPr="00775DA4">
        <w:rPr>
          <w:rFonts w:ascii="LM Roman 10" w:hAnsi="LM Roman 10" w:cs="Courier New"/>
          <w:sz w:val="18"/>
          <w:szCs w:val="18"/>
        </w:rPr>
        <w:t xml:space="preserve"> </w:t>
      </w:r>
      <w:r>
        <w:rPr>
          <w:rFonts w:ascii="Courier New" w:hAnsi="Courier New" w:cs="Courier New"/>
          <w:sz w:val="18"/>
          <w:szCs w:val="18"/>
        </w:rPr>
        <w:t>a</w:t>
      </w:r>
      <w:r w:rsidRPr="00775DA4">
        <w:rPr>
          <w:rFonts w:ascii="Courier New" w:hAnsi="Courier New" w:cs="Courier New"/>
          <w:sz w:val="18"/>
          <w:szCs w:val="18"/>
        </w:rPr>
        <w:t>0</w:t>
      </w:r>
      <w:r w:rsidRPr="00775DA4">
        <w:rPr>
          <w:rFonts w:ascii="LM Roman 10" w:hAnsi="LM Roman 10" w:cs="Courier New"/>
          <w:sz w:val="18"/>
          <w:szCs w:val="18"/>
        </w:rPr>
        <w:t xml:space="preserve"> </w:t>
      </w:r>
      <w:r>
        <w:rPr>
          <w:rFonts w:ascii="LM Roman 10" w:hAnsi="LM Roman 10" w:cs="Courier New"/>
          <w:sz w:val="18"/>
          <w:szCs w:val="18"/>
        </w:rPr>
        <w:t xml:space="preserve">and </w:t>
      </w:r>
      <w:r>
        <w:rPr>
          <w:rFonts w:ascii="Courier New" w:hAnsi="Courier New" w:cs="Courier New"/>
          <w:sz w:val="18"/>
          <w:szCs w:val="18"/>
        </w:rPr>
        <w:t>b</w:t>
      </w:r>
      <w:r w:rsidRPr="00775DA4">
        <w:rPr>
          <w:rFonts w:ascii="Courier New" w:hAnsi="Courier New" w:cs="Courier New"/>
          <w:sz w:val="18"/>
          <w:szCs w:val="18"/>
        </w:rPr>
        <w:t>0</w:t>
      </w:r>
      <w:r>
        <w:rPr>
          <w:rFonts w:ascii="Courier New" w:hAnsi="Courier New" w:cs="Courier New"/>
          <w:sz w:val="18"/>
          <w:szCs w:val="18"/>
        </w:rPr>
        <w:t xml:space="preserve"> </w:t>
      </w:r>
      <w:r>
        <w:rPr>
          <w:rFonts w:ascii="LM Roman 10" w:hAnsi="LM Roman 10" w:cs="Courier New"/>
          <w:sz w:val="18"/>
          <w:szCs w:val="18"/>
        </w:rPr>
        <w:t>are</w:t>
      </w:r>
      <w:r w:rsidRPr="00775DA4">
        <w:rPr>
          <w:rFonts w:ascii="LM Roman 10" w:hAnsi="LM Roman 10" w:cs="Courier New"/>
          <w:sz w:val="18"/>
          <w:szCs w:val="18"/>
        </w:rPr>
        <w:t xml:space="preserve"> required. Otherwise, the </w:t>
      </w:r>
      <w:r>
        <w:rPr>
          <w:rFonts w:ascii="LM Roman 10" w:hAnsi="LM Roman 10" w:cs="Courier New"/>
          <w:sz w:val="18"/>
          <w:szCs w:val="18"/>
        </w:rPr>
        <w:t>method in Helpers.py is used.</w:t>
      </w:r>
    </w:p>
    <w:p w14:paraId="1A853FAC"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775DA4">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775DA4">
        <w:rPr>
          <w:rFonts w:ascii="LM Roman 10" w:hAnsi="LM Roman 10" w:cs="Courier New"/>
          <w:sz w:val="18"/>
          <w:szCs w:val="18"/>
        </w:rPr>
        <w:t xml:space="preserve">, where </w:t>
      </w:r>
      <m:oMath>
        <m:r>
          <w:rPr>
            <w:rFonts w:ascii="Cambria Math" w:hAnsi="Cambria Math" w:cs="Courier New"/>
            <w:sz w:val="18"/>
            <w:szCs w:val="18"/>
          </w:rPr>
          <m:t>α=0.05</m:t>
        </m:r>
      </m:oMath>
      <w:r w:rsidRPr="00775DA4">
        <w:rPr>
          <w:rFonts w:ascii="LM Roman 10" w:hAnsi="LM Roman 10" w:cs="Courier New"/>
          <w:sz w:val="18"/>
          <w:szCs w:val="18"/>
        </w:rPr>
        <w:t xml:space="preserve">, </w:t>
      </w:r>
      <m:oMath>
        <m:r>
          <w:rPr>
            <w:rFonts w:ascii="Cambria Math" w:hAnsi="Cambria Math" w:cs="Courier New"/>
            <w:sz w:val="18"/>
            <w:szCs w:val="18"/>
          </w:rPr>
          <m:t>k</m:t>
        </m:r>
      </m:oMath>
      <w:r w:rsidRPr="00775DA4">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775DA4">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04E8595E" w14:textId="77777777" w:rsidR="00493204" w:rsidRDefault="00493204" w:rsidP="00493204">
      <w:pPr>
        <w:pBdr>
          <w:bottom w:val="single" w:sz="4" w:space="1" w:color="auto"/>
        </w:pBdr>
        <w:rPr>
          <w:rFonts w:ascii="Courier New" w:hAnsi="Courier New" w:cs="Courier New"/>
          <w:sz w:val="20"/>
          <w:szCs w:val="20"/>
        </w:rPr>
      </w:pPr>
    </w:p>
    <w:p w14:paraId="60B9213F" w14:textId="77777777" w:rsidR="00493204" w:rsidRDefault="00493204" w:rsidP="00493204">
      <w:pPr>
        <w:rPr>
          <w:rFonts w:ascii="LM Roman 10" w:hAnsi="LM Roman 10"/>
          <w:sz w:val="20"/>
          <w:szCs w:val="20"/>
        </w:rPr>
      </w:pPr>
      <w:proofErr w:type="spellStart"/>
      <w:r w:rsidRPr="00734E4A">
        <w:rPr>
          <w:rFonts w:ascii="LM Roman 10" w:hAnsi="LM Roman 10"/>
          <w:sz w:val="20"/>
          <w:szCs w:val="20"/>
        </w:rPr>
        <w:t>dt.</w:t>
      </w:r>
      <w:r>
        <w:rPr>
          <w:rFonts w:ascii="LM Roman 10" w:hAnsi="LM Roman 10"/>
          <w:sz w:val="20"/>
          <w:szCs w:val="20"/>
        </w:rPr>
        <w:t>WEIBULL</w:t>
      </w:r>
      <w:proofErr w:type="spellEnd"/>
    </w:p>
    <w:p w14:paraId="393D4D45" w14:textId="77777777" w:rsidR="00493204" w:rsidRDefault="00493204" w:rsidP="00493204">
      <w:pPr>
        <w:pBdr>
          <w:top w:val="single" w:sz="4" w:space="1" w:color="auto"/>
        </w:pBdr>
        <w:jc w:val="both"/>
        <w:rPr>
          <w:rFonts w:ascii="LM Roman 10" w:hAnsi="LM Roman 10" w:cs="Courier New"/>
          <w:sz w:val="18"/>
          <w:szCs w:val="18"/>
        </w:rPr>
      </w:pPr>
    </w:p>
    <w:p w14:paraId="7FCA32AB" w14:textId="77777777" w:rsidR="00493204" w:rsidRPr="00775DA4" w:rsidRDefault="00493204" w:rsidP="00493204">
      <w:pPr>
        <w:pBdr>
          <w:top w:val="single" w:sz="4" w:space="1" w:color="auto"/>
        </w:pBdr>
        <w:rPr>
          <w:rFonts w:ascii="LM Roman 10" w:hAnsi="LM Roman 10" w:cs="Courier New"/>
          <w:sz w:val="18"/>
          <w:szCs w:val="18"/>
        </w:rPr>
      </w:pPr>
      <w:r w:rsidRPr="00775DA4">
        <w:rPr>
          <w:rFonts w:ascii="LM Roman 10" w:hAnsi="LM Roman 10" w:cs="Courier New"/>
          <w:sz w:val="18"/>
          <w:szCs w:val="18"/>
        </w:rPr>
        <w:t>Parameters:</w:t>
      </w:r>
    </w:p>
    <w:p w14:paraId="0B06CBD3"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a: </m:t>
          </m:r>
          <m:r>
            <m:rPr>
              <m:nor/>
            </m:rPr>
            <w:rPr>
              <w:rFonts w:ascii="Cambria Math" w:hAnsi="Cambria Math" w:cs="Courier New"/>
              <w:sz w:val="18"/>
              <w:szCs w:val="18"/>
            </w:rPr>
            <m:t>float</m:t>
          </m:r>
          <m:r>
            <w:rPr>
              <w:rFonts w:ascii="Cambria Math" w:hAnsi="Cambria Math" w:cs="Courier New"/>
              <w:sz w:val="18"/>
              <w:szCs w:val="18"/>
            </w:rPr>
            <m:t>&gt;0</m:t>
          </m:r>
        </m:oMath>
      </m:oMathPara>
    </w:p>
    <w:p w14:paraId="1EC62151" w14:textId="77777777" w:rsidR="00493204" w:rsidRPr="00775DA4" w:rsidRDefault="00493204" w:rsidP="00493204">
      <w:pPr>
        <w:ind w:left="720" w:firstLine="720"/>
        <w:rPr>
          <w:rFonts w:ascii="LM Roman 10" w:hAnsi="LM Roman 10" w:cs="Courier New"/>
          <w:sz w:val="18"/>
          <w:szCs w:val="18"/>
        </w:rPr>
      </w:pPr>
      <m:oMathPara>
        <m:oMathParaPr>
          <m:jc m:val="left"/>
        </m:oMathParaPr>
        <m:oMath>
          <m:r>
            <w:rPr>
              <w:rFonts w:ascii="Cambria Math" w:hAnsi="Cambria Math" w:cs="Courier New"/>
              <w:sz w:val="18"/>
              <w:szCs w:val="18"/>
            </w:rPr>
            <m:t xml:space="preserve">b: </m:t>
          </m:r>
          <m:r>
            <m:rPr>
              <m:nor/>
            </m:rPr>
            <w:rPr>
              <w:rFonts w:ascii="Cambria Math" w:hAnsi="Cambria Math" w:cs="Courier New"/>
              <w:sz w:val="18"/>
              <w:szCs w:val="18"/>
            </w:rPr>
            <m:t>float</m:t>
          </m:r>
          <m:r>
            <w:rPr>
              <w:rFonts w:ascii="Cambria Math" w:hAnsi="Cambria Math" w:cs="Courier New"/>
              <w:sz w:val="18"/>
              <w:szCs w:val="18"/>
            </w:rPr>
            <m:t>&gt;0</m:t>
          </m:r>
        </m:oMath>
      </m:oMathPara>
    </w:p>
    <w:p w14:paraId="31F8D4BA" w14:textId="77777777" w:rsidR="00493204" w:rsidRDefault="00493204" w:rsidP="00493204">
      <w:pPr>
        <w:ind w:left="720" w:firstLine="720"/>
        <w:rPr>
          <w:rFonts w:ascii="LM Roman 10" w:hAnsi="LM Roman 10" w:cs="Courier New"/>
          <w:sz w:val="18"/>
          <w:szCs w:val="18"/>
        </w:rPr>
      </w:pPr>
    </w:p>
    <w:p w14:paraId="3205B52B" w14:textId="77777777" w:rsidR="00493204" w:rsidRDefault="00493204" w:rsidP="00493204">
      <w:pPr>
        <w:rPr>
          <w:rFonts w:ascii="LM Roman 10" w:hAnsi="LM Roman 10" w:cs="Courier New"/>
          <w:sz w:val="18"/>
          <w:szCs w:val="18"/>
        </w:rPr>
      </w:pPr>
      <w:r>
        <w:rPr>
          <w:rFonts w:ascii="LM Roman 10" w:hAnsi="LM Roman 10" w:cs="Courier New"/>
          <w:sz w:val="18"/>
          <w:szCs w:val="18"/>
        </w:rPr>
        <w:t>PDF:</w:t>
      </w:r>
    </w:p>
    <w:p w14:paraId="2004050B" w14:textId="77777777" w:rsidR="00493204" w:rsidRDefault="00493204" w:rsidP="00493204">
      <w:pPr>
        <w:ind w:firstLine="720"/>
        <w:rPr>
          <w:rFonts w:ascii="LM Roman 10" w:hAnsi="LM Roman 10" w:cs="Courier New"/>
          <w:sz w:val="18"/>
          <w:szCs w:val="18"/>
        </w:rPr>
      </w:pPr>
      <m:oMath>
        <m:r>
          <w:rPr>
            <w:rFonts w:ascii="Cambria Math" w:hAnsi="Cambria Math" w:cs="Courier New"/>
            <w:sz w:val="18"/>
            <w:szCs w:val="18"/>
          </w:rPr>
          <m:t>f</m:t>
        </m:r>
        <m:d>
          <m:dPr>
            <m:ctrlPr>
              <w:rPr>
                <w:rFonts w:ascii="Cambria Math" w:hAnsi="Cambria Math" w:cs="Courier New"/>
                <w:i/>
                <w:sz w:val="18"/>
                <w:szCs w:val="18"/>
              </w:rPr>
            </m:ctrlPr>
          </m:dPr>
          <m:e>
            <m:r>
              <w:rPr>
                <w:rFonts w:ascii="Cambria Math" w:hAnsi="Cambria Math" w:cs="Courier New"/>
                <w:sz w:val="18"/>
                <w:szCs w:val="18"/>
              </w:rPr>
              <m:t>x</m:t>
            </m:r>
          </m:e>
        </m:d>
        <m:r>
          <w:rPr>
            <w:rFonts w:ascii="Cambria Math" w:hAnsi="Cambria Math" w:cs="Courier New"/>
            <w:sz w:val="18"/>
            <w:szCs w:val="18"/>
          </w:rPr>
          <m:t>=</m:t>
        </m:r>
        <m:d>
          <m:dPr>
            <m:begChr m:val="{"/>
            <m:endChr m:val=""/>
            <m:ctrlPr>
              <w:rPr>
                <w:rFonts w:ascii="Cambria Math" w:hAnsi="Cambria Math" w:cs="Courier New"/>
                <w:i/>
                <w:sz w:val="18"/>
                <w:szCs w:val="18"/>
              </w:rPr>
            </m:ctrlPr>
          </m:dPr>
          <m:e>
            <m:eqArr>
              <m:eqArrPr>
                <m:ctrlPr>
                  <w:rPr>
                    <w:rFonts w:ascii="Cambria Math" w:hAnsi="Cambria Math" w:cs="Courier New"/>
                    <w:i/>
                    <w:sz w:val="18"/>
                    <w:szCs w:val="18"/>
                  </w:rPr>
                </m:ctrlPr>
              </m:eqArrPr>
              <m:e>
                <m:r>
                  <w:rPr>
                    <w:rFonts w:ascii="Cambria Math" w:hAnsi="Cambria Math" w:cs="Courier New"/>
                    <w:sz w:val="18"/>
                    <w:szCs w:val="18"/>
                  </w:rPr>
                  <m:t>a</m:t>
                </m:r>
                <m:sSup>
                  <m:sSupPr>
                    <m:ctrlPr>
                      <w:rPr>
                        <w:rFonts w:ascii="Cambria Math" w:hAnsi="Cambria Math" w:cs="Courier New"/>
                        <w:i/>
                        <w:sz w:val="18"/>
                        <w:szCs w:val="18"/>
                      </w:rPr>
                    </m:ctrlPr>
                  </m:sSupPr>
                  <m:e>
                    <m:r>
                      <w:rPr>
                        <w:rFonts w:ascii="Cambria Math" w:hAnsi="Cambria Math" w:cs="Courier New"/>
                        <w:sz w:val="18"/>
                        <w:szCs w:val="18"/>
                      </w:rPr>
                      <m:t>b</m:t>
                    </m:r>
                  </m:e>
                  <m:sup>
                    <m:r>
                      <w:rPr>
                        <w:rFonts w:ascii="Cambria Math" w:hAnsi="Cambria Math" w:cs="Courier New"/>
                        <w:sz w:val="18"/>
                        <w:szCs w:val="18"/>
                      </w:rPr>
                      <m:t>-a</m:t>
                    </m:r>
                  </m:sup>
                </m:sSup>
                <m:sSup>
                  <m:sSupPr>
                    <m:ctrlPr>
                      <w:rPr>
                        <w:rFonts w:ascii="Cambria Math" w:hAnsi="Cambria Math" w:cs="Courier New"/>
                        <w:i/>
                        <w:sz w:val="18"/>
                        <w:szCs w:val="18"/>
                      </w:rPr>
                    </m:ctrlPr>
                  </m:sSupPr>
                  <m:e>
                    <m:r>
                      <w:rPr>
                        <w:rFonts w:ascii="Cambria Math" w:hAnsi="Cambria Math" w:cs="Courier New"/>
                        <w:sz w:val="18"/>
                        <w:szCs w:val="18"/>
                      </w:rPr>
                      <m:t>x</m:t>
                    </m:r>
                  </m:e>
                  <m:sup>
                    <m:r>
                      <w:rPr>
                        <w:rFonts w:ascii="Cambria Math" w:hAnsi="Cambria Math" w:cs="Courier New"/>
                        <w:sz w:val="18"/>
                        <w:szCs w:val="18"/>
                      </w:rPr>
                      <m:t>a-1</m:t>
                    </m:r>
                  </m:sup>
                </m:sSup>
                <m:sSup>
                  <m:sSupPr>
                    <m:ctrlPr>
                      <w:rPr>
                        <w:rFonts w:ascii="Cambria Math" w:hAnsi="Cambria Math" w:cs="Courier New"/>
                        <w:i/>
                        <w:sz w:val="18"/>
                        <w:szCs w:val="18"/>
                      </w:rPr>
                    </m:ctrlPr>
                  </m:sSupPr>
                  <m:e>
                    <m:r>
                      <w:rPr>
                        <w:rFonts w:ascii="Cambria Math" w:hAnsi="Cambria Math" w:cs="Courier New"/>
                        <w:sz w:val="18"/>
                        <w:szCs w:val="18"/>
                      </w:rPr>
                      <m:t>e</m:t>
                    </m:r>
                  </m:e>
                  <m:sup>
                    <m:r>
                      <w:rPr>
                        <w:rFonts w:ascii="Cambria Math" w:hAnsi="Cambria Math" w:cs="Courier New"/>
                        <w:sz w:val="18"/>
                        <w:szCs w:val="18"/>
                      </w:rPr>
                      <m:t>-</m:t>
                    </m:r>
                    <m:sSup>
                      <m:sSupPr>
                        <m:ctrlPr>
                          <w:rPr>
                            <w:rFonts w:ascii="Cambria Math" w:hAnsi="Cambria Math" w:cs="Courier New"/>
                            <w:i/>
                            <w:sz w:val="18"/>
                            <w:szCs w:val="18"/>
                          </w:rPr>
                        </m:ctrlPr>
                      </m:sSupPr>
                      <m:e>
                        <m:r>
                          <w:rPr>
                            <w:rFonts w:ascii="Cambria Math" w:hAnsi="Cambria Math" w:cs="Courier New"/>
                            <w:sz w:val="18"/>
                            <w:szCs w:val="18"/>
                          </w:rPr>
                          <m:t>(x/b)</m:t>
                        </m:r>
                      </m:e>
                      <m:sup>
                        <m:r>
                          <w:rPr>
                            <w:rFonts w:ascii="Cambria Math" w:hAnsi="Cambria Math" w:cs="Courier New"/>
                            <w:sz w:val="18"/>
                            <w:szCs w:val="18"/>
                          </w:rPr>
                          <m:t>a</m:t>
                        </m:r>
                      </m:sup>
                    </m:sSup>
                  </m:sup>
                </m:sSup>
              </m:e>
              <m:e>
                <m:r>
                  <w:rPr>
                    <w:rFonts w:ascii="Cambria Math" w:hAnsi="Cambria Math" w:cs="Courier New"/>
                    <w:sz w:val="18"/>
                    <w:szCs w:val="18"/>
                  </w:rPr>
                  <m:t>0</m:t>
                </m:r>
              </m:e>
            </m:eqArr>
          </m:e>
        </m:d>
      </m:oMath>
      <w:r>
        <w:rPr>
          <w:rFonts w:ascii="LM Roman 10" w:hAnsi="LM Roman 10" w:cs="Courier New"/>
          <w:sz w:val="18"/>
          <w:szCs w:val="18"/>
        </w:rPr>
        <w:t xml:space="preserve"> </w:t>
      </w:r>
      <m:oMath>
        <m:m>
          <m:mPr>
            <m:mcs>
              <m:mc>
                <m:mcPr>
                  <m:count m:val="1"/>
                  <m:mcJc m:val="center"/>
                </m:mcPr>
              </m:mc>
            </m:mcs>
            <m:ctrlPr>
              <w:rPr>
                <w:rFonts w:ascii="Cambria Math" w:hAnsi="Cambria Math" w:cs="Courier New"/>
                <w:i/>
                <w:sz w:val="18"/>
                <w:szCs w:val="18"/>
              </w:rPr>
            </m:ctrlPr>
          </m:mPr>
          <m:mr>
            <m:e>
              <m:r>
                <m:rPr>
                  <m:nor/>
                </m:rPr>
                <w:rPr>
                  <w:rFonts w:ascii="Cambria Math" w:hAnsi="Cambria Math" w:cs="Courier New"/>
                  <w:sz w:val="18"/>
                  <w:szCs w:val="18"/>
                </w:rPr>
                <m:t>if</m:t>
              </m:r>
              <m:r>
                <w:rPr>
                  <w:rFonts w:ascii="Cambria Math" w:hAnsi="Cambria Math" w:cs="Courier New"/>
                  <w:sz w:val="18"/>
                  <w:szCs w:val="18"/>
                </w:rPr>
                <m:t xml:space="preserve"> x&gt;0</m:t>
              </m:r>
            </m:e>
          </m:mr>
          <m:mr>
            <m:e>
              <m:r>
                <m:rPr>
                  <m:nor/>
                </m:rPr>
                <w:rPr>
                  <w:rFonts w:ascii="Cambria Math" w:hAnsi="Cambria Math" w:cs="Courier New"/>
                  <w:sz w:val="18"/>
                  <w:szCs w:val="18"/>
                </w:rPr>
                <m:t>otherwise</m:t>
              </m:r>
            </m:e>
          </m:mr>
        </m:m>
      </m:oMath>
    </w:p>
    <w:p w14:paraId="55424957" w14:textId="77777777" w:rsidR="00493204" w:rsidRPr="00775DA4" w:rsidRDefault="00493204" w:rsidP="00493204">
      <w:pPr>
        <w:ind w:left="720" w:firstLine="720"/>
        <w:rPr>
          <w:rFonts w:ascii="LM Roman 10" w:hAnsi="LM Roman 10" w:cs="Courier New"/>
          <w:sz w:val="18"/>
          <w:szCs w:val="18"/>
        </w:rPr>
      </w:pPr>
    </w:p>
    <w:p w14:paraId="6B048058" w14:textId="77777777" w:rsidR="00493204" w:rsidRDefault="00493204" w:rsidP="00493204">
      <w:pPr>
        <w:jc w:val="both"/>
        <w:rPr>
          <w:rFonts w:ascii="LM Roman 10" w:hAnsi="LM Roman 10" w:cs="Courier New"/>
          <w:sz w:val="18"/>
          <w:szCs w:val="18"/>
        </w:rPr>
      </w:pPr>
      <w:r>
        <w:rPr>
          <w:rFonts w:ascii="LM Roman 10" w:hAnsi="LM Roman 10" w:cs="Courier New"/>
          <w:sz w:val="18"/>
          <w:szCs w:val="18"/>
        </w:rPr>
        <w:t>Log-Likelihood:</w:t>
      </w:r>
    </w:p>
    <w:p w14:paraId="26BCA5D5" w14:textId="77777777" w:rsidR="00493204" w:rsidRPr="00C65391" w:rsidRDefault="00493204" w:rsidP="00493204">
      <w:pPr>
        <w:ind w:left="720" w:firstLine="720"/>
        <w:jc w:val="both"/>
        <w:rPr>
          <w:rFonts w:ascii="LM Roman 10" w:hAnsi="LM Roman 10" w:cs="Courier New"/>
          <w:sz w:val="18"/>
          <w:szCs w:val="18"/>
        </w:rPr>
      </w:pPr>
      <m:oMathPara>
        <m:oMathParaPr>
          <m:jc m:val="left"/>
        </m:oMathParaPr>
        <m:oMath>
          <m:r>
            <w:rPr>
              <w:rFonts w:ascii="Cambria Math" w:hAnsi="Cambria Math" w:cs="Courier New"/>
              <w:sz w:val="18"/>
              <w:szCs w:val="18"/>
            </w:rPr>
            <m:t>n</m:t>
          </m:r>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r>
                <w:rPr>
                  <w:rFonts w:ascii="Cambria Math" w:hAnsi="Cambria Math" w:cs="Courier New"/>
                  <w:sz w:val="18"/>
                  <w:szCs w:val="18"/>
                </w:rPr>
                <m:t>a</m:t>
              </m:r>
            </m:e>
          </m:func>
          <m:r>
            <w:rPr>
              <w:rFonts w:ascii="Cambria Math" w:hAnsi="Cambria Math" w:cs="Courier New"/>
              <w:sz w:val="18"/>
              <w:szCs w:val="18"/>
            </w:rPr>
            <m:t>-n</m:t>
          </m:r>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r>
                <w:rPr>
                  <w:rFonts w:ascii="Cambria Math" w:hAnsi="Cambria Math" w:cs="Courier New"/>
                  <w:sz w:val="18"/>
                  <w:szCs w:val="18"/>
                </w:rPr>
                <m:t>b</m:t>
              </m:r>
            </m:e>
          </m:func>
          <m:r>
            <w:rPr>
              <w:rFonts w:ascii="Cambria Math" w:hAnsi="Cambria Math" w:cs="Courier New"/>
              <w:sz w:val="18"/>
              <w:szCs w:val="18"/>
            </w:rPr>
            <m:t>+(a-1)</m:t>
          </m:r>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func>
                <m:funcPr>
                  <m:ctrlPr>
                    <w:rPr>
                      <w:rFonts w:ascii="Cambria Math" w:hAnsi="Cambria Math" w:cs="Courier New"/>
                      <w:i/>
                      <w:sz w:val="18"/>
                      <w:szCs w:val="18"/>
                    </w:rPr>
                  </m:ctrlPr>
                </m:funcPr>
                <m:fName>
                  <m:r>
                    <m:rPr>
                      <m:sty m:val="p"/>
                    </m:rPr>
                    <w:rPr>
                      <w:rFonts w:ascii="Cambria Math" w:hAnsi="Cambria Math" w:cs="Courier New"/>
                      <w:sz w:val="18"/>
                      <w:szCs w:val="18"/>
                    </w:rPr>
                    <m:t>log</m:t>
                  </m:r>
                </m:fName>
                <m:e>
                  <m:f>
                    <m:fPr>
                      <m:ctrlPr>
                        <w:rPr>
                          <w:rFonts w:ascii="Cambria Math" w:hAnsi="Cambria Math" w:cs="Courier New"/>
                          <w:i/>
                          <w:sz w:val="18"/>
                          <w:szCs w:val="18"/>
                        </w:rPr>
                      </m:ctrlPr>
                    </m:fPr>
                    <m:num>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num>
                    <m:den>
                      <m:r>
                        <w:rPr>
                          <w:rFonts w:ascii="Cambria Math" w:hAnsi="Cambria Math" w:cs="Courier New"/>
                          <w:sz w:val="18"/>
                          <w:szCs w:val="18"/>
                        </w:rPr>
                        <m:t>b</m:t>
                      </m:r>
                    </m:den>
                  </m:f>
                  <m:r>
                    <w:rPr>
                      <w:rFonts w:ascii="Cambria Math" w:hAnsi="Cambria Math" w:cs="Courier New"/>
                      <w:sz w:val="18"/>
                      <w:szCs w:val="18"/>
                    </w:rPr>
                    <m:t>-</m:t>
                  </m:r>
                  <m:nary>
                    <m:naryPr>
                      <m:chr m:val="∑"/>
                      <m:limLoc m:val="undOvr"/>
                      <m:ctrlPr>
                        <w:rPr>
                          <w:rFonts w:ascii="Cambria Math" w:hAnsi="Cambria Math" w:cs="Courier New"/>
                          <w:i/>
                          <w:sz w:val="18"/>
                          <w:szCs w:val="18"/>
                        </w:rPr>
                      </m:ctrlPr>
                    </m:naryPr>
                    <m:sub>
                      <m:r>
                        <w:rPr>
                          <w:rFonts w:ascii="Cambria Math" w:hAnsi="Cambria Math" w:cs="Courier New"/>
                          <w:sz w:val="18"/>
                          <w:szCs w:val="18"/>
                        </w:rPr>
                        <m:t>i=1</m:t>
                      </m:r>
                    </m:sub>
                    <m:sup>
                      <m:r>
                        <w:rPr>
                          <w:rFonts w:ascii="Cambria Math" w:hAnsi="Cambria Math" w:cs="Courier New"/>
                          <w:sz w:val="18"/>
                          <w:szCs w:val="18"/>
                        </w:rPr>
                        <m:t>n</m:t>
                      </m:r>
                    </m:sup>
                    <m:e>
                      <m:sSup>
                        <m:sSupPr>
                          <m:ctrlPr>
                            <w:rPr>
                              <w:rFonts w:ascii="Cambria Math" w:hAnsi="Cambria Math" w:cs="Courier New"/>
                              <w:i/>
                              <w:sz w:val="18"/>
                              <w:szCs w:val="18"/>
                            </w:rPr>
                          </m:ctrlPr>
                        </m:sSupPr>
                        <m:e>
                          <m:d>
                            <m:dPr>
                              <m:ctrlPr>
                                <w:rPr>
                                  <w:rFonts w:ascii="Cambria Math" w:hAnsi="Cambria Math" w:cs="Courier New"/>
                                  <w:i/>
                                  <w:sz w:val="18"/>
                                  <w:szCs w:val="18"/>
                                </w:rPr>
                              </m:ctrlPr>
                            </m:dPr>
                            <m:e>
                              <m:f>
                                <m:fPr>
                                  <m:ctrlPr>
                                    <w:rPr>
                                      <w:rFonts w:ascii="Cambria Math" w:hAnsi="Cambria Math" w:cs="Courier New"/>
                                      <w:i/>
                                      <w:sz w:val="18"/>
                                      <w:szCs w:val="18"/>
                                    </w:rPr>
                                  </m:ctrlPr>
                                </m:fPr>
                                <m:num>
                                  <m:sSub>
                                    <m:sSubPr>
                                      <m:ctrlPr>
                                        <w:rPr>
                                          <w:rFonts w:ascii="Cambria Math" w:hAnsi="Cambria Math" w:cs="Courier New"/>
                                          <w:i/>
                                          <w:sz w:val="18"/>
                                          <w:szCs w:val="18"/>
                                        </w:rPr>
                                      </m:ctrlPr>
                                    </m:sSubPr>
                                    <m:e>
                                      <m:r>
                                        <w:rPr>
                                          <w:rFonts w:ascii="Cambria Math" w:hAnsi="Cambria Math" w:cs="Courier New"/>
                                          <w:sz w:val="18"/>
                                          <w:szCs w:val="18"/>
                                        </w:rPr>
                                        <m:t>X</m:t>
                                      </m:r>
                                    </m:e>
                                    <m:sub>
                                      <m:r>
                                        <w:rPr>
                                          <w:rFonts w:ascii="Cambria Math" w:hAnsi="Cambria Math" w:cs="Courier New"/>
                                          <w:sz w:val="18"/>
                                          <w:szCs w:val="18"/>
                                        </w:rPr>
                                        <m:t>i</m:t>
                                      </m:r>
                                    </m:sub>
                                  </m:sSub>
                                </m:num>
                                <m:den>
                                  <m:r>
                                    <w:rPr>
                                      <w:rFonts w:ascii="Cambria Math" w:hAnsi="Cambria Math" w:cs="Courier New"/>
                                      <w:sz w:val="18"/>
                                      <w:szCs w:val="18"/>
                                    </w:rPr>
                                    <m:t>b</m:t>
                                  </m:r>
                                </m:den>
                              </m:f>
                            </m:e>
                          </m:d>
                        </m:e>
                        <m:sup>
                          <m:r>
                            <w:rPr>
                              <w:rFonts w:ascii="Cambria Math" w:hAnsi="Cambria Math" w:cs="Courier New"/>
                              <w:sz w:val="18"/>
                              <w:szCs w:val="18"/>
                            </w:rPr>
                            <m:t>a</m:t>
                          </m:r>
                        </m:sup>
                      </m:sSup>
                    </m:e>
                  </m:nary>
                </m:e>
              </m:func>
            </m:e>
          </m:nary>
        </m:oMath>
      </m:oMathPara>
    </w:p>
    <w:p w14:paraId="2E32AB94" w14:textId="77777777" w:rsidR="00493204" w:rsidRDefault="00493204" w:rsidP="00493204">
      <w:pPr>
        <w:jc w:val="both"/>
        <w:rPr>
          <w:rFonts w:ascii="LM Roman 10" w:hAnsi="LM Roman 10" w:cs="Courier New"/>
          <w:sz w:val="18"/>
          <w:szCs w:val="18"/>
        </w:rPr>
      </w:pPr>
    </w:p>
    <w:p w14:paraId="68ED2661" w14:textId="77777777" w:rsidR="00493204" w:rsidRPr="00775DA4" w:rsidRDefault="00493204" w:rsidP="00493204">
      <w:pPr>
        <w:jc w:val="both"/>
        <w:rPr>
          <w:rFonts w:ascii="LM Roman 10" w:hAnsi="LM Roman 10" w:cs="Courier New"/>
          <w:sz w:val="18"/>
          <w:szCs w:val="18"/>
        </w:rPr>
      </w:pPr>
      <w:r w:rsidRPr="00775DA4">
        <w:rPr>
          <w:rFonts w:ascii="LM Roman 10" w:hAnsi="LM Roman 10" w:cs="Courier New"/>
          <w:sz w:val="18"/>
          <w:szCs w:val="18"/>
        </w:rPr>
        <w:t>MLE:</w:t>
      </w:r>
    </w:p>
    <w:p w14:paraId="6CE63A5E" w14:textId="77777777" w:rsidR="00493204" w:rsidRPr="00775DA4" w:rsidRDefault="00493204" w:rsidP="00493204">
      <w:pPr>
        <w:ind w:left="728" w:hanging="8"/>
        <w:jc w:val="both"/>
        <w:rPr>
          <w:rFonts w:ascii="LM Roman 10" w:hAnsi="LM Roman 10" w:cs="Courier New"/>
          <w:sz w:val="18"/>
          <w:szCs w:val="18"/>
        </w:rPr>
      </w:pPr>
      <w:r w:rsidRPr="00775DA4">
        <w:rPr>
          <w:rFonts w:ascii="LM Roman 10" w:hAnsi="LM Roman 10" w:cs="Courier New"/>
          <w:sz w:val="18"/>
          <w:szCs w:val="18"/>
        </w:rPr>
        <w:t xml:space="preserve">We use the method in </w:t>
      </w:r>
      <w:r>
        <w:rPr>
          <w:rFonts w:ascii="LM Roman 10" w:hAnsi="LM Roman 10" w:cs="Courier New"/>
          <w:sz w:val="18"/>
          <w:szCs w:val="18"/>
        </w:rPr>
        <w:t xml:space="preserve">Simulation &amp; Modeling (Law 5e, pp. 290-292) </w:t>
      </w:r>
      <w:r w:rsidRPr="00775DA4">
        <w:rPr>
          <w:rFonts w:ascii="LM Roman 10" w:hAnsi="LM Roman 10" w:cs="Courier New"/>
          <w:sz w:val="18"/>
          <w:szCs w:val="18"/>
        </w:rPr>
        <w:t xml:space="preserve">to compute the MLE parameters </w:t>
      </w:r>
      <m:oMath>
        <m:acc>
          <m:accPr>
            <m:ctrlPr>
              <w:rPr>
                <w:rFonts w:ascii="Cambria Math" w:hAnsi="Cambria Math" w:cs="Courier New"/>
                <w:i/>
                <w:sz w:val="18"/>
                <w:szCs w:val="18"/>
              </w:rPr>
            </m:ctrlPr>
          </m:accPr>
          <m:e>
            <m:r>
              <w:rPr>
                <w:rFonts w:ascii="Cambria Math" w:hAnsi="Cambria Math" w:cs="Courier New"/>
                <w:sz w:val="18"/>
                <w:szCs w:val="18"/>
              </w:rPr>
              <m:t>a</m:t>
            </m:r>
          </m:e>
        </m:acc>
      </m:oMath>
      <w:r w:rsidRPr="00775DA4">
        <w:rPr>
          <w:rFonts w:ascii="LM Roman 10" w:hAnsi="LM Roman 10" w:cs="Courier New"/>
          <w:sz w:val="18"/>
          <w:szCs w:val="18"/>
        </w:rPr>
        <w:t xml:space="preserve"> and </w:t>
      </w:r>
      <m:oMath>
        <m:acc>
          <m:accPr>
            <m:ctrlPr>
              <w:rPr>
                <w:rFonts w:ascii="Cambria Math" w:hAnsi="Cambria Math" w:cs="Courier New"/>
                <w:i/>
                <w:sz w:val="18"/>
                <w:szCs w:val="18"/>
              </w:rPr>
            </m:ctrlPr>
          </m:accPr>
          <m:e>
            <m:r>
              <w:rPr>
                <w:rFonts w:ascii="Cambria Math" w:hAnsi="Cambria Math" w:cs="Courier New"/>
                <w:sz w:val="18"/>
                <w:szCs w:val="18"/>
              </w:rPr>
              <m:t>b</m:t>
            </m:r>
          </m:e>
        </m:acc>
      </m:oMath>
      <w:r w:rsidRPr="00775DA4">
        <w:rPr>
          <w:rFonts w:ascii="LM Roman 10" w:hAnsi="LM Roman 10" w:cs="Courier New"/>
          <w:sz w:val="18"/>
          <w:szCs w:val="18"/>
        </w:rPr>
        <w:t xml:space="preserve">. See the </w:t>
      </w:r>
      <w:proofErr w:type="spellStart"/>
      <w:r>
        <w:rPr>
          <w:rFonts w:ascii="Courier New" w:hAnsi="Courier New" w:cs="Courier New"/>
          <w:sz w:val="18"/>
          <w:szCs w:val="18"/>
        </w:rPr>
        <w:t>weibull</w:t>
      </w:r>
      <w:r w:rsidRPr="00775DA4">
        <w:rPr>
          <w:rFonts w:ascii="Courier New" w:hAnsi="Courier New" w:cs="Courier New"/>
          <w:sz w:val="18"/>
          <w:szCs w:val="18"/>
        </w:rPr>
        <w:t>MLE</w:t>
      </w:r>
      <w:proofErr w:type="spellEnd"/>
      <w:r w:rsidRPr="00775DA4">
        <w:rPr>
          <w:rFonts w:ascii="LM Roman 10" w:hAnsi="LM Roman 10" w:cs="Courier New"/>
          <w:sz w:val="18"/>
          <w:szCs w:val="18"/>
        </w:rPr>
        <w:t xml:space="preserve"> function in Helpers.py for the code implementation.</w:t>
      </w:r>
    </w:p>
    <w:p w14:paraId="575A0DE6" w14:textId="77777777" w:rsidR="00493204" w:rsidRDefault="00493204" w:rsidP="00493204">
      <w:pPr>
        <w:jc w:val="both"/>
        <w:rPr>
          <w:rFonts w:ascii="LM Roman 10" w:hAnsi="LM Roman 10" w:cs="Courier New"/>
          <w:sz w:val="18"/>
          <w:szCs w:val="18"/>
        </w:rPr>
      </w:pPr>
    </w:p>
    <w:p w14:paraId="34D4242C" w14:textId="77777777" w:rsidR="00493204" w:rsidRDefault="00493204" w:rsidP="00493204">
      <w:pPr>
        <w:rPr>
          <w:rFonts w:ascii="LM Roman 10" w:hAnsi="LM Roman 10"/>
          <w:sz w:val="20"/>
          <w:szCs w:val="20"/>
        </w:rPr>
      </w:pPr>
      <w:r w:rsidRPr="00606041">
        <w:rPr>
          <w:rFonts w:ascii="LM Roman 10" w:hAnsi="LM Roman 10"/>
          <w:b/>
          <w:bCs/>
          <w:sz w:val="20"/>
          <w:szCs w:val="20"/>
        </w:rPr>
        <w:t>Example</w:t>
      </w:r>
      <w:r>
        <w:rPr>
          <w:rFonts w:ascii="LM Roman 10" w:hAnsi="LM Roman 10"/>
          <w:sz w:val="20"/>
          <w:szCs w:val="20"/>
        </w:rPr>
        <w:t>:</w:t>
      </w:r>
    </w:p>
    <w:p w14:paraId="497C69E0" w14:textId="77777777" w:rsidR="00493204" w:rsidRPr="00775DA4" w:rsidRDefault="00493204" w:rsidP="00493204">
      <w:pPr>
        <w:rPr>
          <w:rFonts w:ascii="LM Roman 10" w:hAnsi="LM Roman 10"/>
          <w:sz w:val="18"/>
          <w:szCs w:val="18"/>
        </w:rPr>
      </w:pPr>
    </w:p>
    <w:p w14:paraId="44F6919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423B1D53"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70E0D516" w14:textId="77777777" w:rsidR="00493204" w:rsidRPr="00775DA4" w:rsidRDefault="00493204" w:rsidP="00493204">
      <w:pPr>
        <w:rPr>
          <w:rFonts w:ascii="Courier New" w:hAnsi="Courier New" w:cs="Courier New"/>
          <w:sz w:val="18"/>
          <w:szCs w:val="18"/>
        </w:rPr>
      </w:pPr>
    </w:p>
    <w:p w14:paraId="7C5BA852"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6355516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w:t>
      </w:r>
      <w:r>
        <w:rPr>
          <w:rFonts w:ascii="Courier New" w:hAnsi="Courier New" w:cs="Courier New"/>
          <w:sz w:val="18"/>
          <w:szCs w:val="18"/>
        </w:rPr>
        <w:t>WEIBULL</w:t>
      </w:r>
      <w:proofErr w:type="spellEnd"/>
      <w:r w:rsidRPr="00775DA4">
        <w:rPr>
          <w:rFonts w:ascii="Courier New" w:hAnsi="Courier New" w:cs="Courier New"/>
          <w:sz w:val="18"/>
          <w:szCs w:val="18"/>
        </w:rPr>
        <w:t>)</w:t>
      </w:r>
    </w:p>
    <w:p w14:paraId="5B20500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 b=0.21, size=1000, seed=123)</w:t>
      </w:r>
    </w:p>
    <w:p w14:paraId="01AC040E"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x.MLE</w:t>
      </w:r>
      <w:proofErr w:type="spellEnd"/>
      <w:r w:rsidRPr="00775DA4">
        <w:rPr>
          <w:rFonts w:ascii="Courier New" w:hAnsi="Courier New" w:cs="Courier New"/>
          <w:sz w:val="18"/>
          <w:szCs w:val="18"/>
        </w:rPr>
        <w:t>()</w:t>
      </w:r>
    </w:p>
    <w:p w14:paraId="3F242DD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[3.00653034</w:t>
      </w:r>
      <w:r>
        <w:rPr>
          <w:rFonts w:ascii="Courier New" w:hAnsi="Courier New" w:cs="Courier New"/>
          <w:sz w:val="18"/>
          <w:szCs w:val="18"/>
        </w:rPr>
        <w:t>,</w:t>
      </w:r>
      <w:r w:rsidRPr="00C65391">
        <w:rPr>
          <w:rFonts w:ascii="Courier New" w:hAnsi="Courier New" w:cs="Courier New"/>
          <w:sz w:val="18"/>
          <w:szCs w:val="18"/>
        </w:rPr>
        <w:t xml:space="preserve"> 0.2099457]</w:t>
      </w:r>
    </w:p>
    <w:p w14:paraId="69FF0651" w14:textId="77777777" w:rsidR="00493204" w:rsidRPr="00775DA4" w:rsidRDefault="00493204" w:rsidP="00493204">
      <w:pPr>
        <w:rPr>
          <w:rFonts w:ascii="Courier New" w:hAnsi="Courier New" w:cs="Courier New"/>
          <w:sz w:val="18"/>
          <w:szCs w:val="18"/>
        </w:rPr>
      </w:pPr>
    </w:p>
    <w:p w14:paraId="77A23C45" w14:textId="77777777" w:rsidR="00493204" w:rsidRDefault="00493204" w:rsidP="00493204">
      <w:pPr>
        <w:rPr>
          <w:rFonts w:ascii="Courier New" w:hAnsi="Courier New" w:cs="Courier New"/>
          <w:sz w:val="18"/>
          <w:szCs w:val="18"/>
        </w:rPr>
      </w:pPr>
      <w:proofErr w:type="spellStart"/>
      <w:r w:rsidRPr="00C65391">
        <w:rPr>
          <w:rFonts w:ascii="Courier New" w:hAnsi="Courier New" w:cs="Courier New"/>
          <w:sz w:val="18"/>
          <w:szCs w:val="18"/>
        </w:rPr>
        <w:t>x.MLE</w:t>
      </w:r>
      <w:proofErr w:type="spellEnd"/>
      <w:r w:rsidRPr="00C65391">
        <w:rPr>
          <w:rFonts w:ascii="Courier New" w:hAnsi="Courier New" w:cs="Courier New"/>
          <w:sz w:val="18"/>
          <w:szCs w:val="18"/>
        </w:rPr>
        <w:t>(</w:t>
      </w:r>
      <w:proofErr w:type="spellStart"/>
      <w:r w:rsidRPr="00C65391">
        <w:rPr>
          <w:rFonts w:ascii="Courier New" w:hAnsi="Courier New" w:cs="Courier New"/>
          <w:sz w:val="18"/>
          <w:szCs w:val="18"/>
        </w:rPr>
        <w:t>use_minimizer</w:t>
      </w:r>
      <w:proofErr w:type="spellEnd"/>
      <w:r w:rsidRPr="00C65391">
        <w:rPr>
          <w:rFonts w:ascii="Courier New" w:hAnsi="Courier New" w:cs="Courier New"/>
          <w:sz w:val="18"/>
          <w:szCs w:val="18"/>
        </w:rPr>
        <w:t>=True, a0=6, b0=0.5)</w:t>
      </w:r>
    </w:p>
    <w:p w14:paraId="25EF240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[3.00650806</w:t>
      </w:r>
      <w:r>
        <w:rPr>
          <w:rFonts w:ascii="Courier New" w:hAnsi="Courier New" w:cs="Courier New"/>
          <w:sz w:val="18"/>
          <w:szCs w:val="18"/>
        </w:rPr>
        <w:t>,</w:t>
      </w:r>
      <w:r w:rsidRPr="00C65391">
        <w:rPr>
          <w:rFonts w:ascii="Courier New" w:hAnsi="Courier New" w:cs="Courier New"/>
          <w:sz w:val="18"/>
          <w:szCs w:val="18"/>
        </w:rPr>
        <w:t xml:space="preserve"> 0.20994661]</w:t>
      </w:r>
    </w:p>
    <w:p w14:paraId="62459E85" w14:textId="77777777" w:rsidR="00493204" w:rsidRDefault="00493204" w:rsidP="00493204">
      <w:pPr>
        <w:rPr>
          <w:rFonts w:ascii="Courier New" w:hAnsi="Courier New" w:cs="Courier New"/>
          <w:sz w:val="18"/>
          <w:szCs w:val="18"/>
        </w:rPr>
      </w:pPr>
    </w:p>
    <w:p w14:paraId="23DF31D4"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
    <w:p w14:paraId="44875FDE" w14:textId="77777777" w:rsidR="0049320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[14.4849622 26.2962276]</w:t>
      </w:r>
    </w:p>
    <w:p w14:paraId="187596ED" w14:textId="77777777" w:rsidR="00493204" w:rsidRPr="00775DA4" w:rsidRDefault="00493204" w:rsidP="00493204">
      <w:pPr>
        <w:rPr>
          <w:rFonts w:ascii="Courier New" w:hAnsi="Courier New" w:cs="Courier New"/>
          <w:sz w:val="18"/>
          <w:szCs w:val="18"/>
        </w:rPr>
      </w:pPr>
    </w:p>
    <w:p w14:paraId="722BBC50"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x.GOF</w:t>
      </w:r>
      <w:proofErr w:type="spellEnd"/>
      <w:r w:rsidRPr="00775DA4">
        <w:rPr>
          <w:rFonts w:ascii="Courier New" w:hAnsi="Courier New" w:cs="Courier New"/>
          <w:sz w:val="18"/>
          <w:szCs w:val="18"/>
        </w:rPr>
        <w:t>(</w:t>
      </w:r>
      <w:proofErr w:type="spellStart"/>
      <w:r w:rsidRPr="00C65391">
        <w:rPr>
          <w:rFonts w:ascii="Courier New" w:hAnsi="Courier New" w:cs="Courier New"/>
          <w:sz w:val="18"/>
          <w:szCs w:val="18"/>
        </w:rPr>
        <w:t>use_minimizer</w:t>
      </w:r>
      <w:proofErr w:type="spellEnd"/>
      <w:r w:rsidRPr="00C65391">
        <w:rPr>
          <w:rFonts w:ascii="Courier New" w:hAnsi="Courier New" w:cs="Courier New"/>
          <w:sz w:val="18"/>
          <w:szCs w:val="18"/>
        </w:rPr>
        <w:t>=True, a0=6, b0=0.5</w:t>
      </w:r>
      <w:r w:rsidRPr="00775DA4">
        <w:rPr>
          <w:rFonts w:ascii="Courier New" w:hAnsi="Courier New" w:cs="Courier New"/>
          <w:sz w:val="18"/>
          <w:szCs w:val="18"/>
        </w:rPr>
        <w:t>)</w:t>
      </w:r>
    </w:p>
    <w:p w14:paraId="12E44E7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&gt;&gt;&gt; </w:t>
      </w:r>
      <w:r w:rsidRPr="00C65391">
        <w:rPr>
          <w:rFonts w:ascii="Courier New" w:hAnsi="Courier New" w:cs="Courier New"/>
          <w:sz w:val="18"/>
          <w:szCs w:val="18"/>
        </w:rPr>
        <w:t>[14.48441248</w:t>
      </w:r>
      <w:r>
        <w:rPr>
          <w:rFonts w:ascii="Courier New" w:hAnsi="Courier New" w:cs="Courier New"/>
          <w:sz w:val="18"/>
          <w:szCs w:val="18"/>
        </w:rPr>
        <w:t>,</w:t>
      </w:r>
      <w:r w:rsidRPr="00C65391">
        <w:rPr>
          <w:rFonts w:ascii="Courier New" w:hAnsi="Courier New" w:cs="Courier New"/>
          <w:sz w:val="18"/>
          <w:szCs w:val="18"/>
        </w:rPr>
        <w:t xml:space="preserve"> 26.2962276]</w:t>
      </w:r>
    </w:p>
    <w:p w14:paraId="5BA1DE73" w14:textId="77777777" w:rsidR="00493204" w:rsidRPr="00775DA4" w:rsidRDefault="00493204" w:rsidP="00493204">
      <w:pPr>
        <w:rPr>
          <w:rFonts w:ascii="Courier New" w:hAnsi="Courier New" w:cs="Courier New"/>
          <w:sz w:val="18"/>
          <w:szCs w:val="18"/>
        </w:rPr>
      </w:pPr>
    </w:p>
    <w:p w14:paraId="6BDFD1B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samples = </w:t>
      </w:r>
      <w:proofErr w:type="spellStart"/>
      <w:r w:rsidRPr="00775DA4">
        <w:rPr>
          <w:rFonts w:ascii="Courier New" w:hAnsi="Courier New" w:cs="Courier New"/>
          <w:sz w:val="18"/>
          <w:szCs w:val="18"/>
        </w:rPr>
        <w:t>x.getSamples</w:t>
      </w:r>
      <w:proofErr w:type="spellEnd"/>
      <w:r w:rsidRPr="00775DA4">
        <w:rPr>
          <w:rFonts w:ascii="Courier New" w:hAnsi="Courier New" w:cs="Courier New"/>
          <w:sz w:val="18"/>
          <w:szCs w:val="18"/>
        </w:rPr>
        <w:t>()</w:t>
      </w:r>
    </w:p>
    <w:p w14:paraId="047D67EC"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print(samples)</w:t>
      </w:r>
    </w:p>
    <w:p w14:paraId="5A0887BF"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&gt;&gt;&gt; [</w:t>
      </w:r>
      <w:r w:rsidRPr="00751F38">
        <w:rPr>
          <w:rFonts w:ascii="Courier New" w:hAnsi="Courier New" w:cs="Courier New"/>
          <w:sz w:val="18"/>
          <w:szCs w:val="18"/>
        </w:rPr>
        <w:t>0.22267823 0.14614756 0.13356426 0.1950631</w:t>
      </w:r>
      <w:r>
        <w:rPr>
          <w:rFonts w:ascii="Courier New" w:hAnsi="Courier New" w:cs="Courier New"/>
          <w:sz w:val="18"/>
          <w:szCs w:val="18"/>
        </w:rPr>
        <w:t xml:space="preserve"> </w:t>
      </w:r>
      <w:r w:rsidRPr="00775DA4">
        <w:rPr>
          <w:rFonts w:ascii="Courier New" w:hAnsi="Courier New" w:cs="Courier New"/>
          <w:sz w:val="18"/>
          <w:szCs w:val="18"/>
        </w:rPr>
        <w:t>...]</w:t>
      </w:r>
    </w:p>
    <w:p w14:paraId="144CA160" w14:textId="77777777" w:rsidR="00493204" w:rsidRDefault="00493204" w:rsidP="00493204">
      <w:pPr>
        <w:jc w:val="both"/>
        <w:rPr>
          <w:rFonts w:ascii="LM Roman 10" w:hAnsi="LM Roman 10" w:cs="Courier New"/>
          <w:sz w:val="18"/>
          <w:szCs w:val="18"/>
        </w:rPr>
      </w:pPr>
    </w:p>
    <w:p w14:paraId="5AD7A46F" w14:textId="77777777" w:rsidR="00493204" w:rsidRDefault="00493204" w:rsidP="00493204">
      <w:pPr>
        <w:rPr>
          <w:rFonts w:ascii="LM Roman 10" w:hAnsi="LM Roman 10" w:cs="Courier New"/>
          <w:b/>
          <w:bCs/>
          <w:sz w:val="20"/>
          <w:szCs w:val="20"/>
        </w:rPr>
      </w:pPr>
      <w:r w:rsidRPr="00CD7002">
        <w:rPr>
          <w:rFonts w:ascii="LM Roman 10" w:hAnsi="LM Roman 10" w:cs="Courier New"/>
          <w:b/>
          <w:bCs/>
          <w:sz w:val="20"/>
          <w:szCs w:val="20"/>
        </w:rPr>
        <w:t>Notes:</w:t>
      </w:r>
    </w:p>
    <w:p w14:paraId="1DCC17E2"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To generate multiple sample sets using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with a particular </w:t>
      </w:r>
      <w:r w:rsidRPr="00775DA4">
        <w:rPr>
          <w:rFonts w:ascii="LM Roman 10" w:hAnsi="LM Roman 10" w:cs="Courier New"/>
          <w:i/>
          <w:iCs/>
          <w:sz w:val="18"/>
          <w:szCs w:val="18"/>
        </w:rPr>
        <w:t>starting seed</w:t>
      </w:r>
      <w:r w:rsidRPr="00775DA4">
        <w:rPr>
          <w:rFonts w:ascii="LM Roman 10" w:hAnsi="LM Roman 10" w:cs="Courier New"/>
          <w:sz w:val="18"/>
          <w:szCs w:val="18"/>
        </w:rPr>
        <w:t xml:space="preserve">, instead use </w:t>
      </w:r>
      <w:proofErr w:type="spellStart"/>
      <w:r w:rsidRPr="00775DA4">
        <w:rPr>
          <w:rFonts w:ascii="Courier New" w:hAnsi="Courier New" w:cs="Courier New"/>
          <w:sz w:val="18"/>
          <w:szCs w:val="18"/>
        </w:rPr>
        <w:t>np.random.seed</w:t>
      </w:r>
      <w:proofErr w:type="spellEnd"/>
      <w:r w:rsidRPr="00775DA4">
        <w:rPr>
          <w:rFonts w:ascii="Courier New" w:hAnsi="Courier New" w:cs="Courier New"/>
          <w:sz w:val="18"/>
          <w:szCs w:val="18"/>
        </w:rPr>
        <w:t>()</w:t>
      </w:r>
      <w:r w:rsidRPr="00775DA4">
        <w:rPr>
          <w:rFonts w:ascii="LM Roman 10" w:hAnsi="LM Roman 10" w:cs="Courier New"/>
          <w:sz w:val="18"/>
          <w:szCs w:val="18"/>
        </w:rPr>
        <w:t xml:space="preserve"> (before calling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and do not set a seed in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w:t>
      </w:r>
      <w:r w:rsidRPr="00775DA4">
        <w:rPr>
          <w:rFonts w:ascii="Courier New" w:hAnsi="Courier New" w:cs="Courier New"/>
          <w:sz w:val="18"/>
          <w:szCs w:val="18"/>
        </w:rPr>
        <w:t xml:space="preserve"> </w:t>
      </w:r>
      <w:r w:rsidRPr="00775DA4">
        <w:rPr>
          <w:rFonts w:ascii="LM Roman 10" w:hAnsi="LM Roman 10" w:cs="Courier New"/>
          <w:sz w:val="18"/>
          <w:szCs w:val="18"/>
        </w:rPr>
        <w:t>Setting a seed in</w:t>
      </w:r>
      <w:r w:rsidRPr="00775DA4">
        <w:rPr>
          <w:rFonts w:ascii="Courier New" w:hAnsi="Courier New" w:cs="Courier New"/>
          <w:sz w:val="18"/>
          <w:szCs w:val="18"/>
        </w:rPr>
        <w:t xml:space="preserve"> </w:t>
      </w:r>
      <w:proofErr w:type="spellStart"/>
      <w:r w:rsidRPr="00775DA4">
        <w:rPr>
          <w:rFonts w:ascii="Courier New" w:hAnsi="Courier New" w:cs="Courier New"/>
          <w:sz w:val="18"/>
          <w:szCs w:val="18"/>
        </w:rPr>
        <w:t>generateSamples</w:t>
      </w:r>
      <w:proofErr w:type="spellEnd"/>
      <w:r w:rsidRPr="00775DA4">
        <w:rPr>
          <w:rFonts w:ascii="LM Roman 10" w:hAnsi="LM Roman 10" w:cs="Courier New"/>
          <w:sz w:val="18"/>
          <w:szCs w:val="18"/>
        </w:rPr>
        <w:t xml:space="preserve"> will produce the same samples repeatedly if the method is called multiple times. </w:t>
      </w:r>
    </w:p>
    <w:p w14:paraId="39BCFF9C" w14:textId="77777777" w:rsidR="00493204" w:rsidRDefault="00493204" w:rsidP="00493204">
      <w:pPr>
        <w:pStyle w:val="ListParagraph"/>
        <w:numPr>
          <w:ilvl w:val="0"/>
          <w:numId w:val="1"/>
        </w:numPr>
        <w:ind w:left="567"/>
        <w:rPr>
          <w:rFonts w:ascii="LM Roman 10" w:hAnsi="LM Roman 10" w:cs="Courier New"/>
          <w:sz w:val="18"/>
          <w:szCs w:val="18"/>
        </w:rPr>
      </w:pPr>
      <w:r w:rsidRPr="00775DA4">
        <w:rPr>
          <w:rFonts w:ascii="LM Roman 10" w:hAnsi="LM Roman 10" w:cs="Courier New"/>
          <w:sz w:val="18"/>
          <w:szCs w:val="18"/>
        </w:rPr>
        <w:t xml:space="preserve">Calling the </w:t>
      </w:r>
      <w:r w:rsidRPr="00775DA4">
        <w:rPr>
          <w:rFonts w:ascii="Courier New" w:hAnsi="Courier New" w:cs="Courier New"/>
          <w:sz w:val="18"/>
          <w:szCs w:val="18"/>
        </w:rPr>
        <w:t>MLE</w:t>
      </w:r>
      <w:r w:rsidRPr="00775DA4">
        <w:rPr>
          <w:rFonts w:ascii="LM Roman 10" w:hAnsi="LM Roman 10" w:cs="Courier New"/>
          <w:sz w:val="18"/>
          <w:szCs w:val="18"/>
        </w:rPr>
        <w:t xml:space="preserve"> method with </w:t>
      </w:r>
      <w:proofErr w:type="spellStart"/>
      <w:r w:rsidRPr="00775DA4">
        <w:rPr>
          <w:rFonts w:ascii="Courier New" w:hAnsi="Courier New" w:cs="Courier New"/>
          <w:sz w:val="18"/>
          <w:szCs w:val="18"/>
        </w:rPr>
        <w:t>use_minimizer</w:t>
      </w:r>
      <w:proofErr w:type="spellEnd"/>
      <w:r w:rsidRPr="00775DA4">
        <w:rPr>
          <w:rFonts w:ascii="Courier New" w:hAnsi="Courier New" w:cs="Courier New"/>
          <w:sz w:val="18"/>
          <w:szCs w:val="18"/>
        </w:rPr>
        <w:t>=True</w:t>
      </w:r>
      <w:r w:rsidRPr="00775DA4">
        <w:rPr>
          <w:rFonts w:ascii="LM Roman 10" w:hAnsi="LM Roman 10" w:cs="Courier New"/>
          <w:sz w:val="18"/>
          <w:szCs w:val="18"/>
        </w:rPr>
        <w:t xml:space="preserve"> will use a </w:t>
      </w:r>
      <w:proofErr w:type="spellStart"/>
      <w:r w:rsidRPr="00775DA4">
        <w:rPr>
          <w:rFonts w:ascii="LM Roman 10" w:hAnsi="LM Roman 10" w:cs="Courier New"/>
          <w:sz w:val="18"/>
          <w:szCs w:val="18"/>
        </w:rPr>
        <w:t>Nelder</w:t>
      </w:r>
      <w:proofErr w:type="spellEnd"/>
      <w:r w:rsidRPr="00775DA4">
        <w:rPr>
          <w:rFonts w:ascii="LM Roman 10" w:hAnsi="LM Roman 10" w:cs="Courier New"/>
          <w:sz w:val="18"/>
          <w:szCs w:val="18"/>
        </w:rPr>
        <w:t>-Mead optimizer to minimize the negative log likelihood</w:t>
      </w:r>
      <w:r>
        <w:rPr>
          <w:rFonts w:ascii="LM Roman 10" w:hAnsi="LM Roman 10" w:cs="Courier New"/>
          <w:sz w:val="18"/>
          <w:szCs w:val="18"/>
        </w:rPr>
        <w:t>. Initial</w:t>
      </w:r>
      <w:r w:rsidRPr="00775DA4">
        <w:rPr>
          <w:rFonts w:ascii="LM Roman 10" w:hAnsi="LM Roman 10" w:cs="Courier New"/>
          <w:sz w:val="18"/>
          <w:szCs w:val="18"/>
        </w:rPr>
        <w:t xml:space="preserve"> guess</w:t>
      </w:r>
      <w:r>
        <w:rPr>
          <w:rFonts w:ascii="LM Roman 10" w:hAnsi="LM Roman 10" w:cs="Courier New"/>
          <w:sz w:val="18"/>
          <w:szCs w:val="18"/>
        </w:rPr>
        <w:t>es</w:t>
      </w:r>
      <w:r w:rsidRPr="00775DA4">
        <w:rPr>
          <w:rFonts w:ascii="LM Roman 10" w:hAnsi="LM Roman 10" w:cs="Courier New"/>
          <w:sz w:val="18"/>
          <w:szCs w:val="18"/>
        </w:rPr>
        <w:t xml:space="preserve"> </w:t>
      </w:r>
      <w:r>
        <w:rPr>
          <w:rFonts w:ascii="Courier New" w:hAnsi="Courier New" w:cs="Courier New"/>
          <w:sz w:val="18"/>
          <w:szCs w:val="18"/>
        </w:rPr>
        <w:t>a</w:t>
      </w:r>
      <w:r w:rsidRPr="00775DA4">
        <w:rPr>
          <w:rFonts w:ascii="Courier New" w:hAnsi="Courier New" w:cs="Courier New"/>
          <w:sz w:val="18"/>
          <w:szCs w:val="18"/>
        </w:rPr>
        <w:t>0</w:t>
      </w:r>
      <w:r w:rsidRPr="00775DA4">
        <w:rPr>
          <w:rFonts w:ascii="LM Roman 10" w:hAnsi="LM Roman 10" w:cs="Courier New"/>
          <w:sz w:val="18"/>
          <w:szCs w:val="18"/>
        </w:rPr>
        <w:t xml:space="preserve"> </w:t>
      </w:r>
      <w:r>
        <w:rPr>
          <w:rFonts w:ascii="LM Roman 10" w:hAnsi="LM Roman 10" w:cs="Courier New"/>
          <w:sz w:val="18"/>
          <w:szCs w:val="18"/>
        </w:rPr>
        <w:t xml:space="preserve">and </w:t>
      </w:r>
      <w:r>
        <w:rPr>
          <w:rFonts w:ascii="Courier New" w:hAnsi="Courier New" w:cs="Courier New"/>
          <w:sz w:val="18"/>
          <w:szCs w:val="18"/>
        </w:rPr>
        <w:t>b</w:t>
      </w:r>
      <w:r w:rsidRPr="00775DA4">
        <w:rPr>
          <w:rFonts w:ascii="Courier New" w:hAnsi="Courier New" w:cs="Courier New"/>
          <w:sz w:val="18"/>
          <w:szCs w:val="18"/>
        </w:rPr>
        <w:t>0</w:t>
      </w:r>
      <w:r>
        <w:rPr>
          <w:rFonts w:ascii="Courier New" w:hAnsi="Courier New" w:cs="Courier New"/>
          <w:sz w:val="18"/>
          <w:szCs w:val="18"/>
        </w:rPr>
        <w:t xml:space="preserve"> </w:t>
      </w:r>
      <w:r>
        <w:rPr>
          <w:rFonts w:ascii="LM Roman 10" w:hAnsi="LM Roman 10" w:cs="Courier New"/>
          <w:sz w:val="18"/>
          <w:szCs w:val="18"/>
        </w:rPr>
        <w:t>are</w:t>
      </w:r>
      <w:r w:rsidRPr="00775DA4">
        <w:rPr>
          <w:rFonts w:ascii="LM Roman 10" w:hAnsi="LM Roman 10" w:cs="Courier New"/>
          <w:sz w:val="18"/>
          <w:szCs w:val="18"/>
        </w:rPr>
        <w:t xml:space="preserve"> required. Otherwise, the </w:t>
      </w:r>
      <w:r>
        <w:rPr>
          <w:rFonts w:ascii="LM Roman 10" w:hAnsi="LM Roman 10" w:cs="Courier New"/>
          <w:sz w:val="18"/>
          <w:szCs w:val="18"/>
        </w:rPr>
        <w:t>method in Helpers.py is used.</w:t>
      </w:r>
    </w:p>
    <w:p w14:paraId="22A6DA97" w14:textId="77777777" w:rsidR="00493204" w:rsidRPr="005C38A9" w:rsidRDefault="00493204" w:rsidP="00493204">
      <w:pPr>
        <w:pStyle w:val="ListParagraph"/>
        <w:numPr>
          <w:ilvl w:val="0"/>
          <w:numId w:val="1"/>
        </w:numPr>
        <w:ind w:left="567"/>
        <w:rPr>
          <w:rFonts w:ascii="LM Roman 10" w:hAnsi="LM Roman 10" w:cs="Courier New"/>
          <w:sz w:val="18"/>
          <w:szCs w:val="18"/>
        </w:rPr>
      </w:pPr>
      <w:r w:rsidRPr="005C38A9">
        <w:rPr>
          <w:rFonts w:ascii="LM Roman 10" w:hAnsi="LM Roman 10" w:cs="Courier New"/>
          <w:sz w:val="18"/>
          <w:szCs w:val="18"/>
        </w:rPr>
        <w:t xml:space="preserve">The first value returned by the GOF method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0</m:t>
            </m:r>
          </m:sub>
          <m:sup>
            <m:r>
              <w:rPr>
                <w:rFonts w:ascii="Cambria Math" w:hAnsi="Cambria Math" w:cs="Courier New"/>
                <w:sz w:val="18"/>
                <w:szCs w:val="18"/>
              </w:rPr>
              <m:t>2</m:t>
            </m:r>
          </m:sup>
        </m:sSubSup>
      </m:oMath>
      <w:r w:rsidRPr="005C38A9">
        <w:rPr>
          <w:rFonts w:ascii="LM Roman 10" w:hAnsi="LM Roman 10" w:cs="Courier New"/>
          <w:sz w:val="18"/>
          <w:szCs w:val="18"/>
        </w:rPr>
        <w:t xml:space="preserve"> and the second is </w:t>
      </w:r>
      <m:oMath>
        <m:sSubSup>
          <m:sSubSupPr>
            <m:ctrlPr>
              <w:rPr>
                <w:rFonts w:ascii="Cambria Math" w:hAnsi="Cambria Math" w:cs="Courier New"/>
                <w:i/>
                <w:sz w:val="18"/>
                <w:szCs w:val="18"/>
              </w:rPr>
            </m:ctrlPr>
          </m:sSubSupPr>
          <m:e>
            <m:r>
              <w:rPr>
                <w:rFonts w:ascii="Cambria Math" w:hAnsi="Cambria Math" w:cs="Courier New"/>
                <w:sz w:val="18"/>
                <w:szCs w:val="18"/>
              </w:rPr>
              <m:t>χ</m:t>
            </m:r>
          </m:e>
          <m:sub>
            <m:r>
              <w:rPr>
                <w:rFonts w:ascii="Cambria Math" w:hAnsi="Cambria Math" w:cs="Courier New"/>
                <w:sz w:val="18"/>
                <w:szCs w:val="18"/>
              </w:rPr>
              <m:t>α,k-1-s</m:t>
            </m:r>
          </m:sub>
          <m:sup>
            <m:r>
              <w:rPr>
                <w:rFonts w:ascii="Cambria Math" w:hAnsi="Cambria Math" w:cs="Courier New"/>
                <w:sz w:val="18"/>
                <w:szCs w:val="18"/>
              </w:rPr>
              <m:t>2</m:t>
            </m:r>
          </m:sup>
        </m:sSubSup>
      </m:oMath>
      <w:r w:rsidRPr="005C38A9">
        <w:rPr>
          <w:rFonts w:ascii="LM Roman 10" w:hAnsi="LM Roman 10" w:cs="Courier New"/>
          <w:sz w:val="18"/>
          <w:szCs w:val="18"/>
        </w:rPr>
        <w:t xml:space="preserve">, where </w:t>
      </w:r>
      <m:oMath>
        <m:r>
          <w:rPr>
            <w:rFonts w:ascii="Cambria Math" w:hAnsi="Cambria Math" w:cs="Courier New"/>
            <w:sz w:val="18"/>
            <w:szCs w:val="18"/>
          </w:rPr>
          <m:t>α=0.05</m:t>
        </m:r>
      </m:oMath>
      <w:r w:rsidRPr="005C38A9">
        <w:rPr>
          <w:rFonts w:ascii="LM Roman 10" w:hAnsi="LM Roman 10" w:cs="Courier New"/>
          <w:sz w:val="18"/>
          <w:szCs w:val="18"/>
        </w:rPr>
        <w:t xml:space="preserve">, </w:t>
      </w:r>
      <m:oMath>
        <m:r>
          <w:rPr>
            <w:rFonts w:ascii="Cambria Math" w:hAnsi="Cambria Math" w:cs="Courier New"/>
            <w:sz w:val="18"/>
            <w:szCs w:val="18"/>
          </w:rPr>
          <m:t>k</m:t>
        </m:r>
      </m:oMath>
      <w:r w:rsidRPr="005C38A9">
        <w:rPr>
          <w:rFonts w:ascii="LM Roman 10" w:hAnsi="LM Roman 10" w:cs="Courier New"/>
          <w:sz w:val="18"/>
          <w:szCs w:val="18"/>
        </w:rPr>
        <w:t xml:space="preserve"> is the number of intervals, and </w:t>
      </w:r>
      <m:oMath>
        <m:r>
          <w:rPr>
            <w:rFonts w:ascii="Cambria Math" w:hAnsi="Cambria Math" w:cs="Courier New"/>
            <w:sz w:val="18"/>
            <w:szCs w:val="18"/>
          </w:rPr>
          <m:t>s</m:t>
        </m:r>
      </m:oMath>
      <w:r w:rsidRPr="005C38A9">
        <w:rPr>
          <w:rFonts w:ascii="LM Roman 10" w:hAnsi="LM Roman 10" w:cs="Courier New"/>
          <w:sz w:val="18"/>
          <w:szCs w:val="18"/>
        </w:rPr>
        <w:t xml:space="preserve"> is the number of parameters being estimated. An internal function checks that there are at least 5 samples in a given interval, and merges any intervals that do not satisfy this condition.</w:t>
      </w:r>
    </w:p>
    <w:p w14:paraId="761CA14D" w14:textId="77777777" w:rsidR="00493204" w:rsidRDefault="00493204" w:rsidP="00493204">
      <w:pPr>
        <w:jc w:val="both"/>
        <w:rPr>
          <w:rFonts w:ascii="LM Roman 10" w:hAnsi="LM Roman 10" w:cs="Courier New"/>
          <w:sz w:val="18"/>
          <w:szCs w:val="18"/>
        </w:rPr>
      </w:pPr>
    </w:p>
    <w:p w14:paraId="43650DFE" w14:textId="77777777" w:rsidR="00493204" w:rsidRDefault="00493204" w:rsidP="00493204">
      <w:pPr>
        <w:jc w:val="both"/>
        <w:rPr>
          <w:rFonts w:ascii="LM Roman 10" w:hAnsi="LM Roman 10" w:cs="Courier New"/>
          <w:b/>
          <w:bCs/>
          <w:sz w:val="20"/>
          <w:szCs w:val="20"/>
        </w:rPr>
      </w:pPr>
      <w:r w:rsidRPr="00D53BB0">
        <w:rPr>
          <w:rFonts w:ascii="LM Roman 10" w:hAnsi="LM Roman 10" w:cs="Courier New"/>
          <w:b/>
          <w:bCs/>
          <w:sz w:val="20"/>
          <w:szCs w:val="20"/>
        </w:rPr>
        <w:t>GUI Examples</w:t>
      </w:r>
    </w:p>
    <w:p w14:paraId="16D6AF67" w14:textId="77777777" w:rsidR="00493204" w:rsidRDefault="00493204" w:rsidP="00493204">
      <w:pPr>
        <w:jc w:val="both"/>
        <w:rPr>
          <w:rFonts w:ascii="LM Roman 10" w:hAnsi="LM Roman 10" w:cs="Courier New"/>
          <w:b/>
          <w:bCs/>
          <w:sz w:val="20"/>
          <w:szCs w:val="20"/>
        </w:rPr>
      </w:pPr>
    </w:p>
    <w:p w14:paraId="4513CBFF" w14:textId="77777777" w:rsidR="00493204" w:rsidRDefault="00493204" w:rsidP="00493204">
      <w:pPr>
        <w:jc w:val="both"/>
        <w:rPr>
          <w:rFonts w:ascii="LM Roman 10" w:hAnsi="LM Roman 10" w:cs="Courier New"/>
          <w:b/>
          <w:bCs/>
          <w:sz w:val="20"/>
          <w:szCs w:val="20"/>
        </w:rPr>
      </w:pPr>
      <w:r>
        <w:rPr>
          <w:rFonts w:ascii="LM Roman 10" w:hAnsi="LM Roman 10" w:cs="Courier New"/>
          <w:b/>
          <w:bCs/>
          <w:sz w:val="20"/>
          <w:szCs w:val="20"/>
        </w:rPr>
        <w:t xml:space="preserve">Example 1: Fitting samples generated with the </w:t>
      </w:r>
      <w:proofErr w:type="spellStart"/>
      <w:r>
        <w:rPr>
          <w:rFonts w:ascii="LM Roman 10" w:hAnsi="LM Roman 10" w:cs="Courier New"/>
          <w:b/>
          <w:bCs/>
          <w:sz w:val="20"/>
          <w:szCs w:val="20"/>
        </w:rPr>
        <w:t>Simufit</w:t>
      </w:r>
      <w:proofErr w:type="spellEnd"/>
      <w:r>
        <w:rPr>
          <w:rFonts w:ascii="LM Roman 10" w:hAnsi="LM Roman 10" w:cs="Courier New"/>
          <w:b/>
          <w:bCs/>
          <w:sz w:val="20"/>
          <w:szCs w:val="20"/>
        </w:rPr>
        <w:t xml:space="preserve"> library</w:t>
      </w:r>
    </w:p>
    <w:p w14:paraId="2385DDB7" w14:textId="77777777" w:rsidR="00493204" w:rsidRDefault="00493204" w:rsidP="00493204">
      <w:pPr>
        <w:jc w:val="both"/>
        <w:rPr>
          <w:rFonts w:ascii="LM Roman 10" w:hAnsi="LM Roman 10" w:cs="Courier New"/>
          <w:b/>
          <w:bCs/>
          <w:sz w:val="20"/>
          <w:szCs w:val="20"/>
        </w:rPr>
      </w:pPr>
    </w:p>
    <w:p w14:paraId="6197746B"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0A5A1CE4"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3E131F82" w14:textId="77777777" w:rsidR="00493204" w:rsidRPr="00775DA4" w:rsidRDefault="00493204" w:rsidP="00493204">
      <w:pPr>
        <w:rPr>
          <w:rFonts w:ascii="Courier New" w:hAnsi="Courier New" w:cs="Courier New"/>
          <w:sz w:val="18"/>
          <w:szCs w:val="18"/>
        </w:rPr>
      </w:pPr>
    </w:p>
    <w:p w14:paraId="7EAC9F68"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3F6C492D"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w:t>
      </w:r>
      <w:r>
        <w:rPr>
          <w:rFonts w:ascii="Courier New" w:hAnsi="Courier New" w:cs="Courier New"/>
          <w:sz w:val="18"/>
          <w:szCs w:val="18"/>
        </w:rPr>
        <w:t>WEIBULL</w:t>
      </w:r>
      <w:proofErr w:type="spellEnd"/>
      <w:r w:rsidRPr="00775DA4">
        <w:rPr>
          <w:rFonts w:ascii="Courier New" w:hAnsi="Courier New" w:cs="Courier New"/>
          <w:sz w:val="18"/>
          <w:szCs w:val="18"/>
        </w:rPr>
        <w:t>)</w:t>
      </w:r>
    </w:p>
    <w:p w14:paraId="38400882" w14:textId="77777777" w:rsidR="0049320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x.generateSamples</w:t>
      </w:r>
      <w:proofErr w:type="spellEnd"/>
      <w:r w:rsidRPr="00775DA4">
        <w:rPr>
          <w:rFonts w:ascii="Courier New" w:hAnsi="Courier New" w:cs="Courier New"/>
          <w:sz w:val="18"/>
          <w:szCs w:val="18"/>
        </w:rPr>
        <w:t>(a=3, b=0.21, size=1000, seed=123)</w:t>
      </w:r>
    </w:p>
    <w:p w14:paraId="0B932FCF" w14:textId="77777777" w:rsidR="00493204" w:rsidRDefault="00493204" w:rsidP="00493204">
      <w:pPr>
        <w:rPr>
          <w:rFonts w:ascii="Courier New" w:hAnsi="Courier New" w:cs="Courier New"/>
          <w:sz w:val="18"/>
          <w:szCs w:val="18"/>
        </w:rPr>
      </w:pPr>
      <w:proofErr w:type="spellStart"/>
      <w:r>
        <w:rPr>
          <w:rFonts w:ascii="Courier New" w:hAnsi="Courier New" w:cs="Courier New"/>
          <w:sz w:val="18"/>
          <w:szCs w:val="18"/>
        </w:rPr>
        <w:t>x.fit</w:t>
      </w:r>
      <w:proofErr w:type="spellEnd"/>
      <w:r>
        <w:rPr>
          <w:rFonts w:ascii="Courier New" w:hAnsi="Courier New" w:cs="Courier New"/>
          <w:sz w:val="18"/>
          <w:szCs w:val="18"/>
        </w:rPr>
        <w:t>()</w:t>
      </w:r>
    </w:p>
    <w:p w14:paraId="289DBDBD" w14:textId="77777777" w:rsidR="00493204" w:rsidRDefault="00493204" w:rsidP="00493204">
      <w:pPr>
        <w:rPr>
          <w:rFonts w:ascii="Courier New" w:hAnsi="Courier New" w:cs="Courier New"/>
          <w:sz w:val="18"/>
          <w:szCs w:val="18"/>
        </w:rPr>
      </w:pPr>
    </w:p>
    <w:p w14:paraId="4684D593" w14:textId="77777777" w:rsidR="00493204" w:rsidRPr="00D53BB0" w:rsidRDefault="00493204" w:rsidP="00493204">
      <w:pPr>
        <w:rPr>
          <w:rFonts w:ascii="LM Roman 10" w:hAnsi="LM Roman 10" w:cs="Courier New"/>
          <w:sz w:val="18"/>
          <w:szCs w:val="18"/>
        </w:rPr>
      </w:pPr>
      <w:r>
        <w:rPr>
          <w:rFonts w:ascii="LM Roman 10" w:hAnsi="LM Roman 10" w:cs="Courier New"/>
          <w:sz w:val="18"/>
          <w:szCs w:val="18"/>
        </w:rPr>
        <w:lastRenderedPageBreak/>
        <w:t xml:space="preserve">The following window will pop up. Slide the </w:t>
      </w:r>
      <w:r w:rsidRPr="00D53BB0">
        <w:rPr>
          <w:rFonts w:ascii="LM Roman 10" w:hAnsi="LM Roman 10" w:cs="Courier New"/>
          <w:b/>
          <w:bCs/>
          <w:sz w:val="18"/>
          <w:szCs w:val="18"/>
        </w:rPr>
        <w:t>a</w:t>
      </w:r>
      <w:r>
        <w:rPr>
          <w:rFonts w:ascii="LM Roman 10" w:hAnsi="LM Roman 10" w:cs="Courier New"/>
          <w:sz w:val="18"/>
          <w:szCs w:val="18"/>
        </w:rPr>
        <w:t xml:space="preserve"> and </w:t>
      </w:r>
      <w:r w:rsidRPr="00D53BB0">
        <w:rPr>
          <w:rFonts w:ascii="LM Roman 10" w:hAnsi="LM Roman 10" w:cs="Courier New"/>
          <w:b/>
          <w:bCs/>
          <w:sz w:val="18"/>
          <w:szCs w:val="18"/>
        </w:rPr>
        <w:t>b</w:t>
      </w:r>
      <w:r>
        <w:rPr>
          <w:rFonts w:ascii="LM Roman 10" w:hAnsi="LM Roman 10" w:cs="Courier New"/>
          <w:sz w:val="18"/>
          <w:szCs w:val="18"/>
        </w:rPr>
        <w:t xml:space="preserve"> sliders manually to tune the fit, or press the Auto Fit button. The result of a chi-square goodness-of-fit test will be displayed at the bottom of the window.</w:t>
      </w:r>
    </w:p>
    <w:p w14:paraId="7102410A" w14:textId="77777777" w:rsidR="00493204" w:rsidRDefault="00493204" w:rsidP="00493204">
      <w:pPr>
        <w:rPr>
          <w:rFonts w:ascii="Courier New" w:hAnsi="Courier New" w:cs="Courier New"/>
          <w:sz w:val="18"/>
          <w:szCs w:val="18"/>
        </w:rPr>
      </w:pPr>
    </w:p>
    <w:p w14:paraId="7E861843" w14:textId="4466E2B5" w:rsidR="00493204" w:rsidRDefault="00493204" w:rsidP="00493204">
      <w:pPr>
        <w:jc w:val="center"/>
        <w:rPr>
          <w:rFonts w:ascii="Courier New" w:hAnsi="Courier New" w:cs="Courier New"/>
          <w:sz w:val="18"/>
          <w:szCs w:val="18"/>
        </w:rPr>
      </w:pPr>
      <w:r>
        <w:rPr>
          <w:rFonts w:ascii="Courier New" w:hAnsi="Courier New" w:cs="Courier New"/>
          <w:noProof/>
          <w:sz w:val="18"/>
          <w:szCs w:val="18"/>
        </w:rPr>
        <w:drawing>
          <wp:inline distT="0" distB="0" distL="0" distR="0" wp14:anchorId="6803B9C3" wp14:editId="71FA49D9">
            <wp:extent cx="2414954" cy="23363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3996" t="3221" r="4268" b="6416"/>
                    <a:stretch/>
                  </pic:blipFill>
                  <pic:spPr bwMode="auto">
                    <a:xfrm>
                      <a:off x="0" y="0"/>
                      <a:ext cx="2425759" cy="2346835"/>
                    </a:xfrm>
                    <a:prstGeom prst="rect">
                      <a:avLst/>
                    </a:prstGeom>
                    <a:ln>
                      <a:noFill/>
                    </a:ln>
                    <a:extLst>
                      <a:ext uri="{53640926-AAD7-44D8-BBD7-CCE9431645EC}">
                        <a14:shadowObscured xmlns:a14="http://schemas.microsoft.com/office/drawing/2010/main"/>
                      </a:ext>
                    </a:extLst>
                  </pic:spPr>
                </pic:pic>
              </a:graphicData>
            </a:graphic>
          </wp:inline>
        </w:drawing>
      </w:r>
    </w:p>
    <w:p w14:paraId="7EFAAAD5" w14:textId="77777777" w:rsidR="00B211F1" w:rsidRDefault="00B211F1" w:rsidP="00E232A5">
      <w:pPr>
        <w:pStyle w:val="Caption"/>
        <w:jc w:val="center"/>
      </w:pPr>
    </w:p>
    <w:p w14:paraId="3A140F3F" w14:textId="07FC8EB0" w:rsidR="00E232A5" w:rsidRPr="00E232A5" w:rsidRDefault="00E232A5" w:rsidP="00E232A5">
      <w:pPr>
        <w:pStyle w:val="Caption"/>
        <w:jc w:val="center"/>
      </w:pPr>
      <w:r>
        <w:t xml:space="preserve">Figure </w:t>
      </w:r>
      <w:r>
        <w:t>2</w:t>
      </w:r>
      <w:r>
        <w:t xml:space="preserve"> Example </w:t>
      </w:r>
      <w:r>
        <w:t>Fitter Window</w:t>
      </w:r>
    </w:p>
    <w:p w14:paraId="795DB773" w14:textId="77777777" w:rsidR="00493204" w:rsidRDefault="00493204" w:rsidP="00493204">
      <w:pPr>
        <w:jc w:val="both"/>
        <w:rPr>
          <w:rFonts w:ascii="LM Roman 10" w:hAnsi="LM Roman 10" w:cs="Courier New"/>
          <w:b/>
          <w:bCs/>
          <w:sz w:val="20"/>
          <w:szCs w:val="20"/>
        </w:rPr>
      </w:pPr>
    </w:p>
    <w:p w14:paraId="1B53B363" w14:textId="77777777" w:rsidR="00493204" w:rsidRDefault="00493204" w:rsidP="00493204">
      <w:pPr>
        <w:jc w:val="both"/>
        <w:rPr>
          <w:rFonts w:ascii="LM Roman 10" w:hAnsi="LM Roman 10" w:cs="Courier New"/>
          <w:b/>
          <w:bCs/>
          <w:sz w:val="20"/>
          <w:szCs w:val="20"/>
        </w:rPr>
      </w:pPr>
      <w:r>
        <w:rPr>
          <w:rFonts w:ascii="LM Roman 10" w:hAnsi="LM Roman 10" w:cs="Courier New"/>
          <w:b/>
          <w:bCs/>
          <w:sz w:val="20"/>
          <w:szCs w:val="20"/>
        </w:rPr>
        <w:t>Example 2: Fitting data (from an unknown distribution) loaded from a CSV file</w:t>
      </w:r>
    </w:p>
    <w:p w14:paraId="75159323" w14:textId="77777777" w:rsidR="00493204" w:rsidRDefault="00493204" w:rsidP="00493204">
      <w:pPr>
        <w:jc w:val="both"/>
        <w:rPr>
          <w:rFonts w:ascii="LM Roman 10" w:hAnsi="LM Roman 10" w:cs="Courier New"/>
          <w:b/>
          <w:bCs/>
          <w:sz w:val="20"/>
          <w:szCs w:val="20"/>
        </w:rPr>
      </w:pPr>
    </w:p>
    <w:p w14:paraId="57BA8C11"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import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as sf</w:t>
      </w:r>
    </w:p>
    <w:p w14:paraId="2A9C46D0"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from </w:t>
      </w:r>
      <w:proofErr w:type="spellStart"/>
      <w:r w:rsidRPr="00775DA4">
        <w:rPr>
          <w:rFonts w:ascii="Courier New" w:hAnsi="Courier New" w:cs="Courier New"/>
          <w:sz w:val="18"/>
          <w:szCs w:val="18"/>
        </w:rPr>
        <w:t>simufit</w:t>
      </w:r>
      <w:proofErr w:type="spellEnd"/>
      <w:r w:rsidRPr="00775DA4">
        <w:rPr>
          <w:rFonts w:ascii="Courier New" w:hAnsi="Courier New" w:cs="Courier New"/>
          <w:sz w:val="18"/>
          <w:szCs w:val="18"/>
        </w:rPr>
        <w:t xml:space="preserve"> import </w:t>
      </w:r>
      <w:proofErr w:type="spellStart"/>
      <w:r w:rsidRPr="00775DA4">
        <w:rPr>
          <w:rFonts w:ascii="Courier New" w:hAnsi="Courier New" w:cs="Courier New"/>
          <w:sz w:val="18"/>
          <w:szCs w:val="18"/>
        </w:rPr>
        <w:t>DistributionType</w:t>
      </w:r>
      <w:proofErr w:type="spellEnd"/>
      <w:r w:rsidRPr="00775DA4">
        <w:rPr>
          <w:rFonts w:ascii="Courier New" w:hAnsi="Courier New" w:cs="Courier New"/>
          <w:sz w:val="18"/>
          <w:szCs w:val="18"/>
        </w:rPr>
        <w:t xml:space="preserve"> as dt</w:t>
      </w:r>
    </w:p>
    <w:p w14:paraId="48555CD9" w14:textId="77777777" w:rsidR="00493204" w:rsidRPr="00775DA4" w:rsidRDefault="00493204" w:rsidP="00493204">
      <w:pPr>
        <w:rPr>
          <w:rFonts w:ascii="Courier New" w:hAnsi="Courier New" w:cs="Courier New"/>
          <w:sz w:val="18"/>
          <w:szCs w:val="18"/>
        </w:rPr>
      </w:pPr>
    </w:p>
    <w:p w14:paraId="0DD7CF05" w14:textId="77777777" w:rsidR="00493204" w:rsidRPr="00775DA4" w:rsidRDefault="00493204" w:rsidP="00493204">
      <w:pPr>
        <w:rPr>
          <w:rFonts w:ascii="Courier New" w:hAnsi="Courier New" w:cs="Courier New"/>
          <w:sz w:val="18"/>
          <w:szCs w:val="18"/>
        </w:rPr>
      </w:pPr>
      <w:r w:rsidRPr="00775DA4">
        <w:rPr>
          <w:rFonts w:ascii="Courier New" w:hAnsi="Courier New" w:cs="Courier New"/>
          <w:sz w:val="18"/>
          <w:szCs w:val="18"/>
        </w:rPr>
        <w:t xml:space="preserve">x = </w:t>
      </w:r>
      <w:proofErr w:type="spellStart"/>
      <w:r w:rsidRPr="00775DA4">
        <w:rPr>
          <w:rFonts w:ascii="Courier New" w:hAnsi="Courier New" w:cs="Courier New"/>
          <w:sz w:val="18"/>
          <w:szCs w:val="18"/>
        </w:rPr>
        <w:t>sf.Distribution</w:t>
      </w:r>
      <w:proofErr w:type="spellEnd"/>
      <w:r w:rsidRPr="00775DA4">
        <w:rPr>
          <w:rFonts w:ascii="Courier New" w:hAnsi="Courier New" w:cs="Courier New"/>
          <w:sz w:val="18"/>
          <w:szCs w:val="18"/>
        </w:rPr>
        <w:t>()</w:t>
      </w:r>
    </w:p>
    <w:p w14:paraId="2B2DB2A8" w14:textId="77777777" w:rsidR="00493204" w:rsidRPr="00775DA4" w:rsidRDefault="00493204" w:rsidP="00493204">
      <w:pPr>
        <w:rPr>
          <w:rFonts w:ascii="Courier New" w:hAnsi="Courier New" w:cs="Courier New"/>
          <w:sz w:val="18"/>
          <w:szCs w:val="18"/>
        </w:rPr>
      </w:pPr>
      <w:proofErr w:type="spellStart"/>
      <w:r w:rsidRPr="00775DA4">
        <w:rPr>
          <w:rFonts w:ascii="Courier New" w:hAnsi="Courier New" w:cs="Courier New"/>
          <w:sz w:val="18"/>
          <w:szCs w:val="18"/>
        </w:rPr>
        <w:t>x.setDistribution</w:t>
      </w:r>
      <w:proofErr w:type="spellEnd"/>
      <w:r w:rsidRPr="00775DA4">
        <w:rPr>
          <w:rFonts w:ascii="Courier New" w:hAnsi="Courier New" w:cs="Courier New"/>
          <w:sz w:val="18"/>
          <w:szCs w:val="18"/>
        </w:rPr>
        <w:t>(</w:t>
      </w:r>
      <w:proofErr w:type="spellStart"/>
      <w:r w:rsidRPr="00775DA4">
        <w:rPr>
          <w:rFonts w:ascii="Courier New" w:hAnsi="Courier New" w:cs="Courier New"/>
          <w:sz w:val="18"/>
          <w:szCs w:val="18"/>
        </w:rPr>
        <w:t>dt.</w:t>
      </w:r>
      <w:r>
        <w:rPr>
          <w:rFonts w:ascii="Courier New" w:hAnsi="Courier New" w:cs="Courier New"/>
          <w:sz w:val="18"/>
          <w:szCs w:val="18"/>
        </w:rPr>
        <w:t>UNKNOWN</w:t>
      </w:r>
      <w:proofErr w:type="spellEnd"/>
      <w:r w:rsidRPr="00775DA4">
        <w:rPr>
          <w:rFonts w:ascii="Courier New" w:hAnsi="Courier New" w:cs="Courier New"/>
          <w:sz w:val="18"/>
          <w:szCs w:val="18"/>
        </w:rPr>
        <w:t>)</w:t>
      </w:r>
    </w:p>
    <w:p w14:paraId="132BA795" w14:textId="77777777" w:rsidR="00493204" w:rsidRDefault="00493204" w:rsidP="00493204">
      <w:pPr>
        <w:rPr>
          <w:rFonts w:ascii="Courier New" w:hAnsi="Courier New" w:cs="Courier New"/>
          <w:sz w:val="18"/>
          <w:szCs w:val="18"/>
        </w:rPr>
      </w:pPr>
      <w:proofErr w:type="spellStart"/>
      <w:r>
        <w:rPr>
          <w:rFonts w:ascii="Courier New" w:hAnsi="Courier New" w:cs="Courier New"/>
          <w:sz w:val="18"/>
          <w:szCs w:val="18"/>
        </w:rPr>
        <w:t>x.fit</w:t>
      </w:r>
      <w:proofErr w:type="spellEnd"/>
      <w:r>
        <w:rPr>
          <w:rFonts w:ascii="Courier New" w:hAnsi="Courier New" w:cs="Courier New"/>
          <w:sz w:val="18"/>
          <w:szCs w:val="18"/>
        </w:rPr>
        <w:t>()</w:t>
      </w:r>
    </w:p>
    <w:p w14:paraId="0CC8BCB9" w14:textId="77777777" w:rsidR="00493204" w:rsidRDefault="00493204" w:rsidP="00493204">
      <w:pPr>
        <w:jc w:val="both"/>
        <w:rPr>
          <w:rFonts w:ascii="LM Roman 10" w:hAnsi="LM Roman 10" w:cs="Courier New"/>
          <w:b/>
          <w:bCs/>
          <w:sz w:val="20"/>
          <w:szCs w:val="20"/>
        </w:rPr>
      </w:pPr>
    </w:p>
    <w:p w14:paraId="0BFCC486" w14:textId="77777777" w:rsidR="00493204" w:rsidRDefault="00493204" w:rsidP="00493204">
      <w:pPr>
        <w:jc w:val="both"/>
        <w:rPr>
          <w:rFonts w:ascii="LM Roman 10" w:hAnsi="LM Roman 10" w:cs="Courier New"/>
          <w:sz w:val="20"/>
          <w:szCs w:val="20"/>
        </w:rPr>
      </w:pPr>
      <w:r w:rsidRPr="00D53BB0">
        <w:rPr>
          <w:rFonts w:ascii="LM Roman 10" w:hAnsi="LM Roman 10" w:cs="Courier New"/>
          <w:sz w:val="20"/>
          <w:szCs w:val="20"/>
        </w:rPr>
        <w:t>From the</w:t>
      </w:r>
      <w:r>
        <w:rPr>
          <w:rFonts w:ascii="LM Roman 10" w:hAnsi="LM Roman 10" w:cs="Courier New"/>
          <w:sz w:val="20"/>
          <w:szCs w:val="20"/>
        </w:rPr>
        <w:t xml:space="preserve"> File menu of the Distribution Fitter window, select Import Data. Select the file to be loaded using the Browse button, and choose the appropriate options. Press the Import button and close the Import Data window.</w:t>
      </w:r>
    </w:p>
    <w:p w14:paraId="7B0C0ECF" w14:textId="77777777" w:rsidR="00493204" w:rsidRPr="00D53BB0" w:rsidRDefault="00493204" w:rsidP="00493204">
      <w:pPr>
        <w:jc w:val="both"/>
        <w:rPr>
          <w:rFonts w:ascii="LM Roman 10" w:hAnsi="LM Roman 10" w:cs="Courier New"/>
          <w:sz w:val="20"/>
          <w:szCs w:val="20"/>
        </w:rPr>
      </w:pPr>
    </w:p>
    <w:p w14:paraId="18A11C01" w14:textId="0952AFF6" w:rsidR="00493204" w:rsidRDefault="00493204" w:rsidP="00493204">
      <w:pPr>
        <w:jc w:val="center"/>
        <w:rPr>
          <w:rFonts w:ascii="LM Roman 10" w:hAnsi="LM Roman 10" w:cs="Courier New"/>
          <w:sz w:val="20"/>
          <w:szCs w:val="20"/>
        </w:rPr>
      </w:pPr>
      <w:r>
        <w:rPr>
          <w:rFonts w:ascii="LM Roman 10" w:hAnsi="LM Roman 10" w:cs="Courier New"/>
          <w:noProof/>
          <w:sz w:val="20"/>
          <w:szCs w:val="20"/>
        </w:rPr>
        <w:drawing>
          <wp:inline distT="0" distB="0" distL="0" distR="0" wp14:anchorId="29F00C22" wp14:editId="790E4964">
            <wp:extent cx="2677460" cy="9964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5954" t="8422" r="6275" b="19940"/>
                    <a:stretch/>
                  </pic:blipFill>
                  <pic:spPr bwMode="auto">
                    <a:xfrm>
                      <a:off x="0" y="0"/>
                      <a:ext cx="2689805" cy="1001055"/>
                    </a:xfrm>
                    <a:prstGeom prst="rect">
                      <a:avLst/>
                    </a:prstGeom>
                    <a:ln>
                      <a:noFill/>
                    </a:ln>
                    <a:extLst>
                      <a:ext uri="{53640926-AAD7-44D8-BBD7-CCE9431645EC}">
                        <a14:shadowObscured xmlns:a14="http://schemas.microsoft.com/office/drawing/2010/main"/>
                      </a:ext>
                    </a:extLst>
                  </pic:spPr>
                </pic:pic>
              </a:graphicData>
            </a:graphic>
          </wp:inline>
        </w:drawing>
      </w:r>
    </w:p>
    <w:p w14:paraId="140B13A0" w14:textId="77777777" w:rsidR="00B211F1" w:rsidRDefault="00B211F1" w:rsidP="00E232A5">
      <w:pPr>
        <w:pStyle w:val="Caption"/>
        <w:jc w:val="center"/>
      </w:pPr>
    </w:p>
    <w:p w14:paraId="4833AA0B" w14:textId="02E1306A" w:rsidR="00E232A5" w:rsidRDefault="00E232A5" w:rsidP="00E232A5">
      <w:pPr>
        <w:pStyle w:val="Caption"/>
        <w:jc w:val="center"/>
      </w:pPr>
      <w:r>
        <w:t xml:space="preserve">Figure </w:t>
      </w:r>
      <w:r>
        <w:t>3</w:t>
      </w:r>
      <w:r>
        <w:t xml:space="preserve"> Example </w:t>
      </w:r>
      <w:r>
        <w:t>Import Data Dialog Box</w:t>
      </w:r>
    </w:p>
    <w:p w14:paraId="443534B4" w14:textId="77777777" w:rsidR="00E232A5" w:rsidRDefault="00E232A5" w:rsidP="00493204">
      <w:pPr>
        <w:jc w:val="center"/>
        <w:rPr>
          <w:rFonts w:ascii="LM Roman 10" w:hAnsi="LM Roman 10" w:cs="Courier New"/>
          <w:sz w:val="20"/>
          <w:szCs w:val="20"/>
        </w:rPr>
      </w:pPr>
    </w:p>
    <w:p w14:paraId="77BC0F21" w14:textId="77777777" w:rsidR="00493204" w:rsidRDefault="00493204" w:rsidP="00493204">
      <w:pPr>
        <w:jc w:val="both"/>
        <w:rPr>
          <w:rFonts w:ascii="LM Roman 10" w:hAnsi="LM Roman 10" w:cs="Courier New"/>
          <w:sz w:val="20"/>
          <w:szCs w:val="20"/>
        </w:rPr>
      </w:pPr>
    </w:p>
    <w:p w14:paraId="049D4ABF" w14:textId="77777777" w:rsidR="00493204" w:rsidRDefault="00493204" w:rsidP="00493204">
      <w:pPr>
        <w:jc w:val="both"/>
        <w:rPr>
          <w:rFonts w:ascii="LM Roman 10" w:hAnsi="LM Roman 10" w:cs="Courier New"/>
          <w:sz w:val="20"/>
          <w:szCs w:val="20"/>
        </w:rPr>
      </w:pPr>
      <w:r>
        <w:rPr>
          <w:rFonts w:ascii="LM Roman 10" w:hAnsi="LM Roman 10" w:cs="Courier New"/>
          <w:sz w:val="20"/>
          <w:szCs w:val="20"/>
        </w:rPr>
        <w:t>You can now try to fit your data to one of the selectable distributions (Bernoulli, Binomial, Normal, etc.)</w:t>
      </w:r>
    </w:p>
    <w:p w14:paraId="21492847" w14:textId="7C721D28" w:rsidR="00493204" w:rsidRDefault="00493204" w:rsidP="00493204">
      <w:pPr>
        <w:jc w:val="center"/>
        <w:rPr>
          <w:rFonts w:ascii="LM Roman 10" w:hAnsi="LM Roman 10" w:cs="Courier New"/>
          <w:sz w:val="20"/>
          <w:szCs w:val="20"/>
        </w:rPr>
      </w:pPr>
      <w:r>
        <w:rPr>
          <w:rFonts w:ascii="LM Roman 10" w:hAnsi="LM Roman 10" w:cs="Courier New"/>
          <w:noProof/>
          <w:sz w:val="20"/>
          <w:szCs w:val="20"/>
        </w:rPr>
        <w:lastRenderedPageBreak/>
        <w:drawing>
          <wp:inline distT="0" distB="0" distL="0" distR="0" wp14:anchorId="342287C0" wp14:editId="2BBEA57F">
            <wp:extent cx="2990809" cy="287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863" cy="2884803"/>
                    </a:xfrm>
                    <a:prstGeom prst="rect">
                      <a:avLst/>
                    </a:prstGeom>
                  </pic:spPr>
                </pic:pic>
              </a:graphicData>
            </a:graphic>
          </wp:inline>
        </w:drawing>
      </w:r>
    </w:p>
    <w:p w14:paraId="5A21307D" w14:textId="4623862C" w:rsidR="00646DAD" w:rsidRDefault="00646DAD" w:rsidP="00646DAD">
      <w:pPr>
        <w:pStyle w:val="Caption"/>
        <w:jc w:val="center"/>
      </w:pPr>
      <w:r>
        <w:t xml:space="preserve">Figure </w:t>
      </w:r>
      <w:r>
        <w:t>4</w:t>
      </w:r>
      <w:r>
        <w:t xml:space="preserve"> Example </w:t>
      </w:r>
      <w:r>
        <w:t>Distribution Fitting in GUI</w:t>
      </w:r>
    </w:p>
    <w:p w14:paraId="40D58377" w14:textId="77777777" w:rsidR="00646DAD" w:rsidRDefault="00646DAD" w:rsidP="00493204">
      <w:pPr>
        <w:jc w:val="center"/>
        <w:rPr>
          <w:rFonts w:ascii="LM Roman 10" w:hAnsi="LM Roman 10" w:cs="Courier New"/>
          <w:sz w:val="20"/>
          <w:szCs w:val="20"/>
        </w:rPr>
      </w:pPr>
    </w:p>
    <w:p w14:paraId="1E69F0CF" w14:textId="38AC4BAD" w:rsidR="008A1DA6" w:rsidRDefault="00477501" w:rsidP="008A1DA6">
      <w:pPr>
        <w:pStyle w:val="Heading1"/>
      </w:pPr>
      <w:r>
        <w:t>P</w:t>
      </w:r>
      <w:r w:rsidR="008A1DA6">
        <w:t>erformance</w:t>
      </w:r>
    </w:p>
    <w:p w14:paraId="6C2C359D" w14:textId="511BA2FF" w:rsidR="002A7C4B" w:rsidRDefault="002A7C4B" w:rsidP="002A7C4B">
      <w:pPr>
        <w:pStyle w:val="Heading2"/>
      </w:pPr>
      <w:r>
        <w:t>Evaluation Approach</w:t>
      </w:r>
    </w:p>
    <w:p w14:paraId="2C48E096" w14:textId="5B4086DA" w:rsidR="002A7C4B" w:rsidRDefault="00431A8B" w:rsidP="00214487">
      <w:pPr>
        <w:spacing w:line="480" w:lineRule="auto"/>
        <w:ind w:firstLine="720"/>
        <w:jc w:val="both"/>
        <w:rPr>
          <w:lang w:eastAsia="en-US"/>
        </w:rPr>
      </w:pPr>
      <w:r>
        <w:rPr>
          <w:lang w:eastAsia="en-US"/>
        </w:rPr>
        <w:t xml:space="preserve">A Tests.py file was created to hold tests specific to measure the accuracy of the </w:t>
      </w:r>
      <w:proofErr w:type="spellStart"/>
      <w:r>
        <w:rPr>
          <w:lang w:eastAsia="en-US"/>
        </w:rPr>
        <w:t>Simufit</w:t>
      </w:r>
      <w:proofErr w:type="spellEnd"/>
      <w:r>
        <w:rPr>
          <w:lang w:eastAsia="en-US"/>
        </w:rPr>
        <w:t xml:space="preserve"> distribution identifications. Each test is defined as a method in the “Tests” class and there is one per distribution. All </w:t>
      </w:r>
      <w:r w:rsidR="00E82F02">
        <w:rPr>
          <w:lang w:eastAsia="en-US"/>
        </w:rPr>
        <w:t xml:space="preserve">distribution </w:t>
      </w:r>
      <w:r>
        <w:rPr>
          <w:lang w:eastAsia="en-US"/>
        </w:rPr>
        <w:t>tests undergo 300 executes, and each time distribution specific parameters required for simulating observations are randomly generated. Accuracy scoring is calculated by dividing the number of correct identifications by the total number of tests performed.</w:t>
      </w:r>
      <w:r w:rsidR="00663B56">
        <w:rPr>
          <w:lang w:eastAsia="en-US"/>
        </w:rPr>
        <w:t xml:space="preserve"> Simulation of the random variables (RVs) is performed by the sample generation method in dist_generator.py.</w:t>
      </w:r>
      <w:r w:rsidR="00797205">
        <w:rPr>
          <w:lang w:eastAsia="en-US"/>
        </w:rPr>
        <w:t xml:space="preserve"> </w:t>
      </w:r>
      <w:r w:rsidR="002E5194">
        <w:rPr>
          <w:lang w:eastAsia="en-US"/>
        </w:rPr>
        <w:t xml:space="preserve">The parameters used to populate the sample generation method for each distribution is randomized using </w:t>
      </w:r>
      <w:proofErr w:type="spellStart"/>
      <w:r w:rsidR="002E5194">
        <w:rPr>
          <w:lang w:eastAsia="en-US"/>
        </w:rPr>
        <w:t>Numpy</w:t>
      </w:r>
      <w:proofErr w:type="spellEnd"/>
      <w:r w:rsidR="002E5194">
        <w:rPr>
          <w:lang w:eastAsia="en-US"/>
        </w:rPr>
        <w:t xml:space="preserve"> (</w:t>
      </w:r>
      <w:proofErr w:type="spellStart"/>
      <w:r w:rsidR="002E5194">
        <w:rPr>
          <w:lang w:eastAsia="en-US"/>
        </w:rPr>
        <w:t>Numpy</w:t>
      </w:r>
      <w:proofErr w:type="spellEnd"/>
      <w:r w:rsidR="002E5194">
        <w:rPr>
          <w:lang w:eastAsia="en-US"/>
        </w:rPr>
        <w:t xml:space="preserve">, 2020). </w:t>
      </w:r>
      <w:r w:rsidR="00797205">
        <w:rPr>
          <w:lang w:eastAsia="en-US"/>
        </w:rPr>
        <w:t>The number of observations is randomly determined for each test ranging from a minimum collection of 20 and maxing out at 400 to try and evaluate accuracy levels for a wide range of use cases.</w:t>
      </w:r>
    </w:p>
    <w:p w14:paraId="67F67B39" w14:textId="468642F1" w:rsidR="0030493D" w:rsidRDefault="002A7C4B" w:rsidP="00F41057">
      <w:pPr>
        <w:pStyle w:val="Heading2"/>
      </w:pPr>
      <w:r>
        <w:lastRenderedPageBreak/>
        <w:t>Results</w:t>
      </w:r>
    </w:p>
    <w:p w14:paraId="27C30506" w14:textId="33DB144F" w:rsidR="00FB4A7B" w:rsidRDefault="00A2397F" w:rsidP="00631F4D">
      <w:pPr>
        <w:spacing w:line="480" w:lineRule="auto"/>
        <w:ind w:firstLine="720"/>
        <w:jc w:val="both"/>
        <w:rPr>
          <w:lang w:eastAsia="en-US"/>
        </w:rPr>
      </w:pPr>
      <w:r>
        <w:rPr>
          <w:lang w:eastAsia="en-US"/>
        </w:rPr>
        <w:t xml:space="preserve">The </w:t>
      </w:r>
      <w:r w:rsidR="00E61FD0">
        <w:rPr>
          <w:lang w:eastAsia="en-US"/>
        </w:rPr>
        <w:t xml:space="preserve">test results for each distribution consisting of 300 trials each </w:t>
      </w:r>
      <w:r w:rsidR="00004F39">
        <w:rPr>
          <w:lang w:eastAsia="en-US"/>
        </w:rPr>
        <w:t xml:space="preserve">for a total of 2400 tests </w:t>
      </w:r>
      <w:r w:rsidR="00E61FD0">
        <w:rPr>
          <w:lang w:eastAsia="en-US"/>
        </w:rPr>
        <w:t>are shown in Table 1.</w:t>
      </w:r>
      <w:r w:rsidR="00920353">
        <w:rPr>
          <w:lang w:eastAsia="en-US"/>
        </w:rPr>
        <w:t xml:space="preserve"> As can be seen, the distributions were able to perform at a</w:t>
      </w:r>
      <w:r w:rsidR="00181219">
        <w:rPr>
          <w:lang w:eastAsia="en-US"/>
        </w:rPr>
        <w:t xml:space="preserve">n accuracy </w:t>
      </w:r>
      <w:r w:rsidR="00920353">
        <w:rPr>
          <w:lang w:eastAsia="en-US"/>
        </w:rPr>
        <w:t>better than chance</w:t>
      </w:r>
      <w:r w:rsidR="00181219">
        <w:rPr>
          <w:lang w:eastAsia="en-US"/>
        </w:rPr>
        <w:t xml:space="preserve"> with a minimum of 0.66 (66% Accurate) and a maximum of 0.99 (99% Accurate)</w:t>
      </w:r>
      <w:r w:rsidR="00F357CF">
        <w:rPr>
          <w:lang w:eastAsia="en-US"/>
        </w:rPr>
        <w:t xml:space="preserve"> indicating a successful project and tool with room for future improvement. </w:t>
      </w:r>
    </w:p>
    <w:p w14:paraId="63C747BE" w14:textId="77777777" w:rsidR="00FB4A7B" w:rsidRPr="00FB4A7B" w:rsidRDefault="00FB4A7B" w:rsidP="00FB4A7B">
      <w:pPr>
        <w:rPr>
          <w:lang w:eastAsia="en-US"/>
        </w:rPr>
      </w:pPr>
    </w:p>
    <w:tbl>
      <w:tblPr>
        <w:tblStyle w:val="PlainTable5"/>
        <w:tblW w:w="0" w:type="auto"/>
        <w:tblLook w:val="04A0" w:firstRow="1" w:lastRow="0" w:firstColumn="1" w:lastColumn="0" w:noHBand="0" w:noVBand="1"/>
      </w:tblPr>
      <w:tblGrid>
        <w:gridCol w:w="3116"/>
        <w:gridCol w:w="3117"/>
        <w:gridCol w:w="3117"/>
      </w:tblGrid>
      <w:tr w:rsidR="008A1DA6" w14:paraId="037A0E91" w14:textId="77777777" w:rsidTr="006D40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E00454C" w14:textId="77777777" w:rsidR="008A1DA6" w:rsidRPr="00061D40" w:rsidRDefault="008A1DA6" w:rsidP="006D40C9">
            <w:pPr>
              <w:jc w:val="center"/>
              <w:rPr>
                <w:rFonts w:ascii="LM Roman 10" w:hAnsi="LM Roman 10" w:cs="Courier New"/>
                <w:b/>
                <w:bCs/>
                <w:sz w:val="20"/>
                <w:szCs w:val="20"/>
              </w:rPr>
            </w:pPr>
            <w:r w:rsidRPr="00061D40">
              <w:rPr>
                <w:rFonts w:ascii="LM Roman 10" w:hAnsi="LM Roman 10" w:cs="Courier New"/>
                <w:b/>
                <w:bCs/>
                <w:sz w:val="20"/>
                <w:szCs w:val="20"/>
              </w:rPr>
              <w:t>Distribution</w:t>
            </w:r>
          </w:p>
        </w:tc>
        <w:tc>
          <w:tcPr>
            <w:tcW w:w="3117" w:type="dxa"/>
          </w:tcPr>
          <w:p w14:paraId="0B6F399F" w14:textId="77777777" w:rsidR="008A1DA6" w:rsidRPr="00061D40" w:rsidRDefault="008A1DA6" w:rsidP="006D40C9">
            <w:pPr>
              <w:jc w:val="center"/>
              <w:cnfStyle w:val="100000000000" w:firstRow="1" w:lastRow="0" w:firstColumn="0" w:lastColumn="0" w:oddVBand="0" w:evenVBand="0" w:oddHBand="0" w:evenHBand="0" w:firstRowFirstColumn="0" w:firstRowLastColumn="0" w:lastRowFirstColumn="0" w:lastRowLastColumn="0"/>
              <w:rPr>
                <w:rFonts w:ascii="LM Roman 10" w:hAnsi="LM Roman 10" w:cs="Courier New"/>
                <w:b/>
                <w:bCs/>
                <w:sz w:val="20"/>
                <w:szCs w:val="20"/>
              </w:rPr>
            </w:pPr>
            <w:r w:rsidRPr="00061D40">
              <w:rPr>
                <w:rFonts w:ascii="LM Roman 10" w:hAnsi="LM Roman 10" w:cs="Courier New"/>
                <w:b/>
                <w:bCs/>
                <w:sz w:val="20"/>
                <w:szCs w:val="20"/>
              </w:rPr>
              <w:t>Trials</w:t>
            </w:r>
          </w:p>
        </w:tc>
        <w:tc>
          <w:tcPr>
            <w:tcW w:w="3117" w:type="dxa"/>
          </w:tcPr>
          <w:p w14:paraId="45024767" w14:textId="77777777" w:rsidR="008A1DA6" w:rsidRPr="00061D40" w:rsidRDefault="008A1DA6" w:rsidP="006D40C9">
            <w:pPr>
              <w:jc w:val="center"/>
              <w:cnfStyle w:val="100000000000" w:firstRow="1" w:lastRow="0" w:firstColumn="0" w:lastColumn="0" w:oddVBand="0" w:evenVBand="0" w:oddHBand="0" w:evenHBand="0" w:firstRowFirstColumn="0" w:firstRowLastColumn="0" w:lastRowFirstColumn="0" w:lastRowLastColumn="0"/>
              <w:rPr>
                <w:rFonts w:ascii="LM Roman 10" w:hAnsi="LM Roman 10" w:cs="Courier New"/>
                <w:b/>
                <w:bCs/>
                <w:sz w:val="20"/>
                <w:szCs w:val="20"/>
              </w:rPr>
            </w:pPr>
            <w:r w:rsidRPr="00061D40">
              <w:rPr>
                <w:rFonts w:ascii="LM Roman 10" w:hAnsi="LM Roman 10" w:cs="Courier New"/>
                <w:b/>
                <w:bCs/>
                <w:sz w:val="20"/>
                <w:szCs w:val="20"/>
              </w:rPr>
              <w:t>Accuracy</w:t>
            </w:r>
          </w:p>
        </w:tc>
      </w:tr>
      <w:tr w:rsidR="008A1DA6" w14:paraId="76A85668"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D8379"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Weibull</w:t>
            </w:r>
          </w:p>
        </w:tc>
        <w:tc>
          <w:tcPr>
            <w:tcW w:w="3117" w:type="dxa"/>
          </w:tcPr>
          <w:p w14:paraId="5BF9BF01"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1721618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0.74</w:t>
            </w:r>
          </w:p>
        </w:tc>
      </w:tr>
      <w:tr w:rsidR="008A1DA6" w14:paraId="22F3A619"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3307BB1C"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Bernoulli</w:t>
            </w:r>
          </w:p>
        </w:tc>
        <w:tc>
          <w:tcPr>
            <w:tcW w:w="3117" w:type="dxa"/>
          </w:tcPr>
          <w:p w14:paraId="4AA1E73B"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403095E7"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0.99</w:t>
            </w:r>
          </w:p>
        </w:tc>
      </w:tr>
      <w:tr w:rsidR="008A1DA6" w14:paraId="70C2B2A1"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37C520"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Binomial</w:t>
            </w:r>
          </w:p>
        </w:tc>
        <w:tc>
          <w:tcPr>
            <w:tcW w:w="3117" w:type="dxa"/>
          </w:tcPr>
          <w:p w14:paraId="0E9257BC"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1F3C8B8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0.67</w:t>
            </w:r>
          </w:p>
        </w:tc>
      </w:tr>
      <w:tr w:rsidR="008A1DA6" w14:paraId="32DADB1D"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784BC7D7"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Geometric</w:t>
            </w:r>
          </w:p>
        </w:tc>
        <w:tc>
          <w:tcPr>
            <w:tcW w:w="3117" w:type="dxa"/>
          </w:tcPr>
          <w:p w14:paraId="0E3E7EF7"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0E9986F3"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0.78</w:t>
            </w:r>
          </w:p>
        </w:tc>
      </w:tr>
      <w:tr w:rsidR="008A1DA6" w14:paraId="6C5BC4E8"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14C247"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Uniform</w:t>
            </w:r>
          </w:p>
        </w:tc>
        <w:tc>
          <w:tcPr>
            <w:tcW w:w="3117" w:type="dxa"/>
          </w:tcPr>
          <w:p w14:paraId="646DCFFE"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63D137E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0.81</w:t>
            </w:r>
          </w:p>
        </w:tc>
      </w:tr>
      <w:tr w:rsidR="008A1DA6" w14:paraId="2B532F40"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179DE681"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Normal</w:t>
            </w:r>
          </w:p>
        </w:tc>
        <w:tc>
          <w:tcPr>
            <w:tcW w:w="3117" w:type="dxa"/>
          </w:tcPr>
          <w:p w14:paraId="1FA09DD6"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6FD3CC58"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0.91</w:t>
            </w:r>
          </w:p>
        </w:tc>
      </w:tr>
      <w:tr w:rsidR="008A1DA6" w14:paraId="4342C664" w14:textId="77777777" w:rsidTr="006D4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877A7"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Exponential</w:t>
            </w:r>
          </w:p>
        </w:tc>
        <w:tc>
          <w:tcPr>
            <w:tcW w:w="3117" w:type="dxa"/>
          </w:tcPr>
          <w:p w14:paraId="44230D7F"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0FC99416" w14:textId="77777777" w:rsidR="008A1DA6" w:rsidRDefault="008A1DA6" w:rsidP="006D40C9">
            <w:pPr>
              <w:jc w:val="center"/>
              <w:cnfStyle w:val="000000100000" w:firstRow="0" w:lastRow="0" w:firstColumn="0" w:lastColumn="0" w:oddVBand="0" w:evenVBand="0" w:oddHBand="1"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0.68</w:t>
            </w:r>
          </w:p>
        </w:tc>
      </w:tr>
      <w:tr w:rsidR="008A1DA6" w14:paraId="53FBFB22" w14:textId="77777777" w:rsidTr="006D40C9">
        <w:tc>
          <w:tcPr>
            <w:cnfStyle w:val="001000000000" w:firstRow="0" w:lastRow="0" w:firstColumn="1" w:lastColumn="0" w:oddVBand="0" w:evenVBand="0" w:oddHBand="0" w:evenHBand="0" w:firstRowFirstColumn="0" w:firstRowLastColumn="0" w:lastRowFirstColumn="0" w:lastRowLastColumn="0"/>
            <w:tcW w:w="3116" w:type="dxa"/>
          </w:tcPr>
          <w:p w14:paraId="73C1BF38" w14:textId="77777777" w:rsidR="008A1DA6" w:rsidRDefault="008A1DA6" w:rsidP="006D40C9">
            <w:pPr>
              <w:jc w:val="center"/>
              <w:rPr>
                <w:rFonts w:ascii="LM Roman 10" w:hAnsi="LM Roman 10" w:cs="Courier New"/>
                <w:sz w:val="20"/>
                <w:szCs w:val="20"/>
              </w:rPr>
            </w:pPr>
            <w:r>
              <w:rPr>
                <w:rFonts w:ascii="LM Roman 10" w:hAnsi="LM Roman 10" w:cs="Courier New"/>
                <w:sz w:val="20"/>
                <w:szCs w:val="20"/>
              </w:rPr>
              <w:t>Gamma</w:t>
            </w:r>
          </w:p>
        </w:tc>
        <w:tc>
          <w:tcPr>
            <w:tcW w:w="3117" w:type="dxa"/>
          </w:tcPr>
          <w:p w14:paraId="6AD1BFD3" w14:textId="77777777" w:rsidR="008A1DA6" w:rsidRDefault="008A1DA6" w:rsidP="006D40C9">
            <w:pPr>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300</w:t>
            </w:r>
          </w:p>
        </w:tc>
        <w:tc>
          <w:tcPr>
            <w:tcW w:w="3117" w:type="dxa"/>
          </w:tcPr>
          <w:p w14:paraId="0BB904DB" w14:textId="77777777" w:rsidR="008A1DA6" w:rsidRDefault="008A1DA6" w:rsidP="00A2397F">
            <w:pPr>
              <w:keepNext/>
              <w:jc w:val="center"/>
              <w:cnfStyle w:val="000000000000" w:firstRow="0" w:lastRow="0" w:firstColumn="0" w:lastColumn="0" w:oddVBand="0" w:evenVBand="0" w:oddHBand="0" w:evenHBand="0" w:firstRowFirstColumn="0" w:firstRowLastColumn="0" w:lastRowFirstColumn="0" w:lastRowLastColumn="0"/>
              <w:rPr>
                <w:rFonts w:ascii="LM Roman 10" w:hAnsi="LM Roman 10" w:cs="Courier New"/>
                <w:sz w:val="20"/>
                <w:szCs w:val="20"/>
              </w:rPr>
            </w:pPr>
            <w:r>
              <w:rPr>
                <w:rFonts w:ascii="LM Roman 10" w:hAnsi="LM Roman 10" w:cs="Courier New"/>
                <w:sz w:val="20"/>
                <w:szCs w:val="20"/>
              </w:rPr>
              <w:t>0.66</w:t>
            </w:r>
          </w:p>
        </w:tc>
      </w:tr>
    </w:tbl>
    <w:p w14:paraId="71E46612" w14:textId="77777777" w:rsidR="00A2397F" w:rsidRDefault="00A2397F" w:rsidP="00A2397F">
      <w:pPr>
        <w:pStyle w:val="Caption"/>
        <w:jc w:val="center"/>
      </w:pPr>
    </w:p>
    <w:p w14:paraId="5B5B4B36" w14:textId="622CC35D" w:rsidR="005166E5" w:rsidRDefault="00A2397F" w:rsidP="00A2397F">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r>
        <w:t xml:space="preserve"> Performance Results</w:t>
      </w:r>
      <w:r>
        <w:rPr>
          <w:noProof/>
        </w:rPr>
        <w:t xml:space="preserve"> for Distribution Identification</w:t>
      </w:r>
    </w:p>
    <w:p w14:paraId="43D7C091" w14:textId="5DA9E795" w:rsidR="00B5333C" w:rsidRDefault="00EA5CDD" w:rsidP="00B5333C">
      <w:pPr>
        <w:pStyle w:val="Heading1"/>
      </w:pPr>
      <w:r>
        <w:t>Conclusion</w:t>
      </w:r>
    </w:p>
    <w:p w14:paraId="3258B4B5" w14:textId="49A716C5" w:rsidR="00B5333C" w:rsidRDefault="00EA5CDD" w:rsidP="00B5333C">
      <w:pPr>
        <w:pStyle w:val="Heading2"/>
      </w:pPr>
      <w:r>
        <w:t>Summary</w:t>
      </w:r>
    </w:p>
    <w:p w14:paraId="18BB98A9" w14:textId="6765AD23" w:rsidR="00B5333C" w:rsidRDefault="00F357CF" w:rsidP="00C13111">
      <w:pPr>
        <w:spacing w:line="480" w:lineRule="auto"/>
        <w:ind w:firstLine="720"/>
        <w:jc w:val="both"/>
        <w:rPr>
          <w:lang w:eastAsia="en-US"/>
        </w:rPr>
      </w:pPr>
      <w:r>
        <w:rPr>
          <w:lang w:eastAsia="en-US"/>
        </w:rPr>
        <w:t xml:space="preserve">Overall the </w:t>
      </w:r>
      <w:r w:rsidR="00F56998">
        <w:rPr>
          <w:lang w:eastAsia="en-US"/>
        </w:rPr>
        <w:t>project was a success as it was able to accurately identify all distributions at a rate higher than chance. Additionally, the application did meet all of the necessary requirements to satisfy the needs to identify a distribution. While some requirements were not met, they were stretch goals and are not consequential to this project.</w:t>
      </w:r>
      <w:r w:rsidR="00AF3029">
        <w:rPr>
          <w:lang w:eastAsia="en-US"/>
        </w:rPr>
        <w:t xml:space="preserve"> </w:t>
      </w:r>
    </w:p>
    <w:p w14:paraId="42AFF36E" w14:textId="4EE1FA89" w:rsidR="00AF3029" w:rsidRPr="00B5333C" w:rsidRDefault="00AF3029" w:rsidP="00C13111">
      <w:pPr>
        <w:spacing w:line="480" w:lineRule="auto"/>
        <w:ind w:firstLine="720"/>
        <w:jc w:val="both"/>
        <w:rPr>
          <w:lang w:eastAsia="en-US"/>
        </w:rPr>
      </w:pPr>
      <w:r>
        <w:rPr>
          <w:lang w:eastAsia="en-US"/>
        </w:rPr>
        <w:t xml:space="preserve">The application took full advantage of the available tools and resources to provide a packaged product for installation and testing. Included with the project is a README.md file which includes a set of instructions for how to the use the application. The software was designed with a sound and extendable architecture. All methods have verified to contain sufficient comments for future maintenance and development. </w:t>
      </w:r>
    </w:p>
    <w:p w14:paraId="1F76E8FB" w14:textId="33E302D4" w:rsidR="00B5333C" w:rsidRDefault="00B5333C" w:rsidP="00B5333C">
      <w:pPr>
        <w:pStyle w:val="Heading2"/>
      </w:pPr>
      <w:r>
        <w:lastRenderedPageBreak/>
        <w:t>Challenges</w:t>
      </w:r>
    </w:p>
    <w:p w14:paraId="7AABF5DD" w14:textId="2ABBCCF1" w:rsidR="00F50EE2" w:rsidRDefault="00E24EEA" w:rsidP="00F50EE2">
      <w:pPr>
        <w:spacing w:line="480" w:lineRule="auto"/>
        <w:ind w:firstLine="720"/>
        <w:jc w:val="both"/>
        <w:rPr>
          <w:lang w:eastAsia="en-US"/>
        </w:rPr>
      </w:pPr>
      <w:r>
        <w:rPr>
          <w:lang w:eastAsia="en-US"/>
        </w:rPr>
        <w:t xml:space="preserve">No project goes without its challenges and this one is no different. Key challenges </w:t>
      </w:r>
      <w:r w:rsidR="00F50EE2">
        <w:rPr>
          <w:lang w:eastAsia="en-US"/>
        </w:rPr>
        <w:t xml:space="preserve">while developing </w:t>
      </w:r>
      <w:proofErr w:type="spellStart"/>
      <w:r w:rsidR="00F50EE2">
        <w:rPr>
          <w:lang w:eastAsia="en-US"/>
        </w:rPr>
        <w:t>Simufit</w:t>
      </w:r>
      <w:proofErr w:type="spellEnd"/>
      <w:r w:rsidR="00F50EE2">
        <w:rPr>
          <w:lang w:eastAsia="en-US"/>
        </w:rPr>
        <w:t xml:space="preserve"> </w:t>
      </w:r>
      <w:r>
        <w:rPr>
          <w:lang w:eastAsia="en-US"/>
        </w:rPr>
        <w:t>included</w:t>
      </w:r>
      <w:r w:rsidR="00F50EE2">
        <w:rPr>
          <w:lang w:eastAsia="en-US"/>
        </w:rPr>
        <w:t>:</w:t>
      </w:r>
    </w:p>
    <w:p w14:paraId="0024F5ED" w14:textId="77777777" w:rsidR="00F50EE2" w:rsidRDefault="00E24EEA" w:rsidP="00F50EE2">
      <w:pPr>
        <w:pStyle w:val="ListParagraph"/>
        <w:numPr>
          <w:ilvl w:val="0"/>
          <w:numId w:val="13"/>
        </w:numPr>
        <w:spacing w:line="480" w:lineRule="auto"/>
        <w:jc w:val="both"/>
        <w:rPr>
          <w:lang w:eastAsia="en-US"/>
        </w:rPr>
      </w:pPr>
      <w:r>
        <w:rPr>
          <w:lang w:eastAsia="en-US"/>
        </w:rPr>
        <w:t>Team members were 14 hours apart (Central US &amp; Japan)</w:t>
      </w:r>
    </w:p>
    <w:p w14:paraId="73BB2772" w14:textId="6D0A4AAA" w:rsidR="00F50EE2" w:rsidRDefault="00F50EE2" w:rsidP="00F50EE2">
      <w:pPr>
        <w:pStyle w:val="ListParagraph"/>
        <w:numPr>
          <w:ilvl w:val="0"/>
          <w:numId w:val="13"/>
        </w:numPr>
        <w:spacing w:line="480" w:lineRule="auto"/>
        <w:jc w:val="both"/>
        <w:rPr>
          <w:lang w:eastAsia="en-US"/>
        </w:rPr>
      </w:pPr>
      <w:r>
        <w:rPr>
          <w:lang w:eastAsia="en-US"/>
        </w:rPr>
        <w:t>Multiple operating systems</w:t>
      </w:r>
    </w:p>
    <w:p w14:paraId="72335DA4" w14:textId="4618E8E2" w:rsidR="00F50EE2" w:rsidRDefault="00F50EE2" w:rsidP="00F50EE2">
      <w:pPr>
        <w:pStyle w:val="ListParagraph"/>
        <w:numPr>
          <w:ilvl w:val="0"/>
          <w:numId w:val="13"/>
        </w:numPr>
        <w:spacing w:line="480" w:lineRule="auto"/>
        <w:jc w:val="both"/>
        <w:rPr>
          <w:lang w:eastAsia="en-US"/>
        </w:rPr>
      </w:pPr>
      <w:r>
        <w:rPr>
          <w:lang w:eastAsia="en-US"/>
        </w:rPr>
        <w:t>Attempting to build a WHL file</w:t>
      </w:r>
    </w:p>
    <w:p w14:paraId="26F045F9" w14:textId="7FBD450A" w:rsidR="00B5333C" w:rsidRDefault="00F50EE2" w:rsidP="00F50EE2">
      <w:pPr>
        <w:pStyle w:val="ListParagraph"/>
        <w:numPr>
          <w:ilvl w:val="0"/>
          <w:numId w:val="13"/>
        </w:numPr>
        <w:spacing w:line="480" w:lineRule="auto"/>
        <w:jc w:val="both"/>
        <w:rPr>
          <w:lang w:eastAsia="en-US"/>
        </w:rPr>
      </w:pPr>
      <w:r>
        <w:rPr>
          <w:lang w:eastAsia="en-US"/>
        </w:rPr>
        <w:t>General Learning Curve</w:t>
      </w:r>
    </w:p>
    <w:p w14:paraId="74562C6B" w14:textId="7E8EE624" w:rsidR="00DD05F4" w:rsidRDefault="00DD05F4" w:rsidP="00B943A1">
      <w:pPr>
        <w:spacing w:line="480" w:lineRule="auto"/>
        <w:ind w:firstLine="720"/>
        <w:jc w:val="both"/>
        <w:rPr>
          <w:lang w:eastAsia="en-US"/>
        </w:rPr>
      </w:pPr>
      <w:r>
        <w:rPr>
          <w:lang w:eastAsia="en-US"/>
        </w:rPr>
        <w:t xml:space="preserve">As a team we were able to overcome these challenges. First, we engaged in communication using Slack and Zoom which provided both asynchronous and synchronous conversations at times (Slack, 2020; Zoom, 2020). </w:t>
      </w:r>
      <w:r w:rsidR="00A8257B">
        <w:rPr>
          <w:lang w:eastAsia="en-US"/>
        </w:rPr>
        <w:t>To help adjust to this schedule, we learned the time difference and scheduled meetings that coincided with one person’s morning and the other’s evening. Regarding multiple operating systems, we were able to find common ground by using WSL2 and Boot Camp to install and run different combinations of the supported systems.</w:t>
      </w:r>
      <w:r w:rsidR="0079377C">
        <w:rPr>
          <w:lang w:eastAsia="en-US"/>
        </w:rPr>
        <w:t xml:space="preserve"> We did experience trouble when building the WHL file, this took more time than originally anticipated, but now that it is part of the continuous integration (CI) it is completely automated. Finally, it should be noted that testing and troubleshooting were more difficult than an average application due to the complexity level of the content, improvement in this area remained a work in progress throughout the project.</w:t>
      </w:r>
    </w:p>
    <w:p w14:paraId="1FAC1CC8" w14:textId="24D9428F" w:rsidR="00B5333C" w:rsidRDefault="00B5333C" w:rsidP="00B5333C">
      <w:pPr>
        <w:pStyle w:val="Heading2"/>
      </w:pPr>
      <w:r>
        <w:t>Future</w:t>
      </w:r>
    </w:p>
    <w:p w14:paraId="5F38C360" w14:textId="5738E592" w:rsidR="00B5333C" w:rsidRPr="00B5333C" w:rsidRDefault="00B943A1" w:rsidP="002E674C">
      <w:pPr>
        <w:spacing w:line="480" w:lineRule="auto"/>
        <w:ind w:firstLine="720"/>
        <w:jc w:val="both"/>
        <w:rPr>
          <w:lang w:eastAsia="en-US"/>
        </w:rPr>
      </w:pPr>
      <w:r>
        <w:rPr>
          <w:lang w:eastAsia="en-US"/>
        </w:rPr>
        <w:t xml:space="preserve">Though this may conclude the </w:t>
      </w:r>
      <w:proofErr w:type="spellStart"/>
      <w:r>
        <w:rPr>
          <w:lang w:eastAsia="en-US"/>
        </w:rPr>
        <w:t>Simufit</w:t>
      </w:r>
      <w:proofErr w:type="spellEnd"/>
      <w:r>
        <w:rPr>
          <w:lang w:eastAsia="en-US"/>
        </w:rPr>
        <w:t xml:space="preserve"> project for </w:t>
      </w:r>
      <w:r w:rsidR="002E674C" w:rsidRPr="002E674C">
        <w:rPr>
          <w:lang w:eastAsia="en-US"/>
        </w:rPr>
        <w:t>ISYE-6644 - Simulation and Modeling for Engineering and Science</w:t>
      </w:r>
      <w:r w:rsidR="002E674C">
        <w:rPr>
          <w:lang w:eastAsia="en-US"/>
        </w:rPr>
        <w:t xml:space="preserve">, the practicality of this package goes beyond just the class. The goal is to first continue working on the application until all of the stretch goal requirements are met and </w:t>
      </w:r>
      <w:r w:rsidR="002E674C">
        <w:rPr>
          <w:lang w:eastAsia="en-US"/>
        </w:rPr>
        <w:lastRenderedPageBreak/>
        <w:t xml:space="preserve">work to improve the accuracy some. Once this has been accomplished, we will release the package to the </w:t>
      </w:r>
      <w:proofErr w:type="spellStart"/>
      <w:r w:rsidR="002E674C">
        <w:rPr>
          <w:lang w:eastAsia="en-US"/>
        </w:rPr>
        <w:t>PyPi</w:t>
      </w:r>
      <w:proofErr w:type="spellEnd"/>
      <w:r w:rsidR="002E674C">
        <w:rPr>
          <w:lang w:eastAsia="en-US"/>
        </w:rPr>
        <w:t xml:space="preserve"> server as an open source project for general use by the public. </w:t>
      </w:r>
    </w:p>
    <w:p w14:paraId="4FDE5530" w14:textId="77777777" w:rsidR="00B5333C" w:rsidRDefault="00B5333C">
      <w:pPr>
        <w:rPr>
          <w:rFonts w:ascii="LM Roman 10" w:hAnsi="LM Roman 10"/>
          <w:b/>
          <w:bCs/>
        </w:rPr>
      </w:pPr>
    </w:p>
    <w:p w14:paraId="7D91A312" w14:textId="77777777" w:rsidR="00B5333C" w:rsidRDefault="00B5333C">
      <w:pPr>
        <w:rPr>
          <w:rFonts w:ascii="Palatino Linotype" w:eastAsiaTheme="majorEastAsia" w:hAnsi="Palatino Linotype" w:cs="Times New Roman (Headings CS)"/>
          <w:b/>
          <w:caps/>
          <w:spacing w:val="11"/>
          <w:kern w:val="16"/>
          <w:sz w:val="22"/>
          <w:szCs w:val="48"/>
          <w:lang w:eastAsia="en-US"/>
          <w14:ligatures w14:val="standardContextual"/>
          <w14:numForm w14:val="lining"/>
          <w14:numSpacing w14:val="tabular"/>
        </w:rPr>
      </w:pPr>
      <w:r>
        <w:br w:type="page"/>
      </w:r>
    </w:p>
    <w:p w14:paraId="4D3F5F09" w14:textId="2A18340D" w:rsidR="00F868E0" w:rsidRDefault="00F868E0" w:rsidP="00F868E0">
      <w:pPr>
        <w:pStyle w:val="Heading1"/>
      </w:pPr>
      <w:r>
        <w:lastRenderedPageBreak/>
        <w:t>References</w:t>
      </w:r>
    </w:p>
    <w:p w14:paraId="5297A96F" w14:textId="547C646C" w:rsidR="007A129F" w:rsidRDefault="00F868E0">
      <w:r w:rsidRPr="00F868E0">
        <w:t>Law, A. M. (2015). Simulation modeling and analysis</w:t>
      </w:r>
      <w:r w:rsidR="000F4F08">
        <w:t xml:space="preserve"> (</w:t>
      </w:r>
      <w:r>
        <w:t>5</w:t>
      </w:r>
      <w:r w:rsidRPr="00F868E0">
        <w:rPr>
          <w:vertAlign w:val="superscript"/>
        </w:rPr>
        <w:t>th</w:t>
      </w:r>
      <w:r>
        <w:t xml:space="preserve"> Edition</w:t>
      </w:r>
      <w:r w:rsidR="000F4F08">
        <w:t>)</w:t>
      </w:r>
      <w:r>
        <w:t>.</w:t>
      </w:r>
      <w:r w:rsidRPr="00F868E0">
        <w:t xml:space="preserve"> New York: Mcgraw-Hill.</w:t>
      </w:r>
    </w:p>
    <w:p w14:paraId="432578CC" w14:textId="0F9803BA" w:rsidR="00CD0749" w:rsidRDefault="00CD0749"/>
    <w:p w14:paraId="55D3B356" w14:textId="7C57BA79" w:rsidR="00CD0749" w:rsidRDefault="00CD0749">
      <w:r w:rsidRPr="00CD0749">
        <w:t>Azure DevOps Services | Microsoft Azure. (2020). Retrieved 1 December 2020, from https://azure.microsoft.com/en-us/services/devops/</w:t>
      </w:r>
    </w:p>
    <w:p w14:paraId="4C99B3C9" w14:textId="336CFF68" w:rsidR="003E0245" w:rsidRDefault="003E0245"/>
    <w:p w14:paraId="778EF52C" w14:textId="010A4389" w:rsidR="003E0245" w:rsidRDefault="003E0245">
      <w:r>
        <w:t xml:space="preserve">Slack, </w:t>
      </w:r>
      <w:r w:rsidRPr="003E0245">
        <w:t>Where work happens. (2020). Retrieved 1 December 2020, from https://slack.com/</w:t>
      </w:r>
    </w:p>
    <w:p w14:paraId="01CD80DE" w14:textId="6D9BA22B" w:rsidR="005D00BF" w:rsidRDefault="005D00BF"/>
    <w:p w14:paraId="06A93E1E" w14:textId="7C110E7D" w:rsidR="005D00BF" w:rsidRDefault="005D00BF">
      <w:r w:rsidRPr="005D00BF">
        <w:t>Zoom Phone for Global Unified Communications | Zoom. (2020). Retrieved 1 December 2020, from https://zoom.us/docs/en-us/home-abm-a.html?utm_source=demandbase&amp;utm_medium=redirect&amp;utm_campaign=zp_massmarket</w:t>
      </w:r>
    </w:p>
    <w:p w14:paraId="3DF86F32" w14:textId="77777777" w:rsidR="007A129F" w:rsidRDefault="007A129F"/>
    <w:p w14:paraId="6D18286D" w14:textId="26D57DDE" w:rsidR="007A129F" w:rsidRDefault="007A129F" w:rsidP="007A129F">
      <w:pPr>
        <w:pStyle w:val="Heading4"/>
        <w:spacing w:before="0" w:line="360" w:lineRule="atLeast"/>
        <w:rPr>
          <w:rFonts w:ascii="Segoe UI" w:hAnsi="Segoe UI" w:cs="Segoe UI"/>
          <w:i w:val="0"/>
          <w:iCs w:val="0"/>
          <w:color w:val="000000"/>
          <w:sz w:val="21"/>
          <w:szCs w:val="21"/>
        </w:rPr>
      </w:pPr>
      <w:r w:rsidRPr="007A129F">
        <w:rPr>
          <w:rFonts w:ascii="Segoe UI" w:hAnsi="Segoe UI" w:cs="Segoe UI"/>
          <w:i w:val="0"/>
          <w:iCs w:val="0"/>
          <w:color w:val="000000"/>
          <w:sz w:val="21"/>
          <w:szCs w:val="21"/>
        </w:rPr>
        <w:t>NumPy. (2020). Retrieved 1 December 2020, from https://numpy.org/</w:t>
      </w:r>
    </w:p>
    <w:p w14:paraId="674A7AD3" w14:textId="30EF3959" w:rsidR="00F52DF1" w:rsidRDefault="00F52DF1" w:rsidP="00F52DF1"/>
    <w:p w14:paraId="6477E4DF" w14:textId="23B9A2C9" w:rsidR="00F52DF1" w:rsidRPr="00F52DF1" w:rsidRDefault="00F52DF1" w:rsidP="00F52DF1">
      <w:r w:rsidRPr="00F52DF1">
        <w:t>SciPy.org — SciPy.org. (2020). Retrieved 1 December 2020, from https://www.scipy.org/</w:t>
      </w:r>
    </w:p>
    <w:p w14:paraId="5E2D2E5A" w14:textId="77777777" w:rsidR="005C09F9" w:rsidRDefault="005C09F9" w:rsidP="005C09F9"/>
    <w:p w14:paraId="78903F4D" w14:textId="4396BF0A" w:rsidR="005C09F9" w:rsidRDefault="005C09F9" w:rsidP="005C09F9">
      <w:r w:rsidRPr="005C09F9">
        <w:t>Matplotlib: Python plotting — Matplotlib. (2020). Retrieved 1 December 2020, from https://matplotlib.org/</w:t>
      </w:r>
    </w:p>
    <w:p w14:paraId="092BA95E" w14:textId="2ED0E434" w:rsidR="003D1E68" w:rsidRDefault="003D1E68" w:rsidP="005C09F9"/>
    <w:p w14:paraId="1ECF6D0B" w14:textId="21CA7192" w:rsidR="003D1E68" w:rsidRDefault="003D1E68" w:rsidP="005C09F9">
      <w:r w:rsidRPr="003D1E68">
        <w:t>Riverbank Computing | Introduction. (2020). Retrieved 1 December 2020, from https://www.riverbankcomputing.com/software/pyqt/</w:t>
      </w:r>
    </w:p>
    <w:p w14:paraId="723B9947" w14:textId="77777777" w:rsidR="003D1E68" w:rsidRPr="005C09F9" w:rsidRDefault="003D1E68" w:rsidP="005C09F9"/>
    <w:p w14:paraId="338CF78A" w14:textId="77777777" w:rsidR="00F868E0" w:rsidRDefault="00F868E0">
      <w:pPr>
        <w:rPr>
          <w:rFonts w:ascii="LM Roman 10" w:hAnsi="LM Roman 10" w:cs="Courier New"/>
          <w:sz w:val="20"/>
          <w:szCs w:val="20"/>
        </w:rPr>
      </w:pPr>
      <w:r>
        <w:rPr>
          <w:rFonts w:ascii="LM Roman 10" w:hAnsi="LM Roman 10" w:cs="Courier New"/>
          <w:sz w:val="20"/>
          <w:szCs w:val="20"/>
        </w:rPr>
        <w:br w:type="page"/>
      </w:r>
    </w:p>
    <w:p w14:paraId="15C4D573" w14:textId="42D811D6" w:rsidR="0030493D" w:rsidRDefault="0030493D" w:rsidP="0030493D">
      <w:pPr>
        <w:pStyle w:val="Heading1"/>
      </w:pPr>
      <w:r>
        <w:lastRenderedPageBreak/>
        <w:t>Appendix</w:t>
      </w:r>
    </w:p>
    <w:p w14:paraId="44678531" w14:textId="56D1A485" w:rsidR="00402DFE" w:rsidRDefault="00402DFE" w:rsidP="00826462">
      <w:pPr>
        <w:pStyle w:val="Heading2"/>
      </w:pPr>
      <w:r>
        <w:t>Architecture Diagram</w:t>
      </w:r>
    </w:p>
    <w:p w14:paraId="6B58AC62" w14:textId="6BB7BB3F" w:rsidR="00B068B5" w:rsidRPr="00B068B5" w:rsidRDefault="00B068B5" w:rsidP="00B068B5">
      <w:pPr>
        <w:rPr>
          <w:lang w:eastAsia="en-US"/>
        </w:rPr>
      </w:pPr>
      <w:r>
        <w:rPr>
          <w:noProof/>
          <w:lang w:eastAsia="en-US"/>
        </w:rPr>
        <w:drawing>
          <wp:anchor distT="0" distB="0" distL="114300" distR="114300" simplePos="0" relativeHeight="251658240" behindDoc="0" locked="0" layoutInCell="1" allowOverlap="1" wp14:anchorId="0609568F" wp14:editId="322F1774">
            <wp:simplePos x="0" y="0"/>
            <wp:positionH relativeFrom="column">
              <wp:posOffset>-731520</wp:posOffset>
            </wp:positionH>
            <wp:positionV relativeFrom="paragraph">
              <wp:posOffset>307975</wp:posOffset>
            </wp:positionV>
            <wp:extent cx="7459980" cy="6605905"/>
            <wp:effectExtent l="19050" t="19050" r="26670" b="2349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9980" cy="66059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eastAsia="en-US"/>
        </w:rPr>
        <w:t xml:space="preserve">The software architecture diagram was designed using </w:t>
      </w:r>
      <w:proofErr w:type="spellStart"/>
      <w:r>
        <w:rPr>
          <w:lang w:eastAsia="en-US"/>
        </w:rPr>
        <w:t>Gliffy</w:t>
      </w:r>
      <w:proofErr w:type="spellEnd"/>
      <w:r>
        <w:rPr>
          <w:lang w:eastAsia="en-US"/>
        </w:rPr>
        <w:t xml:space="preserve"> (gliffy.com).</w:t>
      </w:r>
    </w:p>
    <w:p w14:paraId="6AC2AC93" w14:textId="77777777" w:rsidR="00646DAD" w:rsidRDefault="00646DAD" w:rsidP="00646DAD">
      <w:pPr>
        <w:pStyle w:val="Caption"/>
        <w:jc w:val="center"/>
      </w:pPr>
    </w:p>
    <w:p w14:paraId="0502780F" w14:textId="6C596500" w:rsidR="00646DAD" w:rsidRDefault="00646DAD" w:rsidP="00646DAD">
      <w:pPr>
        <w:pStyle w:val="Caption"/>
        <w:jc w:val="center"/>
        <w:rPr>
          <w:noProof/>
        </w:rPr>
      </w:pPr>
      <w:r>
        <w:t>Figure 5</w:t>
      </w:r>
      <w:r>
        <w:t xml:space="preserve"> </w:t>
      </w:r>
      <w:proofErr w:type="spellStart"/>
      <w:r>
        <w:t>Simufit</w:t>
      </w:r>
      <w:proofErr w:type="spellEnd"/>
      <w:r>
        <w:t xml:space="preserve"> Architecture Diagram</w:t>
      </w:r>
    </w:p>
    <w:p w14:paraId="79255E19" w14:textId="0620283B" w:rsidR="00402DFE" w:rsidRPr="00402DFE" w:rsidRDefault="00402DFE" w:rsidP="00402DFE">
      <w:pPr>
        <w:rPr>
          <w:lang w:eastAsia="en-US"/>
        </w:rPr>
      </w:pPr>
    </w:p>
    <w:p w14:paraId="0CC01383" w14:textId="5B8BFC15" w:rsidR="00B87F64" w:rsidRDefault="00B87F64" w:rsidP="00826462">
      <w:pPr>
        <w:pStyle w:val="Heading2"/>
      </w:pPr>
      <w:r>
        <w:t>Software Requirements</w:t>
      </w:r>
    </w:p>
    <w:p w14:paraId="245288FF" w14:textId="710D5A7C" w:rsidR="000A1D2C" w:rsidRDefault="000A1D2C" w:rsidP="000A1D2C">
      <w:pPr>
        <w:rPr>
          <w:lang w:eastAsia="en-US"/>
        </w:rPr>
      </w:pPr>
      <w:r>
        <w:rPr>
          <w:lang w:eastAsia="en-US"/>
        </w:rPr>
        <w:t xml:space="preserve">The following software requirements were loaded into Azure DevOps as User Stories. All requirements that were completed are marked as “Met” below, those that were not completed are marked as “Not Met”, other status are denoted as needed in the table. All requirements specific to the success of the project’s primary goal </w:t>
      </w:r>
      <w:r w:rsidR="0028588D">
        <w:rPr>
          <w:lang w:eastAsia="en-US"/>
        </w:rPr>
        <w:t xml:space="preserve">(denoted by an asterisk *) </w:t>
      </w:r>
      <w:r>
        <w:rPr>
          <w:lang w:eastAsia="en-US"/>
        </w:rPr>
        <w:t xml:space="preserve">were successfully met leaving only requirements for future </w:t>
      </w:r>
      <w:r w:rsidR="00F3677D">
        <w:rPr>
          <w:lang w:eastAsia="en-US"/>
        </w:rPr>
        <w:t>beyond coursework</w:t>
      </w:r>
      <w:r>
        <w:rPr>
          <w:lang w:eastAsia="en-US"/>
        </w:rPr>
        <w:t xml:space="preserve"> development</w:t>
      </w:r>
      <w:r w:rsidR="0028588D">
        <w:rPr>
          <w:lang w:eastAsia="en-US"/>
        </w:rPr>
        <w:t>.</w:t>
      </w:r>
    </w:p>
    <w:p w14:paraId="26F7C5F7" w14:textId="77777777" w:rsidR="000A1D2C" w:rsidRPr="000A1D2C" w:rsidRDefault="000A1D2C" w:rsidP="000A1D2C">
      <w:pPr>
        <w:rPr>
          <w:lang w:eastAsia="en-US"/>
        </w:rPr>
      </w:pPr>
    </w:p>
    <w:tbl>
      <w:tblPr>
        <w:tblStyle w:val="TableGrid"/>
        <w:tblW w:w="9350" w:type="dxa"/>
        <w:tblLook w:val="04A0" w:firstRow="1" w:lastRow="0" w:firstColumn="1" w:lastColumn="0" w:noHBand="0" w:noVBand="1"/>
      </w:tblPr>
      <w:tblGrid>
        <w:gridCol w:w="547"/>
        <w:gridCol w:w="7008"/>
        <w:gridCol w:w="1440"/>
        <w:gridCol w:w="355"/>
      </w:tblGrid>
      <w:tr w:rsidR="0028588D" w:rsidRPr="00B87F64" w14:paraId="6F0D08D5" w14:textId="797FEE9A" w:rsidTr="0015076F">
        <w:trPr>
          <w:trHeight w:val="288"/>
        </w:trPr>
        <w:tc>
          <w:tcPr>
            <w:tcW w:w="547" w:type="dxa"/>
            <w:noWrap/>
            <w:hideMark/>
          </w:tcPr>
          <w:p w14:paraId="5403FBC5"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1</w:t>
            </w:r>
          </w:p>
        </w:tc>
        <w:tc>
          <w:tcPr>
            <w:tcW w:w="7008" w:type="dxa"/>
            <w:noWrap/>
            <w:hideMark/>
          </w:tcPr>
          <w:p w14:paraId="37DE87D0"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Package</w:t>
            </w:r>
          </w:p>
        </w:tc>
        <w:tc>
          <w:tcPr>
            <w:tcW w:w="1440" w:type="dxa"/>
          </w:tcPr>
          <w:p w14:paraId="096E0143" w14:textId="5799203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3BF1861A"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20B4101" w14:textId="3BB26C89" w:rsidTr="0015076F">
        <w:trPr>
          <w:trHeight w:val="288"/>
        </w:trPr>
        <w:tc>
          <w:tcPr>
            <w:tcW w:w="547" w:type="dxa"/>
            <w:noWrap/>
            <w:hideMark/>
          </w:tcPr>
          <w:p w14:paraId="6218BE26"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1.1</w:t>
            </w:r>
          </w:p>
        </w:tc>
        <w:tc>
          <w:tcPr>
            <w:tcW w:w="7008" w:type="dxa"/>
            <w:noWrap/>
            <w:hideMark/>
          </w:tcPr>
          <w:p w14:paraId="6A43B1DC"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Software shall be multi-platform using a </w:t>
            </w:r>
            <w:proofErr w:type="spellStart"/>
            <w:r w:rsidRPr="00B87F64">
              <w:rPr>
                <w:rFonts w:ascii="Calibri" w:eastAsia="Times New Roman" w:hAnsi="Calibri" w:cs="Calibri"/>
                <w:i/>
                <w:iCs/>
                <w:color w:val="000000"/>
                <w:sz w:val="22"/>
                <w:szCs w:val="22"/>
                <w:lang w:eastAsia="en-US"/>
              </w:rPr>
              <w:t>Conda</w:t>
            </w:r>
            <w:proofErr w:type="spellEnd"/>
            <w:r w:rsidRPr="00B87F64">
              <w:rPr>
                <w:rFonts w:ascii="Calibri" w:eastAsia="Times New Roman" w:hAnsi="Calibri" w:cs="Calibri"/>
                <w:i/>
                <w:iCs/>
                <w:color w:val="000000"/>
                <w:sz w:val="22"/>
                <w:szCs w:val="22"/>
                <w:lang w:eastAsia="en-US"/>
              </w:rPr>
              <w:t xml:space="preserve"> environment</w:t>
            </w:r>
          </w:p>
        </w:tc>
        <w:tc>
          <w:tcPr>
            <w:tcW w:w="1440" w:type="dxa"/>
          </w:tcPr>
          <w:p w14:paraId="30AF690E" w14:textId="7264A6D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6FA9C7C" w14:textId="0A8CD807"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32615A13" w14:textId="17521D49" w:rsidTr="0015076F">
        <w:trPr>
          <w:trHeight w:val="288"/>
        </w:trPr>
        <w:tc>
          <w:tcPr>
            <w:tcW w:w="547" w:type="dxa"/>
            <w:noWrap/>
            <w:hideMark/>
          </w:tcPr>
          <w:p w14:paraId="44C9956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1.2</w:t>
            </w:r>
          </w:p>
        </w:tc>
        <w:tc>
          <w:tcPr>
            <w:tcW w:w="7008" w:type="dxa"/>
            <w:noWrap/>
            <w:hideMark/>
          </w:tcPr>
          <w:p w14:paraId="0475B304"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Software shall have a YML requirements file to set up </w:t>
            </w:r>
            <w:proofErr w:type="spellStart"/>
            <w:r w:rsidRPr="00B87F64">
              <w:rPr>
                <w:rFonts w:ascii="Calibri" w:eastAsia="Times New Roman" w:hAnsi="Calibri" w:cs="Calibri"/>
                <w:i/>
                <w:iCs/>
                <w:color w:val="000000"/>
                <w:sz w:val="22"/>
                <w:szCs w:val="22"/>
                <w:lang w:eastAsia="en-US"/>
              </w:rPr>
              <w:t>Conda</w:t>
            </w:r>
            <w:proofErr w:type="spellEnd"/>
            <w:r w:rsidRPr="00B87F64">
              <w:rPr>
                <w:rFonts w:ascii="Calibri" w:eastAsia="Times New Roman" w:hAnsi="Calibri" w:cs="Calibri"/>
                <w:i/>
                <w:iCs/>
                <w:color w:val="000000"/>
                <w:sz w:val="22"/>
                <w:szCs w:val="22"/>
                <w:lang w:eastAsia="en-US"/>
              </w:rPr>
              <w:t xml:space="preserve"> environment</w:t>
            </w:r>
          </w:p>
        </w:tc>
        <w:tc>
          <w:tcPr>
            <w:tcW w:w="1440" w:type="dxa"/>
          </w:tcPr>
          <w:p w14:paraId="364D6D5A" w14:textId="72D1A134"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43A4400" w14:textId="58483BEA"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3F417FE0" w14:textId="0A4F7C9C" w:rsidTr="0015076F">
        <w:trPr>
          <w:trHeight w:val="288"/>
        </w:trPr>
        <w:tc>
          <w:tcPr>
            <w:tcW w:w="547" w:type="dxa"/>
            <w:noWrap/>
            <w:hideMark/>
          </w:tcPr>
          <w:p w14:paraId="5BC95887"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1.3</w:t>
            </w:r>
          </w:p>
        </w:tc>
        <w:tc>
          <w:tcPr>
            <w:tcW w:w="7008" w:type="dxa"/>
            <w:noWrap/>
            <w:hideMark/>
          </w:tcPr>
          <w:p w14:paraId="565613C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Software shall be packaged into a .</w:t>
            </w:r>
            <w:proofErr w:type="spellStart"/>
            <w:r w:rsidRPr="00B87F64">
              <w:rPr>
                <w:rFonts w:ascii="Calibri" w:eastAsia="Times New Roman" w:hAnsi="Calibri" w:cs="Calibri"/>
                <w:i/>
                <w:iCs/>
                <w:color w:val="000000"/>
                <w:sz w:val="22"/>
                <w:szCs w:val="22"/>
                <w:lang w:eastAsia="en-US"/>
              </w:rPr>
              <w:t>whl</w:t>
            </w:r>
            <w:proofErr w:type="spellEnd"/>
            <w:r w:rsidRPr="00B87F64">
              <w:rPr>
                <w:rFonts w:ascii="Calibri" w:eastAsia="Times New Roman" w:hAnsi="Calibri" w:cs="Calibri"/>
                <w:i/>
                <w:iCs/>
                <w:color w:val="000000"/>
                <w:sz w:val="22"/>
                <w:szCs w:val="22"/>
                <w:lang w:eastAsia="en-US"/>
              </w:rPr>
              <w:t xml:space="preserve"> file for distribution</w:t>
            </w:r>
          </w:p>
        </w:tc>
        <w:tc>
          <w:tcPr>
            <w:tcW w:w="1440" w:type="dxa"/>
          </w:tcPr>
          <w:p w14:paraId="7A2A9E6A" w14:textId="5655D4A1"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66C2086" w14:textId="662F62C3"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AD12727" w14:textId="1D2882D5" w:rsidTr="0015076F">
        <w:trPr>
          <w:trHeight w:val="288"/>
        </w:trPr>
        <w:tc>
          <w:tcPr>
            <w:tcW w:w="547" w:type="dxa"/>
            <w:noWrap/>
            <w:hideMark/>
          </w:tcPr>
          <w:p w14:paraId="4ED39242"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1.4</w:t>
            </w:r>
          </w:p>
        </w:tc>
        <w:tc>
          <w:tcPr>
            <w:tcW w:w="7008" w:type="dxa"/>
            <w:noWrap/>
            <w:hideMark/>
          </w:tcPr>
          <w:p w14:paraId="259EDEAC"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Software shall have public classes for API use</w:t>
            </w:r>
          </w:p>
        </w:tc>
        <w:tc>
          <w:tcPr>
            <w:tcW w:w="1440" w:type="dxa"/>
          </w:tcPr>
          <w:p w14:paraId="01D8653F" w14:textId="5E860C7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362FEA2A" w14:textId="42ECBC1D"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199B1EE0" w14:textId="67371D5B" w:rsidTr="0015076F">
        <w:trPr>
          <w:trHeight w:val="288"/>
        </w:trPr>
        <w:tc>
          <w:tcPr>
            <w:tcW w:w="547" w:type="dxa"/>
            <w:noWrap/>
            <w:hideMark/>
          </w:tcPr>
          <w:p w14:paraId="24D7E5A0"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2</w:t>
            </w:r>
          </w:p>
        </w:tc>
        <w:tc>
          <w:tcPr>
            <w:tcW w:w="7008" w:type="dxa"/>
            <w:noWrap/>
            <w:hideMark/>
          </w:tcPr>
          <w:p w14:paraId="0990F888"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User Interface </w:t>
            </w:r>
          </w:p>
        </w:tc>
        <w:tc>
          <w:tcPr>
            <w:tcW w:w="1440" w:type="dxa"/>
          </w:tcPr>
          <w:p w14:paraId="4A8ED2A0" w14:textId="36B6DC22"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486E0C9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ECD163F" w14:textId="40E4EEB7" w:rsidTr="0015076F">
        <w:trPr>
          <w:trHeight w:val="288"/>
        </w:trPr>
        <w:tc>
          <w:tcPr>
            <w:tcW w:w="547" w:type="dxa"/>
            <w:noWrap/>
            <w:hideMark/>
          </w:tcPr>
          <w:p w14:paraId="6EFC23F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w:t>
            </w:r>
          </w:p>
        </w:tc>
        <w:tc>
          <w:tcPr>
            <w:tcW w:w="7008" w:type="dxa"/>
            <w:noWrap/>
            <w:hideMark/>
          </w:tcPr>
          <w:p w14:paraId="59FC4AC4" w14:textId="71A29ADB"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interact with the software using a command line interface</w:t>
            </w:r>
          </w:p>
        </w:tc>
        <w:tc>
          <w:tcPr>
            <w:tcW w:w="1440" w:type="dxa"/>
          </w:tcPr>
          <w:p w14:paraId="18285D5F" w14:textId="3FF9689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9A6CCBB" w14:textId="0EF9863F"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484C4DD6" w14:textId="7F08EB23" w:rsidTr="0015076F">
        <w:trPr>
          <w:trHeight w:val="288"/>
        </w:trPr>
        <w:tc>
          <w:tcPr>
            <w:tcW w:w="547" w:type="dxa"/>
            <w:noWrap/>
            <w:hideMark/>
          </w:tcPr>
          <w:p w14:paraId="5CDB4EF1"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2.2</w:t>
            </w:r>
          </w:p>
        </w:tc>
        <w:tc>
          <w:tcPr>
            <w:tcW w:w="7008" w:type="dxa"/>
            <w:noWrap/>
            <w:hideMark/>
          </w:tcPr>
          <w:p w14:paraId="64706E82"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use menus to work engage in activities within the software </w:t>
            </w:r>
          </w:p>
        </w:tc>
        <w:tc>
          <w:tcPr>
            <w:tcW w:w="1440" w:type="dxa"/>
          </w:tcPr>
          <w:p w14:paraId="1B8D4B0D" w14:textId="1BD0AA88"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4318951" w14:textId="2E8714C5" w:rsidR="0028588D" w:rsidRDefault="0028588D" w:rsidP="00F32748">
            <w:pPr>
              <w:jc w:val="center"/>
              <w:rPr>
                <w:rFonts w:ascii="Calibri" w:eastAsia="Times New Roman" w:hAnsi="Calibri" w:cs="Calibri"/>
                <w:color w:val="000000"/>
                <w:sz w:val="22"/>
                <w:szCs w:val="22"/>
                <w:lang w:eastAsia="en-US"/>
              </w:rPr>
            </w:pPr>
          </w:p>
        </w:tc>
      </w:tr>
      <w:tr w:rsidR="0028588D" w:rsidRPr="00B87F64" w14:paraId="7F5A926E" w14:textId="4B6D959B" w:rsidTr="0015076F">
        <w:trPr>
          <w:trHeight w:val="288"/>
        </w:trPr>
        <w:tc>
          <w:tcPr>
            <w:tcW w:w="547" w:type="dxa"/>
            <w:noWrap/>
            <w:hideMark/>
          </w:tcPr>
          <w:p w14:paraId="3252F810"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2.3</w:t>
            </w:r>
          </w:p>
        </w:tc>
        <w:tc>
          <w:tcPr>
            <w:tcW w:w="7008" w:type="dxa"/>
            <w:noWrap/>
            <w:hideMark/>
          </w:tcPr>
          <w:p w14:paraId="3403582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histogram of a loaded dataset</w:t>
            </w:r>
          </w:p>
        </w:tc>
        <w:tc>
          <w:tcPr>
            <w:tcW w:w="1440" w:type="dxa"/>
          </w:tcPr>
          <w:p w14:paraId="02C42DEE" w14:textId="1973278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6114974" w14:textId="6FD570D1" w:rsidR="0028588D" w:rsidRDefault="0028588D" w:rsidP="00F32748">
            <w:pPr>
              <w:jc w:val="center"/>
              <w:rPr>
                <w:rFonts w:ascii="Calibri" w:eastAsia="Times New Roman" w:hAnsi="Calibri" w:cs="Calibri"/>
                <w:color w:val="000000"/>
                <w:sz w:val="22"/>
                <w:szCs w:val="22"/>
                <w:lang w:eastAsia="en-US"/>
              </w:rPr>
            </w:pPr>
          </w:p>
        </w:tc>
      </w:tr>
      <w:tr w:rsidR="0028588D" w:rsidRPr="00B87F64" w14:paraId="0E18F2A0" w14:textId="203BC16E" w:rsidTr="0015076F">
        <w:trPr>
          <w:trHeight w:val="288"/>
        </w:trPr>
        <w:tc>
          <w:tcPr>
            <w:tcW w:w="547" w:type="dxa"/>
            <w:noWrap/>
            <w:hideMark/>
          </w:tcPr>
          <w:p w14:paraId="50B08F3B"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2.4</w:t>
            </w:r>
          </w:p>
        </w:tc>
        <w:tc>
          <w:tcPr>
            <w:tcW w:w="7008" w:type="dxa"/>
            <w:noWrap/>
            <w:hideMark/>
          </w:tcPr>
          <w:p w14:paraId="20739B49"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scatter plot of a loaded dataset</w:t>
            </w:r>
          </w:p>
        </w:tc>
        <w:tc>
          <w:tcPr>
            <w:tcW w:w="1440" w:type="dxa"/>
          </w:tcPr>
          <w:p w14:paraId="3B5E430E" w14:textId="4882DDF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2F786E15"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630A191" w14:textId="3A23DC4B" w:rsidTr="0015076F">
        <w:trPr>
          <w:trHeight w:val="288"/>
        </w:trPr>
        <w:tc>
          <w:tcPr>
            <w:tcW w:w="547" w:type="dxa"/>
            <w:noWrap/>
            <w:hideMark/>
          </w:tcPr>
          <w:p w14:paraId="6E2092F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2.5</w:t>
            </w:r>
          </w:p>
        </w:tc>
        <w:tc>
          <w:tcPr>
            <w:tcW w:w="7008" w:type="dxa"/>
            <w:noWrap/>
            <w:hideMark/>
          </w:tcPr>
          <w:p w14:paraId="72B288A2"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line plot of a loaded dataset</w:t>
            </w:r>
          </w:p>
        </w:tc>
        <w:tc>
          <w:tcPr>
            <w:tcW w:w="1440" w:type="dxa"/>
          </w:tcPr>
          <w:p w14:paraId="590C7A61" w14:textId="5FC23F4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CC6F9B9"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B0B9C44" w14:textId="4866E4D4" w:rsidTr="0015076F">
        <w:trPr>
          <w:trHeight w:val="288"/>
        </w:trPr>
        <w:tc>
          <w:tcPr>
            <w:tcW w:w="547" w:type="dxa"/>
            <w:noWrap/>
            <w:hideMark/>
          </w:tcPr>
          <w:p w14:paraId="52B3151C"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2.6</w:t>
            </w:r>
          </w:p>
        </w:tc>
        <w:tc>
          <w:tcPr>
            <w:tcW w:w="7008" w:type="dxa"/>
            <w:noWrap/>
            <w:hideMark/>
          </w:tcPr>
          <w:p w14:paraId="3B3DC06B"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box plot of a loaded dataset</w:t>
            </w:r>
          </w:p>
        </w:tc>
        <w:tc>
          <w:tcPr>
            <w:tcW w:w="1440" w:type="dxa"/>
          </w:tcPr>
          <w:p w14:paraId="2F66C5D7" w14:textId="7D83A1A1"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2E6582D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6CE4A7B7" w14:textId="075851B0" w:rsidTr="0015076F">
        <w:trPr>
          <w:trHeight w:val="288"/>
        </w:trPr>
        <w:tc>
          <w:tcPr>
            <w:tcW w:w="547" w:type="dxa"/>
            <w:noWrap/>
            <w:hideMark/>
          </w:tcPr>
          <w:p w14:paraId="1776BCE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2.7</w:t>
            </w:r>
          </w:p>
        </w:tc>
        <w:tc>
          <w:tcPr>
            <w:tcW w:w="7008" w:type="dxa"/>
            <w:noWrap/>
            <w:hideMark/>
          </w:tcPr>
          <w:p w14:paraId="413A192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histogram of a loaded dataset and a specific distribution</w:t>
            </w:r>
          </w:p>
        </w:tc>
        <w:tc>
          <w:tcPr>
            <w:tcW w:w="1440" w:type="dxa"/>
          </w:tcPr>
          <w:p w14:paraId="39863A23" w14:textId="6895EC0E"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242848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2BC21E9C" w14:textId="2CE34D11" w:rsidTr="0015076F">
        <w:trPr>
          <w:trHeight w:val="288"/>
        </w:trPr>
        <w:tc>
          <w:tcPr>
            <w:tcW w:w="547" w:type="dxa"/>
            <w:noWrap/>
            <w:hideMark/>
          </w:tcPr>
          <w:p w14:paraId="1B03058D" w14:textId="77777777" w:rsidR="0028588D" w:rsidRPr="00B87F64" w:rsidRDefault="0028588D" w:rsidP="00B87F64">
            <w:pPr>
              <w:rPr>
                <w:rFonts w:ascii="Segoe UI" w:eastAsia="Times New Roman" w:hAnsi="Segoe UI" w:cs="Segoe UI"/>
                <w:strike/>
                <w:color w:val="000000"/>
                <w:sz w:val="18"/>
                <w:szCs w:val="18"/>
                <w:lang w:eastAsia="en-US"/>
              </w:rPr>
            </w:pPr>
            <w:r w:rsidRPr="00B87F64">
              <w:rPr>
                <w:rFonts w:ascii="Segoe UI" w:eastAsia="Times New Roman" w:hAnsi="Segoe UI" w:cs="Segoe UI"/>
                <w:strike/>
                <w:color w:val="000000"/>
                <w:sz w:val="18"/>
                <w:szCs w:val="18"/>
                <w:lang w:eastAsia="en-US"/>
              </w:rPr>
              <w:t>2.8</w:t>
            </w:r>
          </w:p>
        </w:tc>
        <w:tc>
          <w:tcPr>
            <w:tcW w:w="7008" w:type="dxa"/>
            <w:noWrap/>
            <w:hideMark/>
          </w:tcPr>
          <w:p w14:paraId="5DF8C59E" w14:textId="77777777" w:rsidR="0028588D" w:rsidRPr="00B87F64" w:rsidRDefault="0028588D" w:rsidP="00B87F64">
            <w:pPr>
              <w:rPr>
                <w:rFonts w:ascii="Calibri" w:eastAsia="Times New Roman" w:hAnsi="Calibri" w:cs="Calibri"/>
                <w:i/>
                <w:iCs/>
                <w:strike/>
                <w:color w:val="000000"/>
                <w:sz w:val="22"/>
                <w:szCs w:val="22"/>
                <w:lang w:eastAsia="en-US"/>
              </w:rPr>
            </w:pPr>
            <w:r w:rsidRPr="00B87F64">
              <w:rPr>
                <w:rFonts w:ascii="Calibri" w:eastAsia="Times New Roman" w:hAnsi="Calibri" w:cs="Calibri"/>
                <w:i/>
                <w:iCs/>
                <w:strike/>
                <w:color w:val="000000"/>
                <w:sz w:val="22"/>
                <w:szCs w:val="22"/>
                <w:lang w:eastAsia="en-US"/>
              </w:rPr>
              <w:t>A user shall be able to generate a side by side histogram of a loaded dataset and a specific distribution</w:t>
            </w:r>
          </w:p>
        </w:tc>
        <w:tc>
          <w:tcPr>
            <w:tcW w:w="1440" w:type="dxa"/>
          </w:tcPr>
          <w:p w14:paraId="25A0679E" w14:textId="5D3160CB"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Removed (Duplicate)</w:t>
            </w:r>
          </w:p>
        </w:tc>
        <w:tc>
          <w:tcPr>
            <w:tcW w:w="355" w:type="dxa"/>
          </w:tcPr>
          <w:p w14:paraId="27106217"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284FE07" w14:textId="3A8FC8D3" w:rsidTr="0015076F">
        <w:trPr>
          <w:trHeight w:val="288"/>
        </w:trPr>
        <w:tc>
          <w:tcPr>
            <w:tcW w:w="547" w:type="dxa"/>
            <w:noWrap/>
            <w:hideMark/>
          </w:tcPr>
          <w:p w14:paraId="511D02D7"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2.9</w:t>
            </w:r>
          </w:p>
        </w:tc>
        <w:tc>
          <w:tcPr>
            <w:tcW w:w="7008" w:type="dxa"/>
            <w:noWrap/>
            <w:hideMark/>
          </w:tcPr>
          <w:p w14:paraId="6102C679"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scatter plot of a loaded dataset and a specific distribution</w:t>
            </w:r>
          </w:p>
        </w:tc>
        <w:tc>
          <w:tcPr>
            <w:tcW w:w="1440" w:type="dxa"/>
          </w:tcPr>
          <w:p w14:paraId="326F6AB2" w14:textId="2FEA8314"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3918108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70DC356" w14:textId="6B3F0EFD" w:rsidTr="0015076F">
        <w:trPr>
          <w:trHeight w:val="288"/>
        </w:trPr>
        <w:tc>
          <w:tcPr>
            <w:tcW w:w="547" w:type="dxa"/>
            <w:noWrap/>
            <w:hideMark/>
          </w:tcPr>
          <w:p w14:paraId="031225DE"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w:t>
            </w:r>
          </w:p>
        </w:tc>
        <w:tc>
          <w:tcPr>
            <w:tcW w:w="7008" w:type="dxa"/>
            <w:noWrap/>
            <w:hideMark/>
          </w:tcPr>
          <w:p w14:paraId="6A43688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line plot of a loaded dataset and a specific distribution</w:t>
            </w:r>
          </w:p>
        </w:tc>
        <w:tc>
          <w:tcPr>
            <w:tcW w:w="1440" w:type="dxa"/>
          </w:tcPr>
          <w:p w14:paraId="472D4DC2" w14:textId="47A62F0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6D2EFB17"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E13434E" w14:textId="3E6392DF" w:rsidTr="0015076F">
        <w:trPr>
          <w:trHeight w:val="288"/>
        </w:trPr>
        <w:tc>
          <w:tcPr>
            <w:tcW w:w="547" w:type="dxa"/>
            <w:noWrap/>
            <w:hideMark/>
          </w:tcPr>
          <w:p w14:paraId="260B7EE1"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2.11</w:t>
            </w:r>
          </w:p>
        </w:tc>
        <w:tc>
          <w:tcPr>
            <w:tcW w:w="7008" w:type="dxa"/>
            <w:noWrap/>
            <w:hideMark/>
          </w:tcPr>
          <w:p w14:paraId="220F3FE7"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side by side box plot of a loaded dataset and a specific distribution</w:t>
            </w:r>
          </w:p>
        </w:tc>
        <w:tc>
          <w:tcPr>
            <w:tcW w:w="1440" w:type="dxa"/>
          </w:tcPr>
          <w:p w14:paraId="7BC00F55" w14:textId="69E1026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D06560C"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090D81ED" w14:textId="471FC674" w:rsidTr="0015076F">
        <w:trPr>
          <w:trHeight w:val="288"/>
        </w:trPr>
        <w:tc>
          <w:tcPr>
            <w:tcW w:w="547" w:type="dxa"/>
            <w:noWrap/>
            <w:hideMark/>
          </w:tcPr>
          <w:p w14:paraId="0409DEA2"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2.12</w:t>
            </w:r>
          </w:p>
        </w:tc>
        <w:tc>
          <w:tcPr>
            <w:tcW w:w="7008" w:type="dxa"/>
            <w:noWrap/>
            <w:hideMark/>
          </w:tcPr>
          <w:p w14:paraId="09AE916C"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distribution-function-differences plot for a loaded dataset and a specific distribution</w:t>
            </w:r>
          </w:p>
        </w:tc>
        <w:tc>
          <w:tcPr>
            <w:tcW w:w="1440" w:type="dxa"/>
          </w:tcPr>
          <w:p w14:paraId="6BCF21F1" w14:textId="07DA9F4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290D1D8B"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7DF94D9" w14:textId="77332952" w:rsidTr="0015076F">
        <w:trPr>
          <w:trHeight w:val="288"/>
        </w:trPr>
        <w:tc>
          <w:tcPr>
            <w:tcW w:w="547" w:type="dxa"/>
            <w:noWrap/>
            <w:hideMark/>
          </w:tcPr>
          <w:p w14:paraId="663E229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2.12</w:t>
            </w:r>
          </w:p>
        </w:tc>
        <w:tc>
          <w:tcPr>
            <w:tcW w:w="7008" w:type="dxa"/>
            <w:noWrap/>
            <w:hideMark/>
          </w:tcPr>
          <w:p w14:paraId="78C1A4E3"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Q-Q plot for a loaded dataset and a specific distribution</w:t>
            </w:r>
          </w:p>
        </w:tc>
        <w:tc>
          <w:tcPr>
            <w:tcW w:w="1440" w:type="dxa"/>
          </w:tcPr>
          <w:p w14:paraId="7456266A" w14:textId="22AF1C78"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0C5281A"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D8DD499" w14:textId="26A023EC" w:rsidTr="0015076F">
        <w:trPr>
          <w:trHeight w:val="288"/>
        </w:trPr>
        <w:tc>
          <w:tcPr>
            <w:tcW w:w="547" w:type="dxa"/>
            <w:noWrap/>
            <w:hideMark/>
          </w:tcPr>
          <w:p w14:paraId="175E106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2.13</w:t>
            </w:r>
          </w:p>
        </w:tc>
        <w:tc>
          <w:tcPr>
            <w:tcW w:w="7008" w:type="dxa"/>
            <w:noWrap/>
            <w:hideMark/>
          </w:tcPr>
          <w:p w14:paraId="0EA791B7"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P-P plot for a loaded dataset and a specific distribution</w:t>
            </w:r>
          </w:p>
        </w:tc>
        <w:tc>
          <w:tcPr>
            <w:tcW w:w="1440" w:type="dxa"/>
          </w:tcPr>
          <w:p w14:paraId="08AAB60A" w14:textId="4242526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688ECA3B"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5C689911" w14:textId="48F1394C" w:rsidTr="0015076F">
        <w:trPr>
          <w:trHeight w:val="288"/>
        </w:trPr>
        <w:tc>
          <w:tcPr>
            <w:tcW w:w="547" w:type="dxa"/>
            <w:noWrap/>
            <w:hideMark/>
          </w:tcPr>
          <w:p w14:paraId="5521D77C"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3</w:t>
            </w:r>
          </w:p>
        </w:tc>
        <w:tc>
          <w:tcPr>
            <w:tcW w:w="7008" w:type="dxa"/>
            <w:noWrap/>
            <w:hideMark/>
          </w:tcPr>
          <w:p w14:paraId="0E548B17"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Import</w:t>
            </w:r>
          </w:p>
        </w:tc>
        <w:tc>
          <w:tcPr>
            <w:tcW w:w="1440" w:type="dxa"/>
          </w:tcPr>
          <w:p w14:paraId="2B8B8CD6" w14:textId="05605832"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6930048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6C0ABED" w14:textId="7229B847" w:rsidTr="0015076F">
        <w:trPr>
          <w:trHeight w:val="288"/>
        </w:trPr>
        <w:tc>
          <w:tcPr>
            <w:tcW w:w="547" w:type="dxa"/>
            <w:noWrap/>
            <w:hideMark/>
          </w:tcPr>
          <w:p w14:paraId="33C5055B"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3.1</w:t>
            </w:r>
          </w:p>
        </w:tc>
        <w:tc>
          <w:tcPr>
            <w:tcW w:w="7008" w:type="dxa"/>
            <w:noWrap/>
            <w:hideMark/>
          </w:tcPr>
          <w:p w14:paraId="286B484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import sample values from CSV formatted files</w:t>
            </w:r>
          </w:p>
        </w:tc>
        <w:tc>
          <w:tcPr>
            <w:tcW w:w="1440" w:type="dxa"/>
          </w:tcPr>
          <w:p w14:paraId="4E4C676F" w14:textId="51BF666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58F7FD1" w14:textId="6A55E50E"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1AE758CD" w14:textId="2D2750DD" w:rsidTr="0015076F">
        <w:trPr>
          <w:trHeight w:val="288"/>
        </w:trPr>
        <w:tc>
          <w:tcPr>
            <w:tcW w:w="547" w:type="dxa"/>
            <w:noWrap/>
            <w:hideMark/>
          </w:tcPr>
          <w:p w14:paraId="18907EA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3.2</w:t>
            </w:r>
          </w:p>
        </w:tc>
        <w:tc>
          <w:tcPr>
            <w:tcW w:w="7008" w:type="dxa"/>
            <w:noWrap/>
            <w:hideMark/>
          </w:tcPr>
          <w:p w14:paraId="7A57F1E2"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load sample values from an array</w:t>
            </w:r>
          </w:p>
        </w:tc>
        <w:tc>
          <w:tcPr>
            <w:tcW w:w="1440" w:type="dxa"/>
          </w:tcPr>
          <w:p w14:paraId="0EFFB608" w14:textId="2DB717CB"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58560341" w14:textId="7C412FE9"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132FE20B" w14:textId="76C7ADB3" w:rsidTr="0015076F">
        <w:trPr>
          <w:trHeight w:val="288"/>
        </w:trPr>
        <w:tc>
          <w:tcPr>
            <w:tcW w:w="547" w:type="dxa"/>
            <w:noWrap/>
            <w:hideMark/>
          </w:tcPr>
          <w:p w14:paraId="384660F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3.3</w:t>
            </w:r>
          </w:p>
        </w:tc>
        <w:tc>
          <w:tcPr>
            <w:tcW w:w="7008" w:type="dxa"/>
            <w:noWrap/>
            <w:hideMark/>
          </w:tcPr>
          <w:p w14:paraId="7F02381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have an option in the menu to load a dataset</w:t>
            </w:r>
          </w:p>
        </w:tc>
        <w:tc>
          <w:tcPr>
            <w:tcW w:w="1440" w:type="dxa"/>
          </w:tcPr>
          <w:p w14:paraId="57B26951" w14:textId="1CFA2B2C"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55FAB1B"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6862E69A" w14:textId="2234070C" w:rsidTr="0015076F">
        <w:trPr>
          <w:trHeight w:val="288"/>
        </w:trPr>
        <w:tc>
          <w:tcPr>
            <w:tcW w:w="547" w:type="dxa"/>
            <w:noWrap/>
            <w:hideMark/>
          </w:tcPr>
          <w:p w14:paraId="2EFF7F50"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4</w:t>
            </w:r>
          </w:p>
        </w:tc>
        <w:tc>
          <w:tcPr>
            <w:tcW w:w="7008" w:type="dxa"/>
            <w:noWrap/>
            <w:hideMark/>
          </w:tcPr>
          <w:p w14:paraId="1AC3E633"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Generate Distributions </w:t>
            </w:r>
          </w:p>
        </w:tc>
        <w:tc>
          <w:tcPr>
            <w:tcW w:w="1440" w:type="dxa"/>
          </w:tcPr>
          <w:p w14:paraId="15FE6917" w14:textId="445704C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40FF21D7" w14:textId="5754E99C" w:rsidR="0028588D" w:rsidRDefault="0028588D" w:rsidP="00F32748">
            <w:pPr>
              <w:jc w:val="center"/>
              <w:rPr>
                <w:rFonts w:ascii="Calibri" w:eastAsia="Times New Roman" w:hAnsi="Calibri" w:cs="Calibri"/>
                <w:color w:val="000000"/>
                <w:sz w:val="22"/>
                <w:szCs w:val="22"/>
                <w:lang w:eastAsia="en-US"/>
              </w:rPr>
            </w:pPr>
          </w:p>
        </w:tc>
      </w:tr>
      <w:tr w:rsidR="0028588D" w:rsidRPr="00B87F64" w14:paraId="5D02033E" w14:textId="16C1FDB7" w:rsidTr="0015076F">
        <w:trPr>
          <w:trHeight w:val="288"/>
        </w:trPr>
        <w:tc>
          <w:tcPr>
            <w:tcW w:w="547" w:type="dxa"/>
            <w:noWrap/>
            <w:hideMark/>
          </w:tcPr>
          <w:p w14:paraId="35358500"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4.1</w:t>
            </w:r>
          </w:p>
        </w:tc>
        <w:tc>
          <w:tcPr>
            <w:tcW w:w="7008" w:type="dxa"/>
            <w:noWrap/>
            <w:hideMark/>
          </w:tcPr>
          <w:p w14:paraId="613C2FC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normal distribution</w:t>
            </w:r>
          </w:p>
        </w:tc>
        <w:tc>
          <w:tcPr>
            <w:tcW w:w="1440" w:type="dxa"/>
          </w:tcPr>
          <w:p w14:paraId="486575AB" w14:textId="5FEFF71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B2F0955" w14:textId="6F92F77C"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B874F94" w14:textId="4685D007" w:rsidTr="0015076F">
        <w:trPr>
          <w:trHeight w:val="288"/>
        </w:trPr>
        <w:tc>
          <w:tcPr>
            <w:tcW w:w="547" w:type="dxa"/>
            <w:noWrap/>
            <w:hideMark/>
          </w:tcPr>
          <w:p w14:paraId="31433778"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4.2</w:t>
            </w:r>
          </w:p>
        </w:tc>
        <w:tc>
          <w:tcPr>
            <w:tcW w:w="7008" w:type="dxa"/>
            <w:noWrap/>
            <w:hideMark/>
          </w:tcPr>
          <w:p w14:paraId="7AB3B72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uniform distribution</w:t>
            </w:r>
          </w:p>
        </w:tc>
        <w:tc>
          <w:tcPr>
            <w:tcW w:w="1440" w:type="dxa"/>
          </w:tcPr>
          <w:p w14:paraId="35F25AA6" w14:textId="0C6B686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68A87B1" w14:textId="3F0CF1DC"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7E908DD" w14:textId="5B846166" w:rsidTr="0015076F">
        <w:trPr>
          <w:trHeight w:val="288"/>
        </w:trPr>
        <w:tc>
          <w:tcPr>
            <w:tcW w:w="547" w:type="dxa"/>
            <w:noWrap/>
            <w:hideMark/>
          </w:tcPr>
          <w:p w14:paraId="7104C1F2"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lastRenderedPageBreak/>
              <w:t>4.3</w:t>
            </w:r>
          </w:p>
        </w:tc>
        <w:tc>
          <w:tcPr>
            <w:tcW w:w="7008" w:type="dxa"/>
            <w:noWrap/>
            <w:hideMark/>
          </w:tcPr>
          <w:p w14:paraId="5E91514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Bernoulli distribution</w:t>
            </w:r>
          </w:p>
        </w:tc>
        <w:tc>
          <w:tcPr>
            <w:tcW w:w="1440" w:type="dxa"/>
          </w:tcPr>
          <w:p w14:paraId="7AD94A41" w14:textId="72ECDBAC"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0996691" w14:textId="54527C7B"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F462755" w14:textId="18007A5B" w:rsidTr="0015076F">
        <w:trPr>
          <w:trHeight w:val="288"/>
        </w:trPr>
        <w:tc>
          <w:tcPr>
            <w:tcW w:w="547" w:type="dxa"/>
            <w:noWrap/>
            <w:hideMark/>
          </w:tcPr>
          <w:p w14:paraId="1205AC80"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4.4</w:t>
            </w:r>
          </w:p>
        </w:tc>
        <w:tc>
          <w:tcPr>
            <w:tcW w:w="7008" w:type="dxa"/>
            <w:noWrap/>
            <w:hideMark/>
          </w:tcPr>
          <w:p w14:paraId="7EB7766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Binomial distribution</w:t>
            </w:r>
          </w:p>
        </w:tc>
        <w:tc>
          <w:tcPr>
            <w:tcW w:w="1440" w:type="dxa"/>
          </w:tcPr>
          <w:p w14:paraId="67A03358" w14:textId="42A336A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562B8F1" w14:textId="2CAC420D"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77E9E017" w14:textId="175DF0A0" w:rsidTr="0015076F">
        <w:trPr>
          <w:trHeight w:val="288"/>
        </w:trPr>
        <w:tc>
          <w:tcPr>
            <w:tcW w:w="547" w:type="dxa"/>
            <w:noWrap/>
            <w:hideMark/>
          </w:tcPr>
          <w:p w14:paraId="215FC08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4.5</w:t>
            </w:r>
          </w:p>
        </w:tc>
        <w:tc>
          <w:tcPr>
            <w:tcW w:w="7008" w:type="dxa"/>
            <w:noWrap/>
            <w:hideMark/>
          </w:tcPr>
          <w:p w14:paraId="71698395"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geometric distribution</w:t>
            </w:r>
          </w:p>
        </w:tc>
        <w:tc>
          <w:tcPr>
            <w:tcW w:w="1440" w:type="dxa"/>
          </w:tcPr>
          <w:p w14:paraId="046B3894" w14:textId="1114DB6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9E4D7AF" w14:textId="3C29302B"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603A879B" w14:textId="2B3318D6" w:rsidTr="0015076F">
        <w:trPr>
          <w:trHeight w:val="288"/>
        </w:trPr>
        <w:tc>
          <w:tcPr>
            <w:tcW w:w="547" w:type="dxa"/>
            <w:noWrap/>
            <w:hideMark/>
          </w:tcPr>
          <w:p w14:paraId="6246C106"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4.6</w:t>
            </w:r>
          </w:p>
        </w:tc>
        <w:tc>
          <w:tcPr>
            <w:tcW w:w="7008" w:type="dxa"/>
            <w:noWrap/>
            <w:hideMark/>
          </w:tcPr>
          <w:p w14:paraId="4F67E7F5" w14:textId="1F8B109B"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w:t>
            </w:r>
            <w:r w:rsidRPr="00095CC9">
              <w:rPr>
                <w:rFonts w:ascii="Calibri" w:eastAsia="Times New Roman" w:hAnsi="Calibri" w:cs="Calibri"/>
                <w:i/>
                <w:iCs/>
                <w:color w:val="000000"/>
                <w:sz w:val="22"/>
                <w:szCs w:val="22"/>
                <w:lang w:eastAsia="en-US"/>
              </w:rPr>
              <w:t>n</w:t>
            </w:r>
            <w:r w:rsidRPr="00B87F64">
              <w:rPr>
                <w:rFonts w:ascii="Calibri" w:eastAsia="Times New Roman" w:hAnsi="Calibri" w:cs="Calibri"/>
                <w:i/>
                <w:iCs/>
                <w:color w:val="000000"/>
                <w:sz w:val="22"/>
                <w:szCs w:val="22"/>
                <w:lang w:eastAsia="en-US"/>
              </w:rPr>
              <w:t xml:space="preserve"> exponential distribution</w:t>
            </w:r>
          </w:p>
        </w:tc>
        <w:tc>
          <w:tcPr>
            <w:tcW w:w="1440" w:type="dxa"/>
          </w:tcPr>
          <w:p w14:paraId="09FCF03D" w14:textId="3508D11E"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24C8F6C" w14:textId="5FD6A2A6"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20E796A8" w14:textId="2E271F97" w:rsidTr="0015076F">
        <w:trPr>
          <w:trHeight w:val="288"/>
        </w:trPr>
        <w:tc>
          <w:tcPr>
            <w:tcW w:w="547" w:type="dxa"/>
            <w:noWrap/>
            <w:hideMark/>
          </w:tcPr>
          <w:p w14:paraId="40712AD6"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4.7</w:t>
            </w:r>
          </w:p>
        </w:tc>
        <w:tc>
          <w:tcPr>
            <w:tcW w:w="7008" w:type="dxa"/>
            <w:noWrap/>
            <w:hideMark/>
          </w:tcPr>
          <w:p w14:paraId="5085324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gamma distribution</w:t>
            </w:r>
          </w:p>
        </w:tc>
        <w:tc>
          <w:tcPr>
            <w:tcW w:w="1440" w:type="dxa"/>
          </w:tcPr>
          <w:p w14:paraId="53739925" w14:textId="5F31CCD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2DF3B946" w14:textId="7D9FFA82"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91A78AB" w14:textId="7A178EF7" w:rsidTr="0015076F">
        <w:trPr>
          <w:trHeight w:val="288"/>
        </w:trPr>
        <w:tc>
          <w:tcPr>
            <w:tcW w:w="547" w:type="dxa"/>
            <w:noWrap/>
            <w:hideMark/>
          </w:tcPr>
          <w:p w14:paraId="6F8B66F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4.8</w:t>
            </w:r>
          </w:p>
        </w:tc>
        <w:tc>
          <w:tcPr>
            <w:tcW w:w="7008" w:type="dxa"/>
            <w:noWrap/>
            <w:hideMark/>
          </w:tcPr>
          <w:p w14:paraId="51FA4449"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values from a Weibull distribution</w:t>
            </w:r>
          </w:p>
        </w:tc>
        <w:tc>
          <w:tcPr>
            <w:tcW w:w="1440" w:type="dxa"/>
          </w:tcPr>
          <w:p w14:paraId="344DC1DC" w14:textId="443788B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74D48014" w14:textId="019EBB07"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3195C3FD" w14:textId="17428444" w:rsidTr="0015076F">
        <w:trPr>
          <w:trHeight w:val="288"/>
        </w:trPr>
        <w:tc>
          <w:tcPr>
            <w:tcW w:w="547" w:type="dxa"/>
            <w:noWrap/>
            <w:hideMark/>
          </w:tcPr>
          <w:p w14:paraId="5793EAEC"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4.9</w:t>
            </w:r>
          </w:p>
        </w:tc>
        <w:tc>
          <w:tcPr>
            <w:tcW w:w="7008" w:type="dxa"/>
            <w:noWrap/>
            <w:hideMark/>
          </w:tcPr>
          <w:p w14:paraId="60A83F6B"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to generate a random dataset from supported distributions</w:t>
            </w:r>
          </w:p>
        </w:tc>
        <w:tc>
          <w:tcPr>
            <w:tcW w:w="1440" w:type="dxa"/>
          </w:tcPr>
          <w:p w14:paraId="3C4AE3F3" w14:textId="26F96A7A"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6DD8E810"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01B7137F" w14:textId="354B92F7" w:rsidTr="0015076F">
        <w:trPr>
          <w:trHeight w:val="288"/>
        </w:trPr>
        <w:tc>
          <w:tcPr>
            <w:tcW w:w="547" w:type="dxa"/>
            <w:noWrap/>
            <w:hideMark/>
          </w:tcPr>
          <w:p w14:paraId="598C8BC3"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5</w:t>
            </w:r>
          </w:p>
        </w:tc>
        <w:tc>
          <w:tcPr>
            <w:tcW w:w="7008" w:type="dxa"/>
            <w:noWrap/>
            <w:hideMark/>
          </w:tcPr>
          <w:p w14:paraId="7FDAA349"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Summary Statistics </w:t>
            </w:r>
          </w:p>
        </w:tc>
        <w:tc>
          <w:tcPr>
            <w:tcW w:w="1440" w:type="dxa"/>
          </w:tcPr>
          <w:p w14:paraId="461F65DA" w14:textId="6EAA82E0"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2F51EFF6"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530E745C" w14:textId="756F8F39" w:rsidTr="0015076F">
        <w:trPr>
          <w:trHeight w:val="288"/>
        </w:trPr>
        <w:tc>
          <w:tcPr>
            <w:tcW w:w="547" w:type="dxa"/>
            <w:noWrap/>
            <w:hideMark/>
          </w:tcPr>
          <w:p w14:paraId="677398DF"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5.1</w:t>
            </w:r>
          </w:p>
        </w:tc>
        <w:tc>
          <w:tcPr>
            <w:tcW w:w="7008" w:type="dxa"/>
            <w:noWrap/>
            <w:hideMark/>
          </w:tcPr>
          <w:p w14:paraId="58BC8385"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range of any sample set</w:t>
            </w:r>
          </w:p>
        </w:tc>
        <w:tc>
          <w:tcPr>
            <w:tcW w:w="1440" w:type="dxa"/>
          </w:tcPr>
          <w:p w14:paraId="5250972B" w14:textId="1E6BAF7B"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53D67C43"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232100C4" w14:textId="6669E83C" w:rsidTr="0015076F">
        <w:trPr>
          <w:trHeight w:val="288"/>
        </w:trPr>
        <w:tc>
          <w:tcPr>
            <w:tcW w:w="547" w:type="dxa"/>
            <w:noWrap/>
            <w:hideMark/>
          </w:tcPr>
          <w:p w14:paraId="6C92CE9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5.2</w:t>
            </w:r>
          </w:p>
        </w:tc>
        <w:tc>
          <w:tcPr>
            <w:tcW w:w="7008" w:type="dxa"/>
            <w:noWrap/>
            <w:hideMark/>
          </w:tcPr>
          <w:p w14:paraId="570CDA5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median value from any sample set</w:t>
            </w:r>
          </w:p>
        </w:tc>
        <w:tc>
          <w:tcPr>
            <w:tcW w:w="1440" w:type="dxa"/>
          </w:tcPr>
          <w:p w14:paraId="16E4DB79" w14:textId="650415A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07FF341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55433EDD" w14:textId="647E3E94" w:rsidTr="0015076F">
        <w:trPr>
          <w:trHeight w:val="288"/>
        </w:trPr>
        <w:tc>
          <w:tcPr>
            <w:tcW w:w="547" w:type="dxa"/>
            <w:noWrap/>
            <w:hideMark/>
          </w:tcPr>
          <w:p w14:paraId="44272BC8"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5.3</w:t>
            </w:r>
          </w:p>
        </w:tc>
        <w:tc>
          <w:tcPr>
            <w:tcW w:w="7008" w:type="dxa"/>
            <w:noWrap/>
            <w:hideMark/>
          </w:tcPr>
          <w:p w14:paraId="2DC7638F"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expected value from an identified distribution</w:t>
            </w:r>
          </w:p>
        </w:tc>
        <w:tc>
          <w:tcPr>
            <w:tcW w:w="1440" w:type="dxa"/>
          </w:tcPr>
          <w:p w14:paraId="6186975E" w14:textId="78E4C26A"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5A33A70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455595C0" w14:textId="0A9AB924" w:rsidTr="0015076F">
        <w:trPr>
          <w:trHeight w:val="288"/>
        </w:trPr>
        <w:tc>
          <w:tcPr>
            <w:tcW w:w="547" w:type="dxa"/>
            <w:noWrap/>
            <w:hideMark/>
          </w:tcPr>
          <w:p w14:paraId="0FCF7CEE"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5.4</w:t>
            </w:r>
          </w:p>
        </w:tc>
        <w:tc>
          <w:tcPr>
            <w:tcW w:w="7008" w:type="dxa"/>
            <w:noWrap/>
            <w:hideMark/>
          </w:tcPr>
          <w:p w14:paraId="25F8655E"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variance of any sample set</w:t>
            </w:r>
          </w:p>
        </w:tc>
        <w:tc>
          <w:tcPr>
            <w:tcW w:w="1440" w:type="dxa"/>
          </w:tcPr>
          <w:p w14:paraId="100CB603" w14:textId="6DCF0EC6"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6CBD6381"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46F0A34" w14:textId="389F4C5E" w:rsidTr="0015076F">
        <w:trPr>
          <w:trHeight w:val="288"/>
        </w:trPr>
        <w:tc>
          <w:tcPr>
            <w:tcW w:w="547" w:type="dxa"/>
            <w:noWrap/>
            <w:hideMark/>
          </w:tcPr>
          <w:p w14:paraId="7F5EAEFA"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5.5</w:t>
            </w:r>
          </w:p>
        </w:tc>
        <w:tc>
          <w:tcPr>
            <w:tcW w:w="7008" w:type="dxa"/>
            <w:noWrap/>
            <w:hideMark/>
          </w:tcPr>
          <w:p w14:paraId="6E6BB0EB"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standard deviation of any sample set</w:t>
            </w:r>
          </w:p>
        </w:tc>
        <w:tc>
          <w:tcPr>
            <w:tcW w:w="1440" w:type="dxa"/>
          </w:tcPr>
          <w:p w14:paraId="2992B897" w14:textId="5CE49367"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52417968"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16D873E1" w14:textId="34DB5AA8" w:rsidTr="0015076F">
        <w:trPr>
          <w:trHeight w:val="288"/>
        </w:trPr>
        <w:tc>
          <w:tcPr>
            <w:tcW w:w="547" w:type="dxa"/>
            <w:noWrap/>
            <w:hideMark/>
          </w:tcPr>
          <w:p w14:paraId="22E736D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5.6</w:t>
            </w:r>
          </w:p>
        </w:tc>
        <w:tc>
          <w:tcPr>
            <w:tcW w:w="7008" w:type="dxa"/>
            <w:noWrap/>
            <w:hideMark/>
          </w:tcPr>
          <w:p w14:paraId="1B2FE106"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coefficient of variation value for any continuous sample set</w:t>
            </w:r>
          </w:p>
        </w:tc>
        <w:tc>
          <w:tcPr>
            <w:tcW w:w="1440" w:type="dxa"/>
          </w:tcPr>
          <w:p w14:paraId="7690A698" w14:textId="6171B63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5E31AAA2"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1ED45BF6" w14:textId="326BED42" w:rsidTr="0015076F">
        <w:trPr>
          <w:trHeight w:val="288"/>
        </w:trPr>
        <w:tc>
          <w:tcPr>
            <w:tcW w:w="547" w:type="dxa"/>
            <w:noWrap/>
            <w:hideMark/>
          </w:tcPr>
          <w:p w14:paraId="08E24A4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5.7</w:t>
            </w:r>
          </w:p>
        </w:tc>
        <w:tc>
          <w:tcPr>
            <w:tcW w:w="7008" w:type="dxa"/>
            <w:noWrap/>
            <w:hideMark/>
          </w:tcPr>
          <w:p w14:paraId="6C47F023"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Lexis ratio value for any discrete sample set</w:t>
            </w:r>
          </w:p>
        </w:tc>
        <w:tc>
          <w:tcPr>
            <w:tcW w:w="1440" w:type="dxa"/>
          </w:tcPr>
          <w:p w14:paraId="037E99B5" w14:textId="15C34D7E"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7179BFBC"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70CD8EAB" w14:textId="66BD896E" w:rsidTr="0015076F">
        <w:trPr>
          <w:trHeight w:val="288"/>
        </w:trPr>
        <w:tc>
          <w:tcPr>
            <w:tcW w:w="547" w:type="dxa"/>
            <w:noWrap/>
            <w:hideMark/>
          </w:tcPr>
          <w:p w14:paraId="53D8BFE9"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5.8</w:t>
            </w:r>
          </w:p>
        </w:tc>
        <w:tc>
          <w:tcPr>
            <w:tcW w:w="7008" w:type="dxa"/>
            <w:noWrap/>
            <w:hideMark/>
          </w:tcPr>
          <w:p w14:paraId="3D473BCA"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skewness value for any sample set</w:t>
            </w:r>
          </w:p>
        </w:tc>
        <w:tc>
          <w:tcPr>
            <w:tcW w:w="1440" w:type="dxa"/>
          </w:tcPr>
          <w:p w14:paraId="3FEC7D94" w14:textId="28BE6F22"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104E1DCD"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1A126BEF" w14:textId="1FD9F6F9" w:rsidTr="0015076F">
        <w:trPr>
          <w:trHeight w:val="288"/>
        </w:trPr>
        <w:tc>
          <w:tcPr>
            <w:tcW w:w="547" w:type="dxa"/>
            <w:noWrap/>
            <w:hideMark/>
          </w:tcPr>
          <w:p w14:paraId="18E7319B"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5.9</w:t>
            </w:r>
          </w:p>
        </w:tc>
        <w:tc>
          <w:tcPr>
            <w:tcW w:w="7008" w:type="dxa"/>
            <w:noWrap/>
            <w:hideMark/>
          </w:tcPr>
          <w:p w14:paraId="7866C7F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A user shall be able retrieve the maximum likelihood estimation value from a sample set</w:t>
            </w:r>
          </w:p>
        </w:tc>
        <w:tc>
          <w:tcPr>
            <w:tcW w:w="1440" w:type="dxa"/>
          </w:tcPr>
          <w:p w14:paraId="3488AB5F" w14:textId="6E5BA623"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7E47C76" w14:textId="45FF5F49"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421A9085" w14:textId="638771B6" w:rsidTr="0015076F">
        <w:trPr>
          <w:trHeight w:val="288"/>
        </w:trPr>
        <w:tc>
          <w:tcPr>
            <w:tcW w:w="547" w:type="dxa"/>
            <w:noWrap/>
            <w:hideMark/>
          </w:tcPr>
          <w:p w14:paraId="4FC36699"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6</w:t>
            </w:r>
          </w:p>
        </w:tc>
        <w:tc>
          <w:tcPr>
            <w:tcW w:w="7008" w:type="dxa"/>
            <w:noWrap/>
            <w:hideMark/>
          </w:tcPr>
          <w:p w14:paraId="1643CCF5"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Distribution Identification </w:t>
            </w:r>
          </w:p>
        </w:tc>
        <w:tc>
          <w:tcPr>
            <w:tcW w:w="1440" w:type="dxa"/>
          </w:tcPr>
          <w:p w14:paraId="32751E5F" w14:textId="71A09D0A" w:rsidR="0028588D" w:rsidRPr="007233CF"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5E2251D2"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2F14EF2D" w14:textId="65A9C50C" w:rsidTr="0015076F">
        <w:trPr>
          <w:trHeight w:val="288"/>
        </w:trPr>
        <w:tc>
          <w:tcPr>
            <w:tcW w:w="547" w:type="dxa"/>
            <w:noWrap/>
            <w:hideMark/>
          </w:tcPr>
          <w:p w14:paraId="10271D07"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6.1</w:t>
            </w:r>
          </w:p>
        </w:tc>
        <w:tc>
          <w:tcPr>
            <w:tcW w:w="7008" w:type="dxa"/>
            <w:noWrap/>
            <w:hideMark/>
          </w:tcPr>
          <w:p w14:paraId="47915FCC" w14:textId="09B042D3"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A user shall be able submit a loaded dataset for analysis to identify </w:t>
            </w:r>
            <w:r w:rsidRPr="00095CC9">
              <w:rPr>
                <w:rFonts w:ascii="Calibri" w:eastAsia="Times New Roman" w:hAnsi="Calibri" w:cs="Calibri"/>
                <w:i/>
                <w:iCs/>
                <w:color w:val="000000"/>
                <w:sz w:val="22"/>
                <w:szCs w:val="22"/>
                <w:lang w:eastAsia="en-US"/>
              </w:rPr>
              <w:t xml:space="preserve">and order </w:t>
            </w:r>
            <w:r w:rsidRPr="00B87F64">
              <w:rPr>
                <w:rFonts w:ascii="Calibri" w:eastAsia="Times New Roman" w:hAnsi="Calibri" w:cs="Calibri"/>
                <w:i/>
                <w:iCs/>
                <w:color w:val="000000"/>
                <w:sz w:val="22"/>
                <w:szCs w:val="22"/>
                <w:lang w:eastAsia="en-US"/>
              </w:rPr>
              <w:t>distribution</w:t>
            </w:r>
            <w:r w:rsidRPr="00095CC9">
              <w:rPr>
                <w:rFonts w:ascii="Calibri" w:eastAsia="Times New Roman" w:hAnsi="Calibri" w:cs="Calibri"/>
                <w:i/>
                <w:iCs/>
                <w:color w:val="000000"/>
                <w:sz w:val="22"/>
                <w:szCs w:val="22"/>
                <w:lang w:eastAsia="en-US"/>
              </w:rPr>
              <w:t xml:space="preserve"> fit</w:t>
            </w:r>
            <w:r w:rsidRPr="00B87F64">
              <w:rPr>
                <w:rFonts w:ascii="Calibri" w:eastAsia="Times New Roman" w:hAnsi="Calibri" w:cs="Calibri"/>
                <w:i/>
                <w:iCs/>
                <w:color w:val="000000"/>
                <w:sz w:val="22"/>
                <w:szCs w:val="22"/>
                <w:lang w:eastAsia="en-US"/>
              </w:rPr>
              <w:t xml:space="preserve"> according to </w:t>
            </w:r>
            <w:r w:rsidRPr="00095CC9">
              <w:rPr>
                <w:rFonts w:ascii="Calibri" w:eastAsia="Times New Roman" w:hAnsi="Calibri" w:cs="Calibri"/>
                <w:i/>
                <w:iCs/>
                <w:color w:val="000000"/>
                <w:sz w:val="22"/>
                <w:szCs w:val="22"/>
                <w:lang w:eastAsia="en-US"/>
              </w:rPr>
              <w:t>a score based on goodness of fit</w:t>
            </w:r>
          </w:p>
        </w:tc>
        <w:tc>
          <w:tcPr>
            <w:tcW w:w="1440" w:type="dxa"/>
          </w:tcPr>
          <w:p w14:paraId="6D2AFE93" w14:textId="1F793ED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3CF93C72" w14:textId="378CCFE1"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7C71AEF3" w14:textId="4090A826" w:rsidTr="0015076F">
        <w:trPr>
          <w:trHeight w:val="288"/>
        </w:trPr>
        <w:tc>
          <w:tcPr>
            <w:tcW w:w="547" w:type="dxa"/>
            <w:noWrap/>
            <w:hideMark/>
          </w:tcPr>
          <w:p w14:paraId="5128518F"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6.2</w:t>
            </w:r>
          </w:p>
        </w:tc>
        <w:tc>
          <w:tcPr>
            <w:tcW w:w="7008" w:type="dxa"/>
            <w:noWrap/>
            <w:hideMark/>
          </w:tcPr>
          <w:p w14:paraId="12CDCE58"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The software shall evaluate a loaded dataset against all supported distributions</w:t>
            </w:r>
          </w:p>
        </w:tc>
        <w:tc>
          <w:tcPr>
            <w:tcW w:w="1440" w:type="dxa"/>
          </w:tcPr>
          <w:p w14:paraId="2090C0A9" w14:textId="2413E25F"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088F7F44" w14:textId="2317C3D1"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086CE2F" w14:textId="041215CB" w:rsidTr="0015076F">
        <w:trPr>
          <w:trHeight w:val="288"/>
        </w:trPr>
        <w:tc>
          <w:tcPr>
            <w:tcW w:w="547" w:type="dxa"/>
            <w:noWrap/>
            <w:hideMark/>
          </w:tcPr>
          <w:p w14:paraId="3051AE31"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6.3</w:t>
            </w:r>
          </w:p>
        </w:tc>
        <w:tc>
          <w:tcPr>
            <w:tcW w:w="7008" w:type="dxa"/>
            <w:noWrap/>
            <w:hideMark/>
          </w:tcPr>
          <w:p w14:paraId="489468D7" w14:textId="5B16C2D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 xml:space="preserve">The software shall provide a report consisting of the </w:t>
            </w:r>
            <w:r w:rsidRPr="00095CC9">
              <w:rPr>
                <w:rFonts w:ascii="Calibri" w:eastAsia="Times New Roman" w:hAnsi="Calibri" w:cs="Calibri"/>
                <w:i/>
                <w:iCs/>
                <w:color w:val="000000"/>
                <w:sz w:val="22"/>
                <w:szCs w:val="22"/>
                <w:lang w:eastAsia="en-US"/>
              </w:rPr>
              <w:t>all</w:t>
            </w:r>
            <w:r w:rsidRPr="00B87F64">
              <w:rPr>
                <w:rFonts w:ascii="Calibri" w:eastAsia="Times New Roman" w:hAnsi="Calibri" w:cs="Calibri"/>
                <w:i/>
                <w:iCs/>
                <w:color w:val="000000"/>
                <w:sz w:val="22"/>
                <w:szCs w:val="22"/>
                <w:lang w:eastAsia="en-US"/>
              </w:rPr>
              <w:t xml:space="preserve"> distributions as defined by </w:t>
            </w:r>
            <w:r w:rsidRPr="00095CC9">
              <w:rPr>
                <w:rFonts w:ascii="Calibri" w:eastAsia="Times New Roman" w:hAnsi="Calibri" w:cs="Calibri"/>
                <w:i/>
                <w:iCs/>
                <w:color w:val="000000"/>
                <w:sz w:val="22"/>
                <w:szCs w:val="22"/>
                <w:lang w:eastAsia="en-US"/>
              </w:rPr>
              <w:t>a calculated score based on the goodness of fit value and distribution measure type (e.g. Continuous or Discrete)</w:t>
            </w:r>
          </w:p>
        </w:tc>
        <w:tc>
          <w:tcPr>
            <w:tcW w:w="1440" w:type="dxa"/>
          </w:tcPr>
          <w:p w14:paraId="4F42E869" w14:textId="06718786"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44DAC82A" w14:textId="420E8D62"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27BD68F5" w14:textId="183DCEAC" w:rsidTr="0015076F">
        <w:trPr>
          <w:trHeight w:val="288"/>
        </w:trPr>
        <w:tc>
          <w:tcPr>
            <w:tcW w:w="547" w:type="dxa"/>
            <w:noWrap/>
            <w:hideMark/>
          </w:tcPr>
          <w:p w14:paraId="4EA09EE4"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6.4</w:t>
            </w:r>
          </w:p>
        </w:tc>
        <w:tc>
          <w:tcPr>
            <w:tcW w:w="7008" w:type="dxa"/>
            <w:noWrap/>
            <w:hideMark/>
          </w:tcPr>
          <w:p w14:paraId="02FC650E" w14:textId="0C4821AD"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Each reported distribution shall provide the results of a goodness-of-fit test</w:t>
            </w:r>
            <w:r w:rsidRPr="00095CC9">
              <w:rPr>
                <w:rFonts w:ascii="Calibri" w:eastAsia="Times New Roman" w:hAnsi="Calibri" w:cs="Calibri"/>
                <w:i/>
                <w:iCs/>
                <w:color w:val="000000"/>
                <w:sz w:val="22"/>
                <w:szCs w:val="22"/>
                <w:lang w:eastAsia="en-US"/>
              </w:rPr>
              <w:t xml:space="preserve"> (if applicable)</w:t>
            </w:r>
          </w:p>
        </w:tc>
        <w:tc>
          <w:tcPr>
            <w:tcW w:w="1440" w:type="dxa"/>
          </w:tcPr>
          <w:p w14:paraId="6E853B8F" w14:textId="643CBDAA"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62E670A" w14:textId="06A6BAAF"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5D217FF3" w14:textId="0D33BA36" w:rsidTr="0015076F">
        <w:trPr>
          <w:trHeight w:val="288"/>
        </w:trPr>
        <w:tc>
          <w:tcPr>
            <w:tcW w:w="547" w:type="dxa"/>
            <w:noWrap/>
            <w:hideMark/>
          </w:tcPr>
          <w:p w14:paraId="2870528E"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6.5</w:t>
            </w:r>
          </w:p>
        </w:tc>
        <w:tc>
          <w:tcPr>
            <w:tcW w:w="7008" w:type="dxa"/>
            <w:noWrap/>
            <w:hideMark/>
          </w:tcPr>
          <w:p w14:paraId="781BCA01"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Each reported distribution shall provide the results of a Kolmogorov-Smirnov test</w:t>
            </w:r>
          </w:p>
        </w:tc>
        <w:tc>
          <w:tcPr>
            <w:tcW w:w="1440" w:type="dxa"/>
          </w:tcPr>
          <w:p w14:paraId="367867F0" w14:textId="210A8871"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 Met</w:t>
            </w:r>
          </w:p>
        </w:tc>
        <w:tc>
          <w:tcPr>
            <w:tcW w:w="355" w:type="dxa"/>
          </w:tcPr>
          <w:p w14:paraId="147B5959"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AC1271D" w14:textId="5B1F79DB" w:rsidTr="0015076F">
        <w:trPr>
          <w:trHeight w:val="288"/>
        </w:trPr>
        <w:tc>
          <w:tcPr>
            <w:tcW w:w="547" w:type="dxa"/>
            <w:noWrap/>
            <w:hideMark/>
          </w:tcPr>
          <w:p w14:paraId="69366338" w14:textId="77777777" w:rsidR="0028588D" w:rsidRPr="00B87F64" w:rsidRDefault="0028588D" w:rsidP="00B87F64">
            <w:pPr>
              <w:rPr>
                <w:rFonts w:ascii="Segoe UI" w:eastAsia="Times New Roman" w:hAnsi="Segoe UI" w:cs="Segoe UI"/>
                <w:b/>
                <w:bCs/>
                <w:color w:val="000000"/>
                <w:sz w:val="18"/>
                <w:szCs w:val="18"/>
                <w:lang w:eastAsia="en-US"/>
              </w:rPr>
            </w:pPr>
            <w:r w:rsidRPr="00B87F64">
              <w:rPr>
                <w:rFonts w:ascii="Segoe UI" w:eastAsia="Times New Roman" w:hAnsi="Segoe UI" w:cs="Segoe UI"/>
                <w:b/>
                <w:bCs/>
                <w:color w:val="000000"/>
                <w:sz w:val="18"/>
                <w:szCs w:val="18"/>
                <w:lang w:eastAsia="en-US"/>
              </w:rPr>
              <w:t>7</w:t>
            </w:r>
          </w:p>
        </w:tc>
        <w:tc>
          <w:tcPr>
            <w:tcW w:w="7008" w:type="dxa"/>
            <w:noWrap/>
            <w:hideMark/>
          </w:tcPr>
          <w:p w14:paraId="6689424B" w14:textId="77777777" w:rsidR="0028588D" w:rsidRPr="00B87F64" w:rsidRDefault="0028588D" w:rsidP="00B87F64">
            <w:pPr>
              <w:rPr>
                <w:rFonts w:ascii="Calibri" w:eastAsia="Times New Roman" w:hAnsi="Calibri" w:cs="Calibri"/>
                <w:b/>
                <w:bCs/>
                <w:color w:val="000000"/>
                <w:sz w:val="22"/>
                <w:szCs w:val="22"/>
                <w:lang w:eastAsia="en-US"/>
              </w:rPr>
            </w:pPr>
            <w:r w:rsidRPr="00B87F64">
              <w:rPr>
                <w:rFonts w:ascii="Calibri" w:eastAsia="Times New Roman" w:hAnsi="Calibri" w:cs="Calibri"/>
                <w:b/>
                <w:bCs/>
                <w:color w:val="000000"/>
                <w:sz w:val="22"/>
                <w:szCs w:val="22"/>
                <w:lang w:eastAsia="en-US"/>
              </w:rPr>
              <w:t>Documentation</w:t>
            </w:r>
          </w:p>
        </w:tc>
        <w:tc>
          <w:tcPr>
            <w:tcW w:w="1440" w:type="dxa"/>
          </w:tcPr>
          <w:p w14:paraId="3D9CFC1E" w14:textId="2C211458"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c>
          <w:tcPr>
            <w:tcW w:w="355" w:type="dxa"/>
          </w:tcPr>
          <w:p w14:paraId="6192AE2F" w14:textId="77777777" w:rsidR="0028588D" w:rsidRDefault="0028588D" w:rsidP="00F32748">
            <w:pPr>
              <w:jc w:val="center"/>
              <w:rPr>
                <w:rFonts w:ascii="Calibri" w:eastAsia="Times New Roman" w:hAnsi="Calibri" w:cs="Calibri"/>
                <w:color w:val="000000"/>
                <w:sz w:val="22"/>
                <w:szCs w:val="22"/>
                <w:lang w:eastAsia="en-US"/>
              </w:rPr>
            </w:pPr>
          </w:p>
        </w:tc>
      </w:tr>
      <w:tr w:rsidR="0028588D" w:rsidRPr="00B87F64" w14:paraId="3811DCA5" w14:textId="533122EE" w:rsidTr="0015076F">
        <w:trPr>
          <w:trHeight w:val="288"/>
        </w:trPr>
        <w:tc>
          <w:tcPr>
            <w:tcW w:w="547" w:type="dxa"/>
            <w:noWrap/>
            <w:hideMark/>
          </w:tcPr>
          <w:p w14:paraId="1F0664A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7.1</w:t>
            </w:r>
          </w:p>
        </w:tc>
        <w:tc>
          <w:tcPr>
            <w:tcW w:w="7008" w:type="dxa"/>
            <w:noWrap/>
            <w:hideMark/>
          </w:tcPr>
          <w:p w14:paraId="534FD100"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The software shall have a user guide that describes use via the command line interface</w:t>
            </w:r>
          </w:p>
        </w:tc>
        <w:tc>
          <w:tcPr>
            <w:tcW w:w="1440" w:type="dxa"/>
          </w:tcPr>
          <w:p w14:paraId="4F6F05D6" w14:textId="345DF2CD"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1F15E6D8" w14:textId="251D706C"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r w:rsidR="0028588D" w:rsidRPr="00B87F64" w14:paraId="08D240CF" w14:textId="2645B2E7" w:rsidTr="0015076F">
        <w:trPr>
          <w:trHeight w:val="288"/>
        </w:trPr>
        <w:tc>
          <w:tcPr>
            <w:tcW w:w="547" w:type="dxa"/>
            <w:noWrap/>
            <w:hideMark/>
          </w:tcPr>
          <w:p w14:paraId="204A7225" w14:textId="77777777" w:rsidR="0028588D" w:rsidRPr="00B87F64" w:rsidRDefault="0028588D" w:rsidP="00B87F64">
            <w:pPr>
              <w:rPr>
                <w:rFonts w:ascii="Segoe UI" w:eastAsia="Times New Roman" w:hAnsi="Segoe UI" w:cs="Segoe UI"/>
                <w:color w:val="000000"/>
                <w:sz w:val="18"/>
                <w:szCs w:val="18"/>
                <w:lang w:eastAsia="en-US"/>
              </w:rPr>
            </w:pPr>
            <w:r w:rsidRPr="00B87F64">
              <w:rPr>
                <w:rFonts w:ascii="Segoe UI" w:eastAsia="Times New Roman" w:hAnsi="Segoe UI" w:cs="Segoe UI"/>
                <w:color w:val="000000"/>
                <w:sz w:val="18"/>
                <w:szCs w:val="18"/>
                <w:lang w:eastAsia="en-US"/>
              </w:rPr>
              <w:t>7.2</w:t>
            </w:r>
          </w:p>
        </w:tc>
        <w:tc>
          <w:tcPr>
            <w:tcW w:w="7008" w:type="dxa"/>
            <w:noWrap/>
            <w:hideMark/>
          </w:tcPr>
          <w:p w14:paraId="6309C4DD" w14:textId="77777777" w:rsidR="0028588D" w:rsidRPr="00B87F64" w:rsidRDefault="0028588D" w:rsidP="00B87F64">
            <w:pPr>
              <w:rPr>
                <w:rFonts w:ascii="Calibri" w:eastAsia="Times New Roman" w:hAnsi="Calibri" w:cs="Calibri"/>
                <w:i/>
                <w:iCs/>
                <w:color w:val="000000"/>
                <w:sz w:val="22"/>
                <w:szCs w:val="22"/>
                <w:lang w:eastAsia="en-US"/>
              </w:rPr>
            </w:pPr>
            <w:r w:rsidRPr="00B87F64">
              <w:rPr>
                <w:rFonts w:ascii="Calibri" w:eastAsia="Times New Roman" w:hAnsi="Calibri" w:cs="Calibri"/>
                <w:i/>
                <w:iCs/>
                <w:color w:val="000000"/>
                <w:sz w:val="22"/>
                <w:szCs w:val="22"/>
                <w:lang w:eastAsia="en-US"/>
              </w:rPr>
              <w:t>The software shall have API documentation that describes use as an imported package</w:t>
            </w:r>
          </w:p>
        </w:tc>
        <w:tc>
          <w:tcPr>
            <w:tcW w:w="1440" w:type="dxa"/>
          </w:tcPr>
          <w:p w14:paraId="38CD284A" w14:textId="5B5C13A9" w:rsidR="0028588D" w:rsidRPr="00B87F64"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Met</w:t>
            </w:r>
          </w:p>
        </w:tc>
        <w:tc>
          <w:tcPr>
            <w:tcW w:w="355" w:type="dxa"/>
          </w:tcPr>
          <w:p w14:paraId="5AED17DD" w14:textId="40FD3D87" w:rsidR="0028588D" w:rsidRDefault="0028588D" w:rsidP="00F32748">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p>
        </w:tc>
      </w:tr>
    </w:tbl>
    <w:p w14:paraId="3743EFDE" w14:textId="6EED9556" w:rsidR="00B87F64" w:rsidRDefault="00B87F64" w:rsidP="00B87F64">
      <w:pPr>
        <w:rPr>
          <w:lang w:eastAsia="en-US"/>
        </w:rPr>
      </w:pPr>
    </w:p>
    <w:p w14:paraId="7477C9F5" w14:textId="327357F1" w:rsidR="001B4074" w:rsidRDefault="001B4074" w:rsidP="001B4074">
      <w:pPr>
        <w:pStyle w:val="Caption"/>
        <w:jc w:val="center"/>
      </w:pPr>
      <w:r>
        <w:t>Table</w:t>
      </w:r>
      <w:r>
        <w:t xml:space="preserve"> </w:t>
      </w:r>
      <w:r>
        <w:t>2</w:t>
      </w:r>
      <w:r>
        <w:t xml:space="preserve"> </w:t>
      </w:r>
      <w:proofErr w:type="spellStart"/>
      <w:r>
        <w:t>Simufit</w:t>
      </w:r>
      <w:proofErr w:type="spellEnd"/>
      <w:r>
        <w:t xml:space="preserve"> Project Features and </w:t>
      </w:r>
      <w:proofErr w:type="spellStart"/>
      <w:r>
        <w:t>Requiements</w:t>
      </w:r>
      <w:proofErr w:type="spellEnd"/>
    </w:p>
    <w:p w14:paraId="2B86FBD4" w14:textId="77777777" w:rsidR="001B4074" w:rsidRPr="00B87F64" w:rsidRDefault="001B4074" w:rsidP="00B87F64">
      <w:pPr>
        <w:rPr>
          <w:lang w:eastAsia="en-US"/>
        </w:rPr>
      </w:pPr>
    </w:p>
    <w:p w14:paraId="34B2DDBA" w14:textId="49F66651" w:rsidR="00826462" w:rsidRDefault="00826462" w:rsidP="00826462">
      <w:pPr>
        <w:pStyle w:val="Heading2"/>
      </w:pPr>
      <w:r>
        <w:lastRenderedPageBreak/>
        <w:t>OTS Components</w:t>
      </w:r>
    </w:p>
    <w:p w14:paraId="47E5ACB6" w14:textId="17679ABB" w:rsidR="00826462" w:rsidRDefault="00826462" w:rsidP="00826462">
      <w:pPr>
        <w:rPr>
          <w:lang w:eastAsia="en-US"/>
        </w:rPr>
      </w:pPr>
      <w:r>
        <w:rPr>
          <w:lang w:eastAsia="en-US"/>
        </w:rPr>
        <w:t xml:space="preserve">The following off-the-shelf </w:t>
      </w:r>
      <w:r w:rsidR="00493204">
        <w:rPr>
          <w:lang w:eastAsia="en-US"/>
        </w:rPr>
        <w:t xml:space="preserve">components are used by the </w:t>
      </w:r>
      <w:proofErr w:type="spellStart"/>
      <w:r w:rsidR="00493204">
        <w:rPr>
          <w:lang w:eastAsia="en-US"/>
        </w:rPr>
        <w:t>Simufit</w:t>
      </w:r>
      <w:proofErr w:type="spellEnd"/>
      <w:r w:rsidR="00493204">
        <w:rPr>
          <w:lang w:eastAsia="en-US"/>
        </w:rPr>
        <w:t xml:space="preserve"> package</w:t>
      </w:r>
      <w:r w:rsidR="009460C4">
        <w:rPr>
          <w:lang w:eastAsia="en-US"/>
        </w:rPr>
        <w:t xml:space="preserve">, versions included are pinned. Descriptions are </w:t>
      </w:r>
      <w:r w:rsidR="00614514">
        <w:rPr>
          <w:lang w:eastAsia="en-US"/>
        </w:rPr>
        <w:t xml:space="preserve">as shown are provided by the developers of </w:t>
      </w:r>
      <w:r w:rsidR="008D137E">
        <w:rPr>
          <w:lang w:eastAsia="en-US"/>
        </w:rPr>
        <w:t xml:space="preserve">each respective </w:t>
      </w:r>
      <w:r w:rsidR="00614514">
        <w:rPr>
          <w:lang w:eastAsia="en-US"/>
        </w:rPr>
        <w:t>package</w:t>
      </w:r>
      <w:r w:rsidR="009460C4">
        <w:rPr>
          <w:lang w:eastAsia="en-US"/>
        </w:rPr>
        <w:t>.</w:t>
      </w:r>
      <w:r w:rsidR="00FC62EB">
        <w:rPr>
          <w:lang w:eastAsia="en-US"/>
        </w:rPr>
        <w:t xml:space="preserve"> All packages noted here are listed in the references section.</w:t>
      </w:r>
    </w:p>
    <w:p w14:paraId="563909C2" w14:textId="65383955" w:rsidR="00493204" w:rsidRDefault="00493204" w:rsidP="00826462">
      <w:pPr>
        <w:rPr>
          <w:lang w:eastAsia="en-US"/>
        </w:rPr>
      </w:pPr>
    </w:p>
    <w:tbl>
      <w:tblPr>
        <w:tblStyle w:val="TableGrid"/>
        <w:tblW w:w="0" w:type="auto"/>
        <w:tblLook w:val="04A0" w:firstRow="1" w:lastRow="0" w:firstColumn="1" w:lastColumn="0" w:noHBand="0" w:noVBand="1"/>
      </w:tblPr>
      <w:tblGrid>
        <w:gridCol w:w="1795"/>
        <w:gridCol w:w="7555"/>
      </w:tblGrid>
      <w:tr w:rsidR="00493204" w:rsidRPr="00493204" w14:paraId="0EF7CA5B" w14:textId="71E381BA" w:rsidTr="00493204">
        <w:tc>
          <w:tcPr>
            <w:tcW w:w="1795" w:type="dxa"/>
          </w:tcPr>
          <w:p w14:paraId="054A5050" w14:textId="77777777" w:rsidR="00493204" w:rsidRPr="00614514" w:rsidRDefault="00493204" w:rsidP="006D40C9">
            <w:pPr>
              <w:rPr>
                <w:b/>
                <w:bCs/>
                <w:lang w:eastAsia="en-US"/>
              </w:rPr>
            </w:pPr>
            <w:r w:rsidRPr="00614514">
              <w:rPr>
                <w:b/>
                <w:bCs/>
                <w:lang w:eastAsia="en-US"/>
              </w:rPr>
              <w:t>Name</w:t>
            </w:r>
          </w:p>
        </w:tc>
        <w:tc>
          <w:tcPr>
            <w:tcW w:w="7555" w:type="dxa"/>
          </w:tcPr>
          <w:p w14:paraId="3FF4AC97" w14:textId="696D9E82" w:rsidR="00493204" w:rsidRPr="00493204" w:rsidRDefault="00493204" w:rsidP="006D40C9">
            <w:pPr>
              <w:rPr>
                <w:lang w:eastAsia="en-US"/>
              </w:rPr>
            </w:pPr>
            <w:proofErr w:type="spellStart"/>
            <w:r>
              <w:rPr>
                <w:lang w:eastAsia="en-US"/>
              </w:rPr>
              <w:t>Numpy</w:t>
            </w:r>
            <w:proofErr w:type="spellEnd"/>
          </w:p>
        </w:tc>
      </w:tr>
      <w:tr w:rsidR="00493204" w:rsidRPr="00493204" w14:paraId="467ECAE7" w14:textId="288DE59D" w:rsidTr="00493204">
        <w:tc>
          <w:tcPr>
            <w:tcW w:w="1795" w:type="dxa"/>
          </w:tcPr>
          <w:p w14:paraId="531ACEDD" w14:textId="77777777" w:rsidR="00493204" w:rsidRPr="00614514" w:rsidRDefault="00493204" w:rsidP="006D40C9">
            <w:pPr>
              <w:rPr>
                <w:b/>
                <w:bCs/>
                <w:lang w:eastAsia="en-US"/>
              </w:rPr>
            </w:pPr>
            <w:r w:rsidRPr="00614514">
              <w:rPr>
                <w:b/>
                <w:bCs/>
                <w:lang w:eastAsia="en-US"/>
              </w:rPr>
              <w:t>Version</w:t>
            </w:r>
          </w:p>
        </w:tc>
        <w:tc>
          <w:tcPr>
            <w:tcW w:w="7555" w:type="dxa"/>
          </w:tcPr>
          <w:p w14:paraId="66AE79D2" w14:textId="06EB4246" w:rsidR="00493204" w:rsidRPr="00493204" w:rsidRDefault="00493204" w:rsidP="006D40C9">
            <w:pPr>
              <w:rPr>
                <w:lang w:eastAsia="en-US"/>
              </w:rPr>
            </w:pPr>
            <w:r>
              <w:rPr>
                <w:lang w:eastAsia="en-US"/>
              </w:rPr>
              <w:t>1.19.2</w:t>
            </w:r>
          </w:p>
        </w:tc>
      </w:tr>
      <w:tr w:rsidR="00493204" w:rsidRPr="00493204" w14:paraId="5B7D1DAC" w14:textId="77777777" w:rsidTr="00493204">
        <w:tc>
          <w:tcPr>
            <w:tcW w:w="1795" w:type="dxa"/>
          </w:tcPr>
          <w:p w14:paraId="455138D8" w14:textId="52C2CA49" w:rsidR="00493204" w:rsidRPr="00614514" w:rsidRDefault="00493204" w:rsidP="006D40C9">
            <w:pPr>
              <w:rPr>
                <w:b/>
                <w:bCs/>
                <w:lang w:eastAsia="en-US"/>
              </w:rPr>
            </w:pPr>
            <w:r w:rsidRPr="00614514">
              <w:rPr>
                <w:b/>
                <w:bCs/>
                <w:lang w:eastAsia="en-US"/>
              </w:rPr>
              <w:t>License</w:t>
            </w:r>
          </w:p>
        </w:tc>
        <w:tc>
          <w:tcPr>
            <w:tcW w:w="7555" w:type="dxa"/>
          </w:tcPr>
          <w:p w14:paraId="57FE8D3C" w14:textId="36FF1272" w:rsidR="00493204" w:rsidRDefault="00493204" w:rsidP="006D40C9">
            <w:pPr>
              <w:rPr>
                <w:lang w:eastAsia="en-US"/>
              </w:rPr>
            </w:pPr>
            <w:r>
              <w:rPr>
                <w:lang w:eastAsia="en-US"/>
              </w:rPr>
              <w:t>OSI Approved (BSD)</w:t>
            </w:r>
          </w:p>
        </w:tc>
      </w:tr>
      <w:tr w:rsidR="00493204" w:rsidRPr="00493204" w14:paraId="3F335E8A" w14:textId="77777777" w:rsidTr="00493204">
        <w:tc>
          <w:tcPr>
            <w:tcW w:w="1795" w:type="dxa"/>
          </w:tcPr>
          <w:p w14:paraId="78EB8C04" w14:textId="62AF0379" w:rsidR="00493204" w:rsidRPr="00614514" w:rsidRDefault="00493204" w:rsidP="006D40C9">
            <w:pPr>
              <w:rPr>
                <w:b/>
                <w:bCs/>
                <w:lang w:eastAsia="en-US"/>
              </w:rPr>
            </w:pPr>
            <w:r w:rsidRPr="00614514">
              <w:rPr>
                <w:b/>
                <w:bCs/>
                <w:lang w:eastAsia="en-US"/>
              </w:rPr>
              <w:t>Author</w:t>
            </w:r>
          </w:p>
        </w:tc>
        <w:tc>
          <w:tcPr>
            <w:tcW w:w="7555" w:type="dxa"/>
          </w:tcPr>
          <w:p w14:paraId="7F677654" w14:textId="7FFDB842" w:rsidR="00493204" w:rsidRDefault="00493204" w:rsidP="006D40C9">
            <w:pPr>
              <w:rPr>
                <w:lang w:eastAsia="en-US"/>
              </w:rPr>
            </w:pPr>
            <w:r>
              <w:rPr>
                <w:lang w:eastAsia="en-US"/>
              </w:rPr>
              <w:t>Travis E. Oliphant et al.</w:t>
            </w:r>
          </w:p>
        </w:tc>
      </w:tr>
      <w:tr w:rsidR="00493204" w:rsidRPr="00493204" w14:paraId="319E3AB4" w14:textId="4E84598F" w:rsidTr="00493204">
        <w:tc>
          <w:tcPr>
            <w:tcW w:w="1795" w:type="dxa"/>
          </w:tcPr>
          <w:p w14:paraId="093AD8DD" w14:textId="77777777" w:rsidR="00493204" w:rsidRPr="00614514" w:rsidRDefault="00493204" w:rsidP="006D40C9">
            <w:pPr>
              <w:rPr>
                <w:b/>
                <w:bCs/>
                <w:lang w:eastAsia="en-US"/>
              </w:rPr>
            </w:pPr>
            <w:r w:rsidRPr="00614514">
              <w:rPr>
                <w:b/>
                <w:bCs/>
                <w:lang w:eastAsia="en-US"/>
              </w:rPr>
              <w:t>URL</w:t>
            </w:r>
          </w:p>
        </w:tc>
        <w:tc>
          <w:tcPr>
            <w:tcW w:w="7555" w:type="dxa"/>
          </w:tcPr>
          <w:p w14:paraId="466CAED9" w14:textId="416909BA" w:rsidR="00493204" w:rsidRPr="00493204" w:rsidRDefault="00493204" w:rsidP="006D40C9">
            <w:pPr>
              <w:rPr>
                <w:lang w:eastAsia="en-US"/>
              </w:rPr>
            </w:pPr>
            <w:r w:rsidRPr="00493204">
              <w:rPr>
                <w:lang w:eastAsia="en-US"/>
              </w:rPr>
              <w:t>https://numpy.org/</w:t>
            </w:r>
          </w:p>
        </w:tc>
      </w:tr>
      <w:tr w:rsidR="00493204" w:rsidRPr="00493204" w14:paraId="69C549F4" w14:textId="527C83E3" w:rsidTr="00493204">
        <w:tc>
          <w:tcPr>
            <w:tcW w:w="1795" w:type="dxa"/>
          </w:tcPr>
          <w:p w14:paraId="1E3EC982" w14:textId="77777777" w:rsidR="00493204" w:rsidRPr="00614514" w:rsidRDefault="00493204" w:rsidP="006D40C9">
            <w:pPr>
              <w:rPr>
                <w:b/>
                <w:bCs/>
                <w:lang w:eastAsia="en-US"/>
              </w:rPr>
            </w:pPr>
            <w:r w:rsidRPr="00614514">
              <w:rPr>
                <w:b/>
                <w:bCs/>
                <w:lang w:eastAsia="en-US"/>
              </w:rPr>
              <w:t>Description</w:t>
            </w:r>
          </w:p>
        </w:tc>
        <w:tc>
          <w:tcPr>
            <w:tcW w:w="7555" w:type="dxa"/>
          </w:tcPr>
          <w:p w14:paraId="270F6F8B" w14:textId="77777777" w:rsidR="00493204" w:rsidRPr="00493204" w:rsidRDefault="00493204" w:rsidP="00493204">
            <w:pPr>
              <w:rPr>
                <w:lang w:eastAsia="en-US"/>
              </w:rPr>
            </w:pPr>
            <w:r w:rsidRPr="00493204">
              <w:rPr>
                <w:lang w:eastAsia="en-US"/>
              </w:rPr>
              <w:t>NumPy is the fundamental package needed for scientific computing with Python. This package contains:</w:t>
            </w:r>
          </w:p>
          <w:p w14:paraId="1636FC78" w14:textId="77777777" w:rsidR="00493204" w:rsidRPr="00493204" w:rsidRDefault="00493204" w:rsidP="00493204">
            <w:pPr>
              <w:rPr>
                <w:lang w:eastAsia="en-US"/>
              </w:rPr>
            </w:pPr>
          </w:p>
          <w:p w14:paraId="104A3482" w14:textId="4C35463F" w:rsidR="00493204" w:rsidRPr="00493204" w:rsidRDefault="00493204" w:rsidP="00493204">
            <w:pPr>
              <w:pStyle w:val="ListParagraph"/>
              <w:numPr>
                <w:ilvl w:val="0"/>
                <w:numId w:val="10"/>
              </w:numPr>
              <w:rPr>
                <w:lang w:eastAsia="en-US"/>
              </w:rPr>
            </w:pPr>
            <w:r w:rsidRPr="00493204">
              <w:rPr>
                <w:lang w:eastAsia="en-US"/>
              </w:rPr>
              <w:t>a powerful N-dimensional array object</w:t>
            </w:r>
          </w:p>
          <w:p w14:paraId="1BAF50ED" w14:textId="6DD7565E" w:rsidR="00493204" w:rsidRPr="00493204" w:rsidRDefault="00493204" w:rsidP="00493204">
            <w:pPr>
              <w:pStyle w:val="ListParagraph"/>
              <w:numPr>
                <w:ilvl w:val="0"/>
                <w:numId w:val="10"/>
              </w:numPr>
              <w:rPr>
                <w:lang w:eastAsia="en-US"/>
              </w:rPr>
            </w:pPr>
            <w:r w:rsidRPr="00493204">
              <w:rPr>
                <w:lang w:eastAsia="en-US"/>
              </w:rPr>
              <w:t>sophisticated (broadcasting) functions</w:t>
            </w:r>
          </w:p>
          <w:p w14:paraId="01B13F9C" w14:textId="019FE309" w:rsidR="00493204" w:rsidRPr="00493204" w:rsidRDefault="00493204" w:rsidP="00493204">
            <w:pPr>
              <w:pStyle w:val="ListParagraph"/>
              <w:numPr>
                <w:ilvl w:val="0"/>
                <w:numId w:val="10"/>
              </w:numPr>
              <w:rPr>
                <w:lang w:eastAsia="en-US"/>
              </w:rPr>
            </w:pPr>
            <w:r w:rsidRPr="00493204">
              <w:rPr>
                <w:lang w:eastAsia="en-US"/>
              </w:rPr>
              <w:t>basic linear algebra functions</w:t>
            </w:r>
          </w:p>
          <w:p w14:paraId="0112D2A8" w14:textId="72ADFBA3" w:rsidR="00493204" w:rsidRPr="00493204" w:rsidRDefault="00493204" w:rsidP="00493204">
            <w:pPr>
              <w:pStyle w:val="ListParagraph"/>
              <w:numPr>
                <w:ilvl w:val="0"/>
                <w:numId w:val="10"/>
              </w:numPr>
              <w:rPr>
                <w:lang w:eastAsia="en-US"/>
              </w:rPr>
            </w:pPr>
            <w:r w:rsidRPr="00493204">
              <w:rPr>
                <w:lang w:eastAsia="en-US"/>
              </w:rPr>
              <w:t>basic Fourier transforms</w:t>
            </w:r>
          </w:p>
          <w:p w14:paraId="03EFFC07" w14:textId="0B891B8E" w:rsidR="00493204" w:rsidRPr="00493204" w:rsidRDefault="00493204" w:rsidP="00493204">
            <w:pPr>
              <w:pStyle w:val="ListParagraph"/>
              <w:numPr>
                <w:ilvl w:val="0"/>
                <w:numId w:val="10"/>
              </w:numPr>
              <w:rPr>
                <w:lang w:eastAsia="en-US"/>
              </w:rPr>
            </w:pPr>
            <w:r w:rsidRPr="00493204">
              <w:rPr>
                <w:lang w:eastAsia="en-US"/>
              </w:rPr>
              <w:t>sophisticated random number capabilities</w:t>
            </w:r>
          </w:p>
          <w:p w14:paraId="4463B233" w14:textId="2EA85F56" w:rsidR="00493204" w:rsidRPr="00493204" w:rsidRDefault="00493204" w:rsidP="00493204">
            <w:pPr>
              <w:pStyle w:val="ListParagraph"/>
              <w:numPr>
                <w:ilvl w:val="0"/>
                <w:numId w:val="10"/>
              </w:numPr>
              <w:rPr>
                <w:lang w:eastAsia="en-US"/>
              </w:rPr>
            </w:pPr>
            <w:r w:rsidRPr="00493204">
              <w:rPr>
                <w:lang w:eastAsia="en-US"/>
              </w:rPr>
              <w:t>tools for integrating Fortran code</w:t>
            </w:r>
          </w:p>
          <w:p w14:paraId="3FB834BB" w14:textId="77777777" w:rsidR="00493204" w:rsidRPr="00493204" w:rsidRDefault="00493204" w:rsidP="00493204">
            <w:pPr>
              <w:pStyle w:val="ListParagraph"/>
              <w:numPr>
                <w:ilvl w:val="0"/>
                <w:numId w:val="10"/>
              </w:numPr>
              <w:rPr>
                <w:lang w:eastAsia="en-US"/>
              </w:rPr>
            </w:pPr>
            <w:r w:rsidRPr="00493204">
              <w:rPr>
                <w:lang w:eastAsia="en-US"/>
              </w:rPr>
              <w:t>tools for integrating C/C++ code</w:t>
            </w:r>
          </w:p>
          <w:p w14:paraId="18CBBA7C" w14:textId="77777777" w:rsidR="00493204" w:rsidRPr="00493204" w:rsidRDefault="00493204" w:rsidP="00493204">
            <w:pPr>
              <w:rPr>
                <w:lang w:eastAsia="en-US"/>
              </w:rPr>
            </w:pPr>
          </w:p>
          <w:p w14:paraId="5ABDE4A3" w14:textId="77777777" w:rsidR="00493204" w:rsidRPr="00493204" w:rsidRDefault="00493204" w:rsidP="00493204">
            <w:pPr>
              <w:rPr>
                <w:lang w:eastAsia="en-US"/>
              </w:rPr>
            </w:pPr>
            <w:r w:rsidRPr="00493204">
              <w:rPr>
                <w:lang w:eastAsia="en-US"/>
              </w:rPr>
              <w:t>Besides its obvious scientific uses, NumPy can also be used as an efficient multi-dimensional container of generic data. Arbitrary data types can be defined. This allows NumPy to seamlessly and speedily integrate with a wide variety of databases.</w:t>
            </w:r>
          </w:p>
          <w:p w14:paraId="41F926E5" w14:textId="77777777" w:rsidR="00493204" w:rsidRPr="00493204" w:rsidRDefault="00493204" w:rsidP="00493204">
            <w:pPr>
              <w:rPr>
                <w:lang w:eastAsia="en-US"/>
              </w:rPr>
            </w:pPr>
          </w:p>
          <w:p w14:paraId="0DDC7921" w14:textId="0E55E554" w:rsidR="00493204" w:rsidRPr="00493204" w:rsidRDefault="00493204" w:rsidP="00493204">
            <w:pPr>
              <w:rPr>
                <w:lang w:eastAsia="en-US"/>
              </w:rPr>
            </w:pPr>
            <w:r w:rsidRPr="00493204">
              <w:rPr>
                <w:lang w:eastAsia="en-US"/>
              </w:rPr>
              <w:t xml:space="preserve">NumPy is a successor for two earlier scientific Python libraries: Numeric and </w:t>
            </w:r>
            <w:proofErr w:type="spellStart"/>
            <w:r w:rsidRPr="00493204">
              <w:rPr>
                <w:lang w:eastAsia="en-US"/>
              </w:rPr>
              <w:t>Numarray</w:t>
            </w:r>
            <w:proofErr w:type="spellEnd"/>
            <w:r w:rsidRPr="00493204">
              <w:rPr>
                <w:lang w:eastAsia="en-US"/>
              </w:rPr>
              <w:t>.</w:t>
            </w:r>
          </w:p>
        </w:tc>
      </w:tr>
    </w:tbl>
    <w:p w14:paraId="412BED67" w14:textId="363C88FE" w:rsidR="00F868E0" w:rsidRDefault="00F868E0">
      <w:pPr>
        <w:rPr>
          <w:rFonts w:ascii="LM Roman 10" w:hAnsi="LM Roman 10" w:cs="Courier New"/>
          <w:sz w:val="20"/>
          <w:szCs w:val="20"/>
        </w:rPr>
      </w:pPr>
    </w:p>
    <w:tbl>
      <w:tblPr>
        <w:tblStyle w:val="TableGrid"/>
        <w:tblW w:w="0" w:type="auto"/>
        <w:tblLook w:val="04A0" w:firstRow="1" w:lastRow="0" w:firstColumn="1" w:lastColumn="0" w:noHBand="0" w:noVBand="1"/>
      </w:tblPr>
      <w:tblGrid>
        <w:gridCol w:w="1795"/>
        <w:gridCol w:w="7555"/>
      </w:tblGrid>
      <w:tr w:rsidR="00FC62EB" w:rsidRPr="00493204" w14:paraId="1077FD61" w14:textId="77777777" w:rsidTr="006D40C9">
        <w:tc>
          <w:tcPr>
            <w:tcW w:w="1795" w:type="dxa"/>
          </w:tcPr>
          <w:p w14:paraId="4A128A82" w14:textId="77777777" w:rsidR="00FC62EB" w:rsidRPr="00614514" w:rsidRDefault="00FC62EB" w:rsidP="006D40C9">
            <w:pPr>
              <w:rPr>
                <w:b/>
                <w:bCs/>
                <w:lang w:eastAsia="en-US"/>
              </w:rPr>
            </w:pPr>
            <w:r w:rsidRPr="00614514">
              <w:rPr>
                <w:b/>
                <w:bCs/>
                <w:lang w:eastAsia="en-US"/>
              </w:rPr>
              <w:t>Name</w:t>
            </w:r>
          </w:p>
        </w:tc>
        <w:tc>
          <w:tcPr>
            <w:tcW w:w="7555" w:type="dxa"/>
          </w:tcPr>
          <w:p w14:paraId="44587471" w14:textId="3A3F4A50" w:rsidR="00FC62EB" w:rsidRPr="00493204" w:rsidRDefault="00FC62EB" w:rsidP="006D40C9">
            <w:pPr>
              <w:rPr>
                <w:lang w:eastAsia="en-US"/>
              </w:rPr>
            </w:pPr>
            <w:r>
              <w:rPr>
                <w:lang w:eastAsia="en-US"/>
              </w:rPr>
              <w:t>SciPy</w:t>
            </w:r>
          </w:p>
        </w:tc>
      </w:tr>
      <w:tr w:rsidR="00FC62EB" w:rsidRPr="00493204" w14:paraId="1F17E8AA" w14:textId="77777777" w:rsidTr="006D40C9">
        <w:tc>
          <w:tcPr>
            <w:tcW w:w="1795" w:type="dxa"/>
          </w:tcPr>
          <w:p w14:paraId="66401C0C" w14:textId="77777777" w:rsidR="00FC62EB" w:rsidRPr="00614514" w:rsidRDefault="00FC62EB" w:rsidP="006D40C9">
            <w:pPr>
              <w:rPr>
                <w:b/>
                <w:bCs/>
                <w:lang w:eastAsia="en-US"/>
              </w:rPr>
            </w:pPr>
            <w:r w:rsidRPr="00614514">
              <w:rPr>
                <w:b/>
                <w:bCs/>
                <w:lang w:eastAsia="en-US"/>
              </w:rPr>
              <w:t>Version</w:t>
            </w:r>
          </w:p>
        </w:tc>
        <w:tc>
          <w:tcPr>
            <w:tcW w:w="7555" w:type="dxa"/>
          </w:tcPr>
          <w:p w14:paraId="4480DFD6" w14:textId="491B5E3A" w:rsidR="00FC62EB" w:rsidRPr="00493204" w:rsidRDefault="00FC62EB" w:rsidP="006D40C9">
            <w:pPr>
              <w:rPr>
                <w:lang w:eastAsia="en-US"/>
              </w:rPr>
            </w:pPr>
            <w:r>
              <w:rPr>
                <w:lang w:eastAsia="en-US"/>
              </w:rPr>
              <w:t>1.5.2</w:t>
            </w:r>
          </w:p>
        </w:tc>
      </w:tr>
      <w:tr w:rsidR="00FC62EB" w:rsidRPr="00493204" w14:paraId="404B8CA4" w14:textId="77777777" w:rsidTr="006D40C9">
        <w:tc>
          <w:tcPr>
            <w:tcW w:w="1795" w:type="dxa"/>
          </w:tcPr>
          <w:p w14:paraId="73458604" w14:textId="77777777" w:rsidR="00FC62EB" w:rsidRPr="00614514" w:rsidRDefault="00FC62EB" w:rsidP="006D40C9">
            <w:pPr>
              <w:rPr>
                <w:b/>
                <w:bCs/>
                <w:lang w:eastAsia="en-US"/>
              </w:rPr>
            </w:pPr>
            <w:r w:rsidRPr="00614514">
              <w:rPr>
                <w:b/>
                <w:bCs/>
                <w:lang w:eastAsia="en-US"/>
              </w:rPr>
              <w:t>License</w:t>
            </w:r>
          </w:p>
        </w:tc>
        <w:tc>
          <w:tcPr>
            <w:tcW w:w="7555" w:type="dxa"/>
          </w:tcPr>
          <w:p w14:paraId="4D333380" w14:textId="77FD3EF8" w:rsidR="00FC62EB" w:rsidRDefault="00566985" w:rsidP="006D40C9">
            <w:pPr>
              <w:rPr>
                <w:lang w:eastAsia="en-US"/>
              </w:rPr>
            </w:pPr>
            <w:r w:rsidRPr="00566985">
              <w:rPr>
                <w:lang w:eastAsia="en-US"/>
              </w:rPr>
              <w:t>BSD License (BSD)</w:t>
            </w:r>
          </w:p>
        </w:tc>
      </w:tr>
      <w:tr w:rsidR="00FC62EB" w:rsidRPr="00493204" w14:paraId="619CB8FF" w14:textId="77777777" w:rsidTr="006D40C9">
        <w:tc>
          <w:tcPr>
            <w:tcW w:w="1795" w:type="dxa"/>
          </w:tcPr>
          <w:p w14:paraId="2D5F52EF" w14:textId="77777777" w:rsidR="00FC62EB" w:rsidRPr="00614514" w:rsidRDefault="00FC62EB" w:rsidP="006D40C9">
            <w:pPr>
              <w:rPr>
                <w:b/>
                <w:bCs/>
                <w:lang w:eastAsia="en-US"/>
              </w:rPr>
            </w:pPr>
            <w:r w:rsidRPr="00614514">
              <w:rPr>
                <w:b/>
                <w:bCs/>
                <w:lang w:eastAsia="en-US"/>
              </w:rPr>
              <w:t>Author</w:t>
            </w:r>
          </w:p>
        </w:tc>
        <w:tc>
          <w:tcPr>
            <w:tcW w:w="7555" w:type="dxa"/>
          </w:tcPr>
          <w:p w14:paraId="3CFD6F1E" w14:textId="723C75F5" w:rsidR="00FC62EB" w:rsidRDefault="00566985" w:rsidP="006D40C9">
            <w:pPr>
              <w:rPr>
                <w:lang w:eastAsia="en-US"/>
              </w:rPr>
            </w:pPr>
            <w:r>
              <w:rPr>
                <w:lang w:eastAsia="en-US"/>
              </w:rPr>
              <w:t>SciPy Developers</w:t>
            </w:r>
          </w:p>
        </w:tc>
      </w:tr>
      <w:tr w:rsidR="00FC62EB" w:rsidRPr="00493204" w14:paraId="54F2B22E" w14:textId="77777777" w:rsidTr="006D40C9">
        <w:tc>
          <w:tcPr>
            <w:tcW w:w="1795" w:type="dxa"/>
          </w:tcPr>
          <w:p w14:paraId="54720C71" w14:textId="77777777" w:rsidR="00FC62EB" w:rsidRPr="00614514" w:rsidRDefault="00FC62EB" w:rsidP="006D40C9">
            <w:pPr>
              <w:rPr>
                <w:b/>
                <w:bCs/>
                <w:lang w:eastAsia="en-US"/>
              </w:rPr>
            </w:pPr>
            <w:r w:rsidRPr="00614514">
              <w:rPr>
                <w:b/>
                <w:bCs/>
                <w:lang w:eastAsia="en-US"/>
              </w:rPr>
              <w:t>URL</w:t>
            </w:r>
          </w:p>
        </w:tc>
        <w:tc>
          <w:tcPr>
            <w:tcW w:w="7555" w:type="dxa"/>
          </w:tcPr>
          <w:p w14:paraId="365423EB" w14:textId="2BC2EB10" w:rsidR="00FC62EB" w:rsidRPr="00493204" w:rsidRDefault="00566985" w:rsidP="006D40C9">
            <w:pPr>
              <w:rPr>
                <w:lang w:eastAsia="en-US"/>
              </w:rPr>
            </w:pPr>
            <w:r w:rsidRPr="00566985">
              <w:rPr>
                <w:lang w:eastAsia="en-US"/>
              </w:rPr>
              <w:t>https://www.scipy.org/</w:t>
            </w:r>
          </w:p>
        </w:tc>
      </w:tr>
      <w:tr w:rsidR="00FC62EB" w:rsidRPr="00493204" w14:paraId="3BCBE7EE" w14:textId="77777777" w:rsidTr="006D40C9">
        <w:tc>
          <w:tcPr>
            <w:tcW w:w="1795" w:type="dxa"/>
          </w:tcPr>
          <w:p w14:paraId="7DAA774F" w14:textId="77777777" w:rsidR="00FC62EB" w:rsidRPr="00614514" w:rsidRDefault="00FC62EB" w:rsidP="006D40C9">
            <w:pPr>
              <w:rPr>
                <w:b/>
                <w:bCs/>
                <w:lang w:eastAsia="en-US"/>
              </w:rPr>
            </w:pPr>
            <w:r w:rsidRPr="00614514">
              <w:rPr>
                <w:b/>
                <w:bCs/>
                <w:lang w:eastAsia="en-US"/>
              </w:rPr>
              <w:t>Description</w:t>
            </w:r>
          </w:p>
        </w:tc>
        <w:tc>
          <w:tcPr>
            <w:tcW w:w="7555" w:type="dxa"/>
          </w:tcPr>
          <w:p w14:paraId="311CE00C" w14:textId="4EAA591F" w:rsidR="00FC62EB" w:rsidRPr="00493204" w:rsidRDefault="00566985" w:rsidP="006D40C9">
            <w:pPr>
              <w:rPr>
                <w:lang w:eastAsia="en-US"/>
              </w:rPr>
            </w:pPr>
            <w:r w:rsidRPr="00566985">
              <w:rPr>
                <w:lang w:eastAsia="en-US"/>
              </w:rPr>
              <w:t xml:space="preserve">SciPy (pronounced “Sigh Pie”) is open-source software for mathematics, science, and engineering. The SciPy library depends on NumPy, which provides convenient and fast N-dimensional array manipulation. The SciPy library is built to work with NumPy arrays, and provides many user-friendly and efficient numerical routines such as routines for numerical integration and optimization. Together, they run on all popular operating systems, are quick to install, and are free of charge. NumPy and SciPy are easy to use, but powerful enough to be depended upon by some of the world’s leading </w:t>
            </w:r>
            <w:r w:rsidRPr="00566985">
              <w:rPr>
                <w:lang w:eastAsia="en-US"/>
              </w:rPr>
              <w:lastRenderedPageBreak/>
              <w:t>scientists and engineers. If you need to manipulate numbers on a computer and display or publish the results, give SciPy a try!</w:t>
            </w:r>
          </w:p>
        </w:tc>
      </w:tr>
    </w:tbl>
    <w:p w14:paraId="4B6057BB" w14:textId="78356F71" w:rsidR="00FC62EB" w:rsidRDefault="00FC62EB">
      <w:pPr>
        <w:rPr>
          <w:rFonts w:ascii="LM Roman 10" w:hAnsi="LM Roman 10" w:cs="Courier New"/>
          <w:sz w:val="20"/>
          <w:szCs w:val="20"/>
        </w:rPr>
      </w:pPr>
    </w:p>
    <w:tbl>
      <w:tblPr>
        <w:tblStyle w:val="TableGrid"/>
        <w:tblW w:w="0" w:type="auto"/>
        <w:tblLook w:val="04A0" w:firstRow="1" w:lastRow="0" w:firstColumn="1" w:lastColumn="0" w:noHBand="0" w:noVBand="1"/>
      </w:tblPr>
      <w:tblGrid>
        <w:gridCol w:w="1795"/>
        <w:gridCol w:w="7555"/>
      </w:tblGrid>
      <w:tr w:rsidR="00354BB0" w:rsidRPr="00493204" w14:paraId="06307B20" w14:textId="77777777" w:rsidTr="006D40C9">
        <w:tc>
          <w:tcPr>
            <w:tcW w:w="1795" w:type="dxa"/>
          </w:tcPr>
          <w:p w14:paraId="08EDB0AE" w14:textId="77777777" w:rsidR="00354BB0" w:rsidRPr="00614514" w:rsidRDefault="00354BB0" w:rsidP="006D40C9">
            <w:pPr>
              <w:rPr>
                <w:b/>
                <w:bCs/>
                <w:lang w:eastAsia="en-US"/>
              </w:rPr>
            </w:pPr>
            <w:r w:rsidRPr="00614514">
              <w:rPr>
                <w:b/>
                <w:bCs/>
                <w:lang w:eastAsia="en-US"/>
              </w:rPr>
              <w:t>Name</w:t>
            </w:r>
          </w:p>
        </w:tc>
        <w:tc>
          <w:tcPr>
            <w:tcW w:w="7555" w:type="dxa"/>
          </w:tcPr>
          <w:p w14:paraId="219FB005" w14:textId="769C4CF2" w:rsidR="00354BB0" w:rsidRPr="00493204" w:rsidRDefault="00354BB0" w:rsidP="006D40C9">
            <w:pPr>
              <w:rPr>
                <w:lang w:eastAsia="en-US"/>
              </w:rPr>
            </w:pPr>
            <w:r>
              <w:rPr>
                <w:lang w:eastAsia="en-US"/>
              </w:rPr>
              <w:t>matplotlib</w:t>
            </w:r>
          </w:p>
        </w:tc>
      </w:tr>
      <w:tr w:rsidR="00354BB0" w:rsidRPr="00493204" w14:paraId="364E648C" w14:textId="77777777" w:rsidTr="006D40C9">
        <w:tc>
          <w:tcPr>
            <w:tcW w:w="1795" w:type="dxa"/>
          </w:tcPr>
          <w:p w14:paraId="0CF01CCC" w14:textId="77777777" w:rsidR="00354BB0" w:rsidRPr="00614514" w:rsidRDefault="00354BB0" w:rsidP="006D40C9">
            <w:pPr>
              <w:rPr>
                <w:b/>
                <w:bCs/>
                <w:lang w:eastAsia="en-US"/>
              </w:rPr>
            </w:pPr>
            <w:r w:rsidRPr="00614514">
              <w:rPr>
                <w:b/>
                <w:bCs/>
                <w:lang w:eastAsia="en-US"/>
              </w:rPr>
              <w:t>Version</w:t>
            </w:r>
          </w:p>
        </w:tc>
        <w:tc>
          <w:tcPr>
            <w:tcW w:w="7555" w:type="dxa"/>
          </w:tcPr>
          <w:p w14:paraId="728D6AFD" w14:textId="383DC78B" w:rsidR="00354BB0" w:rsidRPr="00493204" w:rsidRDefault="00354BB0" w:rsidP="006D40C9">
            <w:pPr>
              <w:rPr>
                <w:lang w:eastAsia="en-US"/>
              </w:rPr>
            </w:pPr>
            <w:r>
              <w:rPr>
                <w:lang w:eastAsia="en-US"/>
              </w:rPr>
              <w:t>3.3.2</w:t>
            </w:r>
          </w:p>
        </w:tc>
      </w:tr>
      <w:tr w:rsidR="00354BB0" w:rsidRPr="00493204" w14:paraId="31842F9F" w14:textId="77777777" w:rsidTr="006D40C9">
        <w:tc>
          <w:tcPr>
            <w:tcW w:w="1795" w:type="dxa"/>
          </w:tcPr>
          <w:p w14:paraId="7874136A" w14:textId="77777777" w:rsidR="00354BB0" w:rsidRPr="00614514" w:rsidRDefault="00354BB0" w:rsidP="006D40C9">
            <w:pPr>
              <w:rPr>
                <w:b/>
                <w:bCs/>
                <w:lang w:eastAsia="en-US"/>
              </w:rPr>
            </w:pPr>
            <w:r w:rsidRPr="00614514">
              <w:rPr>
                <w:b/>
                <w:bCs/>
                <w:lang w:eastAsia="en-US"/>
              </w:rPr>
              <w:t>License</w:t>
            </w:r>
          </w:p>
        </w:tc>
        <w:tc>
          <w:tcPr>
            <w:tcW w:w="7555" w:type="dxa"/>
          </w:tcPr>
          <w:p w14:paraId="1819D16E" w14:textId="477B1F55" w:rsidR="00354BB0" w:rsidRDefault="00354BB0" w:rsidP="006D40C9">
            <w:pPr>
              <w:rPr>
                <w:lang w:eastAsia="en-US"/>
              </w:rPr>
            </w:pPr>
            <w:r w:rsidRPr="00354BB0">
              <w:rPr>
                <w:lang w:eastAsia="en-US"/>
              </w:rPr>
              <w:t>Python Software Foundation License (PSF)</w:t>
            </w:r>
          </w:p>
        </w:tc>
      </w:tr>
      <w:tr w:rsidR="00354BB0" w:rsidRPr="00493204" w14:paraId="00997DB3" w14:textId="77777777" w:rsidTr="006D40C9">
        <w:tc>
          <w:tcPr>
            <w:tcW w:w="1795" w:type="dxa"/>
          </w:tcPr>
          <w:p w14:paraId="3723A541" w14:textId="77777777" w:rsidR="00354BB0" w:rsidRPr="00614514" w:rsidRDefault="00354BB0" w:rsidP="006D40C9">
            <w:pPr>
              <w:rPr>
                <w:b/>
                <w:bCs/>
                <w:lang w:eastAsia="en-US"/>
              </w:rPr>
            </w:pPr>
            <w:r w:rsidRPr="00614514">
              <w:rPr>
                <w:b/>
                <w:bCs/>
                <w:lang w:eastAsia="en-US"/>
              </w:rPr>
              <w:t>Author</w:t>
            </w:r>
          </w:p>
        </w:tc>
        <w:tc>
          <w:tcPr>
            <w:tcW w:w="7555" w:type="dxa"/>
          </w:tcPr>
          <w:p w14:paraId="6D8774D2" w14:textId="219BC649" w:rsidR="00354BB0" w:rsidRDefault="00354BB0" w:rsidP="006D40C9">
            <w:pPr>
              <w:rPr>
                <w:lang w:eastAsia="en-US"/>
              </w:rPr>
            </w:pPr>
            <w:r>
              <w:rPr>
                <w:lang w:eastAsia="en-US"/>
              </w:rPr>
              <w:t xml:space="preserve">John D. Hunter, Michael </w:t>
            </w:r>
            <w:proofErr w:type="spellStart"/>
            <w:r>
              <w:rPr>
                <w:lang w:eastAsia="en-US"/>
              </w:rPr>
              <w:t>Droettboom</w:t>
            </w:r>
            <w:proofErr w:type="spellEnd"/>
          </w:p>
        </w:tc>
      </w:tr>
      <w:tr w:rsidR="00354BB0" w:rsidRPr="00493204" w14:paraId="73C50239" w14:textId="77777777" w:rsidTr="006D40C9">
        <w:tc>
          <w:tcPr>
            <w:tcW w:w="1795" w:type="dxa"/>
          </w:tcPr>
          <w:p w14:paraId="1B77F49A" w14:textId="77777777" w:rsidR="00354BB0" w:rsidRPr="00614514" w:rsidRDefault="00354BB0" w:rsidP="006D40C9">
            <w:pPr>
              <w:rPr>
                <w:b/>
                <w:bCs/>
                <w:lang w:eastAsia="en-US"/>
              </w:rPr>
            </w:pPr>
            <w:r w:rsidRPr="00614514">
              <w:rPr>
                <w:b/>
                <w:bCs/>
                <w:lang w:eastAsia="en-US"/>
              </w:rPr>
              <w:t>URL</w:t>
            </w:r>
          </w:p>
        </w:tc>
        <w:tc>
          <w:tcPr>
            <w:tcW w:w="7555" w:type="dxa"/>
          </w:tcPr>
          <w:p w14:paraId="63EF70BE" w14:textId="36AC77B7" w:rsidR="00354BB0" w:rsidRPr="00493204" w:rsidRDefault="00354BB0" w:rsidP="006D40C9">
            <w:pPr>
              <w:rPr>
                <w:lang w:eastAsia="en-US"/>
              </w:rPr>
            </w:pPr>
            <w:r w:rsidRPr="00354BB0">
              <w:rPr>
                <w:lang w:eastAsia="en-US"/>
              </w:rPr>
              <w:t>https://matplotlib.org/</w:t>
            </w:r>
          </w:p>
        </w:tc>
      </w:tr>
      <w:tr w:rsidR="00354BB0" w:rsidRPr="00493204" w14:paraId="16847D24" w14:textId="77777777" w:rsidTr="006D40C9">
        <w:tc>
          <w:tcPr>
            <w:tcW w:w="1795" w:type="dxa"/>
          </w:tcPr>
          <w:p w14:paraId="67F33B17" w14:textId="77777777" w:rsidR="00354BB0" w:rsidRPr="00614514" w:rsidRDefault="00354BB0" w:rsidP="006D40C9">
            <w:pPr>
              <w:rPr>
                <w:b/>
                <w:bCs/>
                <w:lang w:eastAsia="en-US"/>
              </w:rPr>
            </w:pPr>
            <w:r w:rsidRPr="00614514">
              <w:rPr>
                <w:b/>
                <w:bCs/>
                <w:lang w:eastAsia="en-US"/>
              </w:rPr>
              <w:t>Description</w:t>
            </w:r>
          </w:p>
        </w:tc>
        <w:tc>
          <w:tcPr>
            <w:tcW w:w="7555" w:type="dxa"/>
          </w:tcPr>
          <w:p w14:paraId="7AE5CFEC" w14:textId="77777777" w:rsidR="009651E6" w:rsidRPr="009651E6" w:rsidRDefault="009651E6" w:rsidP="009651E6">
            <w:pPr>
              <w:rPr>
                <w:lang w:eastAsia="en-US"/>
              </w:rPr>
            </w:pPr>
            <w:r w:rsidRPr="009651E6">
              <w:rPr>
                <w:lang w:eastAsia="en-US"/>
              </w:rPr>
              <w:t>Matplotlib is a comprehensive library for creating static, animated, and interactive visualizations in Python.</w:t>
            </w:r>
          </w:p>
          <w:p w14:paraId="427CDCD0" w14:textId="77777777" w:rsidR="00354BB0" w:rsidRDefault="00354BB0" w:rsidP="006D40C9">
            <w:pPr>
              <w:rPr>
                <w:lang w:eastAsia="en-US"/>
              </w:rPr>
            </w:pPr>
          </w:p>
          <w:p w14:paraId="792EE141" w14:textId="3840C2EF" w:rsidR="009651E6" w:rsidRPr="00493204" w:rsidRDefault="009651E6" w:rsidP="006D40C9">
            <w:pPr>
              <w:rPr>
                <w:lang w:eastAsia="en-US"/>
              </w:rPr>
            </w:pPr>
            <w:r w:rsidRPr="009651E6">
              <w:rPr>
                <w:lang w:eastAsia="en-US"/>
              </w:rPr>
              <w:t xml:space="preserve">Matplotlib produces publication-quality figures in a variety of hardcopy formats and interactive environments across platforms. Matplotlib can be used in Python scripts, the Python and </w:t>
            </w:r>
            <w:proofErr w:type="spellStart"/>
            <w:r w:rsidRPr="009651E6">
              <w:rPr>
                <w:lang w:eastAsia="en-US"/>
              </w:rPr>
              <w:t>IPython</w:t>
            </w:r>
            <w:proofErr w:type="spellEnd"/>
            <w:r w:rsidRPr="009651E6">
              <w:rPr>
                <w:lang w:eastAsia="en-US"/>
              </w:rPr>
              <w:t xml:space="preserve"> shell, web application servers, and various graphical user interface toolkits.</w:t>
            </w:r>
          </w:p>
        </w:tc>
      </w:tr>
    </w:tbl>
    <w:p w14:paraId="35012B7A" w14:textId="77777777" w:rsidR="00354BB0" w:rsidRDefault="00354BB0">
      <w:pPr>
        <w:rPr>
          <w:rFonts w:ascii="LM Roman 10" w:hAnsi="LM Roman 10" w:cs="Courier New"/>
          <w:sz w:val="20"/>
          <w:szCs w:val="20"/>
        </w:rPr>
      </w:pPr>
    </w:p>
    <w:tbl>
      <w:tblPr>
        <w:tblStyle w:val="TableGrid"/>
        <w:tblW w:w="0" w:type="auto"/>
        <w:tblLook w:val="04A0" w:firstRow="1" w:lastRow="0" w:firstColumn="1" w:lastColumn="0" w:noHBand="0" w:noVBand="1"/>
      </w:tblPr>
      <w:tblGrid>
        <w:gridCol w:w="1795"/>
        <w:gridCol w:w="7555"/>
      </w:tblGrid>
      <w:tr w:rsidR="009651E6" w:rsidRPr="00493204" w14:paraId="4712BCD7" w14:textId="77777777" w:rsidTr="006D40C9">
        <w:tc>
          <w:tcPr>
            <w:tcW w:w="1795" w:type="dxa"/>
          </w:tcPr>
          <w:p w14:paraId="21F99CE3" w14:textId="77777777" w:rsidR="009651E6" w:rsidRPr="00614514" w:rsidRDefault="009651E6" w:rsidP="006D40C9">
            <w:pPr>
              <w:rPr>
                <w:b/>
                <w:bCs/>
                <w:lang w:eastAsia="en-US"/>
              </w:rPr>
            </w:pPr>
            <w:r w:rsidRPr="00614514">
              <w:rPr>
                <w:b/>
                <w:bCs/>
                <w:lang w:eastAsia="en-US"/>
              </w:rPr>
              <w:t>Name</w:t>
            </w:r>
          </w:p>
        </w:tc>
        <w:tc>
          <w:tcPr>
            <w:tcW w:w="7555" w:type="dxa"/>
          </w:tcPr>
          <w:p w14:paraId="00047BEC" w14:textId="553AB14B" w:rsidR="009651E6" w:rsidRPr="00493204" w:rsidRDefault="009651E6" w:rsidP="006D40C9">
            <w:pPr>
              <w:rPr>
                <w:lang w:eastAsia="en-US"/>
              </w:rPr>
            </w:pPr>
            <w:r>
              <w:rPr>
                <w:lang w:eastAsia="en-US"/>
              </w:rPr>
              <w:t>PyQt5</w:t>
            </w:r>
          </w:p>
        </w:tc>
      </w:tr>
      <w:tr w:rsidR="009651E6" w:rsidRPr="00493204" w14:paraId="41E0DB9B" w14:textId="77777777" w:rsidTr="006D40C9">
        <w:tc>
          <w:tcPr>
            <w:tcW w:w="1795" w:type="dxa"/>
          </w:tcPr>
          <w:p w14:paraId="34E34F1C" w14:textId="77777777" w:rsidR="009651E6" w:rsidRPr="00614514" w:rsidRDefault="009651E6" w:rsidP="006D40C9">
            <w:pPr>
              <w:rPr>
                <w:b/>
                <w:bCs/>
                <w:lang w:eastAsia="en-US"/>
              </w:rPr>
            </w:pPr>
            <w:r w:rsidRPr="00614514">
              <w:rPr>
                <w:b/>
                <w:bCs/>
                <w:lang w:eastAsia="en-US"/>
              </w:rPr>
              <w:t>Version</w:t>
            </w:r>
          </w:p>
        </w:tc>
        <w:tc>
          <w:tcPr>
            <w:tcW w:w="7555" w:type="dxa"/>
          </w:tcPr>
          <w:p w14:paraId="0F5EC60F" w14:textId="31281411" w:rsidR="009651E6" w:rsidRPr="00493204" w:rsidRDefault="009651E6" w:rsidP="006D40C9">
            <w:pPr>
              <w:rPr>
                <w:lang w:eastAsia="en-US"/>
              </w:rPr>
            </w:pPr>
            <w:r>
              <w:rPr>
                <w:lang w:eastAsia="en-US"/>
              </w:rPr>
              <w:t>5.15.1</w:t>
            </w:r>
          </w:p>
        </w:tc>
      </w:tr>
      <w:tr w:rsidR="009651E6" w14:paraId="647789D5" w14:textId="77777777" w:rsidTr="006D40C9">
        <w:tc>
          <w:tcPr>
            <w:tcW w:w="1795" w:type="dxa"/>
          </w:tcPr>
          <w:p w14:paraId="6A559EF3" w14:textId="77777777" w:rsidR="009651E6" w:rsidRPr="00614514" w:rsidRDefault="009651E6" w:rsidP="006D40C9">
            <w:pPr>
              <w:rPr>
                <w:b/>
                <w:bCs/>
                <w:lang w:eastAsia="en-US"/>
              </w:rPr>
            </w:pPr>
            <w:r w:rsidRPr="00614514">
              <w:rPr>
                <w:b/>
                <w:bCs/>
                <w:lang w:eastAsia="en-US"/>
              </w:rPr>
              <w:t>License</w:t>
            </w:r>
          </w:p>
        </w:tc>
        <w:tc>
          <w:tcPr>
            <w:tcW w:w="7555" w:type="dxa"/>
          </w:tcPr>
          <w:p w14:paraId="71BFC1B7" w14:textId="730DB97C" w:rsidR="009651E6" w:rsidRDefault="009651E6" w:rsidP="006D40C9">
            <w:pPr>
              <w:rPr>
                <w:lang w:eastAsia="en-US"/>
              </w:rPr>
            </w:pPr>
            <w:r w:rsidRPr="009651E6">
              <w:rPr>
                <w:lang w:eastAsia="en-US"/>
              </w:rPr>
              <w:t>GPL v3</w:t>
            </w:r>
          </w:p>
        </w:tc>
      </w:tr>
      <w:tr w:rsidR="009651E6" w14:paraId="542FAE50" w14:textId="77777777" w:rsidTr="006D40C9">
        <w:tc>
          <w:tcPr>
            <w:tcW w:w="1795" w:type="dxa"/>
          </w:tcPr>
          <w:p w14:paraId="58EF9010" w14:textId="77777777" w:rsidR="009651E6" w:rsidRPr="00614514" w:rsidRDefault="009651E6" w:rsidP="006D40C9">
            <w:pPr>
              <w:rPr>
                <w:b/>
                <w:bCs/>
                <w:lang w:eastAsia="en-US"/>
              </w:rPr>
            </w:pPr>
            <w:r w:rsidRPr="00614514">
              <w:rPr>
                <w:b/>
                <w:bCs/>
                <w:lang w:eastAsia="en-US"/>
              </w:rPr>
              <w:t>Author</w:t>
            </w:r>
          </w:p>
        </w:tc>
        <w:tc>
          <w:tcPr>
            <w:tcW w:w="7555" w:type="dxa"/>
          </w:tcPr>
          <w:p w14:paraId="79768DED" w14:textId="63E69788" w:rsidR="009651E6" w:rsidRDefault="00494735" w:rsidP="006D40C9">
            <w:pPr>
              <w:rPr>
                <w:lang w:eastAsia="en-US"/>
              </w:rPr>
            </w:pPr>
            <w:r>
              <w:rPr>
                <w:lang w:eastAsia="en-US"/>
              </w:rPr>
              <w:t>Riverbank Computing Limited</w:t>
            </w:r>
          </w:p>
        </w:tc>
      </w:tr>
      <w:tr w:rsidR="009651E6" w:rsidRPr="00493204" w14:paraId="441ED771" w14:textId="77777777" w:rsidTr="006D40C9">
        <w:tc>
          <w:tcPr>
            <w:tcW w:w="1795" w:type="dxa"/>
          </w:tcPr>
          <w:p w14:paraId="443F1E96" w14:textId="77777777" w:rsidR="009651E6" w:rsidRPr="00614514" w:rsidRDefault="009651E6" w:rsidP="006D40C9">
            <w:pPr>
              <w:rPr>
                <w:b/>
                <w:bCs/>
                <w:lang w:eastAsia="en-US"/>
              </w:rPr>
            </w:pPr>
            <w:r w:rsidRPr="00614514">
              <w:rPr>
                <w:b/>
                <w:bCs/>
                <w:lang w:eastAsia="en-US"/>
              </w:rPr>
              <w:t>URL</w:t>
            </w:r>
          </w:p>
        </w:tc>
        <w:tc>
          <w:tcPr>
            <w:tcW w:w="7555" w:type="dxa"/>
          </w:tcPr>
          <w:p w14:paraId="44852D12" w14:textId="3C66162C" w:rsidR="009651E6" w:rsidRPr="00493204" w:rsidRDefault="00494735" w:rsidP="006D40C9">
            <w:pPr>
              <w:rPr>
                <w:lang w:eastAsia="en-US"/>
              </w:rPr>
            </w:pPr>
            <w:r w:rsidRPr="00494735">
              <w:rPr>
                <w:lang w:eastAsia="en-US"/>
              </w:rPr>
              <w:t>https://www.riverbankcomputing.com/software/pyqt/</w:t>
            </w:r>
          </w:p>
        </w:tc>
      </w:tr>
      <w:tr w:rsidR="009651E6" w:rsidRPr="00493204" w14:paraId="037C38DC" w14:textId="77777777" w:rsidTr="006D40C9">
        <w:tc>
          <w:tcPr>
            <w:tcW w:w="1795" w:type="dxa"/>
          </w:tcPr>
          <w:p w14:paraId="6E3BE3F6" w14:textId="77777777" w:rsidR="009651E6" w:rsidRPr="00614514" w:rsidRDefault="009651E6" w:rsidP="006D40C9">
            <w:pPr>
              <w:rPr>
                <w:b/>
                <w:bCs/>
                <w:lang w:eastAsia="en-US"/>
              </w:rPr>
            </w:pPr>
            <w:r w:rsidRPr="00614514">
              <w:rPr>
                <w:b/>
                <w:bCs/>
                <w:lang w:eastAsia="en-US"/>
              </w:rPr>
              <w:t>Description</w:t>
            </w:r>
          </w:p>
        </w:tc>
        <w:tc>
          <w:tcPr>
            <w:tcW w:w="7555" w:type="dxa"/>
          </w:tcPr>
          <w:p w14:paraId="328C1898" w14:textId="77777777" w:rsidR="009651E6" w:rsidRPr="009651E6" w:rsidRDefault="009651E6" w:rsidP="009651E6">
            <w:pPr>
              <w:rPr>
                <w:lang w:eastAsia="en-US"/>
              </w:rPr>
            </w:pPr>
            <w:r w:rsidRPr="009651E6">
              <w:rPr>
                <w:lang w:eastAsia="en-US"/>
              </w:rPr>
              <w:t>Qt is set of cross-platform C++ libraries that implement high-level APIs for accessing many aspects of modern desktop and mobile systems. These include location and positioning services, multimedia, NFC and Bluetooth connectivity, a Chromium based web browser, as well as traditional UI development.</w:t>
            </w:r>
          </w:p>
          <w:p w14:paraId="43984F04" w14:textId="77777777" w:rsidR="009651E6" w:rsidRPr="009651E6" w:rsidRDefault="009651E6" w:rsidP="009651E6">
            <w:pPr>
              <w:rPr>
                <w:lang w:eastAsia="en-US"/>
              </w:rPr>
            </w:pPr>
          </w:p>
          <w:p w14:paraId="451C3773" w14:textId="77777777" w:rsidR="009651E6" w:rsidRPr="009651E6" w:rsidRDefault="009651E6" w:rsidP="009651E6">
            <w:pPr>
              <w:rPr>
                <w:lang w:eastAsia="en-US"/>
              </w:rPr>
            </w:pPr>
            <w:r w:rsidRPr="009651E6">
              <w:rPr>
                <w:lang w:eastAsia="en-US"/>
              </w:rPr>
              <w:t>PyQt5 is a comprehensive set of Python bindings for Qt v5. It is implemented as more than 35 extension modules and enables Python to be used as an alternative application development language to C++ on all supported platforms including iOS and Android.</w:t>
            </w:r>
          </w:p>
          <w:p w14:paraId="66881F4D" w14:textId="77777777" w:rsidR="009651E6" w:rsidRPr="009651E6" w:rsidRDefault="009651E6" w:rsidP="009651E6">
            <w:pPr>
              <w:rPr>
                <w:lang w:eastAsia="en-US"/>
              </w:rPr>
            </w:pPr>
          </w:p>
          <w:p w14:paraId="0AA55360" w14:textId="0F25B5BA" w:rsidR="009651E6" w:rsidRPr="00493204" w:rsidRDefault="009651E6" w:rsidP="009651E6">
            <w:pPr>
              <w:rPr>
                <w:lang w:eastAsia="en-US"/>
              </w:rPr>
            </w:pPr>
            <w:r w:rsidRPr="009651E6">
              <w:rPr>
                <w:lang w:eastAsia="en-US"/>
              </w:rPr>
              <w:t>PyQt5 may also be embedded in C++ based applications to allow users of those applications to configure or enhance the functionality of those applications.</w:t>
            </w:r>
          </w:p>
        </w:tc>
      </w:tr>
    </w:tbl>
    <w:p w14:paraId="011391DC" w14:textId="6F6699AA" w:rsidR="00884736" w:rsidRDefault="00884736" w:rsidP="009651E6">
      <w:pPr>
        <w:rPr>
          <w:rFonts w:ascii="LM Roman 10" w:hAnsi="LM Roman 10" w:cs="Courier New"/>
          <w:sz w:val="20"/>
          <w:szCs w:val="20"/>
        </w:rPr>
      </w:pPr>
    </w:p>
    <w:p w14:paraId="4E21EEE4" w14:textId="57BCE310" w:rsidR="0000207F" w:rsidRPr="00D53BB0" w:rsidRDefault="00603ABE" w:rsidP="00603ABE">
      <w:pPr>
        <w:pStyle w:val="Caption"/>
        <w:jc w:val="center"/>
        <w:rPr>
          <w:rFonts w:ascii="LM Roman 10" w:hAnsi="LM Roman 10" w:cs="Courier New"/>
          <w:sz w:val="20"/>
          <w:szCs w:val="20"/>
        </w:rPr>
      </w:pPr>
      <w:r>
        <w:t>Table</w:t>
      </w:r>
      <w:r>
        <w:t xml:space="preserve"> 3 </w:t>
      </w:r>
      <w:r>
        <w:t xml:space="preserve">OTS Components Included in </w:t>
      </w:r>
      <w:proofErr w:type="spellStart"/>
      <w:r>
        <w:t>Simufit</w:t>
      </w:r>
      <w:proofErr w:type="spellEnd"/>
    </w:p>
    <w:sectPr w:rsidR="0000207F" w:rsidRPr="00D53BB0" w:rsidSect="0030493D">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402D2" w14:textId="77777777" w:rsidR="004A463E" w:rsidRDefault="004A463E" w:rsidP="0030493D">
      <w:r>
        <w:separator/>
      </w:r>
    </w:p>
  </w:endnote>
  <w:endnote w:type="continuationSeparator" w:id="0">
    <w:p w14:paraId="77054F40" w14:textId="77777777" w:rsidR="004A463E" w:rsidRDefault="004A463E" w:rsidP="0030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altName w:val="Calibri"/>
    <w:panose1 w:val="00000000000000000000"/>
    <w:charset w:val="4D"/>
    <w:family w:val="auto"/>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466299"/>
      <w:docPartObj>
        <w:docPartGallery w:val="Page Numbers (Bottom of Page)"/>
        <w:docPartUnique/>
      </w:docPartObj>
    </w:sdtPr>
    <w:sdtContent>
      <w:sdt>
        <w:sdtPr>
          <w:id w:val="-1769616900"/>
          <w:docPartObj>
            <w:docPartGallery w:val="Page Numbers (Top of Page)"/>
            <w:docPartUnique/>
          </w:docPartObj>
        </w:sdtPr>
        <w:sdtContent>
          <w:p w14:paraId="31118749" w14:textId="2A90A2F3" w:rsidR="006213D0" w:rsidRDefault="006213D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6EE461C" w14:textId="77777777" w:rsidR="006213D0" w:rsidRDefault="00621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CF4A0" w14:textId="77777777" w:rsidR="004A463E" w:rsidRDefault="004A463E" w:rsidP="0030493D">
      <w:r>
        <w:separator/>
      </w:r>
    </w:p>
  </w:footnote>
  <w:footnote w:type="continuationSeparator" w:id="0">
    <w:p w14:paraId="4E192401" w14:textId="77777777" w:rsidR="004A463E" w:rsidRDefault="004A463E" w:rsidP="00304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051CF"/>
    <w:multiLevelType w:val="hybridMultilevel"/>
    <w:tmpl w:val="527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92048"/>
    <w:multiLevelType w:val="hybridMultilevel"/>
    <w:tmpl w:val="61080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8293E"/>
    <w:multiLevelType w:val="hybridMultilevel"/>
    <w:tmpl w:val="E03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026DD"/>
    <w:multiLevelType w:val="hybridMultilevel"/>
    <w:tmpl w:val="2EA24660"/>
    <w:lvl w:ilvl="0" w:tplc="0AAE1A1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2F4807"/>
    <w:multiLevelType w:val="hybridMultilevel"/>
    <w:tmpl w:val="E8FA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451F8"/>
    <w:multiLevelType w:val="hybridMultilevel"/>
    <w:tmpl w:val="FF6EC528"/>
    <w:lvl w:ilvl="0" w:tplc="0D32BBA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D4DD6"/>
    <w:multiLevelType w:val="hybridMultilevel"/>
    <w:tmpl w:val="840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50F6B"/>
    <w:multiLevelType w:val="hybridMultilevel"/>
    <w:tmpl w:val="3BA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A3365"/>
    <w:multiLevelType w:val="hybridMultilevel"/>
    <w:tmpl w:val="D994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F2C70"/>
    <w:multiLevelType w:val="hybridMultilevel"/>
    <w:tmpl w:val="E72A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22469"/>
    <w:multiLevelType w:val="hybridMultilevel"/>
    <w:tmpl w:val="081E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0"/>
  </w:num>
  <w:num w:numId="5">
    <w:abstractNumId w:val="7"/>
  </w:num>
  <w:num w:numId="6">
    <w:abstractNumId w:val="2"/>
  </w:num>
  <w:num w:numId="7">
    <w:abstractNumId w:val="10"/>
  </w:num>
  <w:num w:numId="8">
    <w:abstractNumId w:val="4"/>
  </w:num>
  <w:num w:numId="9">
    <w:abstractNumId w:val="8"/>
  </w:num>
  <w:num w:numId="10">
    <w:abstractNumId w:val="11"/>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0E"/>
    <w:rsid w:val="0000207F"/>
    <w:rsid w:val="00003C40"/>
    <w:rsid w:val="00004F39"/>
    <w:rsid w:val="00006398"/>
    <w:rsid w:val="00061D40"/>
    <w:rsid w:val="00062033"/>
    <w:rsid w:val="000726D2"/>
    <w:rsid w:val="000756E1"/>
    <w:rsid w:val="00081306"/>
    <w:rsid w:val="00085AEF"/>
    <w:rsid w:val="00093D04"/>
    <w:rsid w:val="00095CC9"/>
    <w:rsid w:val="000A1718"/>
    <w:rsid w:val="000A1D2C"/>
    <w:rsid w:val="000C1B36"/>
    <w:rsid w:val="000C4A92"/>
    <w:rsid w:val="000E0DFE"/>
    <w:rsid w:val="000E1F66"/>
    <w:rsid w:val="000F4F08"/>
    <w:rsid w:val="000F7AD3"/>
    <w:rsid w:val="00110319"/>
    <w:rsid w:val="00122525"/>
    <w:rsid w:val="00124AE0"/>
    <w:rsid w:val="00133289"/>
    <w:rsid w:val="00133DD0"/>
    <w:rsid w:val="0013682D"/>
    <w:rsid w:val="0015076F"/>
    <w:rsid w:val="00162DAA"/>
    <w:rsid w:val="00181219"/>
    <w:rsid w:val="00182ADB"/>
    <w:rsid w:val="00194960"/>
    <w:rsid w:val="00196347"/>
    <w:rsid w:val="001A735B"/>
    <w:rsid w:val="001B1B13"/>
    <w:rsid w:val="001B4074"/>
    <w:rsid w:val="001C4411"/>
    <w:rsid w:val="001D0526"/>
    <w:rsid w:val="001E41B6"/>
    <w:rsid w:val="001F3391"/>
    <w:rsid w:val="001F40B5"/>
    <w:rsid w:val="001F54EE"/>
    <w:rsid w:val="00204185"/>
    <w:rsid w:val="00214487"/>
    <w:rsid w:val="00217594"/>
    <w:rsid w:val="0021794F"/>
    <w:rsid w:val="00226A48"/>
    <w:rsid w:val="00241318"/>
    <w:rsid w:val="0028588D"/>
    <w:rsid w:val="002A7C4B"/>
    <w:rsid w:val="002C4706"/>
    <w:rsid w:val="002C71C7"/>
    <w:rsid w:val="002E5194"/>
    <w:rsid w:val="002E674C"/>
    <w:rsid w:val="003011A6"/>
    <w:rsid w:val="0030200E"/>
    <w:rsid w:val="0030493D"/>
    <w:rsid w:val="00311456"/>
    <w:rsid w:val="003526B0"/>
    <w:rsid w:val="00353B8C"/>
    <w:rsid w:val="00354BB0"/>
    <w:rsid w:val="00357786"/>
    <w:rsid w:val="00360FB4"/>
    <w:rsid w:val="0036790C"/>
    <w:rsid w:val="00371600"/>
    <w:rsid w:val="0037456D"/>
    <w:rsid w:val="00377F4B"/>
    <w:rsid w:val="00385DB7"/>
    <w:rsid w:val="003A17AE"/>
    <w:rsid w:val="003A3826"/>
    <w:rsid w:val="003B039F"/>
    <w:rsid w:val="003B7157"/>
    <w:rsid w:val="003D1E68"/>
    <w:rsid w:val="003D26E2"/>
    <w:rsid w:val="003E0245"/>
    <w:rsid w:val="00401E28"/>
    <w:rsid w:val="00402DFE"/>
    <w:rsid w:val="004035D8"/>
    <w:rsid w:val="004145C7"/>
    <w:rsid w:val="00425FFA"/>
    <w:rsid w:val="00431A8B"/>
    <w:rsid w:val="00435597"/>
    <w:rsid w:val="00446AD7"/>
    <w:rsid w:val="00455264"/>
    <w:rsid w:val="00470C82"/>
    <w:rsid w:val="00472F4D"/>
    <w:rsid w:val="00477501"/>
    <w:rsid w:val="00493204"/>
    <w:rsid w:val="00494735"/>
    <w:rsid w:val="004A463E"/>
    <w:rsid w:val="004A4E7C"/>
    <w:rsid w:val="005166E5"/>
    <w:rsid w:val="005246C2"/>
    <w:rsid w:val="005324AD"/>
    <w:rsid w:val="0055165B"/>
    <w:rsid w:val="00566985"/>
    <w:rsid w:val="00566B82"/>
    <w:rsid w:val="00592563"/>
    <w:rsid w:val="00594A64"/>
    <w:rsid w:val="005A6246"/>
    <w:rsid w:val="005C09F9"/>
    <w:rsid w:val="005C38A9"/>
    <w:rsid w:val="005D00BF"/>
    <w:rsid w:val="005E3720"/>
    <w:rsid w:val="005E5775"/>
    <w:rsid w:val="005E722C"/>
    <w:rsid w:val="005F57C3"/>
    <w:rsid w:val="00600041"/>
    <w:rsid w:val="00603ABE"/>
    <w:rsid w:val="00606041"/>
    <w:rsid w:val="00614514"/>
    <w:rsid w:val="006213D0"/>
    <w:rsid w:val="00631F4D"/>
    <w:rsid w:val="00646DAD"/>
    <w:rsid w:val="00663B56"/>
    <w:rsid w:val="006640E3"/>
    <w:rsid w:val="006900F6"/>
    <w:rsid w:val="006945EB"/>
    <w:rsid w:val="006A0BEB"/>
    <w:rsid w:val="006B029C"/>
    <w:rsid w:val="006C4BDC"/>
    <w:rsid w:val="006D40C9"/>
    <w:rsid w:val="006E1A9C"/>
    <w:rsid w:val="00704592"/>
    <w:rsid w:val="0072120A"/>
    <w:rsid w:val="007230E6"/>
    <w:rsid w:val="007233CF"/>
    <w:rsid w:val="00733FFD"/>
    <w:rsid w:val="00734E4A"/>
    <w:rsid w:val="00751D7A"/>
    <w:rsid w:val="00751F38"/>
    <w:rsid w:val="0076387D"/>
    <w:rsid w:val="00770587"/>
    <w:rsid w:val="00775DA4"/>
    <w:rsid w:val="0079377C"/>
    <w:rsid w:val="00797205"/>
    <w:rsid w:val="007A129F"/>
    <w:rsid w:val="007A7F63"/>
    <w:rsid w:val="007B13ED"/>
    <w:rsid w:val="007E2BE0"/>
    <w:rsid w:val="00810BD6"/>
    <w:rsid w:val="00823FE5"/>
    <w:rsid w:val="0082599E"/>
    <w:rsid w:val="00826462"/>
    <w:rsid w:val="00841AD9"/>
    <w:rsid w:val="00842D12"/>
    <w:rsid w:val="00881A16"/>
    <w:rsid w:val="00884736"/>
    <w:rsid w:val="008A1DA6"/>
    <w:rsid w:val="008B2070"/>
    <w:rsid w:val="008C0652"/>
    <w:rsid w:val="008D137E"/>
    <w:rsid w:val="009045DC"/>
    <w:rsid w:val="00920353"/>
    <w:rsid w:val="00921D26"/>
    <w:rsid w:val="009246DE"/>
    <w:rsid w:val="0094214A"/>
    <w:rsid w:val="0094541E"/>
    <w:rsid w:val="009460C4"/>
    <w:rsid w:val="009566F9"/>
    <w:rsid w:val="009651E6"/>
    <w:rsid w:val="0097571E"/>
    <w:rsid w:val="00977BE6"/>
    <w:rsid w:val="00987748"/>
    <w:rsid w:val="0099117A"/>
    <w:rsid w:val="009A401D"/>
    <w:rsid w:val="009B598C"/>
    <w:rsid w:val="009C0635"/>
    <w:rsid w:val="009D009E"/>
    <w:rsid w:val="009D139B"/>
    <w:rsid w:val="009F0E1C"/>
    <w:rsid w:val="009F314E"/>
    <w:rsid w:val="00A02B8A"/>
    <w:rsid w:val="00A046B9"/>
    <w:rsid w:val="00A2397F"/>
    <w:rsid w:val="00A55795"/>
    <w:rsid w:val="00A64D83"/>
    <w:rsid w:val="00A708F2"/>
    <w:rsid w:val="00A72F74"/>
    <w:rsid w:val="00A8257B"/>
    <w:rsid w:val="00AA161E"/>
    <w:rsid w:val="00AB31B2"/>
    <w:rsid w:val="00AF272B"/>
    <w:rsid w:val="00AF3029"/>
    <w:rsid w:val="00B068B5"/>
    <w:rsid w:val="00B07C75"/>
    <w:rsid w:val="00B07C8F"/>
    <w:rsid w:val="00B211F1"/>
    <w:rsid w:val="00B21B74"/>
    <w:rsid w:val="00B31BEF"/>
    <w:rsid w:val="00B33329"/>
    <w:rsid w:val="00B5232F"/>
    <w:rsid w:val="00B5333C"/>
    <w:rsid w:val="00B57AEF"/>
    <w:rsid w:val="00B67146"/>
    <w:rsid w:val="00B76FD5"/>
    <w:rsid w:val="00B80124"/>
    <w:rsid w:val="00B83CD0"/>
    <w:rsid w:val="00B87F64"/>
    <w:rsid w:val="00B943A1"/>
    <w:rsid w:val="00BC222D"/>
    <w:rsid w:val="00BC2574"/>
    <w:rsid w:val="00BC3178"/>
    <w:rsid w:val="00BC3AEB"/>
    <w:rsid w:val="00C0100E"/>
    <w:rsid w:val="00C029FA"/>
    <w:rsid w:val="00C032CF"/>
    <w:rsid w:val="00C06930"/>
    <w:rsid w:val="00C13111"/>
    <w:rsid w:val="00C13D25"/>
    <w:rsid w:val="00C31F6B"/>
    <w:rsid w:val="00C40974"/>
    <w:rsid w:val="00C52197"/>
    <w:rsid w:val="00C65391"/>
    <w:rsid w:val="00C74E42"/>
    <w:rsid w:val="00C81610"/>
    <w:rsid w:val="00CA569F"/>
    <w:rsid w:val="00CC7021"/>
    <w:rsid w:val="00CD0749"/>
    <w:rsid w:val="00CD7002"/>
    <w:rsid w:val="00CF35F1"/>
    <w:rsid w:val="00D007A9"/>
    <w:rsid w:val="00D217B3"/>
    <w:rsid w:val="00D34C3A"/>
    <w:rsid w:val="00D37E07"/>
    <w:rsid w:val="00D419B2"/>
    <w:rsid w:val="00D53BB0"/>
    <w:rsid w:val="00D54E0D"/>
    <w:rsid w:val="00D55375"/>
    <w:rsid w:val="00D7442E"/>
    <w:rsid w:val="00DA29E1"/>
    <w:rsid w:val="00DC6861"/>
    <w:rsid w:val="00DD05F4"/>
    <w:rsid w:val="00DD2A8B"/>
    <w:rsid w:val="00DF7623"/>
    <w:rsid w:val="00DF7E49"/>
    <w:rsid w:val="00E0531F"/>
    <w:rsid w:val="00E22611"/>
    <w:rsid w:val="00E232A5"/>
    <w:rsid w:val="00E24EEA"/>
    <w:rsid w:val="00E45A3F"/>
    <w:rsid w:val="00E541D7"/>
    <w:rsid w:val="00E61FD0"/>
    <w:rsid w:val="00E80EE1"/>
    <w:rsid w:val="00E82F02"/>
    <w:rsid w:val="00E86395"/>
    <w:rsid w:val="00E90C78"/>
    <w:rsid w:val="00EA176F"/>
    <w:rsid w:val="00EA30B9"/>
    <w:rsid w:val="00EA5140"/>
    <w:rsid w:val="00EA5CDD"/>
    <w:rsid w:val="00EB2695"/>
    <w:rsid w:val="00F0137F"/>
    <w:rsid w:val="00F05FDE"/>
    <w:rsid w:val="00F265BD"/>
    <w:rsid w:val="00F31EE7"/>
    <w:rsid w:val="00F32748"/>
    <w:rsid w:val="00F357CF"/>
    <w:rsid w:val="00F3677D"/>
    <w:rsid w:val="00F41057"/>
    <w:rsid w:val="00F422B7"/>
    <w:rsid w:val="00F50EE2"/>
    <w:rsid w:val="00F52DF1"/>
    <w:rsid w:val="00F56998"/>
    <w:rsid w:val="00F64062"/>
    <w:rsid w:val="00F868E0"/>
    <w:rsid w:val="00FB2438"/>
    <w:rsid w:val="00FB4A7B"/>
    <w:rsid w:val="00FC62EB"/>
    <w:rsid w:val="00FD2D2D"/>
    <w:rsid w:val="00FD3C79"/>
    <w:rsid w:val="00FD5EF4"/>
    <w:rsid w:val="00FF4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DC0E"/>
  <w15:chartTrackingRefBased/>
  <w15:docId w15:val="{EDF603D3-E351-BC4B-ACF8-11A98F0F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E6"/>
  </w:style>
  <w:style w:type="paragraph" w:styleId="Heading1">
    <w:name w:val="heading 1"/>
    <w:basedOn w:val="Normal"/>
    <w:next w:val="Normal"/>
    <w:link w:val="Heading1Char"/>
    <w:autoRedefine/>
    <w:uiPriority w:val="9"/>
    <w:qFormat/>
    <w:rsid w:val="005166E5"/>
    <w:pPr>
      <w:keepNext/>
      <w:keepLines/>
      <w:numPr>
        <w:numId w:val="8"/>
      </w:numPr>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lang w:eastAsia="en-US"/>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66E5"/>
    <w:pPr>
      <w:keepNext/>
      <w:keepLines/>
      <w:numPr>
        <w:ilvl w:val="1"/>
        <w:numId w:val="8"/>
      </w:numPr>
      <w:suppressAutoHyphens/>
      <w:spacing w:before="170" w:after="170" w:line="340" w:lineRule="exact"/>
      <w:jc w:val="both"/>
      <w:outlineLvl w:val="1"/>
    </w:pPr>
    <w:rPr>
      <w:rFonts w:ascii="Palatino Linotype" w:eastAsiaTheme="majorEastAsia" w:hAnsi="Palatino Linotype" w:cs="Times New Roman (Headings CS)"/>
      <w:b/>
      <w:color w:val="000000"/>
      <w:spacing w:val="1"/>
      <w:kern w:val="16"/>
      <w:sz w:val="22"/>
      <w:szCs w:val="22"/>
      <w:lang w:eastAsia="en-US"/>
      <w14:ligatures w14:val="standardContextual"/>
      <w14:numForm w14:val="oldStyle"/>
      <w14:numSpacing w14:val="proportional"/>
    </w:rPr>
  </w:style>
  <w:style w:type="paragraph" w:styleId="Heading3">
    <w:name w:val="heading 3"/>
    <w:basedOn w:val="Normal"/>
    <w:next w:val="Normal"/>
    <w:link w:val="Heading3Char"/>
    <w:autoRedefine/>
    <w:uiPriority w:val="9"/>
    <w:unhideWhenUsed/>
    <w:qFormat/>
    <w:rsid w:val="005166E5"/>
    <w:pPr>
      <w:keepNext/>
      <w:numPr>
        <w:ilvl w:val="2"/>
        <w:numId w:val="8"/>
      </w:numPr>
      <w:suppressAutoHyphens/>
      <w:spacing w:after="170" w:line="340" w:lineRule="exact"/>
      <w:jc w:val="both"/>
      <w:outlineLvl w:val="2"/>
    </w:pPr>
    <w:rPr>
      <w:rFonts w:ascii="Palatino Linotype" w:eastAsia="Times New Roman" w:hAnsi="Palatino Linotype" w:cs="Times New Roman"/>
      <w:b/>
      <w:i/>
      <w:kern w:val="16"/>
      <w:sz w:val="22"/>
      <w:szCs w:val="22"/>
      <w:lang w:eastAsia="en-US"/>
      <w14:ligatures w14:val="standardContextual"/>
      <w14:numForm w14:val="oldStyle"/>
      <w14:numSpacing w14:val="proportional"/>
    </w:rPr>
  </w:style>
  <w:style w:type="paragraph" w:styleId="Heading4">
    <w:name w:val="heading 4"/>
    <w:basedOn w:val="Normal"/>
    <w:next w:val="Normal"/>
    <w:link w:val="Heading4Char"/>
    <w:uiPriority w:val="9"/>
    <w:semiHidden/>
    <w:unhideWhenUsed/>
    <w:qFormat/>
    <w:rsid w:val="007A12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00E"/>
    <w:rPr>
      <w:color w:val="808080"/>
    </w:rPr>
  </w:style>
  <w:style w:type="character" w:styleId="Hyperlink">
    <w:name w:val="Hyperlink"/>
    <w:basedOn w:val="DefaultParagraphFont"/>
    <w:uiPriority w:val="99"/>
    <w:unhideWhenUsed/>
    <w:rsid w:val="003A3826"/>
    <w:rPr>
      <w:color w:val="0563C1" w:themeColor="hyperlink"/>
      <w:u w:val="single"/>
    </w:rPr>
  </w:style>
  <w:style w:type="character" w:styleId="UnresolvedMention">
    <w:name w:val="Unresolved Mention"/>
    <w:basedOn w:val="DefaultParagraphFont"/>
    <w:uiPriority w:val="99"/>
    <w:semiHidden/>
    <w:unhideWhenUsed/>
    <w:rsid w:val="003A3826"/>
    <w:rPr>
      <w:color w:val="605E5C"/>
      <w:shd w:val="clear" w:color="auto" w:fill="E1DFDD"/>
    </w:rPr>
  </w:style>
  <w:style w:type="paragraph" w:styleId="ListParagraph">
    <w:name w:val="List Paragraph"/>
    <w:basedOn w:val="Normal"/>
    <w:uiPriority w:val="34"/>
    <w:qFormat/>
    <w:rsid w:val="00775DA4"/>
    <w:pPr>
      <w:ind w:left="720"/>
      <w:contextualSpacing/>
    </w:pPr>
  </w:style>
  <w:style w:type="character" w:customStyle="1" w:styleId="Heading1Char">
    <w:name w:val="Heading 1 Char"/>
    <w:basedOn w:val="DefaultParagraphFont"/>
    <w:link w:val="Heading1"/>
    <w:uiPriority w:val="9"/>
    <w:rsid w:val="005166E5"/>
    <w:rPr>
      <w:rFonts w:ascii="Palatino Linotype" w:eastAsiaTheme="majorEastAsia" w:hAnsi="Palatino Linotype" w:cs="Times New Roman (Headings CS)"/>
      <w:b/>
      <w:caps/>
      <w:spacing w:val="11"/>
      <w:kern w:val="16"/>
      <w:sz w:val="22"/>
      <w:szCs w:val="48"/>
      <w:lang w:val="en-US" w:eastAsia="en-US"/>
      <w14:ligatures w14:val="standardContextual"/>
      <w14:numForm w14:val="lining"/>
      <w14:numSpacing w14:val="tabular"/>
    </w:rPr>
  </w:style>
  <w:style w:type="character" w:customStyle="1" w:styleId="Heading2Char">
    <w:name w:val="Heading 2 Char"/>
    <w:basedOn w:val="DefaultParagraphFont"/>
    <w:link w:val="Heading2"/>
    <w:uiPriority w:val="9"/>
    <w:rsid w:val="005166E5"/>
    <w:rPr>
      <w:rFonts w:ascii="Palatino Linotype" w:eastAsiaTheme="majorEastAsia" w:hAnsi="Palatino Linotype" w:cs="Times New Roman (Headings CS)"/>
      <w:b/>
      <w:color w:val="000000"/>
      <w:spacing w:val="1"/>
      <w:kern w:val="16"/>
      <w:sz w:val="22"/>
      <w:szCs w:val="22"/>
      <w:lang w:val="en-US" w:eastAsia="en-US"/>
      <w14:ligatures w14:val="standardContextual"/>
      <w14:numForm w14:val="oldStyle"/>
      <w14:numSpacing w14:val="proportional"/>
    </w:rPr>
  </w:style>
  <w:style w:type="character" w:customStyle="1" w:styleId="Heading3Char">
    <w:name w:val="Heading 3 Char"/>
    <w:basedOn w:val="DefaultParagraphFont"/>
    <w:link w:val="Heading3"/>
    <w:uiPriority w:val="9"/>
    <w:rsid w:val="005166E5"/>
    <w:rPr>
      <w:rFonts w:ascii="Palatino Linotype" w:eastAsia="Times New Roman" w:hAnsi="Palatino Linotype" w:cs="Times New Roman"/>
      <w:b/>
      <w:i/>
      <w:kern w:val="16"/>
      <w:sz w:val="22"/>
      <w:szCs w:val="22"/>
      <w:lang w:val="en-US" w:eastAsia="en-US"/>
      <w14:ligatures w14:val="standardContextual"/>
      <w14:numForm w14:val="oldStyle"/>
      <w14:numSpacing w14:val="proportional"/>
    </w:rPr>
  </w:style>
  <w:style w:type="paragraph" w:styleId="Title">
    <w:name w:val="Title"/>
    <w:basedOn w:val="Normal"/>
    <w:next w:val="Normal"/>
    <w:link w:val="TitleChar"/>
    <w:autoRedefine/>
    <w:uiPriority w:val="10"/>
    <w:qFormat/>
    <w:rsid w:val="005166E5"/>
    <w:pPr>
      <w:spacing w:after="110" w:line="440" w:lineRule="exact"/>
      <w:contextualSpacing/>
      <w:jc w:val="center"/>
    </w:pPr>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character" w:customStyle="1" w:styleId="TitleChar">
    <w:name w:val="Title Char"/>
    <w:basedOn w:val="DefaultParagraphFont"/>
    <w:link w:val="Title"/>
    <w:uiPriority w:val="10"/>
    <w:rsid w:val="005166E5"/>
    <w:rPr>
      <w:rFonts w:ascii="Palatino Linotype" w:eastAsiaTheme="majorEastAsia" w:hAnsi="Palatino Linotype" w:cs="Times New Roman (Headings CS)"/>
      <w:kern w:val="16"/>
      <w:sz w:val="34"/>
      <w:szCs w:val="34"/>
      <w:lang w:val="en-US" w:eastAsia="en-US"/>
      <w14:ligatures w14:val="standardContextual"/>
      <w14:numForm w14:val="lining"/>
      <w14:numSpacing w14:val="tabular"/>
    </w:rPr>
  </w:style>
  <w:style w:type="paragraph" w:styleId="Subtitle">
    <w:name w:val="Subtitle"/>
    <w:basedOn w:val="Normal"/>
    <w:next w:val="Normal"/>
    <w:link w:val="SubtitleChar"/>
    <w:uiPriority w:val="11"/>
    <w:qFormat/>
    <w:rsid w:val="005166E5"/>
    <w:pPr>
      <w:numPr>
        <w:ilvl w:val="1"/>
      </w:numPr>
      <w:spacing w:after="170" w:line="340" w:lineRule="exact"/>
      <w:jc w:val="center"/>
    </w:pPr>
    <w:rPr>
      <w:rFonts w:ascii="Palatino Linotype" w:hAnsi="Palatino Linotype" w:cs="Times New Roman"/>
      <w:spacing w:val="1"/>
      <w:kern w:val="16"/>
      <w:sz w:val="22"/>
      <w:szCs w:val="22"/>
      <w:lang w:eastAsia="en-US"/>
      <w14:ligatures w14:val="standardContextual"/>
      <w14:numForm w14:val="oldStyle"/>
      <w14:numSpacing w14:val="proportional"/>
    </w:rPr>
  </w:style>
  <w:style w:type="character" w:customStyle="1" w:styleId="SubtitleChar">
    <w:name w:val="Subtitle Char"/>
    <w:basedOn w:val="DefaultParagraphFont"/>
    <w:link w:val="Subtitle"/>
    <w:uiPriority w:val="11"/>
    <w:rsid w:val="005166E5"/>
    <w:rPr>
      <w:rFonts w:ascii="Palatino Linotype" w:hAnsi="Palatino Linotype" w:cs="Times New Roman"/>
      <w:spacing w:val="1"/>
      <w:kern w:val="16"/>
      <w:sz w:val="22"/>
      <w:szCs w:val="22"/>
      <w:lang w:val="en-US" w:eastAsia="en-US"/>
      <w14:ligatures w14:val="standardContextual"/>
      <w14:numForm w14:val="oldStyle"/>
      <w14:numSpacing w14:val="proportional"/>
    </w:rPr>
  </w:style>
  <w:style w:type="table" w:styleId="TableGrid">
    <w:name w:val="Table Grid"/>
    <w:basedOn w:val="TableNormal"/>
    <w:uiPriority w:val="39"/>
    <w:rsid w:val="006A0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61D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beredList">
    <w:name w:val="NumberedList"/>
    <w:basedOn w:val="Normal"/>
    <w:link w:val="NumberedListChar"/>
    <w:qFormat/>
    <w:rsid w:val="00F868E0"/>
    <w:pPr>
      <w:numPr>
        <w:numId w:val="9"/>
      </w:numPr>
      <w:spacing w:after="170" w:line="340" w:lineRule="exact"/>
      <w:ind w:left="360"/>
      <w:contextualSpacing/>
      <w:jc w:val="both"/>
    </w:pPr>
    <w:rPr>
      <w:rFonts w:ascii="Palatino Linotype" w:eastAsia="Times New Roman" w:hAnsi="Palatino Linotype" w:cs="Times New Roman"/>
      <w:spacing w:val="1"/>
      <w:kern w:val="16"/>
      <w:sz w:val="22"/>
      <w:szCs w:val="22"/>
      <w:lang w:eastAsia="en-US"/>
      <w14:ligatures w14:val="standardContextual"/>
      <w14:numForm w14:val="oldStyle"/>
      <w14:numSpacing w14:val="proportional"/>
    </w:rPr>
  </w:style>
  <w:style w:type="character" w:customStyle="1" w:styleId="NumberedListChar">
    <w:name w:val="NumberedList Char"/>
    <w:basedOn w:val="DefaultParagraphFont"/>
    <w:link w:val="NumberedList"/>
    <w:rsid w:val="00F868E0"/>
    <w:rPr>
      <w:rFonts w:ascii="Palatino Linotype" w:eastAsia="Times New Roman" w:hAnsi="Palatino Linotype" w:cs="Times New Roman"/>
      <w:spacing w:val="1"/>
      <w:kern w:val="16"/>
      <w:sz w:val="22"/>
      <w:szCs w:val="22"/>
      <w:lang w:val="en-US" w:eastAsia="en-US"/>
      <w14:ligatures w14:val="standardContextual"/>
      <w14:numForm w14:val="oldStyle"/>
      <w14:numSpacing w14:val="proportional"/>
    </w:rPr>
  </w:style>
  <w:style w:type="paragraph" w:styleId="Header">
    <w:name w:val="header"/>
    <w:basedOn w:val="Normal"/>
    <w:link w:val="HeaderChar"/>
    <w:uiPriority w:val="99"/>
    <w:unhideWhenUsed/>
    <w:rsid w:val="0030493D"/>
    <w:pPr>
      <w:tabs>
        <w:tab w:val="center" w:pos="4680"/>
        <w:tab w:val="right" w:pos="9360"/>
      </w:tabs>
    </w:pPr>
  </w:style>
  <w:style w:type="character" w:customStyle="1" w:styleId="HeaderChar">
    <w:name w:val="Header Char"/>
    <w:basedOn w:val="DefaultParagraphFont"/>
    <w:link w:val="Header"/>
    <w:uiPriority w:val="99"/>
    <w:rsid w:val="0030493D"/>
  </w:style>
  <w:style w:type="paragraph" w:styleId="Footer">
    <w:name w:val="footer"/>
    <w:basedOn w:val="Normal"/>
    <w:link w:val="FooterChar"/>
    <w:uiPriority w:val="99"/>
    <w:unhideWhenUsed/>
    <w:rsid w:val="0030493D"/>
    <w:pPr>
      <w:tabs>
        <w:tab w:val="center" w:pos="4680"/>
        <w:tab w:val="right" w:pos="9360"/>
      </w:tabs>
    </w:pPr>
  </w:style>
  <w:style w:type="character" w:customStyle="1" w:styleId="FooterChar">
    <w:name w:val="Footer Char"/>
    <w:basedOn w:val="DefaultParagraphFont"/>
    <w:link w:val="Footer"/>
    <w:uiPriority w:val="99"/>
    <w:rsid w:val="0030493D"/>
  </w:style>
  <w:style w:type="character" w:customStyle="1" w:styleId="Heading4Char">
    <w:name w:val="Heading 4 Char"/>
    <w:basedOn w:val="DefaultParagraphFont"/>
    <w:link w:val="Heading4"/>
    <w:uiPriority w:val="9"/>
    <w:semiHidden/>
    <w:rsid w:val="007A129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46AD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58317">
      <w:bodyDiv w:val="1"/>
      <w:marLeft w:val="0"/>
      <w:marRight w:val="0"/>
      <w:marTop w:val="0"/>
      <w:marBottom w:val="0"/>
      <w:divBdr>
        <w:top w:val="none" w:sz="0" w:space="0" w:color="auto"/>
        <w:left w:val="none" w:sz="0" w:space="0" w:color="auto"/>
        <w:bottom w:val="none" w:sz="0" w:space="0" w:color="auto"/>
        <w:right w:val="none" w:sz="0" w:space="0" w:color="auto"/>
      </w:divBdr>
    </w:div>
    <w:div w:id="1058286461">
      <w:bodyDiv w:val="1"/>
      <w:marLeft w:val="0"/>
      <w:marRight w:val="0"/>
      <w:marTop w:val="0"/>
      <w:marBottom w:val="0"/>
      <w:divBdr>
        <w:top w:val="none" w:sz="0" w:space="0" w:color="auto"/>
        <w:left w:val="none" w:sz="0" w:space="0" w:color="auto"/>
        <w:bottom w:val="none" w:sz="0" w:space="0" w:color="auto"/>
        <w:right w:val="none" w:sz="0" w:space="0" w:color="auto"/>
      </w:divBdr>
    </w:div>
    <w:div w:id="1545680249">
      <w:bodyDiv w:val="1"/>
      <w:marLeft w:val="0"/>
      <w:marRight w:val="0"/>
      <w:marTop w:val="0"/>
      <w:marBottom w:val="0"/>
      <w:divBdr>
        <w:top w:val="none" w:sz="0" w:space="0" w:color="auto"/>
        <w:left w:val="none" w:sz="0" w:space="0" w:color="auto"/>
        <w:bottom w:val="none" w:sz="0" w:space="0" w:color="auto"/>
        <w:right w:val="none" w:sz="0" w:space="0" w:color="auto"/>
      </w:divBdr>
    </w:div>
    <w:div w:id="1570841704">
      <w:bodyDiv w:val="1"/>
      <w:marLeft w:val="0"/>
      <w:marRight w:val="0"/>
      <w:marTop w:val="0"/>
      <w:marBottom w:val="0"/>
      <w:divBdr>
        <w:top w:val="none" w:sz="0" w:space="0" w:color="auto"/>
        <w:left w:val="none" w:sz="0" w:space="0" w:color="auto"/>
        <w:bottom w:val="none" w:sz="0" w:space="0" w:color="auto"/>
        <w:right w:val="none" w:sz="0" w:space="0" w:color="auto"/>
      </w:divBdr>
    </w:div>
    <w:div w:id="1582831089">
      <w:bodyDiv w:val="1"/>
      <w:marLeft w:val="0"/>
      <w:marRight w:val="0"/>
      <w:marTop w:val="0"/>
      <w:marBottom w:val="0"/>
      <w:divBdr>
        <w:top w:val="none" w:sz="0" w:space="0" w:color="auto"/>
        <w:left w:val="none" w:sz="0" w:space="0" w:color="auto"/>
        <w:bottom w:val="none" w:sz="0" w:space="0" w:color="auto"/>
        <w:right w:val="none" w:sz="0" w:space="0" w:color="auto"/>
      </w:divBdr>
      <w:divsChild>
        <w:div w:id="1726945901">
          <w:marLeft w:val="0"/>
          <w:marRight w:val="0"/>
          <w:marTop w:val="0"/>
          <w:marBottom w:val="0"/>
          <w:divBdr>
            <w:top w:val="none" w:sz="0" w:space="0" w:color="auto"/>
            <w:left w:val="none" w:sz="0" w:space="0" w:color="auto"/>
            <w:bottom w:val="none" w:sz="0" w:space="0" w:color="auto"/>
            <w:right w:val="none" w:sz="0" w:space="0" w:color="auto"/>
          </w:divBdr>
          <w:divsChild>
            <w:div w:id="12918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Gamma_distribu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D599C-1F5F-4EC3-9565-5FBF4E44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29</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Bartlett PhD</dc:creator>
  <cp:keywords/>
  <dc:description/>
  <cp:lastModifiedBy>CJ Fraher</cp:lastModifiedBy>
  <cp:revision>75</cp:revision>
  <dcterms:created xsi:type="dcterms:W3CDTF">2020-11-28T06:09:00Z</dcterms:created>
  <dcterms:modified xsi:type="dcterms:W3CDTF">2020-12-01T11:18:00Z</dcterms:modified>
</cp:coreProperties>
</file>