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DEC0" w14:textId="45D0071A" w:rsidR="00E96E7A" w:rsidRDefault="00E96E7A"/>
    <w:p w14:paraId="58AD3D2C" w14:textId="0001B0EC" w:rsidR="00E51CF2" w:rsidRDefault="00E51CF2">
      <w:r>
        <w:t>{#</w:t>
      </w:r>
      <w:proofErr w:type="spellStart"/>
      <w:r>
        <w:t>count</w:t>
      </w:r>
      <w:proofErr w:type="spellEnd"/>
      <w:r>
        <w:t>} {total} {/count}</w:t>
      </w:r>
      <w:bookmarkStart w:id="0" w:name="_GoBack"/>
      <w:bookmarkEnd w:id="0"/>
    </w:p>
    <w:tbl>
      <w:tblPr>
        <w:tblStyle w:val="Tablaconcuadrcula"/>
        <w:tblpPr w:leftFromText="141" w:rightFromText="141" w:horzAnchor="margin" w:tblpXSpec="center" w:tblpY="-582"/>
        <w:tblW w:w="0" w:type="auto"/>
        <w:tblLook w:val="04A0" w:firstRow="1" w:lastRow="0" w:firstColumn="1" w:lastColumn="0" w:noHBand="0" w:noVBand="1"/>
      </w:tblPr>
      <w:tblGrid>
        <w:gridCol w:w="609"/>
        <w:gridCol w:w="1471"/>
        <w:gridCol w:w="2295"/>
        <w:gridCol w:w="1150"/>
        <w:gridCol w:w="970"/>
        <w:gridCol w:w="791"/>
        <w:gridCol w:w="1208"/>
      </w:tblGrid>
      <w:tr w:rsidR="00E51CF2" w:rsidRPr="00CE3B09" w14:paraId="49AAF2BA" w14:textId="3CC70DF8" w:rsidTr="00E96E7A">
        <w:trPr>
          <w:trHeight w:val="257"/>
        </w:trPr>
        <w:tc>
          <w:tcPr>
            <w:tcW w:w="4390" w:type="dxa"/>
            <w:gridSpan w:val="3"/>
          </w:tcPr>
          <w:p w14:paraId="1B0FD6AA" w14:textId="37E0E266" w:rsidR="00E96E7A" w:rsidRPr="00CE3B09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Energ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</w:rPr>
              <w:t>í</w:t>
            </w: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</w:p>
        </w:tc>
        <w:tc>
          <w:tcPr>
            <w:tcW w:w="4104" w:type="dxa"/>
            <w:gridSpan w:val="4"/>
          </w:tcPr>
          <w:p w14:paraId="3B6FA7BB" w14:textId="0DB433E9" w:rsidR="00E96E7A" w:rsidRPr="00CE3B09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Combustible</w:t>
            </w:r>
          </w:p>
        </w:tc>
      </w:tr>
      <w:tr w:rsidR="00E51CF2" w:rsidRPr="00CE3B09" w14:paraId="208F1BCB" w14:textId="77777777" w:rsidTr="00E96E7A">
        <w:trPr>
          <w:trHeight w:val="604"/>
        </w:trPr>
        <w:tc>
          <w:tcPr>
            <w:tcW w:w="0" w:type="auto"/>
          </w:tcPr>
          <w:p w14:paraId="65315CED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70376E6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UEB</w:t>
            </w:r>
          </w:p>
          <w:p w14:paraId="45FF1FF6" w14:textId="31C6E9C8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4753D377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B7CE451" w14:textId="4460E494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Plan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2236" w:type="dxa"/>
          </w:tcPr>
          <w:p w14:paraId="4CC7C56E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74C8EE3" w14:textId="3C0FFF73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Real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343" w:type="dxa"/>
          </w:tcPr>
          <w:p w14:paraId="4C98C248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B0E4CC" w14:textId="0B72C268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%</w:t>
            </w:r>
          </w:p>
        </w:tc>
        <w:tc>
          <w:tcPr>
            <w:tcW w:w="0" w:type="auto"/>
          </w:tcPr>
          <w:p w14:paraId="533CB277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67CD55FC" w14:textId="511950C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Plan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0" w:type="auto"/>
          </w:tcPr>
          <w:p w14:paraId="02B055CA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6AD6550" w14:textId="2B5A0F74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Real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0" w:type="auto"/>
          </w:tcPr>
          <w:p w14:paraId="0E9FF7B0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75462F3D" w14:textId="41D7CB53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%</w:t>
            </w:r>
          </w:p>
        </w:tc>
      </w:tr>
      <w:tr w:rsidR="00E51CF2" w:rsidRPr="00CE3B09" w14:paraId="5995D126" w14:textId="77777777" w:rsidTr="00E96E7A">
        <w:trPr>
          <w:trHeight w:val="604"/>
        </w:trPr>
        <w:tc>
          <w:tcPr>
            <w:tcW w:w="0" w:type="auto"/>
          </w:tcPr>
          <w:p w14:paraId="5F206AF1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565BE473" w14:textId="694F2801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spellStart"/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ueb</w:t>
            </w:r>
            <w:proofErr w:type="spellEnd"/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14:paraId="4C80D7BF" w14:textId="2440E272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name</w:t>
            </w: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0" w:type="auto"/>
          </w:tcPr>
          <w:p w14:paraId="163EA5BC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5E18C10" w14:textId="2495E210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total_maquinas_rigeo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236" w:type="dxa"/>
          </w:tcPr>
          <w:p w14:paraId="766FB58C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C6F4D7" w14:textId="0E897B65" w:rsidR="00CE3B09" w:rsidRPr="00CE3B09" w:rsidRDefault="00545D53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maquinas_listas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343" w:type="dxa"/>
          </w:tcPr>
          <w:p w14:paraId="01F70F76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3ABAA55" w14:textId="178BCE23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maquinas_rotas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0" w:type="auto"/>
          </w:tcPr>
          <w:p w14:paraId="1A0AFF27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BB24AA2" w14:textId="54348FCB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afectaciones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0" w:type="auto"/>
          </w:tcPr>
          <w:p w14:paraId="075D1418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71E5F4D3" w14:textId="7F7D3343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48235432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606245B" w14:textId="18D896F1" w:rsid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porciento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_</w:t>
            </w:r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>petroleo</w:t>
            </w:r>
            <w:proofErr w:type="spellEnd"/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proofErr w:type="gramEnd"/>
          </w:p>
          <w:p w14:paraId="1DEE49E6" w14:textId="62175749" w:rsidR="001F0BD5" w:rsidRPr="00CE3B09" w:rsidRDefault="001F0BD5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{/</w:t>
            </w:r>
            <w:proofErr w:type="spellStart"/>
            <w:r w:rsidR="00E51CF2">
              <w:rPr>
                <w:rFonts w:ascii="Arial" w:hAnsi="Arial" w:cs="Arial"/>
                <w:sz w:val="12"/>
                <w:szCs w:val="12"/>
                <w:lang w:val="en-US"/>
              </w:rPr>
              <w:t>ueb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</w:tr>
    </w:tbl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</w:p>
    <w:sectPr w:rsidR="00F40AEF" w:rsidRPr="00CE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F0BD5"/>
    <w:rsid w:val="00210EAE"/>
    <w:rsid w:val="003173C9"/>
    <w:rsid w:val="003735EF"/>
    <w:rsid w:val="003E3D93"/>
    <w:rsid w:val="004C2A04"/>
    <w:rsid w:val="00545D53"/>
    <w:rsid w:val="00672E34"/>
    <w:rsid w:val="00696383"/>
    <w:rsid w:val="0071365B"/>
    <w:rsid w:val="007B1691"/>
    <w:rsid w:val="0082588A"/>
    <w:rsid w:val="00894FBB"/>
    <w:rsid w:val="008E39D5"/>
    <w:rsid w:val="00A75751"/>
    <w:rsid w:val="00AB568A"/>
    <w:rsid w:val="00AC0335"/>
    <w:rsid w:val="00B35A1A"/>
    <w:rsid w:val="00B57F95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E15BBE"/>
    <w:rsid w:val="00E51CF2"/>
    <w:rsid w:val="00E96E7A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06F8-95D2-4AED-AD25-643F7634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40</cp:revision>
  <dcterms:created xsi:type="dcterms:W3CDTF">2021-09-22T15:05:00Z</dcterms:created>
  <dcterms:modified xsi:type="dcterms:W3CDTF">2021-10-08T12:01:00Z</dcterms:modified>
</cp:coreProperties>
</file>