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1B247" w14:textId="6E53E673" w:rsidR="008B40A8" w:rsidRDefault="008B40A8" w:rsidP="008B40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Вопросы:</w:t>
      </w:r>
    </w:p>
    <w:p w14:paraId="616D76D5" w14:textId="05DF802A" w:rsidR="008B40A8" w:rsidRPr="008B40A8" w:rsidRDefault="008B40A8" w:rsidP="008B40A8">
      <w:pPr>
        <w:rPr>
          <w:sz w:val="28"/>
          <w:szCs w:val="28"/>
          <w:lang w:val="ru-RU"/>
        </w:rPr>
      </w:pPr>
      <w:r w:rsidRPr="008B40A8">
        <w:rPr>
          <w:rFonts w:ascii="Times New Roman" w:hAnsi="Times New Roman" w:cs="Times New Roman"/>
          <w:b/>
          <w:bCs/>
          <w:sz w:val="28"/>
          <w:szCs w:val="28"/>
          <w:lang w:val="ru-RU"/>
        </w:rPr>
        <w:t>1)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Назначение отладчика </w:t>
      </w:r>
      <w:r w:rsidRPr="008B40A8">
        <w:rPr>
          <w:sz w:val="28"/>
          <w:szCs w:val="28"/>
        </w:rPr>
        <w:t>VC</w:t>
      </w:r>
      <w:r w:rsidRPr="008B40A8">
        <w:rPr>
          <w:sz w:val="28"/>
          <w:szCs w:val="28"/>
          <w:lang w:val="ru-RU"/>
        </w:rPr>
        <w:t xml:space="preserve">++ </w:t>
      </w:r>
    </w:p>
    <w:p w14:paraId="1FC6EADA" w14:textId="49EC2762" w:rsidR="008B40A8" w:rsidRPr="008B40A8" w:rsidRDefault="008B40A8" w:rsidP="008B40A8">
      <w:pPr>
        <w:rPr>
          <w:lang w:val="ru-RU"/>
        </w:rPr>
      </w:pPr>
      <w:r>
        <w:rPr>
          <w:lang w:val="ru-RU"/>
        </w:rPr>
        <w:t xml:space="preserve">      </w:t>
      </w:r>
      <w:r w:rsidRPr="008B40A8">
        <w:rPr>
          <w:lang w:val="ru-RU"/>
        </w:rPr>
        <w:t>Назначение отладчика – устранение ошибок в коде программы.</w:t>
      </w:r>
    </w:p>
    <w:p w14:paraId="2E43DB93" w14:textId="518B674F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2)</w:t>
      </w:r>
      <w:r w:rsidRPr="008B40A8">
        <w:rPr>
          <w:sz w:val="28"/>
          <w:szCs w:val="28"/>
          <w:lang w:val="ru-RU"/>
        </w:rPr>
        <w:t xml:space="preserve"> Основные возможности отладчика </w:t>
      </w:r>
      <w:r w:rsidRPr="008B40A8">
        <w:rPr>
          <w:sz w:val="28"/>
          <w:szCs w:val="28"/>
        </w:rPr>
        <w:t>VC</w:t>
      </w:r>
      <w:r w:rsidRPr="008B40A8">
        <w:rPr>
          <w:sz w:val="28"/>
          <w:szCs w:val="28"/>
          <w:lang w:val="ru-RU"/>
        </w:rPr>
        <w:t xml:space="preserve">++ </w:t>
      </w:r>
      <w:r w:rsidR="00F84572" w:rsidRPr="00F84572">
        <w:rPr>
          <w:noProof/>
          <w:sz w:val="28"/>
          <w:szCs w:val="28"/>
          <w:lang w:val="ru-RU"/>
        </w:rPr>
        <w:drawing>
          <wp:inline distT="0" distB="0" distL="0" distR="0" wp14:anchorId="6C0713BE" wp14:editId="7FABA5C4">
            <wp:extent cx="5943600" cy="4357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B58B" w14:textId="7316D651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3)</w:t>
      </w:r>
      <w:r w:rsidRPr="008B40A8">
        <w:rPr>
          <w:sz w:val="28"/>
          <w:szCs w:val="28"/>
          <w:lang w:val="ru-RU"/>
        </w:rPr>
        <w:t xml:space="preserve"> Что такое точка останова? </w:t>
      </w:r>
    </w:p>
    <w:p w14:paraId="4E28CCDF" w14:textId="389EC339" w:rsidR="008B40A8" w:rsidRPr="008B40A8" w:rsidRDefault="008B40A8" w:rsidP="008B40A8">
      <w:pPr>
        <w:rPr>
          <w:sz w:val="28"/>
          <w:szCs w:val="28"/>
          <w:lang w:val="ru-RU"/>
        </w:rPr>
      </w:pPr>
      <w:r w:rsidRPr="008B40A8">
        <w:rPr>
          <w:lang w:val="ru-RU"/>
        </w:rPr>
        <w:t>Точка останова (</w:t>
      </w:r>
      <w:r>
        <w:t>breakpoint</w:t>
      </w:r>
      <w:r w:rsidRPr="008B40A8">
        <w:rPr>
          <w:lang w:val="ru-RU"/>
        </w:rPr>
        <w:t>) – это точка, в которой процесс выполнения программы приостанавливается и отладчик получает управление.</w:t>
      </w:r>
    </w:p>
    <w:p w14:paraId="1CD47078" w14:textId="58CCCA98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4)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Способы установки точек останова. </w:t>
      </w:r>
    </w:p>
    <w:p w14:paraId="0332C9CE" w14:textId="236E2AC0" w:rsidR="00F84572" w:rsidRPr="00F84572" w:rsidRDefault="00F84572" w:rsidP="008B40A8">
      <w:pPr>
        <w:rPr>
          <w:lang w:val="ru-RU"/>
        </w:rPr>
      </w:pPr>
      <w:r>
        <w:rPr>
          <w:sz w:val="28"/>
          <w:szCs w:val="28"/>
          <w:lang w:val="ru-RU"/>
        </w:rPr>
        <w:t xml:space="preserve">  - </w:t>
      </w:r>
      <w:r w:rsidRPr="00F84572">
        <w:rPr>
          <w:lang w:val="ru-RU"/>
        </w:rPr>
        <w:t>Установить точку останова можно, щелкнув слева от строки по серому полю.</w:t>
      </w:r>
    </w:p>
    <w:p w14:paraId="0FDB627C" w14:textId="5E5FDFE0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5)</w:t>
      </w:r>
      <w:r w:rsidRPr="008B40A8">
        <w:rPr>
          <w:sz w:val="28"/>
          <w:szCs w:val="28"/>
          <w:lang w:val="ru-RU"/>
        </w:rPr>
        <w:t xml:space="preserve"> Какие способы запуска отладчика вы знаете? </w:t>
      </w:r>
    </w:p>
    <w:p w14:paraId="1F1C71AA" w14:textId="14994375" w:rsidR="00F84572" w:rsidRPr="00F84572" w:rsidRDefault="00F84572" w:rsidP="008B40A8">
      <w:pPr>
        <w:rPr>
          <w:sz w:val="28"/>
          <w:szCs w:val="28"/>
          <w:lang w:val="ru-RU"/>
        </w:rPr>
      </w:pPr>
      <w:r w:rsidRPr="00F84572">
        <w:rPr>
          <w:lang w:val="ru-RU"/>
        </w:rPr>
        <w:t xml:space="preserve">Способы запуска отладчика в </w:t>
      </w:r>
      <w:r>
        <w:t>Visual</w:t>
      </w:r>
      <w:r w:rsidRPr="00F84572">
        <w:rPr>
          <w:lang w:val="ru-RU"/>
        </w:rPr>
        <w:t xml:space="preserve"> </w:t>
      </w:r>
      <w:r>
        <w:t>Studio</w:t>
      </w:r>
      <w:r w:rsidRPr="00F84572">
        <w:rPr>
          <w:lang w:val="ru-RU"/>
        </w:rPr>
        <w:t xml:space="preserve"> для </w:t>
      </w:r>
      <w:r>
        <w:t>C</w:t>
      </w:r>
      <w:r w:rsidRPr="00F84572">
        <w:rPr>
          <w:lang w:val="ru-RU"/>
        </w:rPr>
        <w:t xml:space="preserve">++: </w:t>
      </w:r>
      <w:r>
        <w:sym w:font="Symbol" w:char="F02D"/>
      </w:r>
      <w:r w:rsidRPr="00F84572">
        <w:rPr>
          <w:lang w:val="ru-RU"/>
        </w:rPr>
        <w:t xml:space="preserve"> пункт главного меню Отладка </w:t>
      </w:r>
      <w:r>
        <w:sym w:font="Symbol" w:char="F0AE"/>
      </w:r>
      <w:r w:rsidRPr="00F84572">
        <w:rPr>
          <w:lang w:val="ru-RU"/>
        </w:rPr>
        <w:t xml:space="preserve"> Начать отладку; </w:t>
      </w:r>
      <w:r>
        <w:sym w:font="Symbol" w:char="F02D"/>
      </w:r>
      <w:r w:rsidRPr="00F84572">
        <w:rPr>
          <w:lang w:val="ru-RU"/>
        </w:rPr>
        <w:t xml:space="preserve"> горячая клавиша </w:t>
      </w:r>
      <w:r>
        <w:t>F</w:t>
      </w:r>
      <w:r w:rsidRPr="00F84572">
        <w:rPr>
          <w:lang w:val="ru-RU"/>
        </w:rPr>
        <w:t xml:space="preserve">5; </w:t>
      </w:r>
      <w:r>
        <w:sym w:font="Symbol" w:char="F02D"/>
      </w:r>
      <w:r w:rsidRPr="00F84572">
        <w:rPr>
          <w:lang w:val="ru-RU"/>
        </w:rPr>
        <w:t xml:space="preserve"> горячая клавиша </w:t>
      </w:r>
      <w:r>
        <w:t>F</w:t>
      </w:r>
      <w:r w:rsidRPr="00F84572">
        <w:rPr>
          <w:lang w:val="ru-RU"/>
        </w:rPr>
        <w:t xml:space="preserve">10 (запуск в пошаговом режиме); </w:t>
      </w:r>
      <w:r>
        <w:sym w:font="Symbol" w:char="F02D"/>
      </w:r>
      <w:r w:rsidRPr="00F84572">
        <w:rPr>
          <w:lang w:val="ru-RU"/>
        </w:rPr>
        <w:t xml:space="preserve"> иконка на панели инструментов</w:t>
      </w:r>
    </w:p>
    <w:p w14:paraId="258B208A" w14:textId="2459A517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lastRenderedPageBreak/>
        <w:t>6)</w:t>
      </w:r>
      <w:r w:rsidRPr="008B40A8">
        <w:rPr>
          <w:sz w:val="28"/>
          <w:szCs w:val="28"/>
          <w:lang w:val="ru-RU"/>
        </w:rPr>
        <w:t xml:space="preserve"> Назовите основные возможности управления режимами отладки. </w:t>
      </w:r>
      <w:r w:rsidR="00F84572" w:rsidRPr="008B40A8">
        <w:rPr>
          <w:noProof/>
          <w:sz w:val="28"/>
          <w:szCs w:val="28"/>
          <w:lang w:val="ru-RU"/>
        </w:rPr>
        <w:drawing>
          <wp:inline distT="0" distB="0" distL="0" distR="0" wp14:anchorId="1E1F2D03" wp14:editId="7AA9DD42">
            <wp:extent cx="5200650" cy="40697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53" cy="40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A18" w14:textId="681DD39E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7)</w:t>
      </w:r>
      <w:r w:rsidRPr="008B40A8">
        <w:rPr>
          <w:sz w:val="28"/>
          <w:szCs w:val="28"/>
          <w:lang w:val="ru-RU"/>
        </w:rPr>
        <w:t xml:space="preserve"> Какие способы для отображения значений переменных вы знаете? </w:t>
      </w:r>
    </w:p>
    <w:p w14:paraId="5B4C48D6" w14:textId="0ABA8699" w:rsidR="007931CB" w:rsidRPr="007931CB" w:rsidRDefault="007931CB" w:rsidP="008B40A8">
      <w:pPr>
        <w:rPr>
          <w:sz w:val="28"/>
          <w:szCs w:val="28"/>
          <w:lang w:val="ru-RU"/>
        </w:rPr>
      </w:pPr>
      <w:r>
        <w:rPr>
          <w:lang w:val="ru-RU"/>
        </w:rPr>
        <w:t xml:space="preserve">      - </w:t>
      </w:r>
      <w:r w:rsidRPr="007931CB">
        <w:rPr>
          <w:lang w:val="ru-RU"/>
        </w:rPr>
        <w:t>В окне «Локальные» автоматически отображаются значения локальных переменных:</w:t>
      </w:r>
      <w:r w:rsidRPr="007931CB">
        <w:rPr>
          <w:noProof/>
          <w:lang w:val="ru-RU"/>
        </w:rPr>
        <w:t xml:space="preserve"> </w:t>
      </w:r>
      <w:r w:rsidRPr="007931CB">
        <w:rPr>
          <w:noProof/>
          <w:lang w:val="ru-RU"/>
        </w:rPr>
        <w:drawing>
          <wp:inline distT="0" distB="0" distL="0" distR="0" wp14:anchorId="64DE8142" wp14:editId="081CAC90">
            <wp:extent cx="5514975" cy="28016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77" cy="280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1691" w14:textId="1173BC4C" w:rsidR="007931CB" w:rsidRDefault="007931CB" w:rsidP="008B40A8">
      <w:pPr>
        <w:rPr>
          <w:b/>
          <w:bCs/>
          <w:sz w:val="28"/>
          <w:szCs w:val="28"/>
          <w:lang w:val="ru-RU"/>
        </w:rPr>
      </w:pPr>
      <w:r w:rsidRPr="007931CB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F9D453A" wp14:editId="343BCC77">
            <wp:extent cx="5943600" cy="1672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742C" w14:textId="57B2C63E" w:rsidR="007931CB" w:rsidRDefault="007931CB" w:rsidP="008B40A8">
      <w:pPr>
        <w:rPr>
          <w:b/>
          <w:bCs/>
          <w:sz w:val="28"/>
          <w:szCs w:val="28"/>
          <w:lang w:val="ru-RU"/>
        </w:rPr>
      </w:pPr>
      <w:r w:rsidRPr="007931C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5284B9A4" wp14:editId="48D2BD3E">
            <wp:extent cx="4363059" cy="43440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26BF" w14:textId="690A3409" w:rsidR="007931CB" w:rsidRDefault="007931CB" w:rsidP="008B40A8">
      <w:pPr>
        <w:rPr>
          <w:lang w:val="ru-RU"/>
        </w:rPr>
      </w:pPr>
      <w:r w:rsidRPr="007931CB">
        <w:rPr>
          <w:lang w:val="ru-RU"/>
        </w:rPr>
        <w:t>Окно «Контрольные значения» позволяет просматривать/изменять значения переменных</w:t>
      </w:r>
    </w:p>
    <w:p w14:paraId="477B2DE3" w14:textId="5B9C3787" w:rsidR="007931CB" w:rsidRDefault="007931CB" w:rsidP="008B40A8">
      <w:pPr>
        <w:rPr>
          <w:lang w:val="ru-RU"/>
        </w:rPr>
      </w:pPr>
    </w:p>
    <w:p w14:paraId="130B1C9F" w14:textId="2C55CCCA" w:rsidR="007931CB" w:rsidRDefault="007931CB" w:rsidP="008B40A8">
      <w:pPr>
        <w:rPr>
          <w:lang w:val="ru-RU"/>
        </w:rPr>
      </w:pPr>
    </w:p>
    <w:p w14:paraId="729E30BB" w14:textId="39C05D7C" w:rsidR="007931CB" w:rsidRDefault="007931CB" w:rsidP="008B40A8">
      <w:pPr>
        <w:rPr>
          <w:lang w:val="ru-RU"/>
        </w:rPr>
      </w:pPr>
    </w:p>
    <w:p w14:paraId="23CF3916" w14:textId="5FCDCF11" w:rsidR="007931CB" w:rsidRDefault="007931CB" w:rsidP="008B40A8">
      <w:pPr>
        <w:rPr>
          <w:lang w:val="ru-RU"/>
        </w:rPr>
      </w:pPr>
    </w:p>
    <w:p w14:paraId="758DA35A" w14:textId="55C0AE47" w:rsidR="007931CB" w:rsidRDefault="007931CB" w:rsidP="008B40A8">
      <w:pPr>
        <w:rPr>
          <w:lang w:val="ru-RU"/>
        </w:rPr>
      </w:pPr>
    </w:p>
    <w:p w14:paraId="5BEAB9ED" w14:textId="77777777" w:rsidR="007931CB" w:rsidRPr="007931CB" w:rsidRDefault="007931CB" w:rsidP="008B40A8">
      <w:pPr>
        <w:rPr>
          <w:b/>
          <w:bCs/>
          <w:sz w:val="28"/>
          <w:szCs w:val="28"/>
          <w:lang w:val="ru-RU"/>
        </w:rPr>
      </w:pPr>
    </w:p>
    <w:p w14:paraId="5623A88E" w14:textId="77777777" w:rsidR="009468AF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lastRenderedPageBreak/>
        <w:t>8)</w:t>
      </w:r>
      <w:r w:rsidRPr="008B40A8">
        <w:rPr>
          <w:sz w:val="28"/>
          <w:szCs w:val="28"/>
          <w:lang w:val="ru-RU"/>
        </w:rPr>
        <w:t xml:space="preserve"> Назначение отладочных окон </w:t>
      </w:r>
      <w:r w:rsidRPr="008B40A8">
        <w:rPr>
          <w:sz w:val="28"/>
          <w:szCs w:val="28"/>
        </w:rPr>
        <w:t>Debugger</w:t>
      </w:r>
      <w:r w:rsidRPr="008B40A8">
        <w:rPr>
          <w:sz w:val="28"/>
          <w:szCs w:val="28"/>
          <w:lang w:val="ru-RU"/>
        </w:rPr>
        <w:t xml:space="preserve">а. </w:t>
      </w:r>
    </w:p>
    <w:p w14:paraId="57D14557" w14:textId="77777777" w:rsidR="009468AF" w:rsidRDefault="009468AF" w:rsidP="008B40A8">
      <w:pPr>
        <w:rPr>
          <w:sz w:val="28"/>
          <w:szCs w:val="28"/>
          <w:lang w:val="ru-RU"/>
        </w:rPr>
      </w:pPr>
    </w:p>
    <w:p w14:paraId="09292E96" w14:textId="3D151F9A" w:rsidR="007931CB" w:rsidRDefault="009468AF" w:rsidP="008B40A8">
      <w:pPr>
        <w:rPr>
          <w:noProof/>
          <w:sz w:val="28"/>
          <w:szCs w:val="28"/>
          <w:lang w:val="ru-RU"/>
        </w:rPr>
      </w:pP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используется для задания общих параметров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9468A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ru-RU"/>
        </w:rPr>
        <w:t>отладки</w:t>
      </w:r>
    </w:p>
    <w:p w14:paraId="6E6A3E7E" w14:textId="70A6E648" w:rsidR="009468AF" w:rsidRPr="009468AF" w:rsidRDefault="009468AF" w:rsidP="008B40A8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задать файл</w:t>
      </w: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, который будет запускаться под управлением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9468AF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  <w:lang w:val="ru-RU"/>
        </w:rPr>
        <w:t>отладчика</w:t>
      </w:r>
      <w:r w:rsidRPr="009468AF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>.</w:t>
      </w:r>
    </w:p>
    <w:p w14:paraId="28E1B160" w14:textId="26B2EFE3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9)</w:t>
      </w:r>
      <w:r w:rsidRPr="008B40A8">
        <w:rPr>
          <w:sz w:val="28"/>
          <w:szCs w:val="28"/>
          <w:lang w:val="ru-RU"/>
        </w:rPr>
        <w:t xml:space="preserve"> Для каких целей используется окно памяти? </w:t>
      </w:r>
    </w:p>
    <w:p w14:paraId="39A99ECC" w14:textId="2B72F2CD" w:rsidR="007931CB" w:rsidRDefault="007931CB" w:rsidP="008B40A8">
      <w:pPr>
        <w:rPr>
          <w:sz w:val="28"/>
          <w:szCs w:val="28"/>
          <w:lang w:val="ru-RU"/>
        </w:rPr>
      </w:pPr>
      <w:r w:rsidRPr="007931CB">
        <w:rPr>
          <w:noProof/>
          <w:sz w:val="28"/>
          <w:szCs w:val="28"/>
          <w:lang w:val="ru-RU"/>
        </w:rPr>
        <w:drawing>
          <wp:inline distT="0" distB="0" distL="0" distR="0" wp14:anchorId="73D95E6A" wp14:editId="6CE5C562">
            <wp:extent cx="4210050" cy="372868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170" cy="37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B44C" w14:textId="45D22647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10)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Для каких целей используется окно регистров? </w:t>
      </w:r>
    </w:p>
    <w:p w14:paraId="2A135E5E" w14:textId="35EA33D0" w:rsidR="007931CB" w:rsidRDefault="007931CB" w:rsidP="008B40A8">
      <w:pPr>
        <w:rPr>
          <w:sz w:val="28"/>
          <w:szCs w:val="28"/>
          <w:lang w:val="ru-RU"/>
        </w:rPr>
      </w:pPr>
      <w:r w:rsidRPr="009468AF">
        <w:rPr>
          <w:lang w:val="ru-RU"/>
        </w:rPr>
        <w:t>для отображения содержимо</w:t>
      </w:r>
      <w:r>
        <w:rPr>
          <w:lang w:val="ru-RU"/>
        </w:rPr>
        <w:t>го</w:t>
      </w:r>
      <w:r w:rsidRPr="009468AF">
        <w:rPr>
          <w:lang w:val="ru-RU"/>
        </w:rPr>
        <w:t xml:space="preserve"> регистров</w:t>
      </w:r>
    </w:p>
    <w:p w14:paraId="2D3096DE" w14:textId="74D27A6A" w:rsidR="008B40A8" w:rsidRDefault="008B40A8" w:rsidP="008B40A8">
      <w:pPr>
        <w:rPr>
          <w:sz w:val="28"/>
          <w:szCs w:val="28"/>
          <w:lang w:val="ru-RU"/>
        </w:rPr>
      </w:pPr>
      <w:r w:rsidRPr="008B40A8">
        <w:rPr>
          <w:b/>
          <w:bCs/>
          <w:sz w:val="28"/>
          <w:szCs w:val="28"/>
          <w:lang w:val="ru-RU"/>
        </w:rPr>
        <w:t>11)</w:t>
      </w:r>
      <w:r>
        <w:rPr>
          <w:sz w:val="28"/>
          <w:szCs w:val="28"/>
          <w:lang w:val="ru-RU"/>
        </w:rPr>
        <w:t xml:space="preserve"> </w:t>
      </w:r>
      <w:r w:rsidRPr="008B40A8">
        <w:rPr>
          <w:sz w:val="28"/>
          <w:szCs w:val="28"/>
          <w:lang w:val="ru-RU"/>
        </w:rPr>
        <w:t xml:space="preserve">Для каких целей используется окно дизассемблированного кода? </w:t>
      </w:r>
    </w:p>
    <w:p w14:paraId="0DD124E2" w14:textId="7A3EC70D" w:rsidR="008B40A8" w:rsidRPr="009D58EB" w:rsidRDefault="007931CB" w:rsidP="008B40A8">
      <w:pPr>
        <w:rPr>
          <w:sz w:val="28"/>
          <w:szCs w:val="28"/>
          <w:lang w:val="ru-RU"/>
        </w:rPr>
      </w:pPr>
      <w:r>
        <w:rPr>
          <w:lang w:val="ru-RU"/>
        </w:rPr>
        <w:t xml:space="preserve"> - </w:t>
      </w:r>
      <w:r w:rsidRPr="007931CB">
        <w:rPr>
          <w:lang w:val="ru-RU"/>
        </w:rPr>
        <w:t>В окне «Дизассемблированный код» отображается код сборки, соответствующий инструкциям, созданным компилятором.</w:t>
      </w:r>
    </w:p>
    <w:sectPr w:rsidR="008B40A8" w:rsidRPr="009D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733"/>
    <w:rsid w:val="001C00DA"/>
    <w:rsid w:val="002F2493"/>
    <w:rsid w:val="00310C16"/>
    <w:rsid w:val="0040061E"/>
    <w:rsid w:val="004C73A9"/>
    <w:rsid w:val="006C5FE9"/>
    <w:rsid w:val="0070503B"/>
    <w:rsid w:val="007931CB"/>
    <w:rsid w:val="008B40A8"/>
    <w:rsid w:val="0093449E"/>
    <w:rsid w:val="009355DB"/>
    <w:rsid w:val="009468AF"/>
    <w:rsid w:val="00955D89"/>
    <w:rsid w:val="0098187F"/>
    <w:rsid w:val="009D58EB"/>
    <w:rsid w:val="009E20CE"/>
    <w:rsid w:val="00A424D9"/>
    <w:rsid w:val="00AC1FA5"/>
    <w:rsid w:val="00AC7EDF"/>
    <w:rsid w:val="00B21D8A"/>
    <w:rsid w:val="00B6745E"/>
    <w:rsid w:val="00BD43D0"/>
    <w:rsid w:val="00CA2C47"/>
    <w:rsid w:val="00D94A3C"/>
    <w:rsid w:val="00E871BC"/>
    <w:rsid w:val="00EF61F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Никита Бондарик</cp:lastModifiedBy>
  <cp:revision>12</cp:revision>
  <dcterms:created xsi:type="dcterms:W3CDTF">2022-11-11T12:39:00Z</dcterms:created>
  <dcterms:modified xsi:type="dcterms:W3CDTF">2023-12-06T15:10:00Z</dcterms:modified>
</cp:coreProperties>
</file>