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7A" w:rsidRPr="00066DF0" w:rsidRDefault="0079653D" w:rsidP="0079653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66DF0">
        <w:rPr>
          <w:rFonts w:ascii="Times New Roman" w:hAnsi="Times New Roman" w:cs="Times New Roman"/>
          <w:b/>
          <w:sz w:val="28"/>
        </w:rPr>
        <w:t>ITESS-TICS</w:t>
      </w:r>
    </w:p>
    <w:p w:rsidR="0079653D" w:rsidRDefault="0079653D" w:rsidP="007965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Francisco Javier Montecillo Puente</w:t>
      </w:r>
    </w:p>
    <w:p w:rsidR="0079653D" w:rsidRDefault="00066DF0" w:rsidP="0079653D">
      <w:pPr>
        <w:spacing w:after="0"/>
        <w:jc w:val="center"/>
        <w:rPr>
          <w:rFonts w:ascii="Times New Roman" w:hAnsi="Times New Roman" w:cs="Times New Roman"/>
        </w:rPr>
      </w:pPr>
      <w:hyperlink r:id="rId5" w:history="1">
        <w:r w:rsidRPr="00245263">
          <w:rPr>
            <w:rStyle w:val="Hipervnculo"/>
            <w:rFonts w:ascii="Times New Roman" w:hAnsi="Times New Roman" w:cs="Times New Roman"/>
          </w:rPr>
          <w:t>famontecillo@itess.edu.mx</w:t>
        </w:r>
      </w:hyperlink>
    </w:p>
    <w:p w:rsidR="00066DF0" w:rsidRDefault="00066DF0" w:rsidP="00066DF0">
      <w:pPr>
        <w:spacing w:after="0"/>
        <w:jc w:val="both"/>
        <w:rPr>
          <w:rFonts w:ascii="Times New Roman" w:hAnsi="Times New Roman" w:cs="Times New Roman"/>
        </w:rPr>
      </w:pPr>
    </w:p>
    <w:p w:rsidR="00066DF0" w:rsidRDefault="00066DF0" w:rsidP="00066DF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FSM para dos</w:t>
      </w:r>
      <w:r w:rsidRPr="00066DF0">
        <w:rPr>
          <w:rFonts w:ascii="Times New Roman" w:hAnsi="Times New Roman" w:cs="Times New Roman"/>
          <w:b/>
        </w:rPr>
        <w:t xml:space="preserve"> semáforo</w:t>
      </w:r>
      <w:r>
        <w:rPr>
          <w:rFonts w:ascii="Times New Roman" w:hAnsi="Times New Roman" w:cs="Times New Roman"/>
          <w:b/>
        </w:rPr>
        <w:t>s</w:t>
      </w:r>
      <w:r w:rsidRPr="00066DF0">
        <w:rPr>
          <w:rFonts w:ascii="Times New Roman" w:hAnsi="Times New Roman" w:cs="Times New Roman"/>
          <w:b/>
        </w:rPr>
        <w:t xml:space="preserve"> sensor</w:t>
      </w:r>
      <w:r w:rsidR="00E04745">
        <w:rPr>
          <w:rFonts w:ascii="Times New Roman" w:hAnsi="Times New Roman" w:cs="Times New Roman"/>
          <w:b/>
        </w:rPr>
        <w:t xml:space="preserve"> de control de tráfico</w:t>
      </w: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Introducción</w:t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¡Sobre control de semáforos!!!</w:t>
      </w:r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066DF0" w:rsidRDefault="00A31938" w:rsidP="00066DF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0 Controlar dos semáforos y alterar su </w:t>
      </w:r>
      <w:r w:rsidR="00E04745">
        <w:rPr>
          <w:rFonts w:ascii="Times New Roman" w:hAnsi="Times New Roman" w:cs="Times New Roman"/>
          <w:b/>
        </w:rPr>
        <w:t>tiempo de paso-bloqueo de trá</w:t>
      </w:r>
      <w:r>
        <w:rPr>
          <w:rFonts w:ascii="Times New Roman" w:hAnsi="Times New Roman" w:cs="Times New Roman"/>
          <w:b/>
        </w:rPr>
        <w:t>fico</w:t>
      </w:r>
    </w:p>
    <w:p w:rsidR="002D5444" w:rsidRPr="00A31938" w:rsidRDefault="002D5444" w:rsidP="00066DF0">
      <w:pPr>
        <w:spacing w:after="0"/>
        <w:rPr>
          <w:rFonts w:ascii="Times New Roman" w:hAnsi="Times New Roman" w:cs="Times New Roman"/>
          <w:b/>
        </w:rPr>
      </w:pPr>
    </w:p>
    <w:p w:rsidR="00A31938" w:rsidRDefault="00A31938" w:rsidP="00A319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2284183" cy="1648553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19" cy="166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45" w:rsidRDefault="00E04745" w:rsidP="00A31938">
      <w:pPr>
        <w:spacing w:after="0"/>
        <w:jc w:val="center"/>
        <w:rPr>
          <w:rFonts w:ascii="Times New Roman" w:hAnsi="Times New Roman" w:cs="Times New Roman"/>
        </w:rPr>
      </w:pPr>
    </w:p>
    <w:p w:rsidR="00066DF0" w:rsidRPr="00066DF0" w:rsidRDefault="00066DF0" w:rsidP="00066DF0">
      <w:pPr>
        <w:spacing w:after="0"/>
        <w:rPr>
          <w:rFonts w:ascii="Times New Roman" w:hAnsi="Times New Roman" w:cs="Times New Roman"/>
          <w:b/>
        </w:rPr>
      </w:pPr>
      <w:r w:rsidRPr="00066DF0">
        <w:rPr>
          <w:rFonts w:ascii="Times New Roman" w:hAnsi="Times New Roman" w:cs="Times New Roman"/>
          <w:b/>
        </w:rPr>
        <w:t>1 Modelar semáforo y modelar sensor</w:t>
      </w:r>
    </w:p>
    <w:p w:rsidR="00066DF0" w:rsidRDefault="00066DF0" w:rsidP="00066D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Semáforo SF</w:t>
      </w:r>
    </w:p>
    <w:p w:rsidR="00066DF0" w:rsidRPr="00066DF0" w:rsidRDefault="00066DF0" w:rsidP="00066DF0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66DF0">
        <w:rPr>
          <w:rFonts w:ascii="Times New Roman" w:hAnsi="Times New Roman" w:cs="Times New Roman"/>
        </w:rPr>
        <w:t>Estados del semáforo: V verde, N naranja, R rojo</w:t>
      </w:r>
    </w:p>
    <w:p w:rsidR="00066DF0" w:rsidRDefault="00066DF0" w:rsidP="00066DF0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66DF0">
        <w:rPr>
          <w:rFonts w:ascii="Times New Roman" w:hAnsi="Times New Roman" w:cs="Times New Roman"/>
        </w:rPr>
        <w:t xml:space="preserve">Cambio de estado normal: V 1seg   luego N 1seg luego R 2 </w:t>
      </w:r>
      <w:proofErr w:type="spellStart"/>
      <w:r w:rsidRPr="00066DF0">
        <w:rPr>
          <w:rFonts w:ascii="Times New Roman" w:hAnsi="Times New Roman" w:cs="Times New Roman"/>
        </w:rPr>
        <w:t>seg</w:t>
      </w:r>
      <w:proofErr w:type="spellEnd"/>
    </w:p>
    <w:p w:rsidR="003452E9" w:rsidRPr="00066DF0" w:rsidRDefault="003452E9" w:rsidP="00066DF0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Tiempo: temporizador actual </w:t>
      </w:r>
    </w:p>
    <w:p w:rsidR="00066DF0" w:rsidRDefault="00066DF0" w:rsidP="00066DF0">
      <w:pPr>
        <w:spacing w:after="0"/>
        <w:rPr>
          <w:rFonts w:ascii="Times New Roman" w:hAnsi="Times New Roman" w:cs="Times New Roman"/>
        </w:rPr>
      </w:pPr>
    </w:p>
    <w:p w:rsidR="00066DF0" w:rsidRDefault="00066DF0" w:rsidP="00066D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de tráfico (ultrasonido) ST, altera la duración del estado verde en un SF y el estado rojo en otro.</w:t>
      </w:r>
    </w:p>
    <w:p w:rsidR="00066DF0" w:rsidRDefault="00066DF0" w:rsidP="00066DF0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proofErr w:type="gramStart"/>
      <w:r>
        <w:rPr>
          <w:rFonts w:ascii="Times New Roman" w:hAnsi="Times New Roman" w:cs="Times New Roman"/>
        </w:rPr>
        <w:t>0  no</w:t>
      </w:r>
      <w:proofErr w:type="gramEnd"/>
      <w:r>
        <w:rPr>
          <w:rFonts w:ascii="Times New Roman" w:hAnsi="Times New Roman" w:cs="Times New Roman"/>
        </w:rPr>
        <w:t xml:space="preserve"> altera nada</w:t>
      </w:r>
    </w:p>
    <w:p w:rsidR="00066DF0" w:rsidRPr="0060579F" w:rsidRDefault="00066DF0" w:rsidP="0060579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altera 1 segundo V</w:t>
      </w:r>
      <w:r w:rsidR="00181AA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del SF1</w:t>
      </w:r>
      <w:r w:rsidR="0060579F">
        <w:rPr>
          <w:rFonts w:ascii="Times New Roman" w:hAnsi="Times New Roman" w:cs="Times New Roman"/>
        </w:rPr>
        <w:t xml:space="preserve"> y 1 segundo R</w:t>
      </w:r>
      <w:r w:rsidR="006A5B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579F">
        <w:rPr>
          <w:rFonts w:ascii="Times New Roman" w:hAnsi="Times New Roman" w:cs="Times New Roman"/>
        </w:rPr>
        <w:t xml:space="preserve">SF2 o </w:t>
      </w:r>
      <w:r w:rsidRPr="0060579F">
        <w:rPr>
          <w:rFonts w:ascii="Times New Roman" w:hAnsi="Times New Roman" w:cs="Times New Roman"/>
        </w:rPr>
        <w:t>1 segundo V</w:t>
      </w:r>
      <w:r w:rsidR="006A5B64">
        <w:rPr>
          <w:rFonts w:ascii="Times New Roman" w:hAnsi="Times New Roman" w:cs="Times New Roman"/>
        </w:rPr>
        <w:t>1</w:t>
      </w:r>
      <w:r w:rsidR="0060579F" w:rsidRPr="0060579F">
        <w:rPr>
          <w:rFonts w:ascii="Times New Roman" w:hAnsi="Times New Roman" w:cs="Times New Roman"/>
        </w:rPr>
        <w:t xml:space="preserve"> del SF2 y 1 segundo R</w:t>
      </w:r>
      <w:r w:rsidR="006A5B64">
        <w:rPr>
          <w:rFonts w:ascii="Times New Roman" w:hAnsi="Times New Roman" w:cs="Times New Roman"/>
        </w:rPr>
        <w:t>1</w:t>
      </w:r>
      <w:r w:rsidR="0060579F" w:rsidRPr="0060579F">
        <w:rPr>
          <w:rFonts w:ascii="Times New Roman" w:hAnsi="Times New Roman" w:cs="Times New Roman"/>
        </w:rPr>
        <w:t xml:space="preserve"> </w:t>
      </w:r>
      <w:r w:rsidR="006A5B64">
        <w:rPr>
          <w:rFonts w:ascii="Times New Roman" w:hAnsi="Times New Roman" w:cs="Times New Roman"/>
        </w:rPr>
        <w:t>SF1</w:t>
      </w:r>
    </w:p>
    <w:p w:rsidR="00066DF0" w:rsidRDefault="00066DF0" w:rsidP="00066DF0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altera 2 segundo</w:t>
      </w:r>
      <w:r w:rsidR="0060579F">
        <w:rPr>
          <w:rFonts w:ascii="Times New Roman" w:hAnsi="Times New Roman" w:cs="Times New Roman"/>
        </w:rPr>
        <w:t>s V</w:t>
      </w:r>
      <w:r w:rsidR="00181AA8">
        <w:rPr>
          <w:rFonts w:ascii="Times New Roman" w:hAnsi="Times New Roman" w:cs="Times New Roman"/>
        </w:rPr>
        <w:t>1</w:t>
      </w:r>
      <w:r w:rsidR="0060579F">
        <w:rPr>
          <w:rFonts w:ascii="Times New Roman" w:hAnsi="Times New Roman" w:cs="Times New Roman"/>
        </w:rPr>
        <w:t xml:space="preserve"> del SF1 y 2 segundos R</w:t>
      </w:r>
      <w:r w:rsidR="006A5B64">
        <w:rPr>
          <w:rFonts w:ascii="Times New Roman" w:hAnsi="Times New Roman" w:cs="Times New Roman"/>
        </w:rPr>
        <w:t>1</w:t>
      </w:r>
      <w:r w:rsidR="0060579F">
        <w:rPr>
          <w:rFonts w:ascii="Times New Roman" w:hAnsi="Times New Roman" w:cs="Times New Roman"/>
        </w:rPr>
        <w:t xml:space="preserve"> SF2 o el espejo</w:t>
      </w:r>
    </w:p>
    <w:p w:rsidR="0060579F" w:rsidRDefault="00980E67" w:rsidP="00980E67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se pueden agregar más rangos sin embargo la MSF crecería muy grande</w:t>
      </w:r>
    </w:p>
    <w:p w:rsidR="00E04745" w:rsidRDefault="00E04745" w:rsidP="00E04745">
      <w:pPr>
        <w:spacing w:after="0"/>
        <w:rPr>
          <w:rFonts w:ascii="Times New Roman" w:hAnsi="Times New Roman" w:cs="Times New Roman"/>
        </w:rPr>
      </w:pPr>
    </w:p>
    <w:p w:rsidR="00E04745" w:rsidRDefault="00E04745" w:rsidP="00E047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Transiciones</w:t>
      </w:r>
    </w:p>
    <w:p w:rsidR="00E04745" w:rsidRDefault="00E04745" w:rsidP="00E0474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Semáforo en V</w:t>
      </w:r>
      <w:r w:rsidR="00181AA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dura 1 segundo </w:t>
      </w:r>
    </w:p>
    <w:p w:rsidR="002E0DE9" w:rsidRPr="002E0DE9" w:rsidRDefault="002E0DE9" w:rsidP="002E0DE9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Semáforo</w:t>
      </w:r>
      <w:r>
        <w:rPr>
          <w:rFonts w:ascii="Times New Roman" w:hAnsi="Times New Roman" w:cs="Times New Roman"/>
        </w:rPr>
        <w:t xml:space="preserve"> </w:t>
      </w:r>
      <w:r w:rsidR="00181AA8">
        <w:rPr>
          <w:rFonts w:ascii="Times New Roman" w:hAnsi="Times New Roman" w:cs="Times New Roman"/>
        </w:rPr>
        <w:t>enV1</w:t>
      </w:r>
      <w:r>
        <w:rPr>
          <w:rFonts w:ascii="Times New Roman" w:hAnsi="Times New Roman" w:cs="Times New Roman"/>
        </w:rPr>
        <w:t>* se agrega 1 segundo al estado V</w:t>
      </w:r>
      <w:r w:rsidR="00181AA8">
        <w:rPr>
          <w:rFonts w:ascii="Times New Roman" w:hAnsi="Times New Roman" w:cs="Times New Roman"/>
        </w:rPr>
        <w:t>1 anterior</w:t>
      </w:r>
    </w:p>
    <w:p w:rsidR="002E0DE9" w:rsidRPr="002E0DE9" w:rsidRDefault="00E04745" w:rsidP="002E0DE9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Semáforo</w:t>
      </w:r>
      <w:r>
        <w:rPr>
          <w:rFonts w:ascii="Times New Roman" w:hAnsi="Times New Roman" w:cs="Times New Roman"/>
        </w:rPr>
        <w:t xml:space="preserve"> en N</w:t>
      </w:r>
      <w:r w:rsidR="00181AA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dura 1</w:t>
      </w:r>
      <w:r w:rsidR="00181AA8">
        <w:rPr>
          <w:rFonts w:ascii="Times New Roman" w:hAnsi="Times New Roman" w:cs="Times New Roman"/>
        </w:rPr>
        <w:t xml:space="preserve"> segundo</w:t>
      </w:r>
    </w:p>
    <w:p w:rsidR="00E04745" w:rsidRDefault="00E04745" w:rsidP="00E04745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Semáforo</w:t>
      </w:r>
      <w:r>
        <w:rPr>
          <w:rFonts w:ascii="Times New Roman" w:hAnsi="Times New Roman" w:cs="Times New Roman"/>
        </w:rPr>
        <w:t xml:space="preserve"> en R</w:t>
      </w:r>
      <w:r w:rsidR="00181AA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dura 2</w:t>
      </w:r>
      <w:r w:rsidR="00181AA8">
        <w:rPr>
          <w:rFonts w:ascii="Times New Roman" w:hAnsi="Times New Roman" w:cs="Times New Roman"/>
        </w:rPr>
        <w:t xml:space="preserve"> segundo</w:t>
      </w:r>
    </w:p>
    <w:p w:rsidR="00E04745" w:rsidRPr="00E04745" w:rsidRDefault="00E04745" w:rsidP="00E04745">
      <w:pPr>
        <w:spacing w:after="0"/>
        <w:ind w:left="360"/>
        <w:rPr>
          <w:rFonts w:ascii="Times New Roman" w:hAnsi="Times New Roman" w:cs="Times New Roman"/>
        </w:rPr>
      </w:pPr>
    </w:p>
    <w:p w:rsidR="00E04745" w:rsidRPr="00E04745" w:rsidRDefault="00E04745" w:rsidP="00E04745">
      <w:pPr>
        <w:spacing w:after="0"/>
        <w:ind w:left="360"/>
        <w:rPr>
          <w:rFonts w:ascii="Times New Roman" w:hAnsi="Times New Roman" w:cs="Times New Roman"/>
        </w:rPr>
      </w:pPr>
    </w:p>
    <w:p w:rsidR="00980E67" w:rsidRDefault="00980E67" w:rsidP="006057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no importa</w:t>
      </w:r>
    </w:p>
    <w:p w:rsidR="00980E67" w:rsidRDefault="00980E67" w:rsidP="00980E6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es el estado donde no importa</w:t>
      </w:r>
    </w:p>
    <w:p w:rsidR="00E04745" w:rsidRPr="00980E67" w:rsidRDefault="00E04745" w:rsidP="00E04745">
      <w:pPr>
        <w:pStyle w:val="Prrafodelista"/>
        <w:spacing w:after="0"/>
        <w:rPr>
          <w:rFonts w:ascii="Times New Roman" w:hAnsi="Times New Roman" w:cs="Times New Roman"/>
        </w:rPr>
      </w:pPr>
    </w:p>
    <w:p w:rsidR="0060579F" w:rsidRDefault="0060579F" w:rsidP="0060579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Supuestos de funcionamiento</w:t>
      </w:r>
    </w:p>
    <w:p w:rsidR="0060579F" w:rsidRPr="009066E2" w:rsidRDefault="009066E2" w:rsidP="009066E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inicia en el semáforo SF1 en estado V y SF2 en estado R</w:t>
      </w:r>
    </w:p>
    <w:p w:rsidR="00980E67" w:rsidRDefault="00980E67" w:rsidP="005B5F83">
      <w:pPr>
        <w:spacing w:after="0"/>
        <w:jc w:val="center"/>
        <w:rPr>
          <w:rFonts w:ascii="Times New Roman" w:hAnsi="Times New Roman" w:cs="Times New Roman"/>
        </w:rPr>
      </w:pPr>
    </w:p>
    <w:p w:rsidR="00E04745" w:rsidRDefault="00E04745" w:rsidP="005B5F83">
      <w:pPr>
        <w:spacing w:after="0"/>
        <w:jc w:val="center"/>
        <w:rPr>
          <w:rFonts w:ascii="Times New Roman" w:hAnsi="Times New Roman" w:cs="Times New Roman"/>
        </w:rPr>
      </w:pPr>
    </w:p>
    <w:p w:rsidR="00E04745" w:rsidRDefault="00E04745" w:rsidP="005B5F83">
      <w:pPr>
        <w:spacing w:after="0"/>
        <w:jc w:val="center"/>
        <w:rPr>
          <w:rFonts w:ascii="Times New Roman" w:hAnsi="Times New Roman" w:cs="Times New Roman"/>
        </w:rPr>
      </w:pPr>
    </w:p>
    <w:p w:rsidR="00E04745" w:rsidRPr="00083420" w:rsidRDefault="00980E67" w:rsidP="00980E6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caso 1. Solo se consideran para los sensores ST R0 y R1</w:t>
      </w:r>
      <w:r w:rsidR="00083420">
        <w:rPr>
          <w:rFonts w:ascii="Times New Roman" w:hAnsi="Times New Roman" w:cs="Times New Roman"/>
          <w:b/>
        </w:rPr>
        <w:t xml:space="preserve">. </w:t>
      </w:r>
      <w:r w:rsidR="00083420" w:rsidRPr="00083420">
        <w:rPr>
          <w:rFonts w:ascii="Times New Roman" w:hAnsi="Times New Roman" w:cs="Times New Roman"/>
          <w:b/>
        </w:rPr>
        <w:t>Tabla de transición de estados</w:t>
      </w:r>
      <w:r w:rsidR="00F66693">
        <w:rPr>
          <w:rFonts w:ascii="Times New Roman" w:hAnsi="Times New Roman" w:cs="Times New Roman"/>
          <w:b/>
        </w:rPr>
        <w:t xml:space="preserve"> y diagrama de estados</w:t>
      </w:r>
    </w:p>
    <w:p w:rsidR="003F3DAB" w:rsidRDefault="00083420" w:rsidP="00980E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 s</w:t>
      </w:r>
      <w:r w:rsidR="003F3DAB">
        <w:rPr>
          <w:rFonts w:ascii="Times New Roman" w:hAnsi="Times New Roman" w:cs="Times New Roman"/>
        </w:rPr>
        <w:t xml:space="preserve">olo se pude alterar cambio de estado TV en un </w:t>
      </w:r>
      <w:r>
        <w:rPr>
          <w:rFonts w:ascii="Times New Roman" w:hAnsi="Times New Roman" w:cs="Times New Roman"/>
        </w:rPr>
        <w:t>segundo igual</w:t>
      </w:r>
      <w:r w:rsidR="003F3DAB">
        <w:rPr>
          <w:rFonts w:ascii="Times New Roman" w:hAnsi="Times New Roman" w:cs="Times New Roman"/>
        </w:rPr>
        <w:t xml:space="preserve"> para TR</w:t>
      </w:r>
      <w:r>
        <w:rPr>
          <w:rFonts w:ascii="Times New Roman" w:hAnsi="Times New Roman" w:cs="Times New Roman"/>
        </w:rPr>
        <w:t>.</w:t>
      </w:r>
    </w:p>
    <w:p w:rsidR="00083420" w:rsidRPr="003F3DAB" w:rsidRDefault="00083420" w:rsidP="00980E67">
      <w:pPr>
        <w:spacing w:after="0"/>
        <w:rPr>
          <w:rFonts w:ascii="Times New Roman" w:hAnsi="Times New Roman" w:cs="Times New Roman"/>
        </w:rPr>
      </w:pPr>
    </w:p>
    <w:p w:rsidR="00083420" w:rsidRDefault="00083420" w:rsidP="0008342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</w:rPr>
      </w:pPr>
      <w:r w:rsidRPr="00083420">
        <w:rPr>
          <w:rFonts w:ascii="Times New Roman" w:hAnsi="Times New Roman" w:cs="Times New Roman"/>
          <w:i/>
        </w:rPr>
        <w:t>Estados</w:t>
      </w:r>
      <w:r w:rsidRPr="00083420">
        <w:rPr>
          <w:rFonts w:ascii="Times New Roman" w:hAnsi="Times New Roman" w:cs="Times New Roman"/>
        </w:rPr>
        <w:t xml:space="preserve"> corresponde las combinaciones de estados de los semáforos </w:t>
      </w:r>
      <w:r w:rsidRPr="00083420">
        <w:rPr>
          <w:rFonts w:ascii="Times New Roman" w:hAnsi="Times New Roman" w:cs="Times New Roman"/>
          <w:sz w:val="18"/>
        </w:rPr>
        <w:t>(SF1,</w:t>
      </w:r>
      <w:r w:rsidRPr="00083420">
        <w:rPr>
          <w:rFonts w:ascii="Times New Roman" w:hAnsi="Times New Roman" w:cs="Times New Roman"/>
          <w:sz w:val="18"/>
        </w:rPr>
        <w:t xml:space="preserve"> </w:t>
      </w:r>
      <w:r w:rsidRPr="00083420">
        <w:rPr>
          <w:rFonts w:ascii="Times New Roman" w:hAnsi="Times New Roman" w:cs="Times New Roman"/>
          <w:sz w:val="18"/>
        </w:rPr>
        <w:t>SF2)</w:t>
      </w:r>
    </w:p>
    <w:p w:rsidR="00083420" w:rsidRPr="002E0DE9" w:rsidRDefault="00083420" w:rsidP="0008342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083420">
        <w:rPr>
          <w:rFonts w:ascii="Times New Roman" w:hAnsi="Times New Roman" w:cs="Times New Roman"/>
          <w:i/>
        </w:rPr>
        <w:t xml:space="preserve">Eventos </w:t>
      </w:r>
      <w:r>
        <w:rPr>
          <w:rFonts w:ascii="Times New Roman" w:hAnsi="Times New Roman" w:cs="Times New Roman"/>
        </w:rPr>
        <w:t xml:space="preserve">corresponde a lo que hace que se cambie de estados en este caso combinaciones (tiempo, sensor1, sensor2) </w:t>
      </w:r>
    </w:p>
    <w:p w:rsidR="002E0DE9" w:rsidRPr="00083420" w:rsidRDefault="002E0DE9" w:rsidP="0008342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Acción / </w:t>
      </w:r>
      <w:proofErr w:type="gramStart"/>
      <w:r>
        <w:rPr>
          <w:rFonts w:ascii="Times New Roman" w:hAnsi="Times New Roman" w:cs="Times New Roman"/>
          <w:i/>
        </w:rPr>
        <w:t xml:space="preserve">Estado </w:t>
      </w:r>
      <w:r w:rsidR="00F66693">
        <w:rPr>
          <w:rFonts w:ascii="Times New Roman" w:hAnsi="Times New Roman" w:cs="Times New Roman"/>
        </w:rPr>
        <w:t xml:space="preserve"> </w:t>
      </w:r>
      <w:r w:rsidR="00181AA8">
        <w:rPr>
          <w:rFonts w:ascii="Times New Roman" w:hAnsi="Times New Roman" w:cs="Times New Roman"/>
        </w:rPr>
        <w:t>por</w:t>
      </w:r>
      <w:proofErr w:type="gramEnd"/>
      <w:r w:rsidR="00181AA8">
        <w:rPr>
          <w:rFonts w:ascii="Times New Roman" w:hAnsi="Times New Roman" w:cs="Times New Roman"/>
        </w:rPr>
        <w:t xml:space="preserve"> ejemplo -</w:t>
      </w:r>
      <w:r>
        <w:rPr>
          <w:rFonts w:ascii="Times New Roman" w:hAnsi="Times New Roman" w:cs="Times New Roman"/>
        </w:rPr>
        <w:t>/(</w:t>
      </w:r>
      <w:r w:rsidR="00D160D9">
        <w:rPr>
          <w:rFonts w:ascii="Times New Roman" w:hAnsi="Times New Roman" w:cs="Times New Roman"/>
        </w:rPr>
        <w:t>R,N)</w:t>
      </w:r>
    </w:p>
    <w:p w:rsidR="00083420" w:rsidRPr="00083420" w:rsidRDefault="002E0DE9" w:rsidP="0008342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</w:rPr>
        <w:t xml:space="preserve"> no ocurre nada</w:t>
      </w:r>
    </w:p>
    <w:p w:rsidR="00083420" w:rsidRDefault="00083420" w:rsidP="00980E67">
      <w:pPr>
        <w:spacing w:after="0"/>
        <w:rPr>
          <w:rFonts w:ascii="Times New Roman" w:hAnsi="Times New Roman" w:cs="Times New Roman"/>
          <w:sz w:val="18"/>
        </w:rPr>
      </w:pPr>
    </w:p>
    <w:p w:rsidR="00181AA8" w:rsidRDefault="00F66693" w:rsidP="00980E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¡Ejemplo notación!</w:t>
      </w:r>
    </w:p>
    <w:p w:rsidR="00B51E90" w:rsidRDefault="00B51E90" w:rsidP="00980E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 =&gt; SF1 en V 1 segundo</w:t>
      </w:r>
    </w:p>
    <w:p w:rsidR="008A29C1" w:rsidRPr="00181AA8" w:rsidRDefault="008A29C1" w:rsidP="00980E67">
      <w:pPr>
        <w:spacing w:after="0"/>
        <w:rPr>
          <w:rFonts w:ascii="Times New Roman" w:hAnsi="Times New Roman" w:cs="Times New Roman"/>
          <w:sz w:val="18"/>
        </w:rPr>
      </w:pPr>
      <w:r w:rsidRPr="00083420">
        <w:rPr>
          <w:rFonts w:ascii="Times New Roman" w:hAnsi="Times New Roman" w:cs="Times New Roman"/>
          <w:sz w:val="18"/>
        </w:rPr>
        <w:t>(V</w:t>
      </w:r>
      <w:r>
        <w:rPr>
          <w:rFonts w:ascii="Times New Roman" w:hAnsi="Times New Roman" w:cs="Times New Roman"/>
          <w:sz w:val="18"/>
        </w:rPr>
        <w:t>1*</w:t>
      </w:r>
      <w:r w:rsidRPr="00083420">
        <w:rPr>
          <w:rFonts w:ascii="Times New Roman" w:hAnsi="Times New Roman" w:cs="Times New Roman"/>
          <w:sz w:val="18"/>
        </w:rPr>
        <w:t>, R</w:t>
      </w:r>
      <w:r>
        <w:rPr>
          <w:rFonts w:ascii="Times New Roman" w:hAnsi="Times New Roman" w:cs="Times New Roman"/>
          <w:sz w:val="18"/>
        </w:rPr>
        <w:t>1*</w:t>
      </w:r>
      <w:r w:rsidRPr="00083420">
        <w:rPr>
          <w:rFonts w:ascii="Times New Roman" w:hAnsi="Times New Roman" w:cs="Times New Roman"/>
          <w:sz w:val="18"/>
        </w:rPr>
        <w:t>)</w:t>
      </w:r>
      <w:r>
        <w:rPr>
          <w:rFonts w:ascii="Times New Roman" w:hAnsi="Times New Roman" w:cs="Times New Roman"/>
          <w:sz w:val="18"/>
        </w:rPr>
        <w:t xml:space="preserve"> a estos estados se suma 1 segundo al tiempo del estado anterior!!!!</w:t>
      </w:r>
      <w:r w:rsidR="00F66693">
        <w:rPr>
          <w:rFonts w:ascii="Times New Roman" w:hAnsi="Times New Roman" w:cs="Times New Roman"/>
          <w:sz w:val="18"/>
        </w:rPr>
        <w:t xml:space="preserve"> </w:t>
      </w:r>
      <w:proofErr w:type="gramStart"/>
      <w:r w:rsidR="00F66693">
        <w:rPr>
          <w:rFonts w:ascii="Times New Roman" w:hAnsi="Times New Roman" w:cs="Times New Roman"/>
          <w:sz w:val="18"/>
        </w:rPr>
        <w:t>Alterados</w:t>
      </w:r>
      <w:r w:rsidR="006A5B64">
        <w:rPr>
          <w:rFonts w:ascii="Times New Roman" w:hAnsi="Times New Roman" w:cs="Times New Roman"/>
          <w:sz w:val="18"/>
        </w:rPr>
        <w:t xml:space="preserve"> por el sensor!</w:t>
      </w:r>
      <w:proofErr w:type="gramEnd"/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413"/>
        <w:gridCol w:w="1134"/>
        <w:gridCol w:w="2693"/>
        <w:gridCol w:w="2977"/>
      </w:tblGrid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Estado actual</w:t>
            </w:r>
          </w:p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(SF1,SF2)</w:t>
            </w:r>
          </w:p>
        </w:tc>
        <w:tc>
          <w:tcPr>
            <w:tcW w:w="1134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 xml:space="preserve">D </w:t>
            </w:r>
            <w:proofErr w:type="spellStart"/>
            <w:r w:rsidRPr="00F66693">
              <w:rPr>
                <w:rFonts w:ascii="Times New Roman" w:hAnsi="Times New Roman" w:cs="Times New Roman"/>
                <w:sz w:val="16"/>
              </w:rPr>
              <w:t>D</w:t>
            </w:r>
            <w:proofErr w:type="spellEnd"/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ST1 D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D ST1</w:t>
            </w:r>
          </w:p>
        </w:tc>
      </w:tr>
      <w:tr w:rsidR="006A5B64" w:rsidTr="00F66693">
        <w:tc>
          <w:tcPr>
            <w:tcW w:w="1413" w:type="dxa"/>
            <w:shd w:val="clear" w:color="auto" w:fill="D0CECE" w:themeFill="background2" w:themeFillShade="E6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(V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Pr="00F66693">
              <w:rPr>
                <w:rFonts w:ascii="Times New Roman" w:hAnsi="Times New Roman" w:cs="Times New Roman"/>
                <w:sz w:val="16"/>
              </w:rPr>
              <w:t>, R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-/(N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Pr="00F66693">
              <w:rPr>
                <w:rFonts w:ascii="Times New Roman" w:hAnsi="Times New Roman" w:cs="Times New Roman"/>
                <w:sz w:val="16"/>
              </w:rPr>
              <w:t>,R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(N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Pr="00F66693">
              <w:rPr>
                <w:rFonts w:ascii="Times New Roman" w:hAnsi="Times New Roman" w:cs="Times New Roman"/>
                <w:sz w:val="16"/>
              </w:rPr>
              <w:t>,R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-/(R1,V1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(R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Pr="00F66693">
              <w:rPr>
                <w:rFonts w:ascii="Times New Roman" w:hAnsi="Times New Roman" w:cs="Times New Roman"/>
                <w:sz w:val="16"/>
              </w:rPr>
              <w:t>,V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8A29C1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-/(R1,N1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(R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Pr="00F66693">
              <w:rPr>
                <w:rFonts w:ascii="Times New Roman" w:hAnsi="Times New Roman" w:cs="Times New Roman"/>
                <w:sz w:val="16"/>
              </w:rPr>
              <w:t>,N</w:t>
            </w:r>
            <w:r w:rsidRPr="00F66693">
              <w:rPr>
                <w:rFonts w:ascii="Times New Roman" w:hAnsi="Times New Roman" w:cs="Times New Roman"/>
                <w:sz w:val="16"/>
              </w:rPr>
              <w:t>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  <w:r w:rsidRPr="00F66693">
              <w:rPr>
                <w:rFonts w:ascii="Times New Roman" w:hAnsi="Times New Roman" w:cs="Times New Roman"/>
                <w:sz w:val="16"/>
              </w:rPr>
              <w:t>(N1,R1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(V1, R1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693" w:type="dxa"/>
          </w:tcPr>
          <w:p w:rsidR="00B51E90" w:rsidRPr="00F66693" w:rsidRDefault="006A5B64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Suma 1s a V1 SF1</w:t>
            </w:r>
            <w:r w:rsidR="00B51E90" w:rsidRPr="00F66693">
              <w:rPr>
                <w:rFonts w:ascii="Times New Roman" w:hAnsi="Times New Roman" w:cs="Times New Roman"/>
                <w:sz w:val="16"/>
              </w:rPr>
              <w:t>/(V1*,R1*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,t+1</w:t>
            </w:r>
            <w:r w:rsidR="00B51E90"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(V</w:t>
            </w:r>
            <w:r w:rsidRPr="00F66693">
              <w:rPr>
                <w:rFonts w:ascii="Times New Roman" w:hAnsi="Times New Roman" w:cs="Times New Roman"/>
                <w:sz w:val="16"/>
              </w:rPr>
              <w:t>1*</w:t>
            </w:r>
            <w:r w:rsidRPr="00F66693">
              <w:rPr>
                <w:rFonts w:ascii="Times New Roman" w:hAnsi="Times New Roman" w:cs="Times New Roman"/>
                <w:sz w:val="16"/>
              </w:rPr>
              <w:t>, R</w:t>
            </w:r>
            <w:r w:rsidRPr="00F66693">
              <w:rPr>
                <w:rFonts w:ascii="Times New Roman" w:hAnsi="Times New Roman" w:cs="Times New Roman"/>
                <w:sz w:val="16"/>
              </w:rPr>
              <w:t>1*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,t+1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B51E90" w:rsidRPr="00F66693" w:rsidRDefault="006A5B64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  <w:r w:rsidR="00B51E90" w:rsidRPr="00F66693">
              <w:rPr>
                <w:rFonts w:ascii="Times New Roman" w:hAnsi="Times New Roman" w:cs="Times New Roman"/>
                <w:sz w:val="16"/>
              </w:rPr>
              <w:t>/(N1,R1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="00B51E90"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B51E90" w:rsidRPr="00F66693" w:rsidRDefault="00B51E90" w:rsidP="00AC2C3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6A5B64" w:rsidTr="00F66693">
        <w:tc>
          <w:tcPr>
            <w:tcW w:w="1413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(R1,V1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93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977" w:type="dxa"/>
          </w:tcPr>
          <w:p w:rsidR="008A29C1" w:rsidRPr="00F66693" w:rsidRDefault="006A5B64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Sum</w:t>
            </w:r>
            <w:r w:rsidRPr="00F66693">
              <w:rPr>
                <w:rFonts w:ascii="Times New Roman" w:hAnsi="Times New Roman" w:cs="Times New Roman"/>
                <w:sz w:val="16"/>
              </w:rPr>
              <w:t>a 1s</w:t>
            </w:r>
            <w:r w:rsidRPr="00F66693">
              <w:rPr>
                <w:rFonts w:ascii="Times New Roman" w:hAnsi="Times New Roman" w:cs="Times New Roman"/>
                <w:sz w:val="16"/>
              </w:rPr>
              <w:t xml:space="preserve"> a V1</w:t>
            </w:r>
            <w:r w:rsidRPr="00F66693">
              <w:rPr>
                <w:rFonts w:ascii="Times New Roman" w:hAnsi="Times New Roman" w:cs="Times New Roman"/>
                <w:sz w:val="16"/>
              </w:rPr>
              <w:t xml:space="preserve"> SF2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/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(R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1*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,V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1*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,t+1</w:t>
            </w:r>
            <w:r w:rsidR="008A29C1"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  <w:tr w:rsidR="006A5B64" w:rsidTr="00F66693">
        <w:tc>
          <w:tcPr>
            <w:tcW w:w="1413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(R1*,V1*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,t+1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1134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-/(R1,N1</w:t>
            </w:r>
            <w:r w:rsidR="00F66693" w:rsidRPr="00F66693">
              <w:rPr>
                <w:rFonts w:ascii="Times New Roman" w:hAnsi="Times New Roman" w:cs="Times New Roman"/>
                <w:sz w:val="16"/>
              </w:rPr>
              <w:t>,t</w:t>
            </w:r>
            <w:r w:rsidRPr="00F66693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693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2977" w:type="dxa"/>
          </w:tcPr>
          <w:p w:rsidR="008A29C1" w:rsidRPr="00F66693" w:rsidRDefault="008A29C1" w:rsidP="008A29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F66693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E04745" w:rsidRDefault="00E04745" w:rsidP="00980E67">
      <w:pPr>
        <w:spacing w:after="0"/>
        <w:rPr>
          <w:rFonts w:ascii="Times New Roman" w:hAnsi="Times New Roman" w:cs="Times New Roman"/>
        </w:rPr>
      </w:pPr>
    </w:p>
    <w:p w:rsidR="008A29C1" w:rsidRDefault="00433481" w:rsidP="0043348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>
            <wp:extent cx="4001291" cy="201491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59" cy="20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si desea agregar más rangos en los sensores solo agregar más estados.</w:t>
      </w: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 Simulación</w:t>
      </w:r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Cas</w:t>
      </w:r>
      <w:r>
        <w:rPr>
          <w:rFonts w:ascii="Times New Roman" w:hAnsi="Times New Roman" w:cs="Times New Roman"/>
          <w:b/>
        </w:rPr>
        <w:t xml:space="preserve">o1 </w:t>
      </w:r>
      <w:proofErr w:type="spellStart"/>
      <w:r>
        <w:rPr>
          <w:rFonts w:ascii="Times New Roman" w:hAnsi="Times New Roman" w:cs="Times New Roman"/>
        </w:rPr>
        <w:t>asf</w:t>
      </w:r>
      <w:proofErr w:type="spellEnd"/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Caso2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Caso3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 Maqueta</w:t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 Circuito eléctrico-</w:t>
      </w:r>
      <w:r w:rsidR="009F3124">
        <w:rPr>
          <w:rFonts w:ascii="Times New Roman" w:hAnsi="Times New Roman" w:cs="Times New Roman"/>
          <w:b/>
        </w:rPr>
        <w:t>electrónico</w:t>
      </w:r>
      <w:bookmarkStart w:id="0" w:name="_GoBack"/>
      <w:bookmarkEnd w:id="0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 Integración Maqueta-Circuito</w:t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 Pruebas</w:t>
      </w:r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Caso1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P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Caso2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Caso3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 Resultados</w:t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 Conclusiones</w:t>
      </w:r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</w:t>
      </w:r>
      <w:proofErr w:type="spellEnd"/>
    </w:p>
    <w:p w:rsidR="00433481" w:rsidRDefault="00433481" w:rsidP="00433481">
      <w:pPr>
        <w:spacing w:after="0"/>
        <w:rPr>
          <w:rFonts w:ascii="Times New Roman" w:hAnsi="Times New Roman" w:cs="Times New Roman"/>
        </w:rPr>
      </w:pPr>
    </w:p>
    <w:p w:rsidR="00433481" w:rsidRDefault="00433481" w:rsidP="004334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 Referencias</w:t>
      </w:r>
    </w:p>
    <w:p w:rsidR="00433481" w:rsidRPr="00433481" w:rsidRDefault="00433481" w:rsidP="00433481">
      <w:pPr>
        <w:spacing w:after="0"/>
        <w:rPr>
          <w:rFonts w:ascii="Times New Roman" w:hAnsi="Times New Roman" w:cs="Times New Roman"/>
          <w:b/>
        </w:rPr>
      </w:pPr>
    </w:p>
    <w:sectPr w:rsidR="00433481" w:rsidRPr="00433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0910"/>
    <w:multiLevelType w:val="hybridMultilevel"/>
    <w:tmpl w:val="95706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997"/>
    <w:multiLevelType w:val="hybridMultilevel"/>
    <w:tmpl w:val="D158A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6FEE"/>
    <w:multiLevelType w:val="hybridMultilevel"/>
    <w:tmpl w:val="BEDCA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0B68"/>
    <w:multiLevelType w:val="hybridMultilevel"/>
    <w:tmpl w:val="B120B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48AD"/>
    <w:multiLevelType w:val="hybridMultilevel"/>
    <w:tmpl w:val="9DFA2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87012"/>
    <w:multiLevelType w:val="hybridMultilevel"/>
    <w:tmpl w:val="585E8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0C"/>
    <w:rsid w:val="00066DF0"/>
    <w:rsid w:val="00083420"/>
    <w:rsid w:val="00181AA8"/>
    <w:rsid w:val="002D1D7A"/>
    <w:rsid w:val="002D5444"/>
    <w:rsid w:val="002E0DE9"/>
    <w:rsid w:val="003452E9"/>
    <w:rsid w:val="003F3DAB"/>
    <w:rsid w:val="00433481"/>
    <w:rsid w:val="005B5F83"/>
    <w:rsid w:val="0060579F"/>
    <w:rsid w:val="006A5B64"/>
    <w:rsid w:val="006F00CA"/>
    <w:rsid w:val="006F0662"/>
    <w:rsid w:val="007243A3"/>
    <w:rsid w:val="0079653D"/>
    <w:rsid w:val="008A29C1"/>
    <w:rsid w:val="009066E2"/>
    <w:rsid w:val="00980E67"/>
    <w:rsid w:val="009F3124"/>
    <w:rsid w:val="00A31938"/>
    <w:rsid w:val="00A65D4B"/>
    <w:rsid w:val="00B51E90"/>
    <w:rsid w:val="00D160D9"/>
    <w:rsid w:val="00E04745"/>
    <w:rsid w:val="00F3180C"/>
    <w:rsid w:val="00F6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4BD7"/>
  <w15:chartTrackingRefBased/>
  <w15:docId w15:val="{4B6EA596-A8BE-4BF7-A4F9-F2AC0AB5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DF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6D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amontecillo@itess.edu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17</cp:revision>
  <dcterms:created xsi:type="dcterms:W3CDTF">2024-12-07T11:22:00Z</dcterms:created>
  <dcterms:modified xsi:type="dcterms:W3CDTF">2024-12-07T13:41:00Z</dcterms:modified>
</cp:coreProperties>
</file>