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A96A" w14:textId="34ACB32A" w:rsidR="00F12C76" w:rsidRDefault="00270B4C" w:rsidP="00622B72">
      <w:pPr>
        <w:pStyle w:val="a3"/>
        <w:numPr>
          <w:ilvl w:val="0"/>
          <w:numId w:val="1"/>
        </w:numPr>
        <w:spacing w:after="0"/>
        <w:ind w:left="-142"/>
        <w:jc w:val="both"/>
      </w:pPr>
      <w:r>
        <w:t>Исполняемый файл – «</w:t>
      </w:r>
      <w:r w:rsidRPr="00270B4C">
        <w:t>СВОД_неоператорские_сервисы.xlsm</w:t>
      </w:r>
      <w:r>
        <w:t>»</w:t>
      </w:r>
    </w:p>
    <w:p w14:paraId="60622786" w14:textId="77777777" w:rsidR="008C69F9" w:rsidRDefault="008C69F9" w:rsidP="008C69F9">
      <w:pPr>
        <w:pStyle w:val="a3"/>
        <w:spacing w:after="0"/>
        <w:ind w:left="-142"/>
        <w:jc w:val="both"/>
      </w:pPr>
    </w:p>
    <w:p w14:paraId="7EE22FB8" w14:textId="49B92562" w:rsidR="008C69F9" w:rsidRDefault="008C69F9" w:rsidP="00622B72">
      <w:pPr>
        <w:pStyle w:val="a3"/>
        <w:numPr>
          <w:ilvl w:val="0"/>
          <w:numId w:val="1"/>
        </w:numPr>
        <w:spacing w:after="0"/>
        <w:ind w:left="-142"/>
        <w:jc w:val="both"/>
      </w:pPr>
      <w:r>
        <w:t>Менять шапку таблицы на листе «СВОД» - нельзя</w:t>
      </w:r>
      <w:r w:rsidR="00754C7B">
        <w:t xml:space="preserve"> (1 и 2 строка)</w:t>
      </w:r>
      <w:r>
        <w:t>!</w:t>
      </w:r>
    </w:p>
    <w:p w14:paraId="05AACCE1" w14:textId="048296F4" w:rsidR="00270B4C" w:rsidRDefault="00270B4C" w:rsidP="00622B72">
      <w:pPr>
        <w:spacing w:after="0"/>
        <w:ind w:left="-142" w:firstLine="709"/>
        <w:jc w:val="both"/>
      </w:pPr>
    </w:p>
    <w:p w14:paraId="20E5BF7F" w14:textId="6B405337" w:rsidR="00270B4C" w:rsidRDefault="00270B4C" w:rsidP="00622B72">
      <w:pPr>
        <w:pStyle w:val="a3"/>
        <w:numPr>
          <w:ilvl w:val="0"/>
          <w:numId w:val="1"/>
        </w:numPr>
        <w:spacing w:after="0"/>
        <w:ind w:left="-142"/>
        <w:jc w:val="both"/>
      </w:pPr>
      <w:r>
        <w:t xml:space="preserve">Папка «Отчет» </w:t>
      </w:r>
      <w:r w:rsidR="00622B72">
        <w:t>- содержит файл</w:t>
      </w:r>
      <w:r w:rsidR="00A7453D">
        <w:t xml:space="preserve">, </w:t>
      </w:r>
      <w:r w:rsidR="00622B72">
        <w:t xml:space="preserve">из которого мы тянем данные </w:t>
      </w:r>
    </w:p>
    <w:p w14:paraId="7A3797F6" w14:textId="41CDADA1" w:rsidR="00622B72" w:rsidRDefault="00622B72" w:rsidP="00622B72">
      <w:pPr>
        <w:spacing w:after="0"/>
        <w:ind w:left="-142" w:firstLine="709"/>
        <w:jc w:val="both"/>
      </w:pPr>
    </w:p>
    <w:p w14:paraId="0A8ADDAC" w14:textId="1DC55BAB" w:rsidR="00622B72" w:rsidRDefault="00622B72" w:rsidP="00622B72">
      <w:pPr>
        <w:pStyle w:val="a3"/>
        <w:numPr>
          <w:ilvl w:val="0"/>
          <w:numId w:val="1"/>
        </w:numPr>
        <w:spacing w:after="0"/>
        <w:ind w:left="-142"/>
        <w:jc w:val="both"/>
      </w:pPr>
      <w:r>
        <w:t>Имена файлов и папок менять можно.</w:t>
      </w:r>
    </w:p>
    <w:p w14:paraId="25A729AA" w14:textId="77777777" w:rsidR="00A7453D" w:rsidRDefault="00A7453D" w:rsidP="00A7453D">
      <w:pPr>
        <w:pStyle w:val="a3"/>
      </w:pPr>
    </w:p>
    <w:p w14:paraId="375A7E2C" w14:textId="460DDE98" w:rsidR="00A7453D" w:rsidRDefault="00A7453D" w:rsidP="00622B72">
      <w:pPr>
        <w:pStyle w:val="a3"/>
        <w:numPr>
          <w:ilvl w:val="0"/>
          <w:numId w:val="1"/>
        </w:numPr>
        <w:spacing w:after="0"/>
        <w:ind w:left="-142"/>
        <w:jc w:val="both"/>
      </w:pPr>
      <w:r>
        <w:t xml:space="preserve">Возможно масштабирование для работы с несколькими файлами </w:t>
      </w:r>
      <w:r w:rsidR="0094603D">
        <w:t>для загрузки, однако функционал не завершен, т.к. не было в ТЗ.</w:t>
      </w:r>
    </w:p>
    <w:p w14:paraId="412942AD" w14:textId="77777777" w:rsidR="00622B72" w:rsidRDefault="00622B72" w:rsidP="00622B72">
      <w:pPr>
        <w:pStyle w:val="a3"/>
      </w:pPr>
    </w:p>
    <w:p w14:paraId="5894024E" w14:textId="3A013D8D" w:rsidR="00622B72" w:rsidRDefault="00622B72" w:rsidP="00622B72">
      <w:pPr>
        <w:pStyle w:val="a3"/>
        <w:spacing w:after="0"/>
        <w:ind w:left="-142"/>
        <w:jc w:val="both"/>
      </w:pPr>
    </w:p>
    <w:p w14:paraId="5CA325A2" w14:textId="79E7A8C4" w:rsidR="00622B72" w:rsidRDefault="00622B72" w:rsidP="00622B72">
      <w:pPr>
        <w:pStyle w:val="a3"/>
        <w:spacing w:after="0"/>
        <w:ind w:left="-142"/>
        <w:jc w:val="both"/>
      </w:pPr>
    </w:p>
    <w:p w14:paraId="47425D24" w14:textId="1944883B" w:rsidR="00622B72" w:rsidRDefault="00622B72" w:rsidP="00622B72">
      <w:pPr>
        <w:pStyle w:val="a3"/>
        <w:spacing w:after="0"/>
        <w:ind w:left="-142"/>
        <w:jc w:val="both"/>
      </w:pPr>
      <w:r>
        <w:t>Для начала работы:</w:t>
      </w:r>
    </w:p>
    <w:p w14:paraId="752B06C3" w14:textId="3221AFD7" w:rsidR="00622B72" w:rsidRDefault="00622B72" w:rsidP="00622B72">
      <w:pPr>
        <w:pStyle w:val="a3"/>
        <w:spacing w:after="0"/>
        <w:ind w:left="-142"/>
        <w:jc w:val="both"/>
      </w:pPr>
    </w:p>
    <w:p w14:paraId="5163A5C5" w14:textId="769209DE" w:rsidR="008C69F9" w:rsidRDefault="008C69F9" w:rsidP="008C69F9">
      <w:pPr>
        <w:pStyle w:val="a3"/>
        <w:numPr>
          <w:ilvl w:val="0"/>
          <w:numId w:val="2"/>
        </w:numPr>
        <w:spacing w:after="0"/>
        <w:jc w:val="both"/>
      </w:pPr>
      <w:r>
        <w:t>Переместите необходимый отчет в папку «Отчет»</w:t>
      </w:r>
    </w:p>
    <w:p w14:paraId="799DE7EA" w14:textId="65EE4C54" w:rsidR="00622B72" w:rsidRDefault="00622B72" w:rsidP="00622B72">
      <w:pPr>
        <w:pStyle w:val="a3"/>
        <w:numPr>
          <w:ilvl w:val="0"/>
          <w:numId w:val="2"/>
        </w:numPr>
        <w:spacing w:after="0"/>
        <w:jc w:val="both"/>
      </w:pPr>
      <w:r>
        <w:t xml:space="preserve">Откройте исполняемый файл </w:t>
      </w:r>
    </w:p>
    <w:p w14:paraId="01F32DF7" w14:textId="228AD0D4" w:rsidR="00622B72" w:rsidRDefault="00622B72" w:rsidP="00622B72">
      <w:pPr>
        <w:pStyle w:val="a3"/>
        <w:numPr>
          <w:ilvl w:val="1"/>
          <w:numId w:val="2"/>
        </w:numPr>
        <w:spacing w:after="0"/>
        <w:jc w:val="both"/>
      </w:pPr>
      <w:r>
        <w:t>Если вы увидели всплывающее окно</w:t>
      </w:r>
      <w:r w:rsidR="008C69F9">
        <w:t>, закройте его нажав клавишу «Окей»</w:t>
      </w:r>
    </w:p>
    <w:p w14:paraId="4EA01E38" w14:textId="5AA850D9" w:rsidR="008C69F9" w:rsidRDefault="008C69F9" w:rsidP="008C69F9">
      <w:pPr>
        <w:pStyle w:val="a3"/>
        <w:numPr>
          <w:ilvl w:val="0"/>
          <w:numId w:val="2"/>
        </w:numPr>
        <w:spacing w:after="0"/>
        <w:jc w:val="both"/>
      </w:pPr>
      <w:r>
        <w:t>Для обновления исполняемого файла нажать на кнопку «Обновить файл» на листе «СВОД»</w:t>
      </w:r>
    </w:p>
    <w:p w14:paraId="0632757E" w14:textId="7F94266F" w:rsidR="008C69F9" w:rsidRDefault="008C69F9" w:rsidP="008C69F9">
      <w:pPr>
        <w:pStyle w:val="a3"/>
        <w:numPr>
          <w:ilvl w:val="1"/>
          <w:numId w:val="2"/>
        </w:numPr>
        <w:spacing w:after="0"/>
        <w:jc w:val="both"/>
      </w:pPr>
      <w:r>
        <w:t>В Открывшемся окне выбрать нужную папку, папок может быть несколько</w:t>
      </w:r>
    </w:p>
    <w:p w14:paraId="719375B2" w14:textId="5C700AA5" w:rsidR="008C69F9" w:rsidRDefault="008C69F9" w:rsidP="008C69F9">
      <w:pPr>
        <w:pStyle w:val="a3"/>
        <w:numPr>
          <w:ilvl w:val="0"/>
          <w:numId w:val="2"/>
        </w:numPr>
        <w:spacing w:after="0"/>
        <w:jc w:val="both"/>
      </w:pPr>
      <w:r>
        <w:t xml:space="preserve">После обновления обратите внимание на поля «поле </w:t>
      </w:r>
      <w:r>
        <w:rPr>
          <w:lang w:val="en-US"/>
        </w:rPr>
        <w:t>ID</w:t>
      </w:r>
      <w:r w:rsidRPr="008C69F9">
        <w:t xml:space="preserve"> </w:t>
      </w:r>
      <w:r>
        <w:t>дилера» и «</w:t>
      </w:r>
      <w:r w:rsidR="00A7453D">
        <w:t>поле дилерская комиссия</w:t>
      </w:r>
      <w:r>
        <w:t>»</w:t>
      </w:r>
    </w:p>
    <w:p w14:paraId="515552DA" w14:textId="39AC9222" w:rsidR="00A7453D" w:rsidRDefault="00A7453D" w:rsidP="00A7453D">
      <w:pPr>
        <w:pStyle w:val="a3"/>
        <w:numPr>
          <w:ilvl w:val="1"/>
          <w:numId w:val="2"/>
        </w:numPr>
        <w:spacing w:after="0"/>
        <w:jc w:val="both"/>
      </w:pPr>
      <w:r>
        <w:t>Если все поля зеленые, значит все хорошо,</w:t>
      </w:r>
    </w:p>
    <w:p w14:paraId="25E7FFE0" w14:textId="238A30C0" w:rsidR="00A7453D" w:rsidRDefault="00A7453D" w:rsidP="00A7453D">
      <w:pPr>
        <w:pStyle w:val="a3"/>
        <w:numPr>
          <w:ilvl w:val="1"/>
          <w:numId w:val="2"/>
        </w:numPr>
        <w:spacing w:after="0"/>
        <w:jc w:val="both"/>
      </w:pPr>
      <w:r>
        <w:t>Если поля в бежевой заливке, значит на листе дилера не найдены поля, указанные по умолчанию – укажите поля, указанные на листе дилера</w:t>
      </w:r>
    </w:p>
    <w:p w14:paraId="2C6EE3C4" w14:textId="6147A47A" w:rsidR="00A7453D" w:rsidRDefault="0094603D" w:rsidP="00A7453D">
      <w:pPr>
        <w:pStyle w:val="a3"/>
        <w:numPr>
          <w:ilvl w:val="1"/>
          <w:numId w:val="2"/>
        </w:numPr>
        <w:spacing w:after="0"/>
        <w:jc w:val="both"/>
      </w:pPr>
      <w:r>
        <w:t>Перейти</w:t>
      </w:r>
      <w:r w:rsidR="00A7453D">
        <w:t xml:space="preserve"> на лист дилера можно по ссылке в поле «Наименование клиента»</w:t>
      </w:r>
    </w:p>
    <w:p w14:paraId="4F83E858" w14:textId="473AB778" w:rsidR="00A7453D" w:rsidRDefault="00A7453D" w:rsidP="00A7453D">
      <w:pPr>
        <w:pStyle w:val="a3"/>
        <w:numPr>
          <w:ilvl w:val="1"/>
          <w:numId w:val="2"/>
        </w:numPr>
        <w:spacing w:after="0"/>
        <w:jc w:val="both"/>
      </w:pPr>
      <w:r>
        <w:t>После изменения данных нажать кнопку «Рассчитать данные по клиентам»</w:t>
      </w:r>
    </w:p>
    <w:p w14:paraId="49B0FF1E" w14:textId="77777777" w:rsidR="00622B72" w:rsidRDefault="00622B72" w:rsidP="00622B72">
      <w:pPr>
        <w:spacing w:after="0"/>
        <w:ind w:left="-709" w:firstLine="709"/>
        <w:jc w:val="both"/>
      </w:pPr>
    </w:p>
    <w:sectPr w:rsidR="00622B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E0CDC"/>
    <w:multiLevelType w:val="hybridMultilevel"/>
    <w:tmpl w:val="F8BA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34582"/>
    <w:multiLevelType w:val="hybridMultilevel"/>
    <w:tmpl w:val="03BCA124"/>
    <w:lvl w:ilvl="0" w:tplc="EA4C1A9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F"/>
    <w:rsid w:val="00270B4C"/>
    <w:rsid w:val="002F3DAF"/>
    <w:rsid w:val="00622B72"/>
    <w:rsid w:val="006C0B77"/>
    <w:rsid w:val="00754C7B"/>
    <w:rsid w:val="008242FF"/>
    <w:rsid w:val="00870751"/>
    <w:rsid w:val="008C69F9"/>
    <w:rsid w:val="00922C48"/>
    <w:rsid w:val="0094603D"/>
    <w:rsid w:val="00A7453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69A0"/>
  <w15:chartTrackingRefBased/>
  <w15:docId w15:val="{6C70FA4D-D639-47AB-8E19-1B9DC2D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Воротынцев Станислав Сергеевич</dc:creator>
  <cp:keywords/>
  <dc:description/>
  <cp:lastModifiedBy>Воротынцев Станислав Сергеевич</cp:lastModifiedBy>
  <cp:revision>3</cp:revision>
  <dcterms:created xsi:type="dcterms:W3CDTF">2024-10-14T09:57:00Z</dcterms:created>
  <dcterms:modified xsi:type="dcterms:W3CDTF">2024-10-16T06:49:00Z</dcterms:modified>
</cp:coreProperties>
</file>