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КОНЦЕПЦИЯ ПРОГРАММНОГО ПРОДУКТА</w:t>
      </w:r>
    </w:p>
    <w:p>
      <w:pPr>
        <w:pStyle w:val="Subtitle"/>
        <w:widowControl/>
      </w:pPr>
      <w:r>
        <w:t>и поэтапный план разработки выпускной квалификационной работы</w:t>
      </w:r>
    </w:p>
    <w:p>
      <w:pPr>
        <w:widowControl/>
      </w:pPr>
      <w:r>
        <w:t>Тема: «Разработка веб-приложения, предназначенного для построения комплексной системы защиты сети, функционирующей под управлением ОС семейства Linux».</w:t>
      </w:r>
    </w:p>
    <w:p>
      <w:pPr>
        <w:widowControl/>
      </w:pPr>
      <w:r>
        <w:t>Основа: тема и аннотация ВКР, обсуждение с научным руководителем, а также документация выбранных открытых инструментов и признанных рамочных подходов. Рабочая версия от 16 октября 2026 года.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8"/>
          </w:tcPr>
          <w:p>
            <w:pPr>
              <w:spacing w:after="40"/>
            </w:pPr>
            <w:r/>
            <w:r>
              <w:rPr>
                <w:b/>
                <w:color w:val="163A5F"/>
              </w:rPr>
              <w:t xml:space="preserve">Главная идея:  </w:t>
            </w:r>
            <w:r>
              <w:t>создать не ещё один сканер и не собственный аналог каждой защитной программы, а веб-систему, которая связывает обследование Linux-сегмента, выбор мер, безопасное применение настроек и повторную проверку ожидаемого результата.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Как пользоваться документом</w:t>
      </w:r>
    </w:p>
    <w:p>
      <w:pPr>
        <w:widowControl/>
      </w:pPr>
      <w:r>
        <w:t>Документ разделяет три уровня утверждений. «Зафиксировано в исходной постановке» — то, что следует из темы, аннотации и разговора с руководителем. «Подтверждено источниками» — свойства существующих стандартов и инструментов. «Проектное предложение» — рекомендуемая архитектура и границы будущей реализации; их нужно согласовать с руководителем и затем зафиксировать в требованиях.</w:t>
      </w:r>
    </w:p>
    <w:p>
      <w:pPr>
        <w:pStyle w:val="Heading1"/>
        <w:keepNext/>
        <w:widowControl/>
      </w:pPr>
      <w:r>
        <w:t>1. Объяснение продукта простыми словами</w:t>
      </w:r>
    </w:p>
    <w:p>
      <w:pPr>
        <w:widowControl/>
      </w:pPr>
      <w:r>
        <w:t>Представь небольшую организацию с несколькими Linux-серверами. На одном работает приложение, на другом — база данных, отдельный узел может выполнять роль шлюза. На серверах работают сетевые службы, а значит, некоторые соединения должны быть разрешены, а другие — ограничены.</w:t>
      </w:r>
    </w:p>
    <w:p>
      <w:pPr>
        <w:widowControl/>
      </w:pPr>
      <w:r>
        <w:t>Для защиты применяются разные программы. Межсетевой экран ограничивает соединения. Suricata анализирует видимый ей сетевой трафик и создаёт предупреждения по правилам. Fail2ban наблюдает за журналами и может временно блокировать источники повторяющихся ошибок аутентификации. Nmap помогает определить доступность портов с конкретной точки сети. TShark умеет анализировать живой или сохранённый сетевой трафик.</w:t>
      </w:r>
    </w:p>
    <w:p>
      <w:pPr>
        <w:widowControl/>
      </w:pPr>
      <w:r>
        <w:t>Проблема администратора — согласовать эти средства: понять, что есть в сети, сравнить реальное состояние с требуемым, выбрать подходящие изменения, применить их без поломки доступных служб и проверить, что изменения действительно сработали.</w:t>
      </w:r>
    </w:p>
    <w:p>
      <w:pPr>
        <w:widowControl/>
      </w:pPr>
      <w:r>
        <w:t>Создаваемое веб-приложение предоставляет единый рабочий процесс: описать или выбрать модель сети → провести обследование → показать отклонения от политики → сформировать план исправлений → после подтверждения выполнить разрешённые операции → повторить проверку → выдать понятный отчёт с доказательствами результата.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8"/>
          </w:tcPr>
          <w:p>
            <w:pPr>
              <w:spacing w:after="40"/>
            </w:pPr>
            <w:r/>
            <w:r>
              <w:rPr>
                <w:b/>
                <w:color w:val="163A5F"/>
              </w:rPr>
              <w:t xml:space="preserve">Чего продукт НЕ обещает:  </w:t>
            </w:r>
            <w:r>
              <w:t>не защищает автоматически от всех мыслимых атак, не заменяет администратора или все существующие продукты, не гарантирует отсутствие уязвимостей и не превращает обычное сканирование портов в полноценное сканирование CVE.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2. Проблема, цель и позиционирование</w:t>
      </w:r>
    </w:p>
    <w:p>
      <w:pPr>
        <w:pStyle w:val="Heading2"/>
        <w:keepNext/>
        <w:widowControl/>
      </w:pPr>
      <w:r>
        <w:t>2.1. Практическая проблема</w:t>
      </w:r>
    </w:p>
    <w:p>
      <w:pPr>
        <w:widowControl/>
      </w:pPr>
      <w:r>
        <w:t>Существующие инструменты решают специализированные задачи, а полноценные платформы уже могут покрывать значительную часть функций. Поэтому некорректно утверждать, что комплексных продуктов не существует. Научно и технически защищаемая постановка для ВКР — разработать и испытать прикладной процесс для заранее ограниченной типовой Linux-сети, который связывает выбранные инструменты и подтверждает результат их применения.</w:t>
      </w:r>
    </w:p>
    <w:p>
      <w:pPr>
        <w:widowControl/>
      </w:pPr>
      <w:r>
        <w:t>CIS Controls v8.1 подчёркивают приоритизацию мер и необходимость измерять, действительно ли механизмы защиты внедрены. NIST CSF 2.0 организует кибербезопасность вокруг функций Govern, Identify, Protect, Detect, Respond и Recover. Эти рамки полезны как ориентиры для группировки задач, но не означают, что дипломный прототип будет реализовывать стандарты полностью.</w:t>
      </w:r>
    </w:p>
    <w:p>
      <w:pPr>
        <w:pStyle w:val="Heading2"/>
        <w:keepNext/>
        <w:widowControl/>
      </w:pPr>
      <w:r>
        <w:t>2.2. Цель</w:t>
      </w:r>
    </w:p>
    <w:p>
      <w:pPr>
        <w:widowControl/>
      </w:pPr>
      <w:r>
        <w:t>Разработать и экспериментально проверить веб-приложение для автоматизации обследования выбранного сетевого сегмента Linux, применения ограниченного набора типовых мер защиты средствами существующего программного обеспечения и повторной проверки результатов на изолированном испытательном стенде.</w:t>
      </w:r>
    </w:p>
    <w:p>
      <w:pPr>
        <w:pStyle w:val="Heading2"/>
        <w:keepNext/>
        <w:widowControl/>
      </w:pPr>
      <w:r>
        <w:t>2.3. Предмет самостоятельной разработки</w:t>
      </w:r>
    </w:p>
    <w:p>
      <w:pPr>
        <w:pStyle w:val="ListBullet"/>
        <w:widowControl/>
        <w:spacing w:after="40"/>
      </w:pPr>
      <w:r>
        <w:t>Модель сегмента: узлы, роли, службы, разрешённые потоки связи и ожидаемые настройки.</w:t>
      </w:r>
    </w:p>
    <w:p>
      <w:pPr>
        <w:pStyle w:val="ListBullet"/>
        <w:widowControl/>
        <w:spacing w:after="40"/>
      </w:pPr>
      <w:r>
        <w:t>Набор проверяемых правил: условия, источник данных, логика PASS/FAIL/UNKNOWN и понятное описание проблемы.</w:t>
      </w:r>
    </w:p>
    <w:p>
      <w:pPr>
        <w:pStyle w:val="ListBullet"/>
        <w:widowControl/>
        <w:spacing w:after="40"/>
      </w:pPr>
      <w:r>
        <w:t>Механизм сопоставления найденной проблемы с разрешённым планом исправления.</w:t>
      </w:r>
    </w:p>
    <w:p>
      <w:pPr>
        <w:pStyle w:val="ListBullet"/>
        <w:widowControl/>
        <w:spacing w:after="40"/>
      </w:pPr>
      <w:r>
        <w:t>Оркестрация внешних инструментов через фиксированные адаптеры, а не произвольное выполнение команд из браузера.</w:t>
      </w:r>
    </w:p>
    <w:p>
      <w:pPr>
        <w:pStyle w:val="ListBullet"/>
        <w:widowControl/>
        <w:spacing w:after="40"/>
      </w:pPr>
      <w:r>
        <w:t>Цикл подтверждения: повторные проверки, сбор доказательств, сравнение состояния и отчёт.</w:t>
      </w:r>
    </w:p>
    <w:p>
      <w:pPr>
        <w:pStyle w:val="ListBullet"/>
        <w:widowControl/>
        <w:spacing w:after="40"/>
      </w:pPr>
      <w:r>
        <w:t>Контроль безопасного выполнения операций: права, аудит, резервные копии, проверки синтаксиса, откат там, где он реализуем.</w:t>
      </w:r>
    </w:p>
    <w:p>
      <w:pPr>
        <w:pStyle w:val="Heading2"/>
        <w:keepNext/>
        <w:widowControl/>
      </w:pPr>
      <w:r>
        <w:t>2.4. Почему эта идея не является автоматически уникальной на рынке</w:t>
      </w:r>
    </w:p>
    <w:p>
      <w:pPr>
        <w:widowControl/>
      </w:pPr>
      <w:r>
        <w:t>Wazuh документирует аудит конфигураций, обнаружение уязвимостей установленных приложений и активное реагирование. Security Onion объединяет сетевой мониторинг, Suricata и работу с захватами пакетов. Ubuntu Security Guide умеет выполнять аудит и применять корректировки по профилям. Поэтому глобальную новизну в виде «никто не объединял инструменты» заявлять нельзя.</w:t>
      </w:r>
    </w:p>
    <w:p>
      <w:pPr>
        <w:widowControl/>
      </w:pPr>
      <w:r>
        <w:t>Практическая ценность ВКР — в конкретно определённой интеграции для выбранной модели сети, в открытой и объяснимой логике политик, безопасном порядке применения изменений и экспериментальном подтверждении результата. Возможную «уникальность» следует описывать именно на уровне реализованного сценария, состава правил, интерфейса и методики проверки, а не как отсутствие аналогов вообще.</w:t>
      </w:r>
    </w:p>
    <w:p>
      <w:pPr>
        <w:pStyle w:val="Heading1"/>
        <w:keepNext/>
        <w:widowControl/>
      </w:pPr>
      <w:r>
        <w:t>3. Модель угроз и границы защиты</w:t>
      </w:r>
    </w:p>
    <w:p>
      <w:pPr>
        <w:widowControl/>
      </w:pPr>
      <w:r>
        <w:t>Прежде чем проектировать кнопки и страницы, нужно определить, от каких типовых проблем продукт должен помогать защищаться. В дипломе достаточно ограниченной модели угроз; она не должна представлять весь спектр кибербезопасности.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Сценарий / слабость</w:t>
            </w:r>
          </w:p>
        </w:tc>
        <w:tc>
          <w:tcPr>
            <w:tcW w:type="dxa" w:w="252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Механизм проекта</w:t>
            </w:r>
          </w:p>
        </w:tc>
        <w:tc>
          <w:tcPr>
            <w:tcW w:type="dxa" w:w="252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Что можно подтвердить</w:t>
            </w:r>
          </w:p>
        </w:tc>
        <w:tc>
          <w:tcPr>
            <w:tcW w:type="dxa" w:w="252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Ограничение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Ненужные или неожиданно доступные сетевые порты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Инвентаризация модели и сканирование разрешённых целей, сопоставление с ожидаемыми службами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Состояние порта до/после с конкретной тестовой точки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Порт-сканирование само по себе не доказывает наличие CVE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Слабые правила входящих сетевых соединений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Проверка выбранной политики firewall и применение типового профиля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Сохранённые правила и повторный тест доступности разрешённых/запрещённых сервисов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Нельзя бездумно управлять несколькими конкурирующими средствами firewall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Подозрительная сетевая активность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Suricata в корректно выбранном месте наблюдения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Событие по известному тестовому правилу в журнале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Датчик обнаружит только ту активность, которую видит и для которой настроены правила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Повторяющиеся неудачные входы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Журналы и Fail2ban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Срабатывание jail и состояние блокировки по контрольному сценарию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 заменяет сильные пароли, MFA или ключевую аутентификацию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Неизвестные конфигурационные отклонения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Прозрачный rules engine на ограниченном наборе правил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PASS / FAIL / UNKNOWN с пояснением и доказательством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Результат действителен только в пределах реализованных правил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Известные уязвимости ПО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Интеграция отдельного готового сканера/инвентаризации как расширение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CVE и источник сведений, если подключён соответствующий продукт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 следует писать собственную неполную базу CVE или называть проверку портов CVE-сканированием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Ошибочная настройка во время исправления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План изменений, проверка конфигурации, резервная копия, подтверждение и откат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Лог операции, результат проверки и состояние после изменения</w:t>
            </w:r>
          </w:p>
        </w:tc>
        <w:tc>
          <w:tcPr>
            <w:tcW w:type="dxa" w:w="252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 всякое изменение можно автоматически откатить; это нужно явно отмечать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4. Функциональные направления продукта</w:t>
      </w:r>
    </w:p>
    <w:p>
      <w:pPr>
        <w:pStyle w:val="Heading2"/>
        <w:keepNext/>
        <w:widowControl/>
      </w:pPr>
      <w:r>
        <w:t>4.1. Модель сети и инвентаризация</w:t>
      </w:r>
    </w:p>
    <w:p>
      <w:pPr>
        <w:widowControl/>
      </w:pPr>
      <w:r>
        <w:t>Пользователь выбирает типовой шаблон или вводит узлы вручную. Для каждого узла записываются идентификатор, IP/имя, роль, ОС и релиз, способ управления, перечень ожидаемых служб и допустимые связи. В начальном варианте лучше не обещать автоматическое обнаружение всей неизвестной сети: допустимые адреса и границы сканирования должны быть явно заданы.</w:t>
      </w:r>
    </w:p>
    <w:p>
      <w:pPr>
        <w:pStyle w:val="Heading2"/>
        <w:keepNext/>
        <w:widowControl/>
      </w:pPr>
      <w:r>
        <w:t>4.2. Проверка портов и доступности</w:t>
      </w:r>
    </w:p>
    <w:p>
      <w:pPr>
        <w:widowControl/>
      </w:pPr>
      <w:r>
        <w:t>Система вызывает Nmap с заданным профилем и сохраняет исходные параметры: откуда запускалась проверка, какие адреса и порты проверялись, время, результат и ошибки. Сравнение имеет смысл, только если «до» и «после» получены сопоставимым методом. Результат зависит от точки сканирования, маршрутизации и фильтрации.</w:t>
      </w:r>
    </w:p>
    <w:p>
      <w:pPr>
        <w:pStyle w:val="Heading2"/>
        <w:keepNext/>
        <w:widowControl/>
      </w:pPr>
      <w:r>
        <w:t>4.3. Аудит конфигураций</w:t>
      </w:r>
    </w:p>
    <w:p>
      <w:pPr>
        <w:widowControl/>
      </w:pPr>
      <w:r>
        <w:t>Это ключевой модуль собственной логики. Правило задаёт: идентификатор, область применения, проверяемое условие, способ получения факта, ожидаемое значение, важность, пояснение, источник политики, возможную меру и способ повторной проверки. Если данные не удалось собрать, результат должен быть UNKNOWN/NOT TESTED, а не ошибочно считаться PASS.</w:t>
      </w:r>
    </w:p>
    <w:p>
      <w:pPr>
        <w:widowControl/>
      </w:pPr>
      <w:r>
        <w:t>Примеры начальных правил: обязательная служба установлена и запущена; конфигурация Suricata проходит проверку синтаксиса; нужное правило firewall присутствует; порт административного доступа доступен только с заданной тестовой сети; политика Fail2ban активна для выбранного сервиса. Каждое правило необходимо доказать тестом.</w:t>
      </w:r>
    </w:p>
    <w:p>
      <w:pPr>
        <w:pStyle w:val="Heading2"/>
        <w:keepNext/>
        <w:widowControl/>
      </w:pPr>
      <w:r>
        <w:t>4.4. Политики и план исправления</w:t>
      </w:r>
    </w:p>
    <w:p>
      <w:pPr>
        <w:widowControl/>
      </w:pPr>
      <w:r>
        <w:t>Найденное отклонение не должно автоматически запускать произвольную команду. Приложение сопоставляет его с зарегистрированным действием: установить конкретный пакет, положить версионированный конфигурационный шаблон, проверить синтаксис, применить правила, перезапустить службу только при необходимости, затем проверить состояние.</w:t>
      </w:r>
    </w:p>
    <w:p>
      <w:pPr>
        <w:widowControl/>
      </w:pPr>
      <w:r>
        <w:t>До применения пользователь видит: какая проблема обнаружена, что изменится, на каком узле, какие службы могут затронуться, какая резервная копия будет сделана и как проверить результат. Для опасных действий необходимо явное подтверждение.</w:t>
      </w:r>
    </w:p>
    <w:p>
      <w:pPr>
        <w:pStyle w:val="Heading2"/>
        <w:keepNext/>
        <w:widowControl/>
      </w:pPr>
      <w:r>
        <w:t>4.5. Межсетевой экран</w:t>
      </w:r>
    </w:p>
    <w:p>
      <w:pPr>
        <w:widowControl/>
      </w:pPr>
      <w:r>
        <w:t>Для дипломного прототипа следует выбрать один путь управления — например, UFW или nftables через поддерживаемый интерфейс. Не нужно позволять приложению одновременно редактировать UFW, iptables и nftables независимо друг от друга. Политики должны строиться от разрешённого трафика и роли узла, с проверкой того, что легитимные сервисы после применения по-прежнему доступны.</w:t>
      </w:r>
    </w:p>
    <w:p>
      <w:pPr>
        <w:pStyle w:val="Heading2"/>
        <w:keepNext/>
        <w:widowControl/>
      </w:pPr>
      <w:r>
        <w:t>4.6. Suricata</w:t>
      </w:r>
    </w:p>
    <w:p>
      <w:pPr>
        <w:widowControl/>
      </w:pPr>
      <w:r>
        <w:t>Suricata используется как существующий механизм IDS. Приложение устанавливает или проверяет её наличие, применяет выбранную конфигурацию и набор правил, проверяет синтаксис и службу, затем читает структурированные события, например EVE JSON. Для демонстрации достаточно контролируемого события, которое должно породить ожидаемую запись.</w:t>
      </w:r>
    </w:p>
    <w:p>
      <w:pPr>
        <w:widowControl/>
      </w:pPr>
      <w:r>
        <w:t>Необходимо обеспечить наблюдаемость нужного трафика: Suricata на случайном узле не видит автоматически весь трафик сегмента. Для стенда надо правильно расположить сенсор или организовать копирование нужного трафика. Полноценный inline-режим предотвращения IPS лучше оставить расширением, потому что ошибки в нём могут влиять на прохождение пакетов.</w:t>
      </w:r>
    </w:p>
    <w:p>
      <w:pPr>
        <w:pStyle w:val="Heading2"/>
        <w:keepNext/>
        <w:widowControl/>
      </w:pPr>
      <w:r>
        <w:t>4.7. Журналы и Fail2ban</w:t>
      </w:r>
    </w:p>
    <w:p>
      <w:pPr>
        <w:widowControl/>
      </w:pPr>
      <w:r>
        <w:t>Система получает выбранные записи системного журнала и результаты Fail2ban. Безопасный демонстрационный сценарий — несколько неправильных попыток SSH на специально созданном тестовом узле и проверка ожидаемой временной блокировки. В отчёте нужно показать исходные события, сработавшее правило и итоговую блокировку.</w:t>
      </w:r>
    </w:p>
    <w:p>
      <w:pPr>
        <w:pStyle w:val="Heading2"/>
        <w:keepNext/>
        <w:widowControl/>
      </w:pPr>
      <w:r>
        <w:t>4.8. Анализ трафика</w:t>
      </w:r>
    </w:p>
    <w:p>
      <w:pPr>
        <w:widowControl/>
      </w:pPr>
      <w:r>
        <w:t>Для первой версии рекомендуется TShark и анализ сохранённых файлов PCAP. Приложение может выводить число пакетов, объём данных, временную статистику, протоколы, пары адресов/портов и контекст отдельного события. Собственный аналог всего Wireshark не входит в разумный объём ВКР. Сбор живого трафика можно добавить после рабочего сценария с файлами захвата.</w:t>
      </w:r>
    </w:p>
    <w:p>
      <w:pPr>
        <w:pStyle w:val="Heading2"/>
        <w:keepNext/>
        <w:widowControl/>
      </w:pPr>
      <w:r>
        <w:t>4.9. Известные уязвимости ПО</w:t>
      </w:r>
    </w:p>
    <w:p>
      <w:pPr>
        <w:widowControl/>
      </w:pPr>
      <w:r>
        <w:t>Это направление необходимо явно отделить от сканирования портов. Чтобы заявлять поиск CVE, приложение должно получить инвентаризацию программ/пакетов и сопоставить её с актуальным источником сведений об уязвимостях, либо интегрировать готовый продукт по API или его структурированному отчёту. Не рекомендуется писать свою базу CVE с нуля. Интеграция Wazuh или иного подходящего сканера может стать отдельным этапом; в MVP допустимо ограничиться проверкой портов и конфигурационных правил, но это ограничение следует честно указать в документации и теме испытаний.</w:t>
      </w:r>
    </w:p>
    <w:p>
      <w:pPr>
        <w:pStyle w:val="Heading2"/>
        <w:keepNext/>
        <w:widowControl/>
      </w:pPr>
      <w:r>
        <w:t>4.10. Отчёт и картина до/после</w:t>
      </w:r>
    </w:p>
    <w:p>
      <w:pPr>
        <w:widowControl/>
      </w:pPr>
      <w:r>
        <w:t>Отчёт показывает не абстрактный «процент защищённости», а проверяемые сведения: какие правила выполнены, какие нарушены, какие данные недоступны, какие действия запускались, какой код завершения получен, что подтвердилось повторной проверкой и остались ли предупреждения. Можно показать показатели по узлам и направлениям, но методика агрегирования должна быть объяснена.</w:t>
      </w:r>
    </w:p>
    <w:p>
      <w:pPr>
        <w:pStyle w:val="Heading1"/>
        <w:keepNext/>
        <w:widowControl/>
      </w:pPr>
      <w:r>
        <w:t>5. Полный пользовательский сценарий от начала до конца</w:t>
      </w:r>
    </w:p>
    <w:p>
      <w:pPr>
        <w:pStyle w:val="ListNumber"/>
        <w:widowControl/>
        <w:spacing w:after="40"/>
      </w:pPr>
      <w:r>
        <w:t>Администратор входит в приложение и выбирает лабораторный сегмент или шаблон. Система показывает узлы, роли и ограничения области тестирования.</w:t>
      </w:r>
    </w:p>
    <w:p>
      <w:pPr>
        <w:pStyle w:val="ListNumber"/>
        <w:widowControl/>
        <w:spacing w:after="40"/>
      </w:pPr>
      <w:r>
        <w:t>Пользователь подтверждает, какие узлы разрешено обследовать, и запускает исходный профиль проверок.</w:t>
      </w:r>
    </w:p>
    <w:p>
      <w:pPr>
        <w:pStyle w:val="ListNumber"/>
        <w:widowControl/>
        <w:spacing w:after="40"/>
      </w:pPr>
      <w:r>
        <w:t>Система получает сведения: доступные порты, наличие и состояние выбранных защитных компонентов, результаты реализованных конфигурационных правил и выбранные события журналов.</w:t>
      </w:r>
    </w:p>
    <w:p>
      <w:pPr>
        <w:pStyle w:val="ListNumber"/>
        <w:widowControl/>
        <w:spacing w:after="40"/>
      </w:pPr>
      <w:r>
        <w:t>Rules engine сравнивает факты с политикой роли узла. Каждое отклонение получает пояснение, уровень приоритета, источник правила и свидетельство.</w:t>
      </w:r>
    </w:p>
    <w:p>
      <w:pPr>
        <w:pStyle w:val="ListNumber"/>
        <w:widowControl/>
        <w:spacing w:after="40"/>
      </w:pPr>
      <w:r>
        <w:t>Приложение предлагает ограниченный план: какие средства установить, какие конфигурации поменять, какие службы перезапустить и какими тестами проверить результат.</w:t>
      </w:r>
    </w:p>
    <w:p>
      <w:pPr>
        <w:pStyle w:val="ListNumber"/>
        <w:widowControl/>
        <w:spacing w:after="40"/>
      </w:pPr>
      <w:r>
        <w:t>Администратор просматривает diff/план и подтверждает применение. Перед изменениями сохраняются резервные копии там, где это возможно.</w:t>
      </w:r>
    </w:p>
    <w:p>
      <w:pPr>
        <w:pStyle w:val="ListNumber"/>
        <w:widowControl/>
        <w:spacing w:after="40"/>
      </w:pPr>
      <w:r>
        <w:t>Исполнитель выполняет только разрешённые операции. На каждом шаге фиксируются время, узел, код завершения, вывод и ошибка.</w:t>
      </w:r>
    </w:p>
    <w:p>
      <w:pPr>
        <w:pStyle w:val="ListNumber"/>
        <w:widowControl/>
        <w:spacing w:after="40"/>
      </w:pPr>
      <w:r>
        <w:t>Приложение проверяет синтаксис конфигураций до активации, затем проверяет состояние служб и возвращает резервный вариант, если реализованный механизм отката срабатывает.</w:t>
      </w:r>
    </w:p>
    <w:p>
      <w:pPr>
        <w:pStyle w:val="ListNumber"/>
        <w:widowControl/>
        <w:spacing w:after="40"/>
      </w:pPr>
      <w:r>
        <w:t>Запускается тот же или совместимый тестовый профиль. Приложение сопоставляет исходные и итоговые результаты.</w:t>
      </w:r>
    </w:p>
    <w:p>
      <w:pPr>
        <w:pStyle w:val="ListNumber"/>
        <w:widowControl/>
        <w:spacing w:after="40"/>
      </w:pPr>
      <w:r>
        <w:t>Пользователь получает отчёт: что было найдено, что изменено, какие критерии прошли, что осталось не исправлено и почему.</w:t>
      </w:r>
    </w:p>
    <w:p>
      <w:pPr>
        <w:pStyle w:val="Heading1"/>
        <w:keepNext/>
        <w:widowControl/>
      </w:pPr>
      <w:r>
        <w:t>6. Минимальный демонстрационный пример</w:t>
      </w:r>
    </w:p>
    <w:p>
      <w:pPr>
        <w:widowControl/>
      </w:pPr>
      <w:r>
        <w:t>Чтобы концепция была понятна комиссии, лучше показать не десяток разрозненных кнопок, а одну историю с несколькими связанными механизмами.</w:t>
      </w:r>
    </w:p>
    <w:p>
      <w:pPr>
        <w:pStyle w:val="Heading2"/>
        <w:keepNext/>
        <w:widowControl/>
      </w:pPr>
      <w:r>
        <w:t>Исходное состояние</w:t>
      </w:r>
    </w:p>
    <w:p>
      <w:pPr>
        <w:widowControl/>
      </w:pPr>
      <w:r>
        <w:t>На тестовом Linux-сервере открыт тестовый порт, которого нет в модели разрешённых служб. Межсетевой экран не соответствует подготовленному профилю. Для тестовой службы не настроена ожидаемая политика блокировки повторных ошибок входа. Suricata ещё не настроена или её события не выводятся в панель.</w:t>
      </w:r>
    </w:p>
    <w:p>
      <w:pPr>
        <w:pStyle w:val="Heading2"/>
        <w:keepNext/>
        <w:widowControl/>
      </w:pPr>
      <w:r>
        <w:t>Что делает приложение</w:t>
      </w:r>
    </w:p>
    <w:p>
      <w:pPr>
        <w:pStyle w:val="ListBullet"/>
        <w:widowControl/>
        <w:spacing w:after="40"/>
      </w:pPr>
      <w:r>
        <w:t>Собирает исходные результаты и сохраняет их как baseline.</w:t>
      </w:r>
    </w:p>
    <w:p>
      <w:pPr>
        <w:pStyle w:val="ListBullet"/>
        <w:widowControl/>
        <w:spacing w:after="40"/>
      </w:pPr>
      <w:r>
        <w:t>Сопоставляет порт и конфигурационные проверки с моделью роли сервера.</w:t>
      </w:r>
    </w:p>
    <w:p>
      <w:pPr>
        <w:pStyle w:val="ListBullet"/>
        <w:widowControl/>
        <w:spacing w:after="40"/>
      </w:pPr>
      <w:r>
        <w:t>Показывает план исправлений с конкретными действиями и возможным влиянием.</w:t>
      </w:r>
    </w:p>
    <w:p>
      <w:pPr>
        <w:pStyle w:val="ListBullet"/>
        <w:widowControl/>
        <w:spacing w:after="40"/>
      </w:pPr>
      <w:r>
        <w:t>После подтверждения применяет выбранный профиль firewall, настраивает Suricata/Fail2ban в рамках поддерживаемой модели.</w:t>
      </w:r>
    </w:p>
    <w:p>
      <w:pPr>
        <w:pStyle w:val="ListBullet"/>
        <w:widowControl/>
        <w:spacing w:after="40"/>
      </w:pPr>
      <w:r>
        <w:t>Повторяет сканирование с той же точки, проверяет нужные службы и запускает ограниченный тестовый сценарий.</w:t>
      </w:r>
    </w:p>
    <w:p>
      <w:pPr>
        <w:pStyle w:val="ListBullet"/>
        <w:widowControl/>
        <w:spacing w:after="40"/>
      </w:pPr>
      <w:r>
        <w:t>Сравнивает результаты и выдаёт отчёт с доказательствами.</w:t>
      </w:r>
    </w:p>
    <w:p>
      <w:pPr>
        <w:pStyle w:val="Heading2"/>
        <w:keepNext/>
        <w:widowControl/>
      </w:pPr>
      <w:r>
        <w:t>Что считается успешным итогом</w:t>
      </w:r>
    </w:p>
    <w:p>
      <w:pPr>
        <w:widowControl/>
      </w:pPr>
      <w:r>
        <w:t>Ненужный порт больше не доступен с выбранной тестовой точки; необходимые сервисы доступны; служба Suricata работает и фиксирует заранее заданное тестовое событие; Fail2ban реагирует на контролируемые повторные неудачные входы; итоговый отчёт явно показывает все проверки, включая неуспешные. Если хотя бы один механизм фактически не сработал, отчёт обязан это показать, а не объявлять всю систему успешной.</w:t>
      </w:r>
    </w:p>
    <w:p>
      <w:pPr>
        <w:pStyle w:val="Heading1"/>
        <w:keepNext/>
        <w:widowControl/>
      </w:pPr>
      <w:r>
        <w:t>7. Рекомендуемая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Компонент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Задача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Ключевой принцип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Веб-интерфейс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Модели сети, запуски, план изменений, события, отчёты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Показывает не только кнопку, но и пояснение/доказательство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Backend / API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Пользователи, политики, задачи, результаты, журнал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Вся логика проверки и права находятся на сервере, не в браузере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Оркестратор задач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Планирует этапы; контролирует статус операции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Каждая операция имеет конечное состояние, таймаут, лог и ошибку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Адаптеры инструментов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Вызов Nmap, Suricata, firewall, Fail2ban, TShark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Раздельные модули с фиксированными аргументами и понятными форматами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Исполнитель узла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Локальные операции или удалённое управление через ограниченный механизм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Минимальные права, allowlist действий, без произвольного shell из веба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Хранилище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Узлы, роли, политики, задания, результаты, события, отчёты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Хранит исходные и итоговые данные с привязкой к времени и версии правил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Проверяющий модуль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Повторные проверки и сравнение baseline/post-change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Считает действие успешным только по подтверждённому результату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Модуль аудита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Кто, когда и что запускал/менял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Нельзя незаметно изменить историю административных действий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t>7.1. Жизненный цикл задания</w:t>
      </w:r>
    </w:p>
    <w:p>
      <w:pPr>
        <w:widowControl/>
      </w:pPr>
      <w:r>
        <w:t>Для каждой задачи полезно реализовать явные статусы: CREATED → PLANNED → AWAITING_APPROVAL → RUNNING → VERIFYING → SUCCEEDED / PARTIAL / FAILED. Если возникла проблема, система должна определить: можно ли безопасно продолжить, остановить процесс, отменить последующие действия или попытаться откатить изменения. Не следует выдавать общий статус «успешно», если установился пакет, но проверка после настройки не прошла.</w:t>
      </w:r>
    </w:p>
    <w:p>
      <w:pPr>
        <w:pStyle w:val="Heading2"/>
        <w:keepNext/>
        <w:widowControl/>
      </w:pPr>
      <w:r>
        <w:t>7.2. Минимальная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Сущность</w:t>
            </w:r>
          </w:p>
        </w:tc>
        <w:tc>
          <w:tcPr>
            <w:tcW w:type="dxa" w:w="504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Что хранит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Asset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Узел, адрес, ОС/релиз, роль, способ управления, область разрешённых тестов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Role / NetworkTemplate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Ожидаемые службы, связи, правила и компоненты для роли/модели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Policy / CheckRule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Условие, область, команда/адаптер чтения, ожидаемый результат, критичность, доказательство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Finding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Обнаруженное отклонение, его состояние, важность, объяснение, источник факта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RemediationPlan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Список изменений, затрагиваемые узлы, влияние, резервные копии, требования подтверждения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ActionExecution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Статус действия, начало/окончание, exit code, безопасно сохранённый вывод, ошибка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TestRun / Evidence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Версия теста, исходный/итоговый результат, метрики, ссылка на лог/событие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AuditEvent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Пользователь, действие, время, объект и результат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8. Обязательные требования безопасности к самому приложению</w:t>
      </w:r>
    </w:p>
    <w:p>
      <w:pPr>
        <w:pStyle w:val="ListBullet"/>
        <w:widowControl/>
        <w:spacing w:after="40"/>
      </w:pPr>
      <w:r>
        <w:t>Не давать пользователю выполнять произвольные shell-команды с привилегиями администратора через веб-форму.</w:t>
      </w:r>
    </w:p>
    <w:p>
      <w:pPr>
        <w:pStyle w:val="ListBullet"/>
        <w:widowControl/>
        <w:spacing w:after="40"/>
      </w:pPr>
      <w:r>
        <w:t>Каждое действие должно быть заранее зарегистрированным обработчиком с валидируемыми параметрами и ограниченным набором аргументов.</w:t>
      </w:r>
    </w:p>
    <w:p>
      <w:pPr>
        <w:pStyle w:val="ListBullet"/>
        <w:widowControl/>
        <w:spacing w:after="40"/>
      </w:pPr>
      <w:r>
        <w:t>Разделить роли: просмотр результатов, запуск проверок, подтверждение изменений и управление шаблонами.</w:t>
      </w:r>
    </w:p>
    <w:p>
      <w:pPr>
        <w:pStyle w:val="ListBullet"/>
        <w:widowControl/>
        <w:spacing w:after="40"/>
      </w:pPr>
      <w:r>
        <w:t>Показывать план и потенциально затрагиваемые службы до изменения; критичные действия выполнять только после подтверждения.</w:t>
      </w:r>
    </w:p>
    <w:p>
      <w:pPr>
        <w:pStyle w:val="ListBullet"/>
        <w:widowControl/>
        <w:spacing w:after="40"/>
      </w:pPr>
      <w:r>
        <w:t>Сохранять резервную копию конфигурации до изменения; проверять синтаксис до перезапуска/активации.</w:t>
      </w:r>
    </w:p>
    <w:p>
      <w:pPr>
        <w:pStyle w:val="ListBullet"/>
        <w:widowControl/>
        <w:spacing w:after="40"/>
      </w:pPr>
      <w:r>
        <w:t>Предусмотреть безопасный способ восстановления доступа, особенно при изменении firewall по SSH; если rollback невозможен, явно предупреждать.</w:t>
      </w:r>
    </w:p>
    <w:p>
      <w:pPr>
        <w:pStyle w:val="ListBullet"/>
        <w:widowControl/>
        <w:spacing w:after="40"/>
      </w:pPr>
      <w:r>
        <w:t>Не запускать сканирование произвольных адресов: проверять, что цель входит в разрешённую область проекта.</w:t>
      </w:r>
    </w:p>
    <w:p>
      <w:pPr>
        <w:pStyle w:val="ListBullet"/>
        <w:widowControl/>
        <w:spacing w:after="40"/>
      </w:pPr>
      <w:r>
        <w:t>Устанавливать таймауты, пределы интенсивности, очередь заданий и ограничение параллелизма.</w:t>
      </w:r>
    </w:p>
    <w:p>
      <w:pPr>
        <w:pStyle w:val="ListBullet"/>
        <w:widowControl/>
        <w:spacing w:after="40"/>
      </w:pPr>
      <w:r>
        <w:t>Сохранять аудит действий и скрывать секреты/токены в логах.</w:t>
      </w:r>
    </w:p>
    <w:p>
      <w:pPr>
        <w:pStyle w:val="ListBullet"/>
        <w:widowControl/>
        <w:spacing w:after="40"/>
      </w:pPr>
      <w:r>
        <w:t>Разделять данные тестового стенда и реальные инфраструктурные данные; захваты трафика могут содержать чувствительную информацию.</w:t>
      </w:r>
    </w:p>
    <w:p>
      <w:pPr>
        <w:pStyle w:val="Heading1"/>
        <w:keepNext/>
        <w:widowControl/>
      </w:pPr>
      <w:r>
        <w:t>9. Границы: что реализовать в первой версии, что оставить расширением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Приоритет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Функции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Причина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Обязательно для законченного MVP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Одна выбранная Linux-среда; 2–3 роли/узла стенда; модель ожидаемых служб; проверка портов; набор правил аудита; один способ управления firewall; установка/проверка Suricata; журналирование/Fail2ban; отчёт до/после; история заданий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Это замыкает цикл обнаружение → исправление → проверка и соответствует теме/аннотации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Обязательно при заявлении в теме/аннотации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Реальное применение выбранных защитных настроек, не только рекомендации; проверка на стенде; объяснимые результаты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Без этого продукт останется панелью рекомендаций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Следующий уровень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TShark/PCAP; больше шаблонов; удалённое управление несколькими узлами; резервные копии и формализованный rollback; графики тенденций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Добавляет ценность, но может увеличивать сложность интеграции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Расширение после MVP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Интеграция полноценного CVE-сканера; сопоставление CVE; расширенная рольвая модель; расписание проверок; API к внешней платформе; IDS/IPS inline-режим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Требует дополнительных источников, тестов и повышает риски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 рекомендуется как собственная разработка ВКР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Написать полный движок IDS, свой Wireshark, собственную актуальную базу CVE, поддержку всех дистрибутивов и автоматическую защиту от любых атак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Объём несоразмерен одной ВКР; существующие реализации зрелее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8"/>
          </w:tcPr>
          <w:p>
            <w:pPr>
              <w:spacing w:after="40"/>
            </w:pPr>
            <w:r/>
            <w:r>
              <w:rPr>
                <w:b/>
                <w:color w:val="163A5F"/>
              </w:rPr>
              <w:t xml:space="preserve">Практическая рекомендация:  </w:t>
            </w:r>
            <w:r>
              <w:t>сначала согласовать MVP и закончить его end-to-end. Только после успешного полного сценария добавлять PCAP, новые профили и CVE-интеграцию. Набор из многих незаконченных модулей хуже, чем несколько модулей, действительно связанных и проверенных.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10. Требования и критерии приёмки</w:t>
      </w:r>
    </w:p>
    <w:p>
      <w:pPr>
        <w:pStyle w:val="Heading2"/>
        <w:keepNext/>
        <w:widowControl/>
      </w:pPr>
      <w:r>
        <w:t>10.1. Функциональные требования</w:t>
      </w:r>
    </w:p>
    <w:p>
      <w:pPr>
        <w:pStyle w:val="ListBullet"/>
        <w:widowControl/>
        <w:spacing w:after="40"/>
      </w:pPr>
      <w:r>
        <w:t>Пользователь может создать/выбрать модель сегмента и просмотреть список узлов.</w:t>
      </w:r>
    </w:p>
    <w:p>
      <w:pPr>
        <w:pStyle w:val="ListBullet"/>
        <w:widowControl/>
        <w:spacing w:after="40"/>
      </w:pPr>
      <w:r>
        <w:t>Пользователь может запустить baseline-проверку только по разрешённым целям.</w:t>
      </w:r>
    </w:p>
    <w:p>
      <w:pPr>
        <w:pStyle w:val="ListBullet"/>
        <w:widowControl/>
        <w:spacing w:after="40"/>
      </w:pPr>
      <w:r>
        <w:t>Система сохраняет параметры и результаты каждого теста.</w:t>
      </w:r>
    </w:p>
    <w:p>
      <w:pPr>
        <w:pStyle w:val="ListBullet"/>
        <w:widowControl/>
        <w:spacing w:after="40"/>
      </w:pPr>
      <w:r>
        <w:t>Каждое правило возвращает PASS, FAIL, UNKNOWN/NOT TESTED и человекочитаемое обоснование.</w:t>
      </w:r>
    </w:p>
    <w:p>
      <w:pPr>
        <w:pStyle w:val="ListBullet"/>
        <w:widowControl/>
        <w:spacing w:after="40"/>
      </w:pPr>
      <w:r>
        <w:t>Для поддерживаемого FAIL приложение показывает зарегистрированный план исправления, а не произвольную команду.</w:t>
      </w:r>
    </w:p>
    <w:p>
      <w:pPr>
        <w:pStyle w:val="ListBullet"/>
        <w:widowControl/>
        <w:spacing w:after="40"/>
      </w:pPr>
      <w:r>
        <w:t>Перед опасным изменением пользователь видит план и подтверждает его.</w:t>
      </w:r>
    </w:p>
    <w:p>
      <w:pPr>
        <w:pStyle w:val="ListBullet"/>
        <w:widowControl/>
        <w:spacing w:after="40"/>
      </w:pPr>
      <w:r>
        <w:t>Приложение применяет только разрешённые действия и фиксирует журнал выполнения.</w:t>
      </w:r>
    </w:p>
    <w:p>
      <w:pPr>
        <w:pStyle w:val="ListBullet"/>
        <w:widowControl/>
        <w:spacing w:after="40"/>
      </w:pPr>
      <w:r>
        <w:t>После изменения приложение повторяет связанные проверки и сохраняет пост-состояние.</w:t>
      </w:r>
    </w:p>
    <w:p>
      <w:pPr>
        <w:pStyle w:val="ListBullet"/>
        <w:widowControl/>
        <w:spacing w:after="40"/>
      </w:pPr>
      <w:r>
        <w:t>Отчёт сравнивает baseline и post-change и показывает ошибки/частичные результаты.</w:t>
      </w:r>
    </w:p>
    <w:p>
      <w:pPr>
        <w:pStyle w:val="ListBullet"/>
        <w:widowControl/>
        <w:spacing w:after="40"/>
      </w:pPr>
      <w:r>
        <w:t>Пользователь может просмотреть историю и инициатора административных изменений.</w:t>
      </w:r>
    </w:p>
    <w:p>
      <w:pPr>
        <w:pStyle w:val="Heading2"/>
        <w:keepNext/>
        <w:widowControl/>
      </w:pPr>
      <w:r>
        <w:t>10.2. Нефункциональные требования</w:t>
      </w:r>
    </w:p>
    <w:p>
      <w:pPr>
        <w:pStyle w:val="ListBullet"/>
        <w:widowControl/>
        <w:spacing w:after="40"/>
      </w:pPr>
      <w:r>
        <w:t>Безопасность: минимальные полномочия исполнителя, строгая проверка параметров, аутентификация, журнал аудита.</w:t>
      </w:r>
    </w:p>
    <w:p>
      <w:pPr>
        <w:pStyle w:val="ListBullet"/>
        <w:widowControl/>
        <w:spacing w:after="40"/>
      </w:pPr>
      <w:r>
        <w:t>Надёжность: таймауты, контролируемые ошибки, отсутствие ложного общего статуса успеха.</w:t>
      </w:r>
    </w:p>
    <w:p>
      <w:pPr>
        <w:pStyle w:val="ListBullet"/>
        <w:widowControl/>
        <w:spacing w:after="40"/>
      </w:pPr>
      <w:r>
        <w:t>Воспроизводимость: повторение того же тестового профиля даёт сопоставимые результаты при тех же условиях.</w:t>
      </w:r>
    </w:p>
    <w:p>
      <w:pPr>
        <w:pStyle w:val="ListBullet"/>
        <w:widowControl/>
        <w:spacing w:after="40"/>
      </w:pPr>
      <w:r>
        <w:t>Объяснимость: пользователь может понять, почему правило провалилось и каким фактом это подтверждено.</w:t>
      </w:r>
    </w:p>
    <w:p>
      <w:pPr>
        <w:pStyle w:val="ListBullet"/>
        <w:widowControl/>
        <w:spacing w:after="40"/>
      </w:pPr>
      <w:r>
        <w:t>Расширяемость: новый инструмент подключается через интерфейс адаптера и не переписывает основную логику приложения.</w:t>
      </w:r>
    </w:p>
    <w:p>
      <w:pPr>
        <w:pStyle w:val="ListBullet"/>
        <w:widowControl/>
        <w:spacing w:after="40"/>
      </w:pPr>
      <w:r>
        <w:t>Ограниченность: явно документируются ОС, релиз, версии инструментов и поддерживаемые профили.</w:t>
      </w:r>
    </w:p>
    <w:p>
      <w:pPr>
        <w:pStyle w:val="Heading2"/>
        <w:keepNext/>
        <w:widowControl/>
      </w:pPr>
      <w:r>
        <w:t>10.3. Примеры критериев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Тест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Положительный критерий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Что прикладывается как доказательство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T01: baseline scan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Сохранены цели, время, результат сканирования и состояние ожидаемых портов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Запись теста и структурированный вывод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T02: правило конфигурации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Специально созданное отклонение выявлено как FAIL; после исправления стало PASS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Скрин/JSON до и после и версия правила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T03: firewall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Ненужный тестовый порт недоступен с контрольной точки, обязательный сервис доступен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Результат одинакового теста до/после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T04: Suricata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Предусмотренный тест порождает ожидаемое событие; приложение его видит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Запись EVE JSON и карточка события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T05: Fail2ban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Тестовые повторные неудачные попытки дают предусмотренную временную блокировку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Журнал и состояние jail/блокировки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T06: анализ PCAP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Выбранный захват обрабатывается, выводятся согласованные счётчики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Исходный файл, параметры и результат TShark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T07: сбой операции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Ошибочное действие не получает статус SUCCEEDED; причина отображается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Лог операции и корректное состояние задания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T08: безопасность доступа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Пользователь без права изменения не может применить политику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Тест разграничения доступа и запись аудита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T09: повторяемость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Один и тот же тест запускается с одинаковой областью и сравнимыми параметрами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Сохранённые профили двух запусков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T10: отчёт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Отчёт показывает PASS/FAIL/UNKNOWN, изменения и непокрытые пункты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Экспортированный отчёт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11. Этапы реализации от начала до конца</w:t>
      </w:r>
    </w:p>
    <w:p>
      <w:pPr>
        <w:widowControl/>
      </w:pPr>
      <w:r>
        <w:t>Разработку следует вести итерационно: сначала определить, что именно проверяется, затем построить один полный вертикальный сценарий и только потом расширять систему. Тестирование начинается не в конце, а с момента появления первого правила и первого интеграционного адаптера.</w:t>
      </w:r>
    </w:p>
    <w:p>
      <w:pPr>
        <w:pStyle w:val="Heading2"/>
        <w:keepNext/>
        <w:widowControl/>
      </w:pPr>
      <w:r>
        <w:t>Этап 0. Зафиксировать границы и согласовать их с руководителем</w:t>
      </w:r>
    </w:p>
    <w:p>
      <w:pPr>
        <w:widowControl/>
      </w:pPr>
      <w:r>
        <w:t>Результат: короткий документ Scope. В нём указать поддерживаемый дистрибутив/релиз Linux, число и роли узлов стенда, локальное или удалённое управление, состав интеграций, будет ли полноценная CVE-проверка, и какие атаки/тесты допускаются. Отдельно определить, что не входит в работу.</w:t>
      </w:r>
    </w:p>
    <w:p>
      <w:pPr>
        <w:widowControl/>
      </w:pPr>
      <w:r>
        <w:t>Критерий завершения: руководитель подтвердил ожидаемый объём; слова «сканер уязвимостей», «универсальная защита» и «анализатор трафика» переведены в конкретные сценарии.</w:t>
      </w:r>
    </w:p>
    <w:p>
      <w:pPr>
        <w:pStyle w:val="Heading2"/>
        <w:keepNext/>
        <w:widowControl/>
      </w:pPr>
      <w:r>
        <w:t>Этап 1. Исследование предметной области и сравнение решений</w:t>
      </w:r>
    </w:p>
    <w:p>
      <w:pPr>
        <w:widowControl/>
      </w:pPr>
      <w:r>
        <w:t>Составить таблицу существующих решений: Wazuh, Security Onion, Ubuntu Security Guide/OpenSCAP, Ansible, Suricata, Fail2ban, Nmap, TShark и при необходимости коммерческие сканеры. Для каждого записать только подтверждённые функции, ограничения, интерфейсы интеграции и лицензионные условия. Выбрать не дублирование «всех функций», а конкретный рабочий процесс, который будет демонстрироваться.</w:t>
      </w:r>
    </w:p>
    <w:p>
      <w:pPr>
        <w:widowControl/>
      </w:pPr>
      <w:r>
        <w:t>Критерий завершения: есть обзор аналогов, аргументация выбора инструментов и список функций MVP. Не заявлять глобальную уникальность без полного сравнительного анализа.</w:t>
      </w:r>
    </w:p>
    <w:p>
      <w:pPr>
        <w:pStyle w:val="Heading2"/>
        <w:keepNext/>
        <w:widowControl/>
      </w:pPr>
      <w:r>
        <w:t>Этап 2. Требования, сценарии использования и модель угроз</w:t>
      </w:r>
    </w:p>
    <w:p>
      <w:pPr>
        <w:widowControl/>
      </w:pPr>
      <w:r>
        <w:t>Описать роли пользователей, действия и результаты. Для каждого требования назначить идентификатор, приоритет, источник и тест приёмки. Составить модель угроз самого приложения: компрометация веб-интерфейса, злоупотребление правами, ошибочные firewall-правила, сканирование неразрешённых целей, утечка секретов и журналов.</w:t>
      </w:r>
    </w:p>
    <w:p>
      <w:pPr>
        <w:widowControl/>
      </w:pPr>
      <w:r>
        <w:t>Критерий завершения: каждое обязательное требование можно проверить тестом; у каждого изменяющего действия обозначены риски и ограничения.</w:t>
      </w:r>
    </w:p>
    <w:p>
      <w:pPr>
        <w:pStyle w:val="Heading2"/>
        <w:keepNext/>
        <w:widowControl/>
      </w:pPr>
      <w:r>
        <w:t>Этап 3. Проектирование архитектуры и прототип интерфейса</w:t>
      </w:r>
    </w:p>
    <w:p>
      <w:pPr>
        <w:widowControl/>
      </w:pPr>
      <w:r>
        <w:t>Нарисовать схему компонентов и потока данных, спроектировать таблицы БД, API и статусы заданий. Сначала сделать прототип четырёх основных экранов: модель сети, результаты обследования, план изменений, отчёт. Продумать формат результатов инструментов и ошибки интеграции.</w:t>
      </w:r>
    </w:p>
    <w:p>
      <w:pPr>
        <w:widowControl/>
      </w:pPr>
      <w:r>
        <w:t>Критерий завершения: схема согласована; для каждого инструмента известны входные параметры, структурированный выход и способ подтвердить операцию.</w:t>
      </w:r>
    </w:p>
    <w:p>
      <w:pPr>
        <w:pStyle w:val="Heading2"/>
        <w:keepNext/>
        <w:widowControl/>
      </w:pPr>
      <w:r>
        <w:t>Этап 4. Подготовить лабораторный стенд</w:t>
      </w:r>
    </w:p>
    <w:p>
      <w:pPr>
        <w:widowControl/>
      </w:pPr>
      <w:r>
        <w:t>Создать изолированную виртуальную сеть с управляющим узлом, защищаемым Linux-сервером, тестовым клиентом и, если нужно, отдельным шлюзом/сенсором. Сделать снимки виртуальных машин или другие способы восстановления. Зафиксировать исходную конфигурацию и способ воспроизвести тестовые события.</w:t>
      </w:r>
    </w:p>
    <w:p>
      <w:pPr>
        <w:widowControl/>
      </w:pPr>
      <w:r>
        <w:t>Критерий завершения: стенд можно вернуть в исходное состояние; тестовый трафик и адреса находятся только в разрешённом сегменте; Suricata видит требуемый поток, если он нужен для теста.</w:t>
      </w:r>
    </w:p>
    <w:p>
      <w:pPr>
        <w:pStyle w:val="Heading2"/>
        <w:keepNext/>
        <w:widowControl/>
      </w:pPr>
      <w:r>
        <w:t>Этап 5. Создать каркас приложения</w:t>
      </w:r>
    </w:p>
    <w:p>
      <w:pPr>
        <w:widowControl/>
      </w:pPr>
      <w:r>
        <w:t>Реализовать аутентификацию, модель узлов, базу данных, журналирование, очередь задач или другой безопасный механизм исполнения длительных операций. Сделать фиксированные адаптеры и запрет произвольного запуска shell. Сначала должен существовать безопасный тестовый обработчик, который ничего не меняет, а только возвращает результат.</w:t>
      </w:r>
    </w:p>
    <w:p>
      <w:pPr>
        <w:widowControl/>
      </w:pPr>
      <w:r>
        <w:t>Тестирование: модульные проверки модели данных, прав и валидации параметров; тесты состояний задания; проверка того, что недопустимый адрес/параметр блокируется.</w:t>
      </w:r>
    </w:p>
    <w:p>
      <w:pPr>
        <w:pStyle w:val="Heading2"/>
        <w:keepNext/>
        <w:widowControl/>
      </w:pPr>
      <w:r>
        <w:t>Этап 6. Реализовать baseline и конфигурационный аудит</w:t>
      </w:r>
    </w:p>
    <w:p>
      <w:pPr>
        <w:widowControl/>
      </w:pPr>
      <w:r>
        <w:t>Добавить инвентаризацию, запуск ограниченного сканирования портов и небольшой набор правил. Сохранять исходный результат до любой модификации. Для правил реализовать три состояния PASS, FAIL и UNKNOWN, чтобы отсутствие данных не трактовалось как безопасность.</w:t>
      </w:r>
    </w:p>
    <w:p>
      <w:pPr>
        <w:widowControl/>
      </w:pPr>
      <w:r>
        <w:t>Тестирование: тестовые fixtures с ожидаемым выводом; специально созданные PASS/FAIL/UNKNOWN ситуации; повторный запуск с неизменным окружением; проверка обработки ошибок инструментов.</w:t>
      </w:r>
    </w:p>
    <w:p>
      <w:pPr>
        <w:pStyle w:val="Heading2"/>
        <w:keepNext/>
        <w:widowControl/>
      </w:pPr>
      <w:r>
        <w:t>Этап 7. Реализовать один безопасный цикл исправления</w:t>
      </w:r>
    </w:p>
    <w:p>
      <w:pPr>
        <w:widowControl/>
      </w:pPr>
      <w:r>
        <w:t>Не интегрировать сразу все программы. Сначала выбрать одну политику firewall или одну простую настройку, реализовать просмотр плана, резервную копию, проверку синтаксиса, применение, повторную проверку и откат по предусмотренному сценарию. Это первый вертикальный срез всего проекта.</w:t>
      </w:r>
    </w:p>
    <w:p>
      <w:pPr>
        <w:widowControl/>
      </w:pPr>
      <w:r>
        <w:t>Тестирование: обычный сценарий, неверная конфигурация, отсутствие прав, потеря связи, таймаут, повторное выполнение, сбой на промежуточном шаге. Проверить, что пользователь не теряет удалённый доступ и что система не сообщает успех при провале проверки.</w:t>
      </w:r>
    </w:p>
    <w:p>
      <w:pPr>
        <w:pStyle w:val="Heading2"/>
        <w:keepNext/>
        <w:widowControl/>
      </w:pPr>
      <w:r>
        <w:t>Этап 8. Интегрировать Suricata, логи и Fail2ban</w:t>
      </w:r>
    </w:p>
    <w:p>
      <w:pPr>
        <w:widowControl/>
      </w:pPr>
      <w:r>
        <w:t>Подключить установку/проверку Suricata, проверку конфигурации, обработку её событий; затем выбранные журналы и Fail2ban. Для каждой интеграции сохранить структурированный результат и человекочитаемую ошибку. Применять конфигурацию только после проверки синтаксиса.</w:t>
      </w:r>
    </w:p>
    <w:p>
      <w:pPr>
        <w:widowControl/>
      </w:pPr>
      <w:r>
        <w:t>Тестирование: синтаксическая ошибка, служба не запускается, событие не обнаружено, событие обнаружено, блокировка сработала, адрес не должен блокироваться, тестовое правило отключено.</w:t>
      </w:r>
    </w:p>
    <w:p>
      <w:pPr>
        <w:pStyle w:val="Heading2"/>
        <w:keepNext/>
        <w:widowControl/>
      </w:pPr>
      <w:r>
        <w:t>Этап 9. Добавить анализатор трафика и отчёты</w:t>
      </w:r>
    </w:p>
    <w:p>
      <w:pPr>
        <w:widowControl/>
      </w:pPr>
      <w:r>
        <w:t>Начать с импорта PCAP и TShark; живой захват добавлять только если это нужно и есть корректно настроенная точка наблюдения. Сформировать сравнение baseline/post-change и отчёт, включающий непрошедшие проверки, неизвестные результаты и причины частичного успеха.</w:t>
      </w:r>
    </w:p>
    <w:p>
      <w:pPr>
        <w:widowControl/>
      </w:pPr>
      <w:r>
        <w:t>Тестирование: пустой/повреждённый файл, большой файл в пределах лимита, неожиданные поля, ошибки процесса, совпадение подсчитанных метрик с контрольным запуском.</w:t>
      </w:r>
    </w:p>
    <w:p>
      <w:pPr>
        <w:pStyle w:val="Heading2"/>
        <w:keepNext/>
        <w:widowControl/>
      </w:pPr>
      <w:r>
        <w:t>Этап 10. Интеграционное и регрессионное тестирование</w:t>
      </w:r>
    </w:p>
    <w:p>
      <w:pPr>
        <w:widowControl/>
      </w:pPr>
      <w:r>
        <w:t>Проверить полный процесс на чистом стенде: исходное обследование → поиск проблемы → план → подтверждение → применение → повторное обследование → отчёт. Пройти все негативные сценарии, проверить отсутствие регрессий после добавления новых адаптеров. Проверить таймауты, журналы, восстановление стенда и отсутствие секретов в логах.</w:t>
      </w:r>
    </w:p>
    <w:p>
      <w:pPr>
        <w:widowControl/>
      </w:pPr>
      <w:r>
        <w:t>Критерий завершения: все обязательные критерии приёмки пройдены и сохранены как доказательства, а частичные/ошибочные результаты корректно отображаются.</w:t>
      </w:r>
    </w:p>
    <w:p>
      <w:pPr>
        <w:pStyle w:val="Heading2"/>
        <w:keepNext/>
        <w:widowControl/>
      </w:pPr>
      <w:r>
        <w:t>Этап 11. Подготовить демонстрацию, документацию и текст ВКР</w:t>
      </w:r>
    </w:p>
    <w:p>
      <w:pPr>
        <w:widowControl/>
      </w:pPr>
      <w:r>
        <w:t>Подготовить схему архитектуры, диаграмму потока, описание правил, таблицу аналогов, описание стенда, методику испытаний, результаты до/после, ограничения и список используемых готовых компонентов. Для каждого внешнего инструмента указать назначение и источник. Репетиция демонстрации должна проходить с восстановлением стенда к исходному состоянию.</w:t>
      </w:r>
    </w:p>
    <w:p>
      <w:pPr>
        <w:widowControl/>
      </w:pPr>
      <w:r>
        <w:t>Критерий завершения: демонстрация воспроизводима, выводы подтверждаются сохранёнными данными, а любые ограничения названы прямо.</w:t>
      </w:r>
    </w:p>
    <w:p>
      <w:pPr>
        <w:pStyle w:val="Heading1"/>
        <w:keepNext/>
        <w:widowControl/>
      </w:pPr>
      <w:r>
        <w:t>12. Как организовать тестирование на всём протяжении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Когда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Вид тестирования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Примеры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 первого дня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Модульные тесты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Валидация IP, проверка политики, приоритет, формат статуса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При создании каждого адаптера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Контрактные тесты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Входные параметры, структура результата, exit code, таймаут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После каждого нового модуля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Интеграционные тесты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Backend сохраняет событие Suricata; отчёт читает результаты запуска Nmap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Перед каждым применением настроек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Проверка безопасности изменений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Конфигурация валидна, сделана резервная копия, права достаточны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После применения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Пост-проверка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Служба активна, порт изменился как ожидалось, событие отображается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После добавления функций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Регрессионные тесты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Ранее рабочие правила, отчёты и управление доступом продолжают работать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Перед защитой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Приёмочные испытания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Полный сценарий на чистом стенде с доказательствами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13. Что измерять и как показать прогресс</w:t>
      </w:r>
    </w:p>
    <w:p>
      <w:pPr>
        <w:widowControl/>
      </w:pPr>
      <w:r>
        <w:t>Не следует объявлять абстрактное улучшение безопасности только на основании цвета индикатора. Для каждого типа защиты нужно выбрать свой показатель и ясно объяснить, на какой точке и каким методом он измерен.</w:t>
      </w:r>
    </w:p>
    <w:p>
      <w:pPr>
        <w:pStyle w:val="ListBullet"/>
        <w:widowControl/>
        <w:spacing w:after="40"/>
      </w:pPr>
      <w:r>
        <w:t>Доступность портов: перечень портов, видимых с зафиксированной тестовой точки до и после применения политики.</w:t>
      </w:r>
    </w:p>
    <w:p>
      <w:pPr>
        <w:pStyle w:val="ListBullet"/>
        <w:widowControl/>
        <w:spacing w:after="40"/>
      </w:pPr>
      <w:r>
        <w:t>Аудит конфигурации: число и доля правил PASS/FAIL/UNKNOWN среди проверенных правил; список оставшихся отклонений.</w:t>
      </w:r>
    </w:p>
    <w:p>
      <w:pPr>
        <w:pStyle w:val="ListBullet"/>
        <w:widowControl/>
        <w:spacing w:after="40"/>
      </w:pPr>
      <w:r>
        <w:t>Развёртывание: факт установки, версия пакета, конфигурационная проверка, состояние службы.</w:t>
      </w:r>
    </w:p>
    <w:p>
      <w:pPr>
        <w:pStyle w:val="ListBullet"/>
        <w:widowControl/>
        <w:spacing w:after="40"/>
      </w:pPr>
      <w:r>
        <w:t>Suricata: обнаружено ли ожидаемое тестовое событие и доступны ли сведения о нём в интерфейсе.</w:t>
      </w:r>
    </w:p>
    <w:p>
      <w:pPr>
        <w:pStyle w:val="ListBullet"/>
        <w:widowControl/>
        <w:spacing w:after="40"/>
      </w:pPr>
      <w:r>
        <w:t>Fail2ban: возникла ли блокировка по контрольному сценарию и соответствует ли её длительность настроенной политике.</w:t>
      </w:r>
    </w:p>
    <w:p>
      <w:pPr>
        <w:pStyle w:val="ListBullet"/>
        <w:widowControl/>
        <w:spacing w:after="40"/>
      </w:pPr>
      <w:r>
        <w:t>Анализ PCAP: согласованы ли полученные счётчики и статистика с контрольными данными.</w:t>
      </w:r>
    </w:p>
    <w:p>
      <w:pPr>
        <w:pStyle w:val="ListBullet"/>
        <w:widowControl/>
        <w:spacing w:after="40"/>
      </w:pPr>
      <w:r>
        <w:t>Качество оркестрации: доля успешно завершённых задач, число частичных/ошибочных операций, причины отказов.</w:t>
      </w:r>
    </w:p>
    <w:p>
      <w:pPr>
        <w:pStyle w:val="ListBullet"/>
        <w:widowControl/>
        <w:spacing w:after="40"/>
      </w:pPr>
      <w:r>
        <w:t>Доступность бизнес-функций: продолжают ли работать сервисы, которые по модели должны оставаться доступными.</w:t>
      </w:r>
    </w:p>
    <w:p>
      <w:pPr>
        <w:widowControl/>
      </w:pPr>
      <w:r>
        <w:t>Если используется сводный показатель, нужно документировать формулу, вес критериев, обработку UNKNOWN и смысл числа. Для ВКР полезнее демонстрировать измеряемые критерии, чем искусственный «индекс защищённости 93%».</w:t>
      </w:r>
    </w:p>
    <w:p>
      <w:pPr>
        <w:pStyle w:val="Heading1"/>
        <w:keepNext/>
        <w:widowControl/>
      </w:pPr>
      <w:r>
        <w:t>14. Основные риски проекта и способы их снизить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4"/>
              </w:rPr>
              <w:t>Риск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4"/>
              </w:rPr>
              <w:t>Почему опасен</w:t>
            </w:r>
          </w:p>
        </w:tc>
        <w:tc>
          <w:tcPr>
            <w:tcW w:type="dxa" w:w="336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4"/>
              </w:rPr>
              <w:t>Как снизить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Слишком широкий объём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Невозможно качественно реализовать множество сложных модулей за одну ВКР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MVP и критерии приёмки; сначала один полный сквозной сценарий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Выдать port scan за CVE-сканирование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Недостоверный вывод о типе проверки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Отдельная формулировка; интеграция готового CVE-источника при необходимости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Потерять доступ из-за firewall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Удалённое управление может оборваться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Изолированный стенд, резервная конфигурация, таймер отката/консоль восстановления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Suricata не видит нужный трафик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Сенсор установлен, но мониторинг бесполезен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Спроектировать топологию/копию трафика и проверить наблюдаемость до написания UI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Результат сканирования меняется из-за условий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Неверное сравнение «до/после»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Одинаковая точка, параметры, версия инструмента и контрольные условия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Произвольное выполнение команд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Компрометация веб-приложения даёт привилегии ОС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Белый список операций, минимальные права, строгая валидация, журналирование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Заявить уникальность без анализа аналогов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Комиссия может привести существующий продукт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Позиционировать вклад как конкретную интеграцию и проверяемый процесс</w:t>
            </w:r>
          </w:p>
        </w:tc>
      </w:tr>
      <w:tr>
        <w:trPr>
          <w:cantSplit/>
        </w:trPr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Неправильно оценить результат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Служба установлена, но политика не действует</w:t>
            </w:r>
          </w:p>
        </w:tc>
        <w:tc>
          <w:tcPr>
            <w:tcW w:type="dxa" w:w="336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Пост-проверка обязательна; статус SUCCEEDED только по фактическому результату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15. Связь с текстом диплома</w:t>
      </w:r>
    </w:p>
    <w:p>
      <w:pPr>
        <w:pStyle w:val="Heading2"/>
        <w:keepNext/>
        <w:widowControl/>
      </w:pPr>
      <w:r>
        <w:t>15.1. Объект и предмет</w:t>
      </w:r>
    </w:p>
    <w:p>
      <w:pPr>
        <w:widowControl/>
      </w:pPr>
      <w:r>
        <w:t>Объект: процесс обеспечения защищённости типового сетевого сегмента, функционирующего на узлах под управлением Linux.</w:t>
      </w:r>
    </w:p>
    <w:p>
      <w:pPr>
        <w:widowControl/>
      </w:pPr>
      <w:r>
        <w:t>Предмет: методы и программные средства автоматизации обследования узлов, применения типовых политик защиты и повторной проверки результата с использованием интегрируемых средств информационной безопасности.</w:t>
      </w:r>
    </w:p>
    <w:p>
      <w:pPr>
        <w:pStyle w:val="Heading2"/>
        <w:keepNext/>
        <w:widowControl/>
      </w:pPr>
      <w:r>
        <w:t>15.2. Задачи</w:t>
      </w:r>
    </w:p>
    <w:p>
      <w:pPr>
        <w:widowControl/>
        <w:spacing w:after="40"/>
        <w:ind w:left="360" w:hanging="360"/>
      </w:pPr>
      <w:r>
        <w:t>1. Исследовать существующие методы и инструменты обследования и усиления защиты Linux-сегментов.</w:t>
      </w:r>
    </w:p>
    <w:p>
      <w:pPr>
        <w:widowControl/>
        <w:spacing w:after="40"/>
        <w:ind w:left="360" w:hanging="360"/>
      </w:pPr>
      <w:r>
        <w:t>2. Определить модель стенда, роли узлов и ограниченный набор политик безопасности.</w:t>
      </w:r>
    </w:p>
    <w:p>
      <w:pPr>
        <w:widowControl/>
        <w:spacing w:after="40"/>
        <w:ind w:left="360" w:hanging="360"/>
      </w:pPr>
      <w:r>
        <w:t>3. Спроектировать архитектуру веб-приложения, модель данных и безопасный механизм запуска операций.</w:t>
      </w:r>
    </w:p>
    <w:p>
      <w:pPr>
        <w:widowControl/>
        <w:spacing w:after="40"/>
        <w:ind w:left="360" w:hanging="360"/>
      </w:pPr>
      <w:r>
        <w:t>4. Реализовать инвентаризацию и проверку портов/конфигурационных правил.</w:t>
      </w:r>
    </w:p>
    <w:p>
      <w:pPr>
        <w:widowControl/>
        <w:spacing w:after="40"/>
        <w:ind w:left="360" w:hanging="360"/>
      </w:pPr>
      <w:r>
        <w:t>5. Интегрировать выбранные механизмы firewall, Suricata, журналирования и Fail2ban.</w:t>
      </w:r>
    </w:p>
    <w:p>
      <w:pPr>
        <w:widowControl/>
        <w:spacing w:after="40"/>
        <w:ind w:left="360" w:hanging="360"/>
      </w:pPr>
      <w:r>
        <w:t>6. Реализовать сохранение результатов, повторную проверку и сопоставление состояния до и после.</w:t>
      </w:r>
    </w:p>
    <w:p>
      <w:pPr>
        <w:widowControl/>
        <w:spacing w:after="40"/>
        <w:ind w:left="360" w:hanging="360"/>
      </w:pPr>
      <w:r>
        <w:t>7. Провести воспроизводимые испытания и оценить результаты по заранее определённым критериям.</w:t>
      </w:r>
    </w:p>
    <w:p>
      <w:pPr>
        <w:widowControl/>
        <w:spacing w:after="40"/>
        <w:ind w:left="360" w:hanging="360"/>
      </w:pPr>
      <w:r>
        <w:t>8. Описать ограничения, условия применимости, использованные компоненты и меры безопасности приложения.</w:t>
      </w:r>
    </w:p>
    <w:p>
      <w:pPr>
        <w:pStyle w:val="Heading2"/>
        <w:keepNext/>
        <w:widowControl/>
      </w:pPr>
      <w:r>
        <w:t>15.3. Возможная структура глав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Глава</w:t>
            </w:r>
          </w:p>
        </w:tc>
        <w:tc>
          <w:tcPr>
            <w:tcW w:type="dxa" w:w="5040"/>
            <w:vAlign w:val="top"/>
            <w:shd w:fill="D6E6F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1. Аналитическая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Постановка проблемы; типовые угрозы; обзор существующих платформ и инструментов; сравнение возможностей; формулировка задач и ограничений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2. Проектная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Модель сети и угроз; функциональные/нефункциональные требования; архитектура; схема БД; механизм политик и адаптеров; модель безопасного исполнения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3. Реализация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Технологический стек; интерфейс; интеграция инструментов; сценарии управления; обработка ошибок; аудит и механизм повторной проверки</w:t>
            </w:r>
          </w:p>
        </w:tc>
      </w:tr>
      <w:tr>
        <w:trPr>
          <w:cantSplit/>
        </w:trPr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4. Экспериментальная</w:t>
            </w:r>
          </w:p>
        </w:tc>
        <w:tc>
          <w:tcPr>
            <w:tcW w:type="dxa" w:w="5040"/>
            <w:vAlign w:val="top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5"/>
              </w:rPr>
              <w:t>Описание стенда; методика тестирования; baseline/post-change; таблицы результатов; разбор ограничений и выводов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16. Итоговая рекомендация</w:t>
      </w:r>
    </w:p>
    <w:p>
      <w:pPr>
        <w:widowControl/>
      </w:pPr>
      <w:r>
        <w:t>Создаваемый продукт лучше позиционировать как «веб-оркестратор управления и проверки базовых мер защиты типового Linux-сегмента». Он объединяет готовые специализированные средства, но самостоятельно реализует модель сети, правила аудита, связь проблемы с допустимым исправлением, безопасное выполнение, сбор доказательств и проверку состояния до/после.</w:t>
      </w:r>
    </w:p>
    <w:p>
      <w:pPr>
        <w:widowControl/>
      </w:pPr>
      <w:r>
        <w:t>Для уверенного результата сначала согласуй с руководителем три решения: (1) какой дистрибутив и релиз Linux поддерживать; (2) нужно ли обязательное выявление CVE или достаточны порты и конфигурационные проверки; (3) обязательно ли удалённое управление агентом или на первом этапе допускается локальный/SSH-сценарий. Далее фиксируй MVP и реализуй один законченный сквозной сценарий.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8"/>
          </w:tcPr>
          <w:p>
            <w:pPr>
              <w:spacing w:after="40"/>
            </w:pPr>
            <w:r/>
            <w:r>
              <w:rPr>
                <w:b/>
                <w:color w:val="163A5F"/>
              </w:rPr>
              <w:t xml:space="preserve">Определение продукта в одном абзаце:  </w:t>
            </w:r>
            <w:r>
              <w:t>Веб-приложение для ограниченной типовой Linux-сети, которое собирает сведения об узлах и их доступных службах, проверяет выбранные требования безопасности, предлагает и по подтверждению применяет зарегистрированные защитные настройки с помощью существующих инструментов, после чего повторно проверяет состояние и формирует отчёт с результатами, доказательствами, ошибками и непокрытыми проблемами.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17. Источники для дальнейшего изучения</w:t>
      </w:r>
    </w:p>
    <w:p>
      <w:pPr>
        <w:widowControl/>
      </w:pPr>
      <w:r>
        <w:t>Ниже — первичные технические источники, использованные при проектировании концепции. Их документация подтверждает возможности перечисленных стандартов и инструментов, но сама по себе не является доказательством того, что предложенный дипломный продукт уже реализован или уникален.</w:t>
      </w:r>
    </w:p>
    <w:p>
      <w:pPr>
        <w:pStyle w:val="ListBullet"/>
        <w:widowControl/>
        <w:spacing w:after="40"/>
      </w:pPr>
      <w:r>
        <w:rPr>
          <w:b/>
        </w:rPr>
        <w:t xml:space="preserve">NIST Cybersecurity Framework 2.0 — функции Govern, Identify, Protect, Detect, Respond, Recover — </w:t>
      </w:r>
      <w:r>
        <w:t>https://www.nist.gov/news-events/news/2024/02/nist-releases-version-20-landmark-cybersecurity-framework</w:t>
      </w:r>
    </w:p>
    <w:p>
      <w:pPr>
        <w:pStyle w:val="ListBullet"/>
        <w:widowControl/>
        <w:spacing w:after="40"/>
      </w:pPr>
      <w:r>
        <w:rPr>
          <w:b/>
        </w:rPr>
        <w:t xml:space="preserve">CIS Critical Security Controls v8.1 — приоритизация защитных мер — </w:t>
      </w:r>
      <w:r>
        <w:t>https://www.cisecurity.org/controls/v8-1</w:t>
      </w:r>
    </w:p>
    <w:p>
      <w:pPr>
        <w:pStyle w:val="ListBullet"/>
        <w:widowControl/>
        <w:spacing w:after="40"/>
      </w:pPr>
      <w:r>
        <w:rPr>
          <w:b/>
        </w:rPr>
        <w:t xml:space="preserve">CIS Controls Implementation Groups — выбор мер по риску и ресурсам — </w:t>
      </w:r>
      <w:r>
        <w:t>https://www.cisecurity.org/controls/implementation-groups</w:t>
      </w:r>
    </w:p>
    <w:p>
      <w:pPr>
        <w:pStyle w:val="ListBullet"/>
        <w:widowControl/>
        <w:spacing w:after="40"/>
      </w:pPr>
      <w:r>
        <w:rPr>
          <w:b/>
        </w:rPr>
        <w:t xml:space="preserve">CIS Controls Assessment Specification — что измерять при проверке внедрения защитных мер — </w:t>
      </w:r>
      <w:r>
        <w:t>https://cas.docs.cisecurity.org/en/latest/source/About%20the%20CIS%20Controls%20Assessment%20Specification/</w:t>
      </w:r>
    </w:p>
    <w:p>
      <w:pPr>
        <w:pStyle w:val="ListBullet"/>
        <w:widowControl/>
        <w:spacing w:after="40"/>
      </w:pPr>
      <w:r>
        <w:rPr>
          <w:b/>
        </w:rPr>
        <w:t xml:space="preserve">Wazuh Security Configuration Assessment — </w:t>
      </w:r>
      <w:r>
        <w:t>https://documentation.wazuh.com/current/user-manual/capabilities/sec-config-assessment/index.html</w:t>
      </w:r>
    </w:p>
    <w:p>
      <w:pPr>
        <w:pStyle w:val="ListBullet"/>
        <w:widowControl/>
        <w:spacing w:after="40"/>
      </w:pPr>
      <w:r>
        <w:rPr>
          <w:b/>
        </w:rPr>
        <w:t xml:space="preserve">Wazuh Vulnerability Detection — </w:t>
      </w:r>
      <w:r>
        <w:t>https://documentation.wazuh.com/current/user-manual/capabilities/vulnerability-detection/index.html</w:t>
      </w:r>
    </w:p>
    <w:p>
      <w:pPr>
        <w:pStyle w:val="ListBullet"/>
        <w:widowControl/>
        <w:spacing w:after="40"/>
      </w:pPr>
      <w:r>
        <w:rPr>
          <w:b/>
        </w:rPr>
        <w:t xml:space="preserve">Wazuh Active Response — </w:t>
      </w:r>
      <w:r>
        <w:t>https://documentation.wazuh.com/current/user-manual/capabilities/active-response/index.html</w:t>
      </w:r>
    </w:p>
    <w:p>
      <w:pPr>
        <w:pStyle w:val="ListBullet"/>
        <w:widowControl/>
        <w:spacing w:after="40"/>
      </w:pPr>
      <w:r>
        <w:rPr>
          <w:b/>
        </w:rPr>
        <w:t xml:space="preserve">Security Onion: Full Packet Capture — </w:t>
      </w:r>
      <w:r>
        <w:t>https://docs.securityonion.net/en/3/main/full-packet-capture/</w:t>
      </w:r>
    </w:p>
    <w:p>
      <w:pPr>
        <w:pStyle w:val="ListBullet"/>
        <w:widowControl/>
        <w:spacing w:after="40"/>
      </w:pPr>
      <w:r>
        <w:rPr>
          <w:b/>
        </w:rPr>
        <w:t xml:space="preserve">Ubuntu Security Guide / USG — </w:t>
      </w:r>
      <w:r>
        <w:t>https://documentation.ubuntu.com/security/compliance/usg/</w:t>
      </w:r>
    </w:p>
    <w:p>
      <w:pPr>
        <w:pStyle w:val="ListBullet"/>
        <w:widowControl/>
        <w:spacing w:after="40"/>
      </w:pPr>
      <w:r>
        <w:rPr>
          <w:b/>
        </w:rPr>
        <w:t xml:space="preserve">Suricata documentation — IPS concept and modes — </w:t>
      </w:r>
      <w:r>
        <w:t>https://docs.suricata.io/en/latest/ips/ips-concept.html</w:t>
      </w:r>
    </w:p>
    <w:p>
      <w:pPr>
        <w:pStyle w:val="ListBullet"/>
        <w:widowControl/>
        <w:spacing w:after="40"/>
      </w:pPr>
      <w:r>
        <w:rPr>
          <w:b/>
        </w:rPr>
        <w:t xml:space="preserve">Wireshark/TShark manual page — </w:t>
      </w:r>
      <w:r>
        <w:t>https://www.wireshark.org/docs/man-pages/tshark.html</w:t>
      </w:r>
    </w:p>
    <w:p>
      <w:pPr>
        <w:pStyle w:val="ListBullet"/>
        <w:widowControl/>
        <w:spacing w:after="40"/>
      </w:pPr>
      <w:r>
        <w:rPr>
          <w:b/>
        </w:rPr>
        <w:t xml:space="preserve">Fail2ban project — intended behavior and limits — </w:t>
      </w:r>
      <w:r>
        <w:t>https://github.com/fail2ban/fail2ban</w:t>
      </w:r>
    </w:p>
    <w:p>
      <w:pPr>
        <w:pStyle w:val="ListBullet"/>
        <w:widowControl/>
        <w:spacing w:after="40"/>
      </w:pPr>
      <w:r>
        <w:rPr>
          <w:b/>
        </w:rPr>
        <w:t xml:space="preserve">NIST SP 800-115: Technical Guide to Information Security Testing and Assessment — </w:t>
      </w:r>
      <w:r>
        <w:t>https://csrc.nist.gov/pubs/sp/800/115/final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Рабочий проект концепции • 16 октября 2026 г.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Концепция ВКР • комплексная защита Linux-сегмента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5E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5E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63A5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и план разработки комплексной защиты Linux-сегмента</dc:title>
  <dc:subject>Рабочая концепция ВКР: архитектура, функциональные требования, тестирование и этапы разработки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