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52915" w14:textId="2FEDE124" w:rsidR="006E03DD" w:rsidRDefault="00CC1C2E" w:rsidP="00CC1C2E">
      <w:pPr>
        <w:jc w:val="center"/>
        <w:rPr>
          <w:rFonts w:ascii="Noto Sans CJK TC Regular" w:eastAsia="Noto Sans CJK TC Regular" w:hAnsi="Noto Sans CJK TC Regular"/>
          <w:sz w:val="36"/>
          <w:szCs w:val="36"/>
        </w:rPr>
      </w:pPr>
      <w:r w:rsidRPr="00CC1C2E">
        <w:rPr>
          <w:rFonts w:ascii="Noto Sans CJK TC Regular" w:eastAsia="Noto Sans CJK TC Regular" w:hAnsi="Noto Sans CJK TC Regular" w:hint="eastAsia"/>
          <w:sz w:val="36"/>
          <w:szCs w:val="36"/>
        </w:rPr>
        <w:t>Da</w:t>
      </w:r>
      <w:r w:rsidRPr="00CC1C2E">
        <w:rPr>
          <w:rFonts w:ascii="Noto Sans CJK TC Regular" w:eastAsia="Noto Sans CJK TC Regular" w:hAnsi="Noto Sans CJK TC Regular"/>
          <w:sz w:val="36"/>
          <w:szCs w:val="36"/>
        </w:rPr>
        <w:t>ta Science H</w:t>
      </w:r>
      <w:r w:rsidR="003060A7">
        <w:rPr>
          <w:rFonts w:ascii="Noto Sans CJK TC Regular" w:eastAsia="Noto Sans CJK TC Regular" w:hAnsi="Noto Sans CJK TC Regular"/>
          <w:sz w:val="36"/>
          <w:szCs w:val="36"/>
        </w:rPr>
        <w:t>W2</w:t>
      </w:r>
    </w:p>
    <w:p w14:paraId="4ACBD943" w14:textId="49A71370" w:rsidR="00CC1C2E" w:rsidRDefault="00CC1C2E" w:rsidP="00CC1C2E">
      <w:pPr>
        <w:jc w:val="center"/>
        <w:rPr>
          <w:rFonts w:ascii="Noto Sans CJK TC Regular" w:eastAsia="Noto Sans CJK TC Regular" w:hAnsi="Noto Sans CJK TC Regular"/>
          <w:sz w:val="32"/>
          <w:szCs w:val="32"/>
        </w:rPr>
      </w:pPr>
      <w:r>
        <w:rPr>
          <w:rFonts w:ascii="Noto Sans CJK TC Regular" w:eastAsia="Noto Sans CJK TC Regular" w:hAnsi="Noto Sans CJK TC Regular" w:hint="eastAsia"/>
          <w:sz w:val="32"/>
          <w:szCs w:val="32"/>
        </w:rPr>
        <w:t>B</w:t>
      </w:r>
      <w:r>
        <w:rPr>
          <w:rFonts w:ascii="Noto Sans CJK TC Regular" w:eastAsia="Noto Sans CJK TC Regular" w:hAnsi="Noto Sans CJK TC Regular"/>
          <w:sz w:val="32"/>
          <w:szCs w:val="32"/>
        </w:rPr>
        <w:t xml:space="preserve">10815057 </w:t>
      </w:r>
      <w:r>
        <w:rPr>
          <w:rFonts w:ascii="Noto Sans CJK TC Regular" w:eastAsia="Noto Sans CJK TC Regular" w:hAnsi="Noto Sans CJK TC Regular" w:hint="eastAsia"/>
          <w:sz w:val="32"/>
          <w:szCs w:val="32"/>
        </w:rPr>
        <w:t>廖聖郝</w:t>
      </w:r>
    </w:p>
    <w:p w14:paraId="134EAA0E" w14:textId="77777777" w:rsidR="002150E9" w:rsidRDefault="00BD3BCF" w:rsidP="00BD3BCF">
      <w:pPr>
        <w:pStyle w:val="a3"/>
        <w:numPr>
          <w:ilvl w:val="0"/>
          <w:numId w:val="1"/>
        </w:numPr>
        <w:ind w:leftChars="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 w:hint="eastAsia"/>
          <w:szCs w:val="24"/>
        </w:rPr>
        <w:t xml:space="preserve">執行程式: </w:t>
      </w:r>
    </w:p>
    <w:p w14:paraId="5BF4EA3A" w14:textId="5DCA9620" w:rsidR="002150E9" w:rsidRDefault="002150E9" w:rsidP="002150E9">
      <w:pPr>
        <w:pStyle w:val="a3"/>
        <w:numPr>
          <w:ilvl w:val="0"/>
          <w:numId w:val="3"/>
        </w:numPr>
        <w:ind w:leftChars="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/>
          <w:szCs w:val="24"/>
        </w:rPr>
        <w:t>pip install pandas</w:t>
      </w:r>
    </w:p>
    <w:p w14:paraId="3FEE2869" w14:textId="3FE41832" w:rsidR="002150E9" w:rsidRDefault="002150E9" w:rsidP="002150E9">
      <w:pPr>
        <w:pStyle w:val="a3"/>
        <w:numPr>
          <w:ilvl w:val="0"/>
          <w:numId w:val="3"/>
        </w:numPr>
        <w:ind w:leftChars="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/>
          <w:szCs w:val="24"/>
        </w:rPr>
        <w:t>pip install sklearn</w:t>
      </w:r>
    </w:p>
    <w:p w14:paraId="29A18170" w14:textId="3F3383BA" w:rsidR="001177CA" w:rsidRDefault="00BD3BCF" w:rsidP="002150E9">
      <w:pPr>
        <w:pStyle w:val="a3"/>
        <w:numPr>
          <w:ilvl w:val="0"/>
          <w:numId w:val="3"/>
        </w:numPr>
        <w:ind w:leftChars="0"/>
        <w:rPr>
          <w:rFonts w:ascii="Noto Sans CJK TC Regular" w:eastAsia="Noto Sans CJK TC Regular" w:hAnsi="Noto Sans CJK TC Regular"/>
          <w:szCs w:val="24"/>
        </w:rPr>
      </w:pPr>
      <w:r w:rsidRPr="00B84170">
        <w:rPr>
          <w:rFonts w:ascii="Noto Sans CJK TC Regular" w:eastAsia="Noto Sans CJK TC Regular" w:hAnsi="Noto Sans CJK TC Regular"/>
          <w:color w:val="FFFFFF" w:themeColor="background1"/>
          <w:szCs w:val="24"/>
          <w:highlight w:val="black"/>
        </w:rPr>
        <w:t>python</w:t>
      </w:r>
      <w:r w:rsidRPr="00B84170">
        <w:rPr>
          <w:rFonts w:ascii="Noto Sans CJK TC Regular" w:eastAsia="Noto Sans CJK TC Regular" w:hAnsi="Noto Sans CJK TC Regular" w:hint="eastAsia"/>
          <w:color w:val="FFFFFF" w:themeColor="background1"/>
          <w:szCs w:val="24"/>
          <w:highlight w:val="black"/>
        </w:rPr>
        <w:t xml:space="preserve"> </w:t>
      </w:r>
      <w:r w:rsidR="003060A7">
        <w:rPr>
          <w:rFonts w:ascii="Noto Sans CJK TC Regular" w:eastAsia="Noto Sans CJK TC Regular" w:hAnsi="Noto Sans CJK TC Regular"/>
          <w:color w:val="FFFFFF" w:themeColor="background1"/>
          <w:szCs w:val="24"/>
          <w:highlight w:val="black"/>
        </w:rPr>
        <w:t>clustering</w:t>
      </w:r>
      <w:r w:rsidRPr="00B84170">
        <w:rPr>
          <w:rFonts w:ascii="Noto Sans CJK TC Regular" w:eastAsia="Noto Sans CJK TC Regular" w:hAnsi="Noto Sans CJK TC Regular"/>
          <w:color w:val="FFFFFF" w:themeColor="background1"/>
          <w:szCs w:val="24"/>
          <w:highlight w:val="black"/>
        </w:rPr>
        <w:t>.py</w:t>
      </w:r>
    </w:p>
    <w:p w14:paraId="33B81EC1" w14:textId="2DFA951D" w:rsidR="004F5CFF" w:rsidRDefault="00D81670" w:rsidP="00BD3BCF">
      <w:pPr>
        <w:pStyle w:val="a3"/>
        <w:numPr>
          <w:ilvl w:val="0"/>
          <w:numId w:val="1"/>
        </w:numPr>
        <w:ind w:leftChars="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 w:hint="eastAsia"/>
          <w:szCs w:val="24"/>
        </w:rPr>
        <w:t>程式架構流程:</w:t>
      </w:r>
    </w:p>
    <w:p w14:paraId="30E28A5B" w14:textId="6124A272" w:rsidR="00D73823" w:rsidRDefault="00D73823" w:rsidP="00D81670">
      <w:pPr>
        <w:pStyle w:val="a3"/>
        <w:numPr>
          <w:ilvl w:val="0"/>
          <w:numId w:val="2"/>
        </w:numPr>
        <w:ind w:leftChars="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 w:hint="eastAsia"/>
          <w:szCs w:val="24"/>
        </w:rPr>
        <w:t>i</w:t>
      </w:r>
      <w:r>
        <w:rPr>
          <w:rFonts w:ascii="Noto Sans CJK TC Regular" w:eastAsia="Noto Sans CJK TC Regular" w:hAnsi="Noto Sans CJK TC Regular"/>
          <w:szCs w:val="24"/>
        </w:rPr>
        <w:t>mport</w:t>
      </w:r>
      <w:r>
        <w:rPr>
          <w:rFonts w:ascii="Noto Sans CJK TC Regular" w:eastAsia="Noto Sans CJK TC Regular" w:hAnsi="Noto Sans CJK TC Regular" w:hint="eastAsia"/>
          <w:szCs w:val="24"/>
        </w:rPr>
        <w:t>必要函式庫</w:t>
      </w:r>
    </w:p>
    <w:bookmarkStart w:id="0" w:name="_MON_1703963769"/>
    <w:bookmarkEnd w:id="0"/>
    <w:p w14:paraId="3F7CE232" w14:textId="577949B2" w:rsidR="00D73823" w:rsidRDefault="00D73823" w:rsidP="00D73823">
      <w:pPr>
        <w:pStyle w:val="a3"/>
        <w:ind w:leftChars="0" w:left="84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/>
          <w:szCs w:val="24"/>
        </w:rPr>
        <w:object w:dxaOrig="8306" w:dyaOrig="1080" w14:anchorId="331541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54.1pt" o:ole="">
            <v:imagedata r:id="rId7" o:title=""/>
          </v:shape>
          <o:OLEObject Type="Embed" ProgID="Word.OpenDocumentText.12" ShapeID="_x0000_i1025" DrawAspect="Content" ObjectID="_1703964652" r:id="rId8"/>
        </w:object>
      </w:r>
    </w:p>
    <w:p w14:paraId="62E3DCD4" w14:textId="5CBBD38F" w:rsidR="00D81670" w:rsidRDefault="00D81670" w:rsidP="00D81670">
      <w:pPr>
        <w:pStyle w:val="a3"/>
        <w:numPr>
          <w:ilvl w:val="0"/>
          <w:numId w:val="2"/>
        </w:numPr>
        <w:ind w:leftChars="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 w:hint="eastAsia"/>
          <w:szCs w:val="24"/>
        </w:rPr>
        <w:t>讀取檔案，包括</w:t>
      </w:r>
      <w:r w:rsidR="006D2BBA">
        <w:rPr>
          <w:rFonts w:ascii="Noto Sans CJK TC Regular" w:eastAsia="Noto Sans CJK TC Regular" w:hAnsi="Noto Sans CJK TC Regular" w:hint="eastAsia"/>
          <w:szCs w:val="24"/>
        </w:rPr>
        <w:t>資料集</w:t>
      </w:r>
      <w:r>
        <w:rPr>
          <w:rFonts w:ascii="Noto Sans CJK TC Regular" w:eastAsia="Noto Sans CJK TC Regular" w:hAnsi="Noto Sans CJK TC Regular" w:hint="eastAsia"/>
          <w:szCs w:val="24"/>
        </w:rPr>
        <w:t>與測試資料</w:t>
      </w:r>
    </w:p>
    <w:bookmarkStart w:id="1" w:name="_MON_1700075130"/>
    <w:bookmarkEnd w:id="1"/>
    <w:p w14:paraId="20207585" w14:textId="16E35257" w:rsidR="00D81670" w:rsidRPr="00D81670" w:rsidRDefault="0017677E" w:rsidP="00D81670">
      <w:pPr>
        <w:pStyle w:val="a3"/>
        <w:ind w:leftChars="0" w:left="84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/>
          <w:szCs w:val="24"/>
        </w:rPr>
        <w:object w:dxaOrig="8306" w:dyaOrig="734" w14:anchorId="1DA858FC">
          <v:shape id="_x0000_i1026" type="#_x0000_t75" style="width:415.35pt;height:36.6pt" o:ole="">
            <v:imagedata r:id="rId9" o:title=""/>
          </v:shape>
          <o:OLEObject Type="Embed" ProgID="Word.OpenDocumentText.12" ShapeID="_x0000_i1026" DrawAspect="Content" ObjectID="_1703964653" r:id="rId10"/>
        </w:object>
      </w:r>
    </w:p>
    <w:p w14:paraId="691B566B" w14:textId="6C40E717" w:rsidR="00D81670" w:rsidRDefault="0017677E" w:rsidP="00D81670">
      <w:pPr>
        <w:pStyle w:val="a3"/>
        <w:numPr>
          <w:ilvl w:val="0"/>
          <w:numId w:val="2"/>
        </w:numPr>
        <w:ind w:leftChars="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 w:hint="eastAsia"/>
          <w:szCs w:val="24"/>
        </w:rPr>
        <w:t>用k</w:t>
      </w:r>
      <w:r>
        <w:rPr>
          <w:rFonts w:ascii="Noto Sans CJK TC Regular" w:eastAsia="Noto Sans CJK TC Regular" w:hAnsi="Noto Sans CJK TC Regular"/>
          <w:szCs w:val="24"/>
        </w:rPr>
        <w:t>means</w:t>
      </w:r>
      <w:r>
        <w:rPr>
          <w:rFonts w:ascii="Noto Sans CJK TC Regular" w:eastAsia="Noto Sans CJK TC Regular" w:hAnsi="Noto Sans CJK TC Regular" w:hint="eastAsia"/>
          <w:szCs w:val="24"/>
        </w:rPr>
        <w:t>演算法將資料分成5類</w:t>
      </w:r>
    </w:p>
    <w:bookmarkStart w:id="2" w:name="_MON_1703963091"/>
    <w:bookmarkEnd w:id="2"/>
    <w:p w14:paraId="10EE3D44" w14:textId="632D11F5" w:rsidR="0017677E" w:rsidRDefault="0017677E" w:rsidP="0017677E">
      <w:pPr>
        <w:pStyle w:val="a3"/>
        <w:ind w:leftChars="0" w:left="84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/>
          <w:szCs w:val="24"/>
        </w:rPr>
        <w:object w:dxaOrig="8306" w:dyaOrig="720" w14:anchorId="267DC6AD">
          <v:shape id="_x0000_i1027" type="#_x0000_t75" style="width:415.35pt;height:36.2pt" o:ole="">
            <v:imagedata r:id="rId11" o:title=""/>
          </v:shape>
          <o:OLEObject Type="Embed" ProgID="Word.OpenDocumentText.12" ShapeID="_x0000_i1027" DrawAspect="Content" ObjectID="_1703964654" r:id="rId12"/>
        </w:object>
      </w:r>
    </w:p>
    <w:p w14:paraId="2C90822F" w14:textId="6CB0FDE0" w:rsidR="0017677E" w:rsidRPr="0017677E" w:rsidRDefault="0017677E" w:rsidP="0017677E">
      <w:pPr>
        <w:pStyle w:val="a3"/>
        <w:numPr>
          <w:ilvl w:val="0"/>
          <w:numId w:val="2"/>
        </w:numPr>
        <w:ind w:leftChars="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 w:hint="eastAsia"/>
          <w:szCs w:val="24"/>
        </w:rPr>
        <w:t>取得分群結果</w:t>
      </w:r>
    </w:p>
    <w:bookmarkStart w:id="3" w:name="_MON_1703963155"/>
    <w:bookmarkEnd w:id="3"/>
    <w:p w14:paraId="63B3EC0B" w14:textId="686B2D88" w:rsidR="00392A3B" w:rsidRDefault="0017677E" w:rsidP="00392A3B">
      <w:pPr>
        <w:pStyle w:val="a3"/>
        <w:ind w:leftChars="0" w:left="84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/>
          <w:szCs w:val="24"/>
        </w:rPr>
        <w:object w:dxaOrig="8306" w:dyaOrig="360" w14:anchorId="53E2BB34">
          <v:shape id="_x0000_i1028" type="#_x0000_t75" style="width:415.35pt;height:17.9pt" o:ole="">
            <v:imagedata r:id="rId13" o:title=""/>
          </v:shape>
          <o:OLEObject Type="Embed" ProgID="Word.OpenDocumentText.12" ShapeID="_x0000_i1028" DrawAspect="Content" ObjectID="_1703964655" r:id="rId14"/>
        </w:object>
      </w:r>
    </w:p>
    <w:p w14:paraId="1A36733D" w14:textId="267C0067" w:rsidR="00294ED1" w:rsidRDefault="0017677E" w:rsidP="00D81670">
      <w:pPr>
        <w:pStyle w:val="a3"/>
        <w:numPr>
          <w:ilvl w:val="0"/>
          <w:numId w:val="2"/>
        </w:numPr>
        <w:ind w:leftChars="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 w:hint="eastAsia"/>
          <w:szCs w:val="24"/>
        </w:rPr>
        <w:t>創建空的</w:t>
      </w:r>
      <w:r w:rsidR="00440AA4">
        <w:rPr>
          <w:rFonts w:ascii="Noto Sans CJK TC Regular" w:eastAsia="Noto Sans CJK TC Regular" w:hAnsi="Noto Sans CJK TC Regular" w:hint="eastAsia"/>
          <w:szCs w:val="24"/>
        </w:rPr>
        <w:t>a</w:t>
      </w:r>
      <w:r w:rsidR="00440AA4">
        <w:rPr>
          <w:rFonts w:ascii="Noto Sans CJK TC Regular" w:eastAsia="Noto Sans CJK TC Regular" w:hAnsi="Noto Sans CJK TC Regular"/>
          <w:szCs w:val="24"/>
        </w:rPr>
        <w:t>rray</w:t>
      </w:r>
      <w:r>
        <w:rPr>
          <w:rFonts w:ascii="Noto Sans CJK TC Regular" w:eastAsia="Noto Sans CJK TC Regular" w:hAnsi="Noto Sans CJK TC Regular" w:hint="eastAsia"/>
          <w:szCs w:val="24"/>
        </w:rPr>
        <w:t>，s</w:t>
      </w:r>
      <w:r>
        <w:rPr>
          <w:rFonts w:ascii="Noto Sans CJK TC Regular" w:eastAsia="Noto Sans CJK TC Regular" w:hAnsi="Noto Sans CJK TC Regular"/>
          <w:szCs w:val="24"/>
        </w:rPr>
        <w:t>ize</w:t>
      </w:r>
      <w:r>
        <w:rPr>
          <w:rFonts w:ascii="Noto Sans CJK TC Regular" w:eastAsia="Noto Sans CJK TC Regular" w:hAnsi="Noto Sans CJK TC Regular" w:hint="eastAsia"/>
          <w:szCs w:val="24"/>
        </w:rPr>
        <w:t>預設為</w:t>
      </w:r>
      <w:r w:rsidR="00515A8C">
        <w:rPr>
          <w:rFonts w:ascii="Noto Sans CJK TC Regular" w:eastAsia="Noto Sans CJK TC Regular" w:hAnsi="Noto Sans CJK TC Regular" w:hint="eastAsia"/>
          <w:szCs w:val="24"/>
        </w:rPr>
        <w:t>測試資料數，用於存放</w:t>
      </w:r>
      <w:r w:rsidR="00440AA4">
        <w:rPr>
          <w:rFonts w:ascii="Noto Sans CJK TC Regular" w:eastAsia="Noto Sans CJK TC Regular" w:hAnsi="Noto Sans CJK TC Regular" w:hint="eastAsia"/>
          <w:szCs w:val="24"/>
        </w:rPr>
        <w:t>判斷</w:t>
      </w:r>
      <w:r w:rsidR="00515A8C">
        <w:rPr>
          <w:rFonts w:ascii="Noto Sans CJK TC Regular" w:eastAsia="Noto Sans CJK TC Regular" w:hAnsi="Noto Sans CJK TC Regular" w:hint="eastAsia"/>
          <w:szCs w:val="24"/>
        </w:rPr>
        <w:t>結果</w:t>
      </w:r>
    </w:p>
    <w:bookmarkStart w:id="4" w:name="_MON_1703963301"/>
    <w:bookmarkEnd w:id="4"/>
    <w:p w14:paraId="3D3934A7" w14:textId="658C100B" w:rsidR="00441A4A" w:rsidRDefault="00440AA4" w:rsidP="00392A3B">
      <w:pPr>
        <w:pStyle w:val="a3"/>
        <w:ind w:leftChars="0" w:left="84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/>
          <w:szCs w:val="24"/>
        </w:rPr>
        <w:object w:dxaOrig="8306" w:dyaOrig="720" w14:anchorId="7E71FF07">
          <v:shape id="_x0000_i1029" type="#_x0000_t75" style="width:415.35pt;height:36.2pt" o:ole="">
            <v:imagedata r:id="rId15" o:title=""/>
          </v:shape>
          <o:OLEObject Type="Embed" ProgID="Word.OpenDocumentText.12" ShapeID="_x0000_i1029" DrawAspect="Content" ObjectID="_1703964656" r:id="rId16"/>
        </w:object>
      </w:r>
    </w:p>
    <w:p w14:paraId="5AE47827" w14:textId="77777777" w:rsidR="0053200B" w:rsidRDefault="0053200B" w:rsidP="00D81670">
      <w:pPr>
        <w:pStyle w:val="a3"/>
        <w:numPr>
          <w:ilvl w:val="0"/>
          <w:numId w:val="2"/>
        </w:numPr>
        <w:ind w:leftChars="0"/>
        <w:rPr>
          <w:rFonts w:ascii="Noto Sans CJK TC Regular" w:eastAsia="Noto Sans CJK TC Regular" w:hAnsi="Noto Sans CJK TC Regular"/>
          <w:szCs w:val="24"/>
        </w:rPr>
        <w:sectPr w:rsidR="0053200B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0E4A9F5A" w14:textId="6547BAB7" w:rsidR="00392A3B" w:rsidRDefault="0053200B" w:rsidP="00D81670">
      <w:pPr>
        <w:pStyle w:val="a3"/>
        <w:numPr>
          <w:ilvl w:val="0"/>
          <w:numId w:val="2"/>
        </w:numPr>
        <w:ind w:leftChars="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/>
          <w:szCs w:val="24"/>
        </w:rPr>
        <w:lastRenderedPageBreak/>
        <w:t>f</w:t>
      </w:r>
      <w:r w:rsidR="00BA070A">
        <w:rPr>
          <w:rFonts w:ascii="Noto Sans CJK TC Regular" w:eastAsia="Noto Sans CJK TC Regular" w:hAnsi="Noto Sans CJK TC Regular"/>
          <w:szCs w:val="24"/>
        </w:rPr>
        <w:t>or</w:t>
      </w:r>
      <w:r w:rsidR="00BA070A">
        <w:rPr>
          <w:rFonts w:ascii="Noto Sans CJK TC Regular" w:eastAsia="Noto Sans CJK TC Regular" w:hAnsi="Noto Sans CJK TC Regular" w:hint="eastAsia"/>
          <w:szCs w:val="24"/>
        </w:rPr>
        <w:t>迴圈跑過每筆測試資料判斷是否同</w:t>
      </w:r>
      <w:r w:rsidR="00BA2548">
        <w:rPr>
          <w:rFonts w:ascii="Noto Sans CJK TC Regular" w:eastAsia="Noto Sans CJK TC Regular" w:hAnsi="Noto Sans CJK TC Regular" w:hint="eastAsia"/>
          <w:szCs w:val="24"/>
        </w:rPr>
        <w:t>一</w:t>
      </w:r>
      <w:r w:rsidR="00BA070A">
        <w:rPr>
          <w:rFonts w:ascii="Noto Sans CJK TC Regular" w:eastAsia="Noto Sans CJK TC Regular" w:hAnsi="Noto Sans CJK TC Regular" w:hint="eastAsia"/>
          <w:szCs w:val="24"/>
        </w:rPr>
        <w:t>群，將結果輸出到a</w:t>
      </w:r>
      <w:r w:rsidR="00BA070A">
        <w:rPr>
          <w:rFonts w:ascii="Noto Sans CJK TC Regular" w:eastAsia="Noto Sans CJK TC Regular" w:hAnsi="Noto Sans CJK TC Regular"/>
          <w:szCs w:val="24"/>
        </w:rPr>
        <w:t>ns</w:t>
      </w:r>
    </w:p>
    <w:bookmarkStart w:id="5" w:name="_MON_1700076396"/>
    <w:bookmarkEnd w:id="5"/>
    <w:p w14:paraId="505818B7" w14:textId="51066BF1" w:rsidR="00FA2C6F" w:rsidRDefault="00C03793" w:rsidP="00FA2C6F">
      <w:pPr>
        <w:pStyle w:val="a3"/>
        <w:ind w:leftChars="0" w:left="84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/>
          <w:szCs w:val="24"/>
        </w:rPr>
        <w:object w:dxaOrig="8306" w:dyaOrig="2569" w14:anchorId="5E40285A">
          <v:shape id="_x0000_i1030" type="#_x0000_t75" style="width:415.35pt;height:126.5pt" o:ole="">
            <v:imagedata r:id="rId17" o:title=""/>
          </v:shape>
          <o:OLEObject Type="Embed" ProgID="Word.OpenDocumentText.12" ShapeID="_x0000_i1030" DrawAspect="Content" ObjectID="_1703964657" r:id="rId18"/>
        </w:object>
      </w:r>
    </w:p>
    <w:p w14:paraId="186A94AF" w14:textId="77777777" w:rsidR="00BE54BA" w:rsidRDefault="00C03793" w:rsidP="00D81670">
      <w:pPr>
        <w:pStyle w:val="a3"/>
        <w:numPr>
          <w:ilvl w:val="0"/>
          <w:numId w:val="2"/>
        </w:numPr>
        <w:ind w:leftChars="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 w:hint="eastAsia"/>
          <w:szCs w:val="24"/>
        </w:rPr>
        <w:t>將a</w:t>
      </w:r>
      <w:r>
        <w:rPr>
          <w:rFonts w:ascii="Noto Sans CJK TC Regular" w:eastAsia="Noto Sans CJK TC Regular" w:hAnsi="Noto Sans CJK TC Regular"/>
          <w:szCs w:val="24"/>
        </w:rPr>
        <w:t>ns</w:t>
      </w:r>
      <w:r>
        <w:rPr>
          <w:rFonts w:ascii="Noto Sans CJK TC Regular" w:eastAsia="Noto Sans CJK TC Regular" w:hAnsi="Noto Sans CJK TC Regular" w:hint="eastAsia"/>
          <w:szCs w:val="24"/>
        </w:rPr>
        <w:t>這個</w:t>
      </w:r>
      <w:r>
        <w:rPr>
          <w:rFonts w:ascii="Noto Sans CJK TC Regular" w:eastAsia="Noto Sans CJK TC Regular" w:hAnsi="Noto Sans CJK TC Regular"/>
          <w:szCs w:val="24"/>
        </w:rPr>
        <w:t>array</w:t>
      </w:r>
      <w:r>
        <w:rPr>
          <w:rFonts w:ascii="Noto Sans CJK TC Regular" w:eastAsia="Noto Sans CJK TC Regular" w:hAnsi="Noto Sans CJK TC Regular" w:hint="eastAsia"/>
          <w:szCs w:val="24"/>
        </w:rPr>
        <w:t>打包成d</w:t>
      </w:r>
      <w:r>
        <w:rPr>
          <w:rFonts w:ascii="Noto Sans CJK TC Regular" w:eastAsia="Noto Sans CJK TC Regular" w:hAnsi="Noto Sans CJK TC Regular"/>
          <w:szCs w:val="24"/>
        </w:rPr>
        <w:t>ataframe</w:t>
      </w:r>
    </w:p>
    <w:bookmarkStart w:id="6" w:name="_MON_1700076593"/>
    <w:bookmarkEnd w:id="6"/>
    <w:p w14:paraId="76926E0B" w14:textId="0E9C2CAD" w:rsidR="00392A3B" w:rsidRDefault="00BE54BA" w:rsidP="00BE54BA">
      <w:pPr>
        <w:pStyle w:val="a3"/>
        <w:ind w:leftChars="0" w:left="84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/>
          <w:szCs w:val="24"/>
        </w:rPr>
        <w:object w:dxaOrig="8306" w:dyaOrig="367" w14:anchorId="38FEE0E7">
          <v:shape id="_x0000_i1031" type="#_x0000_t75" style="width:415.35pt;height:18.3pt" o:ole="">
            <v:imagedata r:id="rId19" o:title=""/>
          </v:shape>
          <o:OLEObject Type="Embed" ProgID="Word.OpenDocumentText.12" ShapeID="_x0000_i1031" DrawAspect="Content" ObjectID="_1703964658" r:id="rId20"/>
        </w:object>
      </w:r>
    </w:p>
    <w:p w14:paraId="4D7E1A67" w14:textId="0EFC7F48" w:rsidR="00BE54BA" w:rsidRDefault="00BE54BA" w:rsidP="00D81670">
      <w:pPr>
        <w:pStyle w:val="a3"/>
        <w:numPr>
          <w:ilvl w:val="0"/>
          <w:numId w:val="2"/>
        </w:numPr>
        <w:ind w:leftChars="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 w:hint="eastAsia"/>
          <w:szCs w:val="24"/>
        </w:rPr>
        <w:t>設定</w:t>
      </w:r>
      <w:r w:rsidR="008A2FA0">
        <w:rPr>
          <w:rFonts w:ascii="Noto Sans CJK TC Regular" w:eastAsia="Noto Sans CJK TC Regular" w:hAnsi="Noto Sans CJK TC Regular"/>
          <w:szCs w:val="24"/>
        </w:rPr>
        <w:t>index</w:t>
      </w:r>
      <w:r w:rsidR="008A2FA0">
        <w:rPr>
          <w:rFonts w:ascii="Noto Sans CJK TC Regular" w:eastAsia="Noto Sans CJK TC Regular" w:hAnsi="Noto Sans CJK TC Regular" w:hint="eastAsia"/>
          <w:szCs w:val="24"/>
        </w:rPr>
        <w:t>欄位名稱為</w:t>
      </w:r>
      <w:r w:rsidR="008A2FA0" w:rsidRPr="008A2FA0">
        <w:rPr>
          <w:rFonts w:ascii="Noto Sans CJK TC Regular" w:eastAsia="Noto Sans CJK TC Regular" w:hAnsi="Noto Sans CJK TC Regular"/>
          <w:szCs w:val="24"/>
        </w:rPr>
        <w:t>"</w:t>
      </w:r>
      <w:r w:rsidR="008A2FA0">
        <w:rPr>
          <w:rFonts w:ascii="Noto Sans CJK TC Regular" w:eastAsia="Noto Sans CJK TC Regular" w:hAnsi="Noto Sans CJK TC Regular"/>
          <w:szCs w:val="24"/>
        </w:rPr>
        <w:t>i</w:t>
      </w:r>
      <w:r w:rsidR="008A2FA0">
        <w:rPr>
          <w:rFonts w:ascii="Noto Sans CJK TC Regular" w:eastAsia="Noto Sans CJK TC Regular" w:hAnsi="Noto Sans CJK TC Regular" w:hint="eastAsia"/>
          <w:szCs w:val="24"/>
        </w:rPr>
        <w:t>d</w:t>
      </w:r>
      <w:r w:rsidR="008A2FA0" w:rsidRPr="008A2FA0">
        <w:rPr>
          <w:rFonts w:ascii="Noto Sans CJK TC Regular" w:eastAsia="Noto Sans CJK TC Regular" w:hAnsi="Noto Sans CJK TC Regular"/>
          <w:szCs w:val="24"/>
        </w:rPr>
        <w:t>"</w:t>
      </w:r>
      <w:r w:rsidR="008A2FA0">
        <w:rPr>
          <w:rFonts w:ascii="Noto Sans CJK TC Regular" w:eastAsia="Noto Sans CJK TC Regular" w:hAnsi="Noto Sans CJK TC Regular" w:hint="eastAsia"/>
          <w:szCs w:val="24"/>
        </w:rPr>
        <w:t>，</w:t>
      </w:r>
      <w:r w:rsidR="004B62A2">
        <w:rPr>
          <w:rFonts w:ascii="Noto Sans CJK TC Regular" w:eastAsia="Noto Sans CJK TC Regular" w:hAnsi="Noto Sans CJK TC Regular" w:hint="eastAsia"/>
          <w:szCs w:val="24"/>
        </w:rPr>
        <w:t>i</w:t>
      </w:r>
      <w:r w:rsidR="004B62A2">
        <w:rPr>
          <w:rFonts w:ascii="Noto Sans CJK TC Regular" w:eastAsia="Noto Sans CJK TC Regular" w:hAnsi="Noto Sans CJK TC Regular"/>
          <w:szCs w:val="24"/>
        </w:rPr>
        <w:t>ndex</w:t>
      </w:r>
      <w:r w:rsidR="004B62A2">
        <w:rPr>
          <w:rFonts w:ascii="Noto Sans CJK TC Regular" w:eastAsia="Noto Sans CJK TC Regular" w:hAnsi="Noto Sans CJK TC Regular" w:hint="eastAsia"/>
          <w:szCs w:val="24"/>
        </w:rPr>
        <w:t>從i</w:t>
      </w:r>
      <w:r w:rsidR="004B62A2">
        <w:rPr>
          <w:rFonts w:ascii="Noto Sans CJK TC Regular" w:eastAsia="Noto Sans CJK TC Regular" w:hAnsi="Noto Sans CJK TC Regular"/>
          <w:szCs w:val="24"/>
        </w:rPr>
        <w:t>nt</w:t>
      </w:r>
      <w:r w:rsidR="004B62A2">
        <w:rPr>
          <w:rFonts w:ascii="Noto Sans CJK TC Regular" w:eastAsia="Noto Sans CJK TC Regular" w:hAnsi="Noto Sans CJK TC Regular" w:hint="eastAsia"/>
          <w:szCs w:val="24"/>
        </w:rPr>
        <w:t>轉為f</w:t>
      </w:r>
      <w:r w:rsidR="004B62A2">
        <w:rPr>
          <w:rFonts w:ascii="Noto Sans CJK TC Regular" w:eastAsia="Noto Sans CJK TC Regular" w:hAnsi="Noto Sans CJK TC Regular"/>
          <w:szCs w:val="24"/>
        </w:rPr>
        <w:t>loat</w:t>
      </w:r>
      <w:r w:rsidR="004B62A2">
        <w:rPr>
          <w:rFonts w:ascii="Noto Sans CJK TC Regular" w:eastAsia="Noto Sans CJK TC Regular" w:hAnsi="Noto Sans CJK TC Regular" w:hint="eastAsia"/>
          <w:szCs w:val="24"/>
        </w:rPr>
        <w:t xml:space="preserve"> (繳交規定)</w:t>
      </w:r>
    </w:p>
    <w:bookmarkStart w:id="7" w:name="_MON_1703963670"/>
    <w:bookmarkEnd w:id="7"/>
    <w:p w14:paraId="07ABA655" w14:textId="4DCD0567" w:rsidR="004B62A2" w:rsidRDefault="004B62A2" w:rsidP="004B62A2">
      <w:pPr>
        <w:pStyle w:val="a3"/>
        <w:ind w:leftChars="0" w:left="84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/>
          <w:szCs w:val="24"/>
        </w:rPr>
        <w:object w:dxaOrig="8306" w:dyaOrig="720" w14:anchorId="66AC0966">
          <v:shape id="_x0000_i1032" type="#_x0000_t75" style="width:415.35pt;height:36.2pt" o:ole="">
            <v:imagedata r:id="rId21" o:title=""/>
          </v:shape>
          <o:OLEObject Type="Embed" ProgID="Word.OpenDocumentText.12" ShapeID="_x0000_i1032" DrawAspect="Content" ObjectID="_1703964659" r:id="rId22"/>
        </w:object>
      </w:r>
    </w:p>
    <w:p w14:paraId="4D6BCEEA" w14:textId="194B8CA5" w:rsidR="00BE54BA" w:rsidRDefault="004B62A2" w:rsidP="00D81670">
      <w:pPr>
        <w:pStyle w:val="a3"/>
        <w:numPr>
          <w:ilvl w:val="0"/>
          <w:numId w:val="2"/>
        </w:numPr>
        <w:ind w:leftChars="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 w:hint="eastAsia"/>
          <w:szCs w:val="24"/>
        </w:rPr>
        <w:t>輸出到</w:t>
      </w:r>
      <w:r>
        <w:rPr>
          <w:rFonts w:ascii="Noto Sans CJK TC Regular" w:eastAsia="Noto Sans CJK TC Regular" w:hAnsi="Noto Sans CJK TC Regular"/>
          <w:szCs w:val="24"/>
        </w:rPr>
        <w:t>csv</w:t>
      </w:r>
      <w:r>
        <w:rPr>
          <w:rFonts w:ascii="Noto Sans CJK TC Regular" w:eastAsia="Noto Sans CJK TC Regular" w:hAnsi="Noto Sans CJK TC Regular" w:hint="eastAsia"/>
          <w:szCs w:val="24"/>
        </w:rPr>
        <w:t>檔，並設定結果欄位名稱為</w:t>
      </w:r>
      <w:r w:rsidRPr="008A2FA0">
        <w:rPr>
          <w:rFonts w:ascii="Noto Sans CJK TC Regular" w:eastAsia="Noto Sans CJK TC Regular" w:hAnsi="Noto Sans CJK TC Regular"/>
          <w:szCs w:val="24"/>
        </w:rPr>
        <w:t>"</w:t>
      </w:r>
      <w:r>
        <w:rPr>
          <w:rFonts w:ascii="Noto Sans CJK TC Regular" w:eastAsia="Noto Sans CJK TC Regular" w:hAnsi="Noto Sans CJK TC Regular"/>
          <w:szCs w:val="24"/>
        </w:rPr>
        <w:t>ans</w:t>
      </w:r>
      <w:r w:rsidRPr="008A2FA0">
        <w:rPr>
          <w:rFonts w:ascii="Noto Sans CJK TC Regular" w:eastAsia="Noto Sans CJK TC Regular" w:hAnsi="Noto Sans CJK TC Regular"/>
          <w:szCs w:val="24"/>
        </w:rPr>
        <w:t>"</w:t>
      </w:r>
    </w:p>
    <w:bookmarkStart w:id="8" w:name="_MON_1703963734"/>
    <w:bookmarkEnd w:id="8"/>
    <w:p w14:paraId="66CCFA5B" w14:textId="72356F99" w:rsidR="00C07CF2" w:rsidRDefault="00D73823" w:rsidP="00620DB6">
      <w:pPr>
        <w:pStyle w:val="a3"/>
        <w:ind w:leftChars="0" w:left="84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/>
          <w:szCs w:val="24"/>
        </w:rPr>
        <w:object w:dxaOrig="8306" w:dyaOrig="360" w14:anchorId="6564AD1D">
          <v:shape id="_x0000_i1033" type="#_x0000_t75" style="width:415.35pt;height:17.9pt" o:ole="">
            <v:imagedata r:id="rId23" o:title=""/>
          </v:shape>
          <o:OLEObject Type="Embed" ProgID="Word.OpenDocumentText.12" ShapeID="_x0000_i1033" DrawAspect="Content" ObjectID="_1703964660" r:id="rId24"/>
        </w:object>
      </w:r>
    </w:p>
    <w:p w14:paraId="0707389F" w14:textId="39783605" w:rsidR="007D1B42" w:rsidRDefault="007D1B42" w:rsidP="007D1B42">
      <w:pPr>
        <w:pStyle w:val="a3"/>
        <w:numPr>
          <w:ilvl w:val="0"/>
          <w:numId w:val="1"/>
        </w:numPr>
        <w:ind w:leftChars="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 w:hint="eastAsia"/>
          <w:szCs w:val="24"/>
        </w:rPr>
        <w:t>Km</w:t>
      </w:r>
      <w:r>
        <w:rPr>
          <w:rFonts w:ascii="Noto Sans CJK TC Regular" w:eastAsia="Noto Sans CJK TC Regular" w:hAnsi="Noto Sans CJK TC Regular"/>
          <w:szCs w:val="24"/>
        </w:rPr>
        <w:t>eans</w:t>
      </w:r>
      <w:r>
        <w:rPr>
          <w:rFonts w:ascii="Noto Sans CJK TC Regular" w:eastAsia="Noto Sans CJK TC Regular" w:hAnsi="Noto Sans CJK TC Regular" w:hint="eastAsia"/>
          <w:szCs w:val="24"/>
        </w:rPr>
        <w:t>解釋</w:t>
      </w:r>
    </w:p>
    <w:p w14:paraId="53BD34F5" w14:textId="3390D18F" w:rsidR="007D1B42" w:rsidRDefault="007D1B42" w:rsidP="007D1B42">
      <w:pPr>
        <w:pStyle w:val="a3"/>
        <w:ind w:leftChars="0"/>
        <w:rPr>
          <w:rFonts w:ascii="Noto Sans CJK TC Regular" w:eastAsia="Noto Sans CJK TC Regular" w:hAnsi="Noto Sans CJK TC Regular"/>
          <w:szCs w:val="24"/>
        </w:rPr>
      </w:pPr>
      <w:r w:rsidRPr="007D1B42">
        <w:rPr>
          <w:rFonts w:ascii="Noto Sans CJK TC Regular" w:eastAsia="Noto Sans CJK TC Regular" w:hAnsi="Noto Sans CJK TC Regular" w:hint="eastAsia"/>
          <w:szCs w:val="24"/>
        </w:rPr>
        <w:t>kmeans 是一種非監督式學習，且是一種 clustering 常用的方法</w:t>
      </w:r>
      <w:r>
        <w:rPr>
          <w:rFonts w:ascii="Noto Sans CJK TC Regular" w:eastAsia="Noto Sans CJK TC Regular" w:hAnsi="Noto Sans CJK TC Regular" w:hint="eastAsia"/>
          <w:szCs w:val="24"/>
        </w:rPr>
        <w:t>。</w:t>
      </w:r>
    </w:p>
    <w:p w14:paraId="55C41F82" w14:textId="4153917C" w:rsidR="007D1B42" w:rsidRDefault="007D1B42" w:rsidP="007D1B42">
      <w:pPr>
        <w:pStyle w:val="a3"/>
        <w:ind w:leftChars="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 w:hint="eastAsia"/>
          <w:szCs w:val="24"/>
        </w:rPr>
        <w:t>流程:</w:t>
      </w:r>
    </w:p>
    <w:p w14:paraId="55174293" w14:textId="020AA338" w:rsidR="007D1B42" w:rsidRPr="007D1B42" w:rsidRDefault="007D1B42" w:rsidP="007D1B42">
      <w:pPr>
        <w:pStyle w:val="a3"/>
        <w:numPr>
          <w:ilvl w:val="0"/>
          <w:numId w:val="4"/>
        </w:numPr>
        <w:ind w:leftChars="0"/>
        <w:rPr>
          <w:rFonts w:ascii="Noto Sans CJK TC Regular" w:eastAsia="Noto Sans CJK TC Regular" w:hAnsi="Noto Sans CJK TC Regular" w:hint="eastAsia"/>
          <w:szCs w:val="24"/>
        </w:rPr>
      </w:pPr>
      <w:r w:rsidRPr="007D1B42">
        <w:rPr>
          <w:rFonts w:ascii="Noto Sans CJK TC Regular" w:eastAsia="Noto Sans CJK TC Regular" w:hAnsi="Noto Sans CJK TC Regular" w:hint="eastAsia"/>
          <w:szCs w:val="24"/>
        </w:rPr>
        <w:t>要先決定要分 k 群，接著隨機選 k 個點作為</w:t>
      </w:r>
      <w:r w:rsidR="00E621CE">
        <w:rPr>
          <w:rFonts w:ascii="Noto Sans CJK TC Regular" w:eastAsia="Noto Sans CJK TC Regular" w:hAnsi="Noto Sans CJK TC Regular" w:hint="eastAsia"/>
          <w:szCs w:val="24"/>
        </w:rPr>
        <w:t>每群</w:t>
      </w:r>
      <w:r>
        <w:rPr>
          <w:rFonts w:ascii="Noto Sans CJK TC Regular" w:eastAsia="Noto Sans CJK TC Regular" w:hAnsi="Noto Sans CJK TC Regular" w:hint="eastAsia"/>
          <w:szCs w:val="24"/>
        </w:rPr>
        <w:t>中心點</w:t>
      </w:r>
      <w:r w:rsidRPr="007D1B42">
        <w:rPr>
          <w:rFonts w:ascii="Noto Sans CJK TC Regular" w:eastAsia="Noto Sans CJK TC Regular" w:hAnsi="Noto Sans CJK TC Regular" w:hint="eastAsia"/>
          <w:szCs w:val="24"/>
        </w:rPr>
        <w:t>。</w:t>
      </w:r>
    </w:p>
    <w:p w14:paraId="7861D1A6" w14:textId="037216A6" w:rsidR="007D1B42" w:rsidRPr="007D1B42" w:rsidRDefault="007D1B42" w:rsidP="007D1B42">
      <w:pPr>
        <w:pStyle w:val="a3"/>
        <w:numPr>
          <w:ilvl w:val="0"/>
          <w:numId w:val="4"/>
        </w:numPr>
        <w:ind w:leftChars="0"/>
        <w:rPr>
          <w:rFonts w:ascii="Noto Sans CJK TC Regular" w:eastAsia="Noto Sans CJK TC Regular" w:hAnsi="Noto Sans CJK TC Regular" w:hint="eastAsia"/>
          <w:szCs w:val="24"/>
        </w:rPr>
      </w:pPr>
      <w:r w:rsidRPr="007D1B42">
        <w:rPr>
          <w:rFonts w:ascii="Noto Sans CJK TC Regular" w:eastAsia="Noto Sans CJK TC Regular" w:hAnsi="Noto Sans CJK TC Regular" w:hint="eastAsia"/>
          <w:szCs w:val="24"/>
        </w:rPr>
        <w:t>將資料集中的資料，分群到最靠近自己</w:t>
      </w:r>
      <w:r w:rsidR="009D3A53">
        <w:rPr>
          <w:rFonts w:ascii="Noto Sans CJK TC Regular" w:eastAsia="Noto Sans CJK TC Regular" w:hAnsi="Noto Sans CJK TC Regular" w:hint="eastAsia"/>
          <w:szCs w:val="24"/>
        </w:rPr>
        <w:t>中心點</w:t>
      </w:r>
      <w:r w:rsidRPr="007D1B42">
        <w:rPr>
          <w:rFonts w:ascii="Noto Sans CJK TC Regular" w:eastAsia="Noto Sans CJK TC Regular" w:hAnsi="Noto Sans CJK TC Regular" w:hint="eastAsia"/>
          <w:szCs w:val="24"/>
        </w:rPr>
        <w:t>。</w:t>
      </w:r>
    </w:p>
    <w:p w14:paraId="3E010A21" w14:textId="06BF1E9A" w:rsidR="007D1B42" w:rsidRDefault="007D1B42" w:rsidP="007D1B42">
      <w:pPr>
        <w:pStyle w:val="a3"/>
        <w:numPr>
          <w:ilvl w:val="0"/>
          <w:numId w:val="4"/>
        </w:numPr>
        <w:ind w:leftChars="0"/>
        <w:rPr>
          <w:rFonts w:ascii="Noto Sans CJK TC Regular" w:eastAsia="Noto Sans CJK TC Regular" w:hAnsi="Noto Sans CJK TC Regular"/>
          <w:szCs w:val="24"/>
        </w:rPr>
      </w:pPr>
      <w:r w:rsidRPr="007D1B42">
        <w:rPr>
          <w:rFonts w:ascii="Noto Sans CJK TC Regular" w:eastAsia="Noto Sans CJK TC Regular" w:hAnsi="Noto Sans CJK TC Regular" w:hint="eastAsia"/>
          <w:szCs w:val="24"/>
        </w:rPr>
        <w:t>重新計算</w:t>
      </w:r>
      <w:r w:rsidR="007B2155">
        <w:rPr>
          <w:rFonts w:ascii="Noto Sans CJK TC Regular" w:eastAsia="Noto Sans CJK TC Regular" w:hAnsi="Noto Sans CJK TC Regular" w:hint="eastAsia"/>
          <w:szCs w:val="24"/>
        </w:rPr>
        <w:t>每群</w:t>
      </w:r>
      <w:r w:rsidR="00E67F6E">
        <w:rPr>
          <w:rFonts w:ascii="Noto Sans CJK TC Regular" w:eastAsia="Noto Sans CJK TC Regular" w:hAnsi="Noto Sans CJK TC Regular" w:hint="eastAsia"/>
          <w:szCs w:val="24"/>
        </w:rPr>
        <w:t>的</w:t>
      </w:r>
      <w:r w:rsidR="007B2155">
        <w:rPr>
          <w:rFonts w:ascii="Noto Sans CJK TC Regular" w:eastAsia="Noto Sans CJK TC Regular" w:hAnsi="Noto Sans CJK TC Regular" w:hint="eastAsia"/>
          <w:szCs w:val="24"/>
        </w:rPr>
        <w:t>中心點</w:t>
      </w:r>
      <w:r w:rsidRPr="007D1B42">
        <w:rPr>
          <w:rFonts w:ascii="Noto Sans CJK TC Regular" w:eastAsia="Noto Sans CJK TC Regular" w:hAnsi="Noto Sans CJK TC Regular" w:hint="eastAsia"/>
          <w:szCs w:val="24"/>
        </w:rPr>
        <w:t>。 重複 2.和 3.，直到</w:t>
      </w:r>
      <w:r w:rsidR="00573054">
        <w:rPr>
          <w:rFonts w:ascii="Noto Sans CJK TC Regular" w:eastAsia="Noto Sans CJK TC Regular" w:hAnsi="Noto Sans CJK TC Regular" w:hint="eastAsia"/>
          <w:szCs w:val="24"/>
        </w:rPr>
        <w:t>中心點</w:t>
      </w:r>
      <w:r w:rsidRPr="007D1B42">
        <w:rPr>
          <w:rFonts w:ascii="Noto Sans CJK TC Regular" w:eastAsia="Noto Sans CJK TC Regular" w:hAnsi="Noto Sans CJK TC Regular" w:hint="eastAsia"/>
          <w:szCs w:val="24"/>
        </w:rPr>
        <w:t>不</w:t>
      </w:r>
      <w:r w:rsidR="00811915">
        <w:rPr>
          <w:rFonts w:ascii="Noto Sans CJK TC Regular" w:eastAsia="Noto Sans CJK TC Regular" w:hAnsi="Noto Sans CJK TC Regular" w:hint="eastAsia"/>
          <w:szCs w:val="24"/>
        </w:rPr>
        <w:t>再</w:t>
      </w:r>
      <w:r w:rsidRPr="007D1B42">
        <w:rPr>
          <w:rFonts w:ascii="Noto Sans CJK TC Regular" w:eastAsia="Noto Sans CJK TC Regular" w:hAnsi="Noto Sans CJK TC Regular" w:hint="eastAsia"/>
          <w:szCs w:val="24"/>
        </w:rPr>
        <w:t>移動時，kmeans 結束。</w:t>
      </w:r>
    </w:p>
    <w:p w14:paraId="6D05A9BF" w14:textId="53F59E33" w:rsidR="00456F0D" w:rsidRPr="007D1B42" w:rsidRDefault="00456F0D" w:rsidP="00456F0D">
      <w:pPr>
        <w:pStyle w:val="a3"/>
        <w:ind w:leftChars="0"/>
        <w:rPr>
          <w:rFonts w:ascii="Noto Sans CJK TC Regular" w:eastAsia="Noto Sans CJK TC Regular" w:hAnsi="Noto Sans CJK TC Regular" w:hint="eastAsia"/>
          <w:szCs w:val="24"/>
        </w:rPr>
      </w:pPr>
      <w:r>
        <w:rPr>
          <w:noProof/>
        </w:rPr>
        <w:lastRenderedPageBreak/>
        <w:drawing>
          <wp:inline distT="0" distB="0" distL="0" distR="0" wp14:anchorId="7851E4F0" wp14:editId="3ED033DB">
            <wp:extent cx="5274310" cy="41509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6F0D" w:rsidRPr="007D1B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0FB9E" w14:textId="77777777" w:rsidR="00751BE6" w:rsidRDefault="00751BE6" w:rsidP="004F6890">
      <w:r>
        <w:separator/>
      </w:r>
    </w:p>
  </w:endnote>
  <w:endnote w:type="continuationSeparator" w:id="0">
    <w:p w14:paraId="322E0654" w14:textId="77777777" w:rsidR="00751BE6" w:rsidRDefault="00751BE6" w:rsidP="004F6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9B9A3" w14:textId="77777777" w:rsidR="00751BE6" w:rsidRDefault="00751BE6" w:rsidP="004F6890">
      <w:r>
        <w:separator/>
      </w:r>
    </w:p>
  </w:footnote>
  <w:footnote w:type="continuationSeparator" w:id="0">
    <w:p w14:paraId="5B5E2158" w14:textId="77777777" w:rsidR="00751BE6" w:rsidRDefault="00751BE6" w:rsidP="004F6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85778"/>
    <w:multiLevelType w:val="hybridMultilevel"/>
    <w:tmpl w:val="C264327A"/>
    <w:lvl w:ilvl="0" w:tplc="0409000F">
      <w:start w:val="1"/>
      <w:numFmt w:val="decimal"/>
      <w:lvlText w:val="%1."/>
      <w:lvlJc w:val="left"/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E4A6EAB"/>
    <w:multiLevelType w:val="hybridMultilevel"/>
    <w:tmpl w:val="AD7E5728"/>
    <w:lvl w:ilvl="0" w:tplc="27A0ACE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B777162"/>
    <w:multiLevelType w:val="hybridMultilevel"/>
    <w:tmpl w:val="DC10D9FC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77D62ACB"/>
    <w:multiLevelType w:val="hybridMultilevel"/>
    <w:tmpl w:val="AB045134"/>
    <w:lvl w:ilvl="0" w:tplc="9C06F7F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TrueTypeFonts/>
  <w:saveSubsetFont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2E"/>
    <w:rsid w:val="00043F2E"/>
    <w:rsid w:val="001177CA"/>
    <w:rsid w:val="0014064E"/>
    <w:rsid w:val="001733B6"/>
    <w:rsid w:val="0017677E"/>
    <w:rsid w:val="001D64E4"/>
    <w:rsid w:val="002150E9"/>
    <w:rsid w:val="00283E7D"/>
    <w:rsid w:val="00294ED1"/>
    <w:rsid w:val="003060A7"/>
    <w:rsid w:val="00336461"/>
    <w:rsid w:val="00392A3B"/>
    <w:rsid w:val="00423BD3"/>
    <w:rsid w:val="00431AAD"/>
    <w:rsid w:val="00440AA4"/>
    <w:rsid w:val="00441A4A"/>
    <w:rsid w:val="00456F0D"/>
    <w:rsid w:val="004B62A2"/>
    <w:rsid w:val="004F5CFF"/>
    <w:rsid w:val="004F6890"/>
    <w:rsid w:val="00515A8C"/>
    <w:rsid w:val="00525073"/>
    <w:rsid w:val="0053200B"/>
    <w:rsid w:val="00573054"/>
    <w:rsid w:val="00620DB6"/>
    <w:rsid w:val="006D2BBA"/>
    <w:rsid w:val="006E03DD"/>
    <w:rsid w:val="007432C2"/>
    <w:rsid w:val="00751BE6"/>
    <w:rsid w:val="007B2155"/>
    <w:rsid w:val="007D1B42"/>
    <w:rsid w:val="00811915"/>
    <w:rsid w:val="008A2FA0"/>
    <w:rsid w:val="008F38E2"/>
    <w:rsid w:val="009550D5"/>
    <w:rsid w:val="009D3A53"/>
    <w:rsid w:val="00A0496B"/>
    <w:rsid w:val="00B137C3"/>
    <w:rsid w:val="00B43037"/>
    <w:rsid w:val="00B84170"/>
    <w:rsid w:val="00BA070A"/>
    <w:rsid w:val="00BA2548"/>
    <w:rsid w:val="00BD3BCF"/>
    <w:rsid w:val="00BE54BA"/>
    <w:rsid w:val="00C03793"/>
    <w:rsid w:val="00C07CF2"/>
    <w:rsid w:val="00C22F58"/>
    <w:rsid w:val="00CC1C2E"/>
    <w:rsid w:val="00D20DEA"/>
    <w:rsid w:val="00D73823"/>
    <w:rsid w:val="00D77F2D"/>
    <w:rsid w:val="00D81670"/>
    <w:rsid w:val="00E22F73"/>
    <w:rsid w:val="00E621CE"/>
    <w:rsid w:val="00E67F6E"/>
    <w:rsid w:val="00EF42E6"/>
    <w:rsid w:val="00F10B65"/>
    <w:rsid w:val="00F72940"/>
    <w:rsid w:val="00FA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C22B4"/>
  <w15:chartTrackingRefBased/>
  <w15:docId w15:val="{54533016-320B-4B51-8AA0-DFB21C3F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BC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F68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F689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F68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F689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哈哈 哈</dc:creator>
  <cp:keywords/>
  <dc:description/>
  <cp:lastModifiedBy>哈哈 哈</cp:lastModifiedBy>
  <cp:revision>46</cp:revision>
  <cp:lastPrinted>2021-12-03T14:47:00Z</cp:lastPrinted>
  <dcterms:created xsi:type="dcterms:W3CDTF">2021-12-03T12:07:00Z</dcterms:created>
  <dcterms:modified xsi:type="dcterms:W3CDTF">2022-01-17T14:43:00Z</dcterms:modified>
</cp:coreProperties>
</file>