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F046" w14:textId="3D5ACE01" w:rsidR="00343139" w:rsidRPr="007751BA" w:rsidRDefault="000F349A" w:rsidP="007B09F2">
      <w:pPr>
        <w:jc w:val="center"/>
        <w:rPr>
          <w:rFonts w:ascii="DejaVu Sans Light" w:hAnsi="DejaVu Sans Light" w:cs="DejaVu Sans Light"/>
          <w:b/>
          <w:bCs/>
          <w:color w:val="000000" w:themeColor="text1"/>
        </w:rPr>
      </w:pPr>
      <w:r w:rsidRPr="007751BA">
        <w:rPr>
          <w:rFonts w:ascii="DejaVu Sans Light" w:hAnsi="DejaVu Sans Light" w:cs="DejaVu Sans Light"/>
          <w:b/>
          <w:bCs/>
          <w:color w:val="000000" w:themeColor="text1"/>
        </w:rPr>
        <w:t>PAGARÉ</w:t>
      </w:r>
    </w:p>
    <w:p w14:paraId="1708376F" w14:textId="77777777" w:rsidR="006F1084" w:rsidRPr="007751BA" w:rsidRDefault="006F1084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  <w:sectPr w:rsidR="006F1084" w:rsidRPr="007751BA" w:rsidSect="007B09F2">
          <w:headerReference w:type="default" r:id="rId7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5590A8B" w14:textId="57949607" w:rsidR="007B09F2" w:rsidRPr="007751BA" w:rsidRDefault="000F349A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>Pagaré N°: ${</w:t>
      </w:r>
      <w:proofErr w:type="spellStart"/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>codigo_seguimiento</w:t>
      </w:r>
      <w:proofErr w:type="spellEnd"/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} </w:t>
      </w: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ab/>
      </w: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ab/>
      </w:r>
    </w:p>
    <w:p w14:paraId="7CB50A20" w14:textId="77777777" w:rsidR="006F1084" w:rsidRPr="007751BA" w:rsidRDefault="006F1084" w:rsidP="00434039">
      <w:pPr>
        <w:spacing w:after="0"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>Vence el ......................... de ............. de .............</w:t>
      </w:r>
    </w:p>
    <w:p w14:paraId="1F34D9C8" w14:textId="77777777" w:rsidR="00660016" w:rsidRPr="007751BA" w:rsidRDefault="00660016" w:rsidP="00434039">
      <w:pPr>
        <w:spacing w:after="0"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06DF93" w14:textId="48527A91" w:rsidR="00660016" w:rsidRPr="007751BA" w:rsidRDefault="00660016" w:rsidP="00434039">
      <w:pPr>
        <w:spacing w:after="0"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  <w:sectPr w:rsidR="00660016" w:rsidRPr="007751BA" w:rsidSect="006F108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75FE0A7" w14:textId="31434DA7" w:rsidR="000F349A" w:rsidRPr="007751BA" w:rsidRDefault="000F349A" w:rsidP="00434039">
      <w:pPr>
        <w:spacing w:after="0"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PAGARE/MOS</w:t>
      </w: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presente título valor a la orden de </w:t>
      </w:r>
      <w:r w:rsidR="00340F55" w:rsidRPr="007751B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340F55" w:rsidRPr="007751B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empresa_razon</w:t>
      </w:r>
      <w:proofErr w:type="spellEnd"/>
      <w:r w:rsidR="00340F55" w:rsidRPr="007751B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(en adelante </w:t>
      </w:r>
      <w:r w:rsidR="00340F55" w:rsidRPr="007751B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340F55" w:rsidRPr="007751B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340F55" w:rsidRPr="007751B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>), o de su legítimo tenedor al momento de su vencimiento, en las oficinas del tenedor o donde sea presentado el título para su cobro la suma de ..............................................</w:t>
      </w:r>
    </w:p>
    <w:p w14:paraId="57E83955" w14:textId="77777777" w:rsidR="00B52E0D" w:rsidRPr="007751BA" w:rsidRDefault="00B52E0D" w:rsidP="00434039">
      <w:pPr>
        <w:spacing w:after="0"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FBF218E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 xml:space="preserve">Valor recibido a mi/nuestra entera satisfacción, y que me obligo/nos obligamos a devolver en la misma moneda y en el plazo y vencimiento pactados, para cuyo fiel y exacto cumplimiento obligo/obligamos todos mis/nuestros bienes habidos y por haber, quedando estipulado que además de la cantidad expresada abonare/abonaremos un interés compensatorio, según Articulo 1242 y 1249 del Código Civil expresado en interés(tasa nominal) ............ en las oficinas de </w:t>
      </w:r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077C9">
        <w:rPr>
          <w:rFonts w:ascii="DejaVu Sans Light" w:hAnsi="DejaVu Sans Light" w:cs="DejaVu Sans Light"/>
          <w:sz w:val="18"/>
          <w:szCs w:val="18"/>
        </w:rPr>
        <w:t xml:space="preserve"> o en el lugar designado para el cumplimento de la obligación y si no efectuase/efectuamos los pagos al vencimiento pactado, abonare/abonaremos además del interés compensatorio pactado (tasa nominal) el…….del interés moratorio (expresado en interés simple) según el artículo 1246 y 1249 del Código Civil por todo el tiempo que demore su pago. Asimismo, pagare/pagaremos además de los intereses y comisiones los gastos administrativos, notariales y judiciales si es que los hubiera. Las tasas de interés, gastos y comisiones están sujetas a variación de acuerdo a condiciones de mercado. Estas modificaciones se comunicarán al cliente conforme a ley.</w:t>
      </w:r>
    </w:p>
    <w:p w14:paraId="42772372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 xml:space="preserve">Queda convenido que si no efectuase/efectuásemos el pago al vencimiento pactado, </w:t>
      </w:r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077C9">
        <w:rPr>
          <w:rFonts w:ascii="DejaVu Sans Light" w:hAnsi="DejaVu Sans Light" w:cs="DejaVu Sans Light"/>
          <w:sz w:val="18"/>
          <w:szCs w:val="18"/>
        </w:rPr>
        <w:t xml:space="preserve"> podrá ejercitar las correspondientes acciones de cobranza judicial a fin de hacer efectivo lo que adeudo/adeudamos. </w:t>
      </w:r>
    </w:p>
    <w:p w14:paraId="6F97A49A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>El presente pagaré se acoge a la Cláusula de Liberación del Protesto, según el artículo N° 52 de la ley de Titulo Valores N° 27287, no requiere ser protestado por la falta de pago.</w:t>
      </w:r>
    </w:p>
    <w:p w14:paraId="2792A022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 xml:space="preserve">Conforme a lo establecido en el artículo 132 inciso 11 de la ley N° 26702, el (los) deudo(es) faculta(n) expresamente e irrevocablemente a </w:t>
      </w:r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077C9">
        <w:rPr>
          <w:rFonts w:ascii="DejaVu Sans Light" w:hAnsi="DejaVu Sans Light" w:cs="DejaVu Sans Light"/>
          <w:sz w:val="18"/>
          <w:szCs w:val="18"/>
        </w:rPr>
        <w:t xml:space="preserve"> a compensar sus acreencias con los activos que mantenga(n) el(los) deudor(es) en </w:t>
      </w:r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077C9">
        <w:rPr>
          <w:rFonts w:ascii="DejaVu Sans Light" w:hAnsi="DejaVu Sans Light" w:cs="DejaVu Sans Light"/>
          <w:sz w:val="18"/>
          <w:szCs w:val="18"/>
        </w:rPr>
        <w:t xml:space="preserve"> hasta por el monto total de las deudas que se deriven del presente título valor, en cualquiera de sus oficinas.</w:t>
      </w:r>
    </w:p>
    <w:p w14:paraId="3F15F951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>Dejo/dejamos constancia que nuestro domicilio es el declarado en el presente título valor. El tenedor podrá entablar acción judicial donde lo tuviera conveniente, para lo cual renuncio/renunciamos a la ley del domicilio, y a cuentas puedan favorecerme/favorecernos en juicio y fuera de él.</w:t>
      </w:r>
    </w:p>
    <w:p w14:paraId="490A5E69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>Acepto/aceptamos las prórrogas totales o parciales que el tenedor decida concedernos para la cancelación total de la deuda contenida en el presente.</w:t>
      </w:r>
    </w:p>
    <w:p w14:paraId="2DD4AEA6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 xml:space="preserve">De conformidad con el artículo 1233 del Código Civil, la emisión, prorroga o renovación del pagare no extinguirá en ningún caso la obligación principal o primigenia, aun cuando se perjudique por cualquier causa. </w:t>
      </w:r>
    </w:p>
    <w:p w14:paraId="533CDB3D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>Autorizo/Autorizamos la destrucción del presente título a su cancelación de conformidad con el artículo 17.2 de la ley N° 27287-TITULOS VALORES.</w:t>
      </w:r>
    </w:p>
    <w:p w14:paraId="60B39132" w14:textId="77777777" w:rsidR="00B077C9" w:rsidRPr="00B077C9" w:rsidRDefault="00B077C9" w:rsidP="00B077C9">
      <w:pPr>
        <w:ind w:right="6"/>
        <w:jc w:val="both"/>
        <w:rPr>
          <w:rFonts w:ascii="DejaVu Sans Light" w:hAnsi="DejaVu Sans Light" w:cs="DejaVu Sans Light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>De conformidad con el artículo 1233 del código civil, la emisión, prorroga o renovación del pagaré no extinguirá en ningún caso la obligación principal y primigenia, aun cuando se perjudique con cualquier causa.</w:t>
      </w:r>
    </w:p>
    <w:p w14:paraId="244BC697" w14:textId="63D6036D" w:rsidR="000F349A" w:rsidRPr="00B077C9" w:rsidRDefault="00B077C9" w:rsidP="00B077C9">
      <w:pPr>
        <w:spacing w:after="0"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077C9">
        <w:rPr>
          <w:rFonts w:ascii="DejaVu Sans Light" w:hAnsi="DejaVu Sans Light" w:cs="DejaVu Sans Light"/>
          <w:sz w:val="18"/>
          <w:szCs w:val="18"/>
        </w:rPr>
        <w:t xml:space="preserve">Dejo/dejamos constancia que el presente título valor es libremente negociable. En tal sentido, </w:t>
      </w:r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B077C9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077C9">
        <w:rPr>
          <w:rFonts w:ascii="DejaVu Sans Light" w:hAnsi="DejaVu Sans Light" w:cs="DejaVu Sans Light"/>
          <w:sz w:val="18"/>
          <w:szCs w:val="18"/>
        </w:rPr>
        <w:t xml:space="preserve"> podrá endosar en propiedad, garantía, procuración, en fideicomiso o transferir mediante cualquier otra forma permitida por la ley. De conformidad con los términos y calidad arriba expresados, declaro/declaramos haber leído y entendido en su integridad el pagare encontrándolo conforme y aceptando todos sus términos, interviene el/la cónyuge del deudor(a) conforme al artículo 292 del Código Civil. Declarando asimismo tener cabal conocimiento de las normas legales antes indicadas.</w:t>
      </w:r>
    </w:p>
    <w:p w14:paraId="603606FF" w14:textId="77777777" w:rsidR="000F349A" w:rsidRPr="007751BA" w:rsidRDefault="000F349A" w:rsidP="000F349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BE9B1B1" w14:textId="1925B13C" w:rsidR="000F349A" w:rsidRPr="007306FD" w:rsidRDefault="000F349A" w:rsidP="000F349A">
      <w:pPr>
        <w:spacing w:after="0"/>
        <w:jc w:val="right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fecha_lugar_elaboracion</w:t>
      </w:r>
      <w:proofErr w:type="spellEnd"/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4E165E59" w14:textId="77777777" w:rsidR="000F349A" w:rsidRPr="007751BA" w:rsidRDefault="000F349A" w:rsidP="000F349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B6AF695" w14:textId="77777777" w:rsidR="00861797" w:rsidRPr="007751BA" w:rsidRDefault="00861797" w:rsidP="00861797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ab/>
      </w:r>
    </w:p>
    <w:p w14:paraId="35E17FAD" w14:textId="40C87202" w:rsidR="00434039" w:rsidRPr="007751BA" w:rsidRDefault="00434039" w:rsidP="00861797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3375932" w14:textId="0CB968E2" w:rsidR="00434039" w:rsidRPr="007751BA" w:rsidRDefault="00434039" w:rsidP="00861797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17407FD" w14:textId="39749E2D" w:rsidR="00434039" w:rsidRPr="007751BA" w:rsidRDefault="00434039" w:rsidP="00861797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4E5F29A" w14:textId="46EBE013" w:rsidR="00434039" w:rsidRPr="007751BA" w:rsidRDefault="00434039" w:rsidP="00861797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9F2F337" w14:textId="5D987C76" w:rsidR="00D46736" w:rsidRPr="007751BA" w:rsidRDefault="00D46736" w:rsidP="00D4673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EE011A7" w14:textId="018F0785" w:rsidR="00B60EE6" w:rsidRDefault="00D46736" w:rsidP="00E67D5A">
      <w:pPr>
        <w:jc w:val="center"/>
        <w:rPr>
          <w:rFonts w:ascii="DejaVu Sans Light" w:hAnsi="DejaVu Sans Light" w:cs="DejaVu Sans Light"/>
          <w:b/>
          <w:bCs/>
          <w:color w:val="000000" w:themeColor="text1"/>
        </w:rPr>
      </w:pPr>
      <w:r w:rsidRPr="007751BA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5893E183" wp14:editId="35A2C23C">
                <wp:simplePos x="0" y="0"/>
                <wp:positionH relativeFrom="margin">
                  <wp:posOffset>3312160</wp:posOffset>
                </wp:positionH>
                <wp:positionV relativeFrom="paragraph">
                  <wp:posOffset>328295</wp:posOffset>
                </wp:positionV>
                <wp:extent cx="3333750" cy="1404620"/>
                <wp:effectExtent l="0" t="0" r="0" b="8255"/>
                <wp:wrapTopAndBottom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3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C7775" w14:textId="7777777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487F9B3F" w14:textId="327B2E8B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DC21BC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2738E43" w14:textId="7777777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pariente_dni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6257A08" w14:textId="7777777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pariente_direccion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893E18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60.8pt;margin-top:25.85pt;width:262.5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" stroked="f">
                <v:textbox style="mso-fit-shape-to-text:t">
                  <w:txbxContent>
                    <w:p w14:paraId="38FC7775" w14:textId="7777777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487F9B3F" w14:textId="327B2E8B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DC21BC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2738E43" w14:textId="7777777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pariente_dni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06257A08" w14:textId="7777777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pariente_direccion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51BA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63A9D37" wp14:editId="176C6D1D">
                <wp:simplePos x="0" y="0"/>
                <wp:positionH relativeFrom="margin">
                  <wp:posOffset>0</wp:posOffset>
                </wp:positionH>
                <wp:positionV relativeFrom="paragraph">
                  <wp:posOffset>328930</wp:posOffset>
                </wp:positionV>
                <wp:extent cx="3257550" cy="1404620"/>
                <wp:effectExtent l="0" t="0" r="0" b="8255"/>
                <wp:wrapTopAndBottom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2AB388" w14:textId="7777777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653627DE" w14:textId="02AE4D0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DC21BC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9A46A14" w14:textId="7777777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titular_dni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38679D3" w14:textId="77777777" w:rsidR="00861797" w:rsidRPr="007751BA" w:rsidRDefault="00861797" w:rsidP="00861797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titular_direccion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3A9D37" id="_x0000_s1027" type="#_x0000_t202" style="position:absolute;left:0;text-align:left;margin-left:0;margin-top:25.9pt;width:256.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" stroked="f">
                <v:textbox style="mso-fit-shape-to-text:t">
                  <w:txbxContent>
                    <w:p w14:paraId="342AB388" w14:textId="7777777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653627DE" w14:textId="02AE4D0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DC21BC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9A46A14" w14:textId="7777777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titular_dni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38679D3" w14:textId="77777777" w:rsidR="00861797" w:rsidRPr="007751BA" w:rsidRDefault="00861797" w:rsidP="00861797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titular_direccion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51BA">
        <w:rPr>
          <w:rFonts w:ascii="DejaVu Sans Light" w:hAnsi="DejaVu Sans Light" w:cs="DejaVu Sans Light"/>
          <w:b/>
          <w:bCs/>
          <w:color w:val="000000" w:themeColor="text1"/>
        </w:rPr>
        <w:br w:type="page"/>
      </w:r>
    </w:p>
    <w:p w14:paraId="0FD06958" w14:textId="77777777" w:rsidR="00E67D5A" w:rsidRPr="00E67D5A" w:rsidRDefault="00E67D5A" w:rsidP="00E67D5A">
      <w:pPr>
        <w:ind w:left="-5" w:right="6"/>
        <w:jc w:val="both"/>
        <w:rPr>
          <w:rFonts w:ascii="DejaVu Sans Light" w:hAnsi="DejaVu Sans Light" w:cs="DejaVu Sans Light"/>
          <w:sz w:val="18"/>
          <w:szCs w:val="18"/>
        </w:rPr>
      </w:pPr>
      <w:r w:rsidRPr="00E67D5A">
        <w:rPr>
          <w:rFonts w:ascii="DejaVu Sans Light" w:hAnsi="DejaVu Sans Light" w:cs="DejaVu Sans Light"/>
          <w:sz w:val="18"/>
          <w:szCs w:val="18"/>
        </w:rPr>
        <w:lastRenderedPageBreak/>
        <w:t>De la Garantía Personal (AVAL):</w:t>
      </w:r>
    </w:p>
    <w:p w14:paraId="49662118" w14:textId="68E5161C" w:rsidR="00E67D5A" w:rsidRPr="00E67D5A" w:rsidRDefault="00E67D5A" w:rsidP="00E67D5A">
      <w:pPr>
        <w:ind w:left="-5" w:right="6"/>
        <w:jc w:val="both"/>
        <w:rPr>
          <w:rFonts w:ascii="DejaVu Sans Light" w:hAnsi="DejaVu Sans Light" w:cs="DejaVu Sans Light"/>
          <w:sz w:val="18"/>
          <w:szCs w:val="18"/>
        </w:rPr>
      </w:pPr>
      <w:bookmarkStart w:id="0" w:name="_Hlk210034331"/>
      <w:r w:rsidRPr="00E67D5A">
        <w:rPr>
          <w:rFonts w:ascii="DejaVu Sans Light" w:hAnsi="DejaVu Sans Light" w:cs="DejaVu Sans Light"/>
          <w:sz w:val="18"/>
          <w:szCs w:val="18"/>
        </w:rPr>
        <w:t xml:space="preserve">En calidad de AVALISTA yo, </w:t>
      </w:r>
      <w:r w:rsidRPr="00A90F6F">
        <w:rPr>
          <w:rFonts w:ascii="DejaVu Sans Light" w:hAnsi="DejaVu Sans Light" w:cs="DejaVu Sans Light"/>
          <w:b/>
          <w:bCs/>
          <w:color w:val="000000" w:themeColor="text1"/>
          <w:sz w:val="16"/>
          <w:szCs w:val="16"/>
        </w:rPr>
        <w:t>${</w:t>
      </w:r>
      <w:proofErr w:type="spellStart"/>
      <w:r w:rsidRPr="00A90F6F">
        <w:rPr>
          <w:rFonts w:ascii="DejaVu Sans Light" w:hAnsi="DejaVu Sans Light" w:cs="DejaVu Sans Light"/>
          <w:b/>
          <w:bCs/>
          <w:color w:val="000000" w:themeColor="text1"/>
          <w:sz w:val="16"/>
          <w:szCs w:val="16"/>
        </w:rPr>
        <w:t>aval_nombres</w:t>
      </w:r>
      <w:proofErr w:type="spellEnd"/>
      <w:r w:rsidRPr="00A90F6F">
        <w:rPr>
          <w:rFonts w:ascii="DejaVu Sans Light" w:hAnsi="DejaVu Sans Light" w:cs="DejaVu Sans Light"/>
          <w:b/>
          <w:bCs/>
          <w:color w:val="000000" w:themeColor="text1"/>
          <w:sz w:val="16"/>
          <w:szCs w:val="16"/>
        </w:rPr>
        <w:t>}</w:t>
      </w:r>
      <w:r>
        <w:rPr>
          <w:rFonts w:ascii="DejaVu Sans Light" w:hAnsi="DejaVu Sans Light" w:cs="DejaVu Sans Light"/>
          <w:color w:val="000000" w:themeColor="text1"/>
          <w:sz w:val="16"/>
          <w:szCs w:val="16"/>
        </w:rPr>
        <w:t xml:space="preserve"> </w:t>
      </w:r>
      <w:r w:rsidRPr="00E67D5A">
        <w:rPr>
          <w:rFonts w:ascii="DejaVu Sans Light" w:hAnsi="DejaVu Sans Light" w:cs="DejaVu Sans Light"/>
          <w:sz w:val="18"/>
          <w:szCs w:val="18"/>
        </w:rPr>
        <w:t>con DNI N°/RUC</w:t>
      </w:r>
      <w:r>
        <w:rPr>
          <w:rFonts w:ascii="DejaVu Sans Light" w:hAnsi="DejaVu Sans Light" w:cs="DejaVu Sans Light"/>
          <w:sz w:val="18"/>
          <w:szCs w:val="18"/>
        </w:rPr>
        <w:t xml:space="preserve"> </w:t>
      </w:r>
      <w:r w:rsidRPr="00A90F6F">
        <w:rPr>
          <w:rFonts w:ascii="DejaVu Sans Light" w:hAnsi="DejaVu Sans Light" w:cs="DejaVu Sans Light"/>
          <w:b/>
          <w:bCs/>
          <w:color w:val="000000" w:themeColor="text1"/>
          <w:sz w:val="16"/>
          <w:szCs w:val="16"/>
        </w:rPr>
        <w:t>${</w:t>
      </w:r>
      <w:proofErr w:type="spellStart"/>
      <w:r w:rsidRPr="00A90F6F">
        <w:rPr>
          <w:rFonts w:ascii="DejaVu Sans Light" w:hAnsi="DejaVu Sans Light" w:cs="DejaVu Sans Light"/>
          <w:b/>
          <w:bCs/>
          <w:color w:val="000000" w:themeColor="text1"/>
          <w:sz w:val="16"/>
          <w:szCs w:val="16"/>
        </w:rPr>
        <w:t>aval_dni</w:t>
      </w:r>
      <w:proofErr w:type="spellEnd"/>
      <w:r w:rsidRPr="00A90F6F">
        <w:rPr>
          <w:rFonts w:ascii="DejaVu Sans Light" w:hAnsi="DejaVu Sans Light" w:cs="DejaVu Sans Light"/>
          <w:b/>
          <w:bCs/>
          <w:color w:val="000000" w:themeColor="text1"/>
          <w:sz w:val="16"/>
          <w:szCs w:val="16"/>
        </w:rPr>
        <w:t>}</w:t>
      </w:r>
      <w:r w:rsidRPr="00E67D5A">
        <w:rPr>
          <w:rFonts w:ascii="DejaVu Sans Light" w:hAnsi="DejaVu Sans Light" w:cs="DejaVu Sans Light"/>
          <w:sz w:val="18"/>
          <w:szCs w:val="18"/>
        </w:rPr>
        <w:t xml:space="preserve"> domiciliado en </w:t>
      </w:r>
      <w:r w:rsidRPr="00A90F6F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A90F6F">
        <w:rPr>
          <w:rFonts w:ascii="DejaVu Sans Light" w:hAnsi="DejaVu Sans Light" w:cs="DejaVu Sans Light"/>
          <w:b/>
          <w:bCs/>
          <w:sz w:val="18"/>
          <w:szCs w:val="18"/>
        </w:rPr>
        <w:t>aval_direccion</w:t>
      </w:r>
      <w:proofErr w:type="spellEnd"/>
      <w:r w:rsidRPr="00A90F6F">
        <w:rPr>
          <w:rFonts w:ascii="DejaVu Sans Light" w:hAnsi="DejaVu Sans Light" w:cs="DejaVu Sans Light"/>
          <w:b/>
          <w:bCs/>
          <w:sz w:val="18"/>
          <w:szCs w:val="18"/>
        </w:rPr>
        <w:t>}</w:t>
      </w:r>
      <w:r>
        <w:rPr>
          <w:rFonts w:ascii="DejaVu Sans Light" w:hAnsi="DejaVu Sans Light" w:cs="DejaVu Sans Light"/>
          <w:sz w:val="18"/>
          <w:szCs w:val="18"/>
        </w:rPr>
        <w:t xml:space="preserve"> d</w:t>
      </w:r>
      <w:r w:rsidRPr="00E67D5A">
        <w:rPr>
          <w:rFonts w:ascii="DejaVu Sans Light" w:hAnsi="DejaVu Sans Light" w:cs="DejaVu Sans Light"/>
          <w:sz w:val="18"/>
          <w:szCs w:val="18"/>
        </w:rPr>
        <w:t xml:space="preserve">eclaro que </w:t>
      </w:r>
      <w:proofErr w:type="spellStart"/>
      <w:r w:rsidRPr="00E67D5A">
        <w:rPr>
          <w:rFonts w:ascii="DejaVu Sans Light" w:hAnsi="DejaVu Sans Light" w:cs="DejaVu Sans Light"/>
          <w:sz w:val="18"/>
          <w:szCs w:val="18"/>
        </w:rPr>
        <w:t>avalizo</w:t>
      </w:r>
      <w:proofErr w:type="spellEnd"/>
      <w:r w:rsidRPr="00E67D5A">
        <w:rPr>
          <w:rFonts w:ascii="DejaVu Sans Light" w:hAnsi="DejaVu Sans Light" w:cs="DejaVu Sans Light"/>
          <w:sz w:val="18"/>
          <w:szCs w:val="18"/>
        </w:rPr>
        <w:t xml:space="preserve"> en forma solidaria e incondicional el presente pagaré a favor del Acreedor, asumiendo las mismas obligaciones del Deudor Titular, en cumplimiento de lo dispuesto en el artículo 57 y con las formalidades del Título Segundo de las Garantías Personales, Capitulo Primero (DEL AVAL) y en aplicación de los artículos 120 al 125 de la ley de Títulos Valores N°27287.</w:t>
      </w:r>
    </w:p>
    <w:p w14:paraId="5932301B" w14:textId="6E108489" w:rsidR="00E67D5A" w:rsidRDefault="00E67D5A" w:rsidP="00E67D5A">
      <w:pPr>
        <w:jc w:val="both"/>
        <w:rPr>
          <w:rFonts w:ascii="DejaVu Sans Light" w:hAnsi="DejaVu Sans Light" w:cs="DejaVu Sans Light"/>
          <w:b/>
          <w:bCs/>
          <w:color w:val="000000" w:themeColor="text1"/>
        </w:rPr>
      </w:pPr>
      <w:r w:rsidRPr="00E67D5A">
        <w:rPr>
          <w:rFonts w:ascii="DejaVu Sans Light" w:hAnsi="DejaVu Sans Light" w:cs="DejaVu Sans Light"/>
          <w:sz w:val="18"/>
          <w:szCs w:val="18"/>
        </w:rPr>
        <w:t>Asimismo, manifiesto expresamente que el presenté pagaré queda excluido de protesto, conforme a lo establecido en la citada Ley, por lo que mi responsabilidad como AVALISTA se mantiene íntegra y solidaria aun sin necesidad de dicha formalidad</w:t>
      </w:r>
      <w:bookmarkEnd w:id="0"/>
      <w:r w:rsidRPr="00E67D5A">
        <w:rPr>
          <w:rFonts w:ascii="DejaVu Sans Light" w:hAnsi="DejaVu Sans Light" w:cs="DejaVu Sans Light"/>
          <w:sz w:val="18"/>
          <w:szCs w:val="18"/>
        </w:rPr>
        <w:t>.</w:t>
      </w:r>
    </w:p>
    <w:p w14:paraId="5B4C0E60" w14:textId="77777777" w:rsidR="00E67D5A" w:rsidRPr="007751BA" w:rsidRDefault="00E67D5A" w:rsidP="00E67D5A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BEBD5B6" w14:textId="2172B4BC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3F941AB" w14:textId="77777777" w:rsidR="00B60EE6" w:rsidRPr="007306FD" w:rsidRDefault="00B60EE6" w:rsidP="00B60EE6">
      <w:pPr>
        <w:spacing w:after="0"/>
        <w:jc w:val="right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fecha_lugar_elaboracion</w:t>
      </w:r>
      <w:proofErr w:type="spellEnd"/>
      <w:r w:rsidRPr="007306FD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3C592951" w14:textId="77777777" w:rsidR="00B60EE6" w:rsidRPr="007751BA" w:rsidRDefault="00B60EE6" w:rsidP="00B60EE6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392ED5B" w14:textId="77777777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751BA">
        <w:rPr>
          <w:rFonts w:ascii="DejaVu Sans Light" w:hAnsi="DejaVu Sans Light" w:cs="DejaVu Sans Light"/>
          <w:color w:val="000000" w:themeColor="text1"/>
          <w:sz w:val="18"/>
          <w:szCs w:val="18"/>
        </w:rPr>
        <w:tab/>
      </w:r>
    </w:p>
    <w:p w14:paraId="76A8893B" w14:textId="77777777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AA5A015" w14:textId="531D0D73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C99D583" w14:textId="54A0C92C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7527ADF" w14:textId="72408756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A4683C1" w14:textId="2E39712F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CB7EB64" w14:textId="77777777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FB2502" w14:textId="77777777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3C7C6B3" w14:textId="77777777" w:rsidR="00B60EE6" w:rsidRPr="007751BA" w:rsidRDefault="00B60EE6" w:rsidP="00B60EE6">
      <w:pPr>
        <w:tabs>
          <w:tab w:val="left" w:pos="2520"/>
        </w:tabs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5A1C7F4" w14:textId="77777777" w:rsidR="00B60EE6" w:rsidRPr="007751BA" w:rsidRDefault="00B60EE6" w:rsidP="00B60EE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5BC3C22" w14:textId="67944791" w:rsidR="00D46736" w:rsidRPr="007751BA" w:rsidRDefault="00230F07" w:rsidP="00D46736">
      <w:pPr>
        <w:rPr>
          <w:rFonts w:ascii="DejaVu Sans Light" w:hAnsi="DejaVu Sans Light" w:cs="DejaVu Sans Light"/>
          <w:sz w:val="18"/>
          <w:szCs w:val="18"/>
        </w:rPr>
      </w:pPr>
      <w:r w:rsidRPr="007751BA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9C7C68F" wp14:editId="2EF351C7">
                <wp:simplePos x="0" y="0"/>
                <wp:positionH relativeFrom="margin">
                  <wp:posOffset>3312160</wp:posOffset>
                </wp:positionH>
                <wp:positionV relativeFrom="paragraph">
                  <wp:posOffset>727710</wp:posOffset>
                </wp:positionV>
                <wp:extent cx="3333750" cy="1404620"/>
                <wp:effectExtent l="0" t="0" r="0" b="8255"/>
                <wp:wrapTopAndBottom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3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E0E0C9" w14:textId="725C72A3" w:rsidR="00B60EE6" w:rsidRPr="007751BA" w:rsidRDefault="00096C6A" w:rsidP="00B60EE6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4D69D4" w:rsidRPr="007751B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</w:t>
                            </w:r>
                            <w:r w:rsidR="00B60EE6" w:rsidRPr="007751B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(Firma y huella digital)</w:t>
                            </w:r>
                          </w:p>
                          <w:p w14:paraId="371C7E8C" w14:textId="5E533378" w:rsidR="00B60EE6" w:rsidRPr="007751BA" w:rsidRDefault="00B60EE6" w:rsidP="00B60EE6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DC21BC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</w:t>
                            </w:r>
                            <w:r w:rsidR="00E76E9B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_aval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_nombres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B2FA0B1" w14:textId="42D9D326" w:rsidR="00B60EE6" w:rsidRPr="007751BA" w:rsidRDefault="00B60EE6" w:rsidP="00B60EE6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</w:t>
                            </w:r>
                            <w:r w:rsidR="00E76E9B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_aval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_dni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D348C5A" w14:textId="1A9E4EB7" w:rsidR="00B60EE6" w:rsidRPr="007751BA" w:rsidRDefault="00B60EE6" w:rsidP="00B60EE6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</w:t>
                            </w:r>
                            <w:r w:rsidR="00E76E9B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_aval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_direccion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C7C68F" id="_x0000_s1028" type="#_x0000_t202" style="position:absolute;margin-left:260.8pt;margin-top:57.3pt;width:262.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" stroked="f">
                <v:textbox style="mso-fit-shape-to-text:t">
                  <w:txbxContent>
                    <w:p w14:paraId="7DE0E0C9" w14:textId="725C72A3" w:rsidR="00B60EE6" w:rsidRPr="007751BA" w:rsidRDefault="00096C6A" w:rsidP="00B60EE6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4D69D4" w:rsidRPr="007751B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</w:t>
                      </w:r>
                      <w:r w:rsidR="00B60EE6" w:rsidRPr="007751B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(Firma y huella digital)</w:t>
                      </w:r>
                    </w:p>
                    <w:p w14:paraId="371C7E8C" w14:textId="5E533378" w:rsidR="00B60EE6" w:rsidRPr="007751BA" w:rsidRDefault="00B60EE6" w:rsidP="00B60EE6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DC21BC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</w:t>
                      </w:r>
                      <w:r w:rsidR="00E76E9B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_aval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_nombres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B2FA0B1" w14:textId="42D9D326" w:rsidR="00B60EE6" w:rsidRPr="007751BA" w:rsidRDefault="00B60EE6" w:rsidP="00B60EE6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</w:t>
                      </w:r>
                      <w:r w:rsidR="00E76E9B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_aval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_dni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D348C5A" w14:textId="1A9E4EB7" w:rsidR="00B60EE6" w:rsidRPr="007751BA" w:rsidRDefault="00B60EE6" w:rsidP="00B60EE6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</w:t>
                      </w:r>
                      <w:r w:rsidR="00E76E9B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_aval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_direccion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51BA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0138E2D" wp14:editId="2CF0DA4C">
                <wp:simplePos x="0" y="0"/>
                <wp:positionH relativeFrom="margin">
                  <wp:posOffset>0</wp:posOffset>
                </wp:positionH>
                <wp:positionV relativeFrom="paragraph">
                  <wp:posOffset>725170</wp:posOffset>
                </wp:positionV>
                <wp:extent cx="3257550" cy="1404620"/>
                <wp:effectExtent l="0" t="0" r="0" b="8255"/>
                <wp:wrapTopAndBottom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D1406D" w14:textId="22A76ABA" w:rsidR="00B60EE6" w:rsidRPr="007751BA" w:rsidRDefault="00096C6A" w:rsidP="00B60EE6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4D69D4" w:rsidRPr="007751B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</w:t>
                            </w:r>
                            <w:r w:rsidR="00B60EE6" w:rsidRPr="007751B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(Firma y huella digital)</w:t>
                            </w:r>
                          </w:p>
                          <w:p w14:paraId="7BA17846" w14:textId="1B51AC91" w:rsidR="00B60EE6" w:rsidRPr="007751BA" w:rsidRDefault="00B60EE6" w:rsidP="00B60EE6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DC21BC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76E9B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_nombres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C901E18" w14:textId="3C98AAEE" w:rsidR="00B60EE6" w:rsidRPr="007751BA" w:rsidRDefault="00B60EE6" w:rsidP="00B60EE6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="00E76E9B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_dni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FDF8AE9" w14:textId="1B5CD374" w:rsidR="00B60EE6" w:rsidRPr="007751BA" w:rsidRDefault="00B60EE6" w:rsidP="00B60EE6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="00E76E9B"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_direccion</w:t>
                            </w:r>
                            <w:proofErr w:type="spellEnd"/>
                            <w:r w:rsidRPr="007751BA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138E2D" id="_x0000_s1029" type="#_x0000_t202" style="position:absolute;margin-left:0;margin-top:57.1pt;width:256.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" stroked="f">
                <v:textbox style="mso-fit-shape-to-text:t">
                  <w:txbxContent>
                    <w:p w14:paraId="49D1406D" w14:textId="22A76ABA" w:rsidR="00B60EE6" w:rsidRPr="007751BA" w:rsidRDefault="00096C6A" w:rsidP="00B60EE6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4D69D4" w:rsidRPr="007751B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</w:t>
                      </w:r>
                      <w:r w:rsidR="00B60EE6" w:rsidRPr="007751B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(Firma y huella digital)</w:t>
                      </w:r>
                    </w:p>
                    <w:p w14:paraId="7BA17846" w14:textId="1B51AC91" w:rsidR="00B60EE6" w:rsidRPr="007751BA" w:rsidRDefault="00B60EE6" w:rsidP="00B60EE6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DC21BC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76E9B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_nombres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C901E18" w14:textId="3C98AAEE" w:rsidR="00B60EE6" w:rsidRPr="007751BA" w:rsidRDefault="00B60EE6" w:rsidP="00B60EE6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="00E76E9B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_dni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3FDF8AE9" w14:textId="1B5CD374" w:rsidR="00B60EE6" w:rsidRPr="007751BA" w:rsidRDefault="00B60EE6" w:rsidP="00B60EE6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="00E76E9B"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_direccion</w:t>
                      </w:r>
                      <w:proofErr w:type="spellEnd"/>
                      <w:r w:rsidRPr="007751BA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sectPr w:rsidR="00D46736" w:rsidRPr="007751BA" w:rsidSect="006F1084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24120" w14:textId="77777777" w:rsidR="007746EB" w:rsidRDefault="007746EB" w:rsidP="00C9225E">
      <w:pPr>
        <w:spacing w:after="0" w:line="240" w:lineRule="auto"/>
      </w:pPr>
      <w:r>
        <w:separator/>
      </w:r>
    </w:p>
  </w:endnote>
  <w:endnote w:type="continuationSeparator" w:id="0">
    <w:p w14:paraId="02812EE0" w14:textId="77777777" w:rsidR="007746EB" w:rsidRDefault="007746EB" w:rsidP="00C9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DE392" w14:textId="77777777" w:rsidR="007746EB" w:rsidRDefault="007746EB" w:rsidP="00C9225E">
      <w:pPr>
        <w:spacing w:after="0" w:line="240" w:lineRule="auto"/>
      </w:pPr>
      <w:r>
        <w:separator/>
      </w:r>
    </w:p>
  </w:footnote>
  <w:footnote w:type="continuationSeparator" w:id="0">
    <w:p w14:paraId="317C2AF5" w14:textId="77777777" w:rsidR="007746EB" w:rsidRDefault="007746EB" w:rsidP="00C9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4AED" w14:textId="77777777" w:rsidR="00E97EEC" w:rsidRPr="007751BA" w:rsidRDefault="00E97EEC" w:rsidP="00B077C9">
    <w:pPr>
      <w:rPr>
        <w:rFonts w:ascii="DejaVu Sans Light" w:hAnsi="DejaVu Sans Light" w:cs="DejaVu Sans Light"/>
        <w:color w:val="7F7F7F" w:themeColor="text1" w:themeTint="80"/>
      </w:rPr>
    </w:pPr>
    <w:r w:rsidRPr="007751BA">
      <w:rPr>
        <w:rFonts w:ascii="DejaVu Sans Light" w:hAnsi="DejaVu Sans Light" w:cs="DejaVu Sans Light"/>
        <w:color w:val="7F7F7F" w:themeColor="text1" w:themeTint="80"/>
        <w:sz w:val="18"/>
        <w:szCs w:val="18"/>
      </w:rPr>
      <w:t>${</w:t>
    </w:r>
    <w:proofErr w:type="spellStart"/>
    <w:r w:rsidRPr="007751BA">
      <w:rPr>
        <w:rFonts w:ascii="DejaVu Sans Light" w:hAnsi="DejaVu Sans Light" w:cs="DejaVu Sans Light"/>
        <w:color w:val="7F7F7F" w:themeColor="text1" w:themeTint="80"/>
        <w:sz w:val="18"/>
        <w:szCs w:val="18"/>
      </w:rPr>
      <w:t>codigo_seguimiento</w:t>
    </w:r>
    <w:proofErr w:type="spellEnd"/>
    <w:r w:rsidRPr="007751BA">
      <w:rPr>
        <w:rFonts w:ascii="DejaVu Sans Light" w:hAnsi="DejaVu Sans Light" w:cs="DejaVu Sans Light"/>
        <w:color w:val="7F7F7F" w:themeColor="text1" w:themeTint="80"/>
        <w:sz w:val="18"/>
        <w:szCs w:val="18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95ABE"/>
    <w:multiLevelType w:val="hybridMultilevel"/>
    <w:tmpl w:val="FF506874"/>
    <w:lvl w:ilvl="0" w:tplc="2E7CC46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13A97221"/>
    <w:multiLevelType w:val="multilevel"/>
    <w:tmpl w:val="C98EEE1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E4D37D5"/>
    <w:multiLevelType w:val="hybridMultilevel"/>
    <w:tmpl w:val="7688B372"/>
    <w:lvl w:ilvl="0" w:tplc="20ACC2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30519"/>
    <w:multiLevelType w:val="multilevel"/>
    <w:tmpl w:val="C98EEE1A"/>
    <w:numStyleLink w:val="Estilo1"/>
  </w:abstractNum>
  <w:abstractNum w:abstractNumId="4" w15:restartNumberingAfterBreak="0">
    <w:nsid w:val="4BDA3FC2"/>
    <w:multiLevelType w:val="multilevel"/>
    <w:tmpl w:val="C98EEE1A"/>
    <w:styleLink w:val="Estilo1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FA356A0"/>
    <w:multiLevelType w:val="hybridMultilevel"/>
    <w:tmpl w:val="080E67E4"/>
    <w:lvl w:ilvl="0" w:tplc="EC2265F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num w:numId="1" w16cid:durableId="1080558671">
    <w:abstractNumId w:val="2"/>
  </w:num>
  <w:num w:numId="2" w16cid:durableId="984361589">
    <w:abstractNumId w:val="1"/>
  </w:num>
  <w:num w:numId="3" w16cid:durableId="1315332315">
    <w:abstractNumId w:val="5"/>
  </w:num>
  <w:num w:numId="4" w16cid:durableId="1174540323">
    <w:abstractNumId w:val="0"/>
  </w:num>
  <w:num w:numId="5" w16cid:durableId="1303002210">
    <w:abstractNumId w:val="4"/>
  </w:num>
  <w:num w:numId="6" w16cid:durableId="1641888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F2"/>
    <w:rsid w:val="00076E94"/>
    <w:rsid w:val="00096C6A"/>
    <w:rsid w:val="000A3A70"/>
    <w:rsid w:val="000E7F48"/>
    <w:rsid w:val="000F349A"/>
    <w:rsid w:val="001169DC"/>
    <w:rsid w:val="00133962"/>
    <w:rsid w:val="00135B7A"/>
    <w:rsid w:val="00147673"/>
    <w:rsid w:val="00206C27"/>
    <w:rsid w:val="00230F07"/>
    <w:rsid w:val="00324DC9"/>
    <w:rsid w:val="00337116"/>
    <w:rsid w:val="00340F55"/>
    <w:rsid w:val="00343139"/>
    <w:rsid w:val="00381D2A"/>
    <w:rsid w:val="003A7A46"/>
    <w:rsid w:val="003B68A1"/>
    <w:rsid w:val="003D3D1E"/>
    <w:rsid w:val="003E135D"/>
    <w:rsid w:val="00434039"/>
    <w:rsid w:val="0043786F"/>
    <w:rsid w:val="004D69D4"/>
    <w:rsid w:val="004F5F74"/>
    <w:rsid w:val="00531C1A"/>
    <w:rsid w:val="00574D25"/>
    <w:rsid w:val="005F185B"/>
    <w:rsid w:val="00630CBB"/>
    <w:rsid w:val="00660016"/>
    <w:rsid w:val="006F1084"/>
    <w:rsid w:val="007306FD"/>
    <w:rsid w:val="007746EB"/>
    <w:rsid w:val="007751BA"/>
    <w:rsid w:val="007873AA"/>
    <w:rsid w:val="007B09F2"/>
    <w:rsid w:val="007E0BE3"/>
    <w:rsid w:val="00857CA3"/>
    <w:rsid w:val="00861797"/>
    <w:rsid w:val="008C5773"/>
    <w:rsid w:val="008D7303"/>
    <w:rsid w:val="008F621B"/>
    <w:rsid w:val="00927A72"/>
    <w:rsid w:val="00954B3A"/>
    <w:rsid w:val="0097420E"/>
    <w:rsid w:val="009A4CAF"/>
    <w:rsid w:val="00A60776"/>
    <w:rsid w:val="00A777C3"/>
    <w:rsid w:val="00A86998"/>
    <w:rsid w:val="00A90F6F"/>
    <w:rsid w:val="00B077C9"/>
    <w:rsid w:val="00B20896"/>
    <w:rsid w:val="00B52E0D"/>
    <w:rsid w:val="00B60EE6"/>
    <w:rsid w:val="00B937B4"/>
    <w:rsid w:val="00BB72AA"/>
    <w:rsid w:val="00C20077"/>
    <w:rsid w:val="00C21D00"/>
    <w:rsid w:val="00C521F7"/>
    <w:rsid w:val="00C70AEE"/>
    <w:rsid w:val="00C9225E"/>
    <w:rsid w:val="00CA42C3"/>
    <w:rsid w:val="00CC4FDC"/>
    <w:rsid w:val="00CF06F8"/>
    <w:rsid w:val="00D24236"/>
    <w:rsid w:val="00D46736"/>
    <w:rsid w:val="00DC21BC"/>
    <w:rsid w:val="00DD3DA1"/>
    <w:rsid w:val="00E57EF8"/>
    <w:rsid w:val="00E67D5A"/>
    <w:rsid w:val="00E76E9B"/>
    <w:rsid w:val="00E93DD4"/>
    <w:rsid w:val="00E97EEC"/>
    <w:rsid w:val="00F213D8"/>
    <w:rsid w:val="00F7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C1A3"/>
  <w15:chartTrackingRefBased/>
  <w15:docId w15:val="{8945CA51-A0B6-4F1F-9689-E63FB57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09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0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225E"/>
  </w:style>
  <w:style w:type="paragraph" w:styleId="Piedepgina">
    <w:name w:val="footer"/>
    <w:basedOn w:val="Normal"/>
    <w:link w:val="Piedepgina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225E"/>
  </w:style>
  <w:style w:type="numbering" w:customStyle="1" w:styleId="Estilo1">
    <w:name w:val="Estilo1"/>
    <w:uiPriority w:val="99"/>
    <w:rsid w:val="00E93DD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28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730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 Rojas Delgado</dc:creator>
  <cp:keywords/>
  <dc:description/>
  <cp:lastModifiedBy>Richter Rojas</cp:lastModifiedBy>
  <cp:revision>51</cp:revision>
  <dcterms:created xsi:type="dcterms:W3CDTF">2023-10-17T22:25:00Z</dcterms:created>
  <dcterms:modified xsi:type="dcterms:W3CDTF">2025-09-29T15:44:00Z</dcterms:modified>
</cp:coreProperties>
</file>