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3"/>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before="0"/>
        <w:ind w:hanging="360" w:left="1440"/>
        <w:rPr>
          <w:b/>
          <w:color w:val="1b1c1d"/>
          <w:sz w:val="33"/>
          <w:szCs w:val="33"/>
        </w:rPr>
      </w:pPr>
      <w:r/>
      <w:bookmarkStart w:id="0" w:name="_qgxzeid886yt"/>
      <w:r/>
      <w:bookmarkEnd w:id="0"/>
      <w:r>
        <w:rPr>
          <w:b/>
          <w:color w:val="1b1c1d"/>
          <w:sz w:val="33"/>
          <w:szCs w:val="33"/>
          <w:rtl w:val="0"/>
        </w:rPr>
        <w:t xml:space="preserve">Damose: sintesi </w:t>
      </w:r>
      <w:r>
        <w:rPr>
          <w:b/>
          <w:color w:val="1b1c1d"/>
          <w:sz w:val="33"/>
          <w:szCs w:val="33"/>
          <w:rtl w:val="0"/>
          <w:lang w:val="it-IT"/>
        </w:rPr>
        <w:t xml:space="preserve">delle scelte</w:t>
      </w:r>
      <w:r>
        <w:rPr>
          <w:b/>
          <w:color w:val="1b1c1d"/>
          <w:sz w:val="33"/>
          <w:szCs w:val="33"/>
          <w:rtl w:val="0"/>
        </w:rPr>
        <w:t xml:space="preserve"> di progettazione </w:t>
      </w:r>
      <w:r>
        <w:rPr>
          <w:b/>
          <w:color w:val="1b1c1d"/>
          <w:sz w:val="33"/>
          <w:szCs w:val="33"/>
        </w:rPr>
      </w:r>
      <w:r>
        <w:rPr>
          <w:b/>
          <w:color w:val="1b1c1d"/>
          <w:sz w:val="33"/>
          <w:szCs w:val="33"/>
        </w:rPr>
      </w:r>
    </w:p>
    <w:p>
      <w:pPr>
        <w:numPr>
          <w:ilvl w:val="1"/>
          <w:numId w:val="11"/>
        </w:numPr>
        <w:pBdr>
          <w:top w:val="none" w:color="000000" w:sz="0" w:space="0"/>
          <w:bottom w:val="none" w:color="000000" w:sz="0" w:space="0"/>
          <w:between w:val="none" w:color="000000" w:sz="0" w:space="0"/>
        </w:pBdr>
        <w:spacing w:after="240"/>
        <w:ind w:hanging="360" w:left="1440"/>
        <w:rPr>
          <w:color w:val="1b1c1d"/>
          <w:sz w:val="24"/>
          <w:szCs w:val="24"/>
        </w:rPr>
      </w:pPr>
      <w:r>
        <w:rPr>
          <w:color w:val="1b1c1d"/>
          <w:sz w:val="24"/>
          <w:szCs w:val="24"/>
          <w:rtl w:val="0"/>
        </w:rPr>
        <w:t xml:space="preserve">Francesco Lucarelli </w:t>
      </w:r>
      <w:r>
        <w:rPr>
          <w:color w:val="1b1c1d"/>
          <w:sz w:val="24"/>
          <w:szCs w:val="24"/>
        </w:rPr>
      </w:r>
      <w:r>
        <w:rPr>
          <w:color w:val="1b1c1d"/>
          <w:sz w:val="24"/>
          <w:szCs w:val="24"/>
        </w:rPr>
      </w:r>
    </w:p>
    <w:p>
      <w:pPr>
        <w:numPr>
          <w:ilvl w:val="1"/>
          <w:numId w:val="11"/>
        </w:numPr>
        <w:pBdr>
          <w:top w:val="none" w:color="000000" w:sz="0" w:space="0"/>
          <w:bottom w:val="none" w:color="000000" w:sz="0" w:space="0"/>
          <w:between w:val="none" w:color="000000" w:sz="0" w:space="0"/>
        </w:pBdr>
        <w:spacing w:after="240"/>
        <w:ind w:hanging="360" w:left="1440"/>
        <w:rPr>
          <w:b/>
          <w:color w:val="1b1c1d"/>
          <w:sz w:val="24"/>
          <w:szCs w:val="24"/>
        </w:rPr>
      </w:pPr>
      <w:r>
        <w:rPr>
          <w:b w:val="0"/>
          <w:color w:val="1b1c1d"/>
          <w:sz w:val="24"/>
          <w:szCs w:val="24"/>
          <w:u w:val="none"/>
          <w:rtl w:val="0"/>
        </w:rPr>
        <w:t xml:space="preserve">Matricola:</w:t>
      </w:r>
      <w:r>
        <w:rPr>
          <w:b/>
          <w:color w:val="1b1c1d"/>
          <w:sz w:val="24"/>
          <w:szCs w:val="24"/>
          <w:u w:val="single"/>
          <w:rtl w:val="0"/>
        </w:rPr>
        <w:t xml:space="preserve"> 2097837</w:t>
      </w:r>
      <w:r>
        <w:rPr>
          <w:b/>
          <w:color w:val="1b1c1d"/>
          <w:sz w:val="24"/>
          <w:szCs w:val="24"/>
        </w:rPr>
      </w:r>
      <w:r>
        <w:rPr>
          <w:b/>
          <w:color w:val="1b1c1d"/>
          <w:sz w:val="24"/>
          <w:szCs w:val="24"/>
        </w:rPr>
      </w:r>
    </w:p>
    <w:p>
      <w:pPr>
        <w:numPr>
          <w:ilvl w:val="1"/>
          <w:numId w:val="11"/>
        </w:numPr>
        <w:pBdr>
          <w:top w:val="none" w:color="000000" w:sz="0" w:space="0"/>
          <w:bottom w:val="none" w:color="000000" w:sz="0" w:space="0"/>
          <w:between w:val="none" w:color="000000" w:sz="0" w:space="0"/>
        </w:pBdr>
        <w:spacing w:after="240"/>
        <w:ind w:hanging="360" w:left="1440"/>
        <w:rPr>
          <w:color w:val="1b1c1d"/>
          <w:sz w:val="24"/>
          <w:szCs w:val="24"/>
        </w:rPr>
      </w:pPr>
      <w:r>
        <w:rPr>
          <w:color w:val="1b1c1d"/>
          <w:sz w:val="24"/>
          <w:szCs w:val="24"/>
          <w:rtl w:val="0"/>
        </w:rPr>
        <w:t xml:space="preserve">Data: [</w:t>
      </w:r>
      <w:r>
        <w:rPr>
          <w:color w:val="1b1c1d"/>
          <w:sz w:val="24"/>
          <w:szCs w:val="24"/>
          <w:rtl w:val="0"/>
          <w:lang w:val="it-IT"/>
        </w:rPr>
        <w:t xml:space="preserve">14/06/25</w:t>
      </w:r>
      <w:r>
        <w:rPr>
          <w:color w:val="1b1c1d"/>
          <w:sz w:val="24"/>
          <w:szCs w:val="24"/>
          <w:rtl w:val="0"/>
        </w:rPr>
        <w:t xml:space="preserve">]</w:t>
      </w:r>
      <w:r>
        <w:rPr>
          <w:color w:val="1b1c1d"/>
          <w:sz w:val="24"/>
          <w:szCs w:val="24"/>
        </w:rPr>
      </w:r>
      <w:r>
        <w:rPr>
          <w:color w:val="1b1c1d"/>
          <w:sz w:val="24"/>
          <w:szCs w:val="24"/>
        </w:rP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 w:name="_1kydtdsnm687"/>
      <w:r/>
      <w:bookmarkEnd w:id="1"/>
      <w:r>
        <w:rPr>
          <w:b/>
          <w:color w:val="1b1c1d"/>
          <w:sz w:val="24"/>
          <w:szCs w:val="24"/>
          <w:rtl w:val="0"/>
        </w:rPr>
        <w:t xml:space="preserve">Caratteristiche implementate </w:t>
      </w:r>
      <w:r>
        <w:rPr>
          <w:b/>
          <w:color w:val="1b1c1d"/>
          <w:sz w:val="24"/>
          <w:szCs w:val="24"/>
        </w:rPr>
      </w:r>
      <w:r>
        <w:rPr>
          <w:b/>
          <w:color w:val="1b1c1d"/>
          <w:sz w:val="24"/>
          <w:szCs w:val="24"/>
        </w:rPr>
      </w:r>
    </w:p>
    <w:p>
      <w:pPr>
        <w:keepNext w:val="false"/>
        <w:keepLines w:val="false"/>
        <w:numPr>
          <w:ilvl w:val="1"/>
          <w:numId w:val="9"/>
        </w:numPr>
        <w:pBdr/>
        <w:spacing w:after="0"/>
        <w:ind/>
        <w:rPr/>
      </w:pPr>
      <w:r>
        <w:rPr>
          <w:rtl w:val="0"/>
        </w:rPr>
        <w:t xml:space="preserve">1 programmatore</w:t>
      </w:r>
      <w:r>
        <w:rPr>
          <w:rtl w:val="0"/>
        </w:rPr>
      </w:r>
      <w:r/>
    </w:p>
    <w:p>
      <w:pPr>
        <w:keepNext w:val="false"/>
        <w:keepLines w:val="false"/>
        <w:pBdr/>
        <w:spacing w:after="0"/>
        <w:ind w:firstLine="0" w:left="720"/>
        <w:rPr/>
      </w:pPr>
      <w:r>
        <w:rPr>
          <w:highlight w:val="none"/>
          <w:rtl w:val="0"/>
        </w:rPr>
      </w:r>
      <w:r>
        <w:rPr>
          <w:highlight w:val="none"/>
          <w:rtl w:val="0"/>
        </w:rPr>
      </w:r>
      <w:r/>
    </w:p>
    <w:p>
      <w:pPr>
        <w:keepNext w:val="false"/>
        <w:keepLines w:val="false"/>
        <w:pBdr/>
        <w:spacing w:after="0"/>
        <w:ind w:firstLine="0" w:left="720"/>
        <w:rPr>
          <w:sz w:val="28"/>
          <w:szCs w:val="28"/>
          <w:highlight w:val="none"/>
        </w:rPr>
      </w:pPr>
      <w:r>
        <w:rPr>
          <w:b/>
          <w:bCs/>
          <w:color w:val="000000" w:themeColor="text1"/>
          <w:sz w:val="28"/>
          <w:szCs w:val="28"/>
          <w:rtl w:val="0"/>
        </w:rPr>
        <w:t xml:space="preserve">Funzionamento offline, con dati statici GTFS</w:t>
      </w:r>
      <w:r>
        <w:rPr>
          <w:sz w:val="28"/>
          <w:szCs w:val="28"/>
          <w:rtl w:val="0"/>
        </w:rPr>
        <w:t xml:space="preserve">.</w:t>
      </w:r>
      <w:r>
        <w:rPr>
          <w:sz w:val="28"/>
          <w:szCs w:val="28"/>
          <w:highlight w:val="none"/>
        </w:rPr>
      </w:r>
      <w:r>
        <w:rPr>
          <w:sz w:val="28"/>
          <w:szCs w:val="28"/>
          <w:highlight w:val="none"/>
        </w:rPr>
      </w:r>
    </w:p>
    <w:p>
      <w:pPr>
        <w:keepNext w:val="false"/>
        <w:keepLines w:val="false"/>
        <w:pBdr/>
        <w:spacing w:after="0"/>
        <w:ind w:firstLine="0" w:left="720"/>
        <w:rPr>
          <w:sz w:val="28"/>
          <w:szCs w:val="28"/>
        </w:rPr>
      </w:pPr>
      <w:r>
        <w:rPr>
          <w:sz w:val="28"/>
          <w:szCs w:val="28"/>
          <w:highlight w:val="none"/>
          <w:rtl w:val="0"/>
        </w:rPr>
      </w:r>
      <w:r>
        <w:rPr>
          <w:sz w:val="28"/>
          <w:szCs w:val="28"/>
        </w:rPr>
      </w:r>
      <w:r>
        <w:rPr>
          <w:sz w:val="28"/>
          <w:szCs w:val="28"/>
        </w:rPr>
      </w:r>
    </w:p>
    <w:p>
      <w:pPr>
        <w:keepNext w:val="false"/>
        <w:keepLines w:val="false"/>
        <w:numPr>
          <w:ilvl w:val="1"/>
          <w:numId w:val="9"/>
        </w:numPr>
        <w:pBdr/>
        <w:spacing w:after="0"/>
        <w:ind w:hanging="360" w:left="1440"/>
        <w:rPr/>
      </w:pPr>
      <w:r>
        <w:rPr>
          <w:rtl w:val="0"/>
          <w:lang w:val="it-IT"/>
        </w:rPr>
        <w:t xml:space="preserve">Ricerca e visualizzazione delle fermate</w:t>
      </w:r>
      <w:r>
        <w:rPr>
          <w:rtl w:val="0"/>
          <w:lang w:val="it-IT"/>
        </w:rPr>
        <w:t xml:space="preserve">:</w:t>
      </w:r>
      <w:r>
        <w:rPr>
          <w:rtl w:val="0"/>
        </w:rPr>
        <w:t xml:space="preserve"> mostra le prossime linee che si ferma</w:t>
      </w:r>
      <w:r>
        <w:rPr>
          <w:rtl w:val="0"/>
          <w:lang w:val="it-IT"/>
        </w:rPr>
        <w:t xml:space="preserve">no alla fermata</w:t>
      </w:r>
      <w:r>
        <w:rPr>
          <w:rtl w:val="0"/>
        </w:rPr>
        <w:t xml:space="preserve"> </w:t>
      </w:r>
      <w:r>
        <w:rPr>
          <w:rtl w:val="0"/>
          <w:lang w:val="it-IT"/>
        </w:rPr>
        <w:t xml:space="preserve">selezionata </w:t>
      </w:r>
      <w:r>
        <w:rPr>
          <w:rtl w:val="0"/>
        </w:rPr>
        <w:t xml:space="preserve">e gli orari di arrivo corrispondenti</w:t>
      </w:r>
      <w:r>
        <w:rPr>
          <w:rtl w:val="0"/>
          <w:lang w:val="it-IT"/>
        </w:rPr>
        <w:t xml:space="preserve"> in base ai dati statici caricati.</w:t>
      </w:r>
      <w:r>
        <w:rPr>
          <w:rtl w:val="0"/>
        </w:rPr>
      </w:r>
      <w:r/>
    </w:p>
    <w:p>
      <w:pPr>
        <w:keepNext w:val="false"/>
        <w:keepLines w:val="false"/>
        <w:numPr>
          <w:ilvl w:val="1"/>
          <w:numId w:val="9"/>
        </w:numPr>
        <w:pBdr/>
        <w:spacing w:after="0"/>
        <w:ind w:hanging="360" w:left="1440"/>
        <w:rPr/>
      </w:pPr>
      <w:r>
        <w:rPr>
          <w:rtl w:val="0"/>
          <w:lang w:val="it-IT"/>
        </w:rPr>
        <w:t xml:space="preserve">Ricerca e visualizzazione</w:t>
      </w:r>
      <w:r>
        <w:rPr>
          <w:rtl w:val="0"/>
          <w:lang w:val="it-IT"/>
        </w:rPr>
        <w:t xml:space="preserve"> delle</w:t>
      </w:r>
      <w:r>
        <w:rPr>
          <w:rtl w:val="0"/>
        </w:rPr>
        <w:t xml:space="preserve"> linee</w:t>
      </w:r>
      <w:r>
        <w:rPr>
          <w:rtl w:val="0"/>
          <w:lang w:val="it-IT"/>
        </w:rPr>
        <w:t xml:space="preserve">: </w:t>
      </w:r>
      <w:r>
        <w:rPr>
          <w:rtl w:val="0"/>
        </w:rPr>
        <w:t xml:space="preserve"> mostra la fermata corrente per ogni veicolo della linea</w:t>
      </w:r>
      <w:r>
        <w:rPr>
          <w:rtl w:val="0"/>
          <w:lang w:val="it-IT"/>
        </w:rPr>
        <w:t xml:space="preserve"> scelta.</w:t>
      </w:r>
      <w:r>
        <w:rPr>
          <w:rtl w:val="0"/>
        </w:rPr>
      </w:r>
      <w:r/>
    </w:p>
    <w:p>
      <w:pPr>
        <w:keepNext w:val="false"/>
        <w:keepLines w:val="false"/>
        <w:numPr>
          <w:ilvl w:val="1"/>
          <w:numId w:val="9"/>
        </w:numPr>
        <w:pBdr/>
        <w:spacing w:after="0"/>
        <w:ind w:hanging="360" w:left="1440"/>
        <w:rPr/>
      </w:pPr>
      <w:r>
        <w:rPr>
          <w:highlight w:val="none"/>
          <w:lang w:val="it-IT"/>
        </w:rPr>
        <w:t xml:space="preserve">Controllo dell’aggiornamento dei dati statici, con download automatico in caso di dati vecchi in locale.</w:t>
      </w:r>
      <w:r>
        <w:rPr>
          <w:highlight w:val="none"/>
        </w:rPr>
      </w:r>
      <w:r/>
    </w:p>
    <w:p>
      <w:pPr>
        <w:keepNext w:val="false"/>
        <w:keepLines w:val="false"/>
        <w:numPr>
          <w:ilvl w:val="1"/>
          <w:numId w:val="9"/>
        </w:numPr>
        <w:pBdr/>
        <w:spacing w:after="0"/>
        <w:ind w:hanging="360" w:left="1440"/>
        <w:rPr/>
      </w:pPr>
      <w:r>
        <w:rPr>
          <w:rtl w:val="0"/>
        </w:rPr>
        <w:t xml:space="preserve">Previsione dell'ora di arrivo di una linea a</w:t>
      </w:r>
      <w:r>
        <w:rPr>
          <w:rtl w:val="0"/>
          <w:lang w:val="it-IT"/>
        </w:rPr>
        <w:t xml:space="preserve">d</w:t>
      </w:r>
      <w:r>
        <w:rPr>
          <w:rtl w:val="0"/>
        </w:rPr>
        <w:t xml:space="preserve"> una</w:t>
      </w:r>
      <w:r>
        <w:rPr>
          <w:rtl w:val="0"/>
          <w:lang w:val="it-IT"/>
        </w:rPr>
        <w:t xml:space="preserve"> data</w:t>
      </w:r>
      <w:r>
        <w:rPr>
          <w:rtl w:val="0"/>
        </w:rPr>
        <w:t xml:space="preserve"> fermata in base al programma statico.</w:t>
      </w:r>
      <w:r>
        <w:rPr>
          <w:rtl w:val="0"/>
        </w:rPr>
      </w:r>
      <w:r/>
    </w:p>
    <w:p>
      <w:pPr>
        <w:keepNext w:val="false"/>
        <w:keepLines w:val="false"/>
        <w:numPr>
          <w:ilvl w:val="1"/>
          <w:numId w:val="9"/>
        </w:numPr>
        <w:pBdr/>
        <w:spacing w:after="0"/>
        <w:ind w:hanging="360" w:left="1440"/>
        <w:rPr/>
      </w:pPr>
      <w:r>
        <w:rPr>
          <w:rtl w:val="0"/>
        </w:rPr>
        <w:t xml:space="preserve">Mappa di visualizzazione della posizione dei veicoli sulla base del programma statico (non interattivo e senza aggiornamenti in tempo reale), che mostra il numero/codice della linea e la direzione del veicolo.</w:t>
      </w:r>
      <w:r>
        <w:rPr>
          <w:rtl w:val="0"/>
        </w:rPr>
      </w:r>
      <w:r/>
    </w:p>
    <w:p>
      <w:pPr>
        <w:keepNext w:val="false"/>
        <w:keepLines w:val="false"/>
        <w:numPr>
          <w:ilvl w:val="1"/>
          <w:numId w:val="9"/>
        </w:numPr>
        <w:pBdr/>
        <w:spacing w:after="0"/>
        <w:ind w:hanging="360" w:left="1440"/>
        <w:rPr/>
      </w:pPr>
      <w:r>
        <w:rPr>
          <w:rtl w:val="0"/>
        </w:rPr>
        <w:t xml:space="preserve">Gestione differenziata dei diversi tipi di veicoli (autobus, tram, ecc.)</w:t>
      </w:r>
      <w:r>
        <w:rPr>
          <w:rtl w:val="0"/>
          <w:lang w:val="it-IT"/>
        </w:rPr>
        <w:t xml:space="preserve"> sia in forma tabellare che sulla mappa con l’utilizzo di differenti icone.</w:t>
      </w:r>
      <w:r>
        <w:rPr>
          <w:rtl w:val="0"/>
        </w:rPr>
      </w:r>
      <w:r/>
    </w:p>
    <w:p>
      <w:pPr>
        <w:keepNext w:val="false"/>
        <w:keepLines w:val="false"/>
        <w:numPr>
          <w:ilvl w:val="1"/>
          <w:numId w:val="9"/>
        </w:numPr>
        <w:pBdr/>
        <w:spacing w:after="0"/>
        <w:ind w:hanging="360" w:left="1440"/>
        <w:rPr/>
      </w:pPr>
      <w:r>
        <w:rPr>
          <w:shd w:val="clear" w:color="auto" w:fill="auto"/>
          <w:rtl w:val="0"/>
        </w:rPr>
        <w:t xml:space="preserve"> Sviluppo del progetto tramite git. </w:t>
      </w:r>
      <w:r>
        <w:rPr>
          <w:rtl w:val="0"/>
        </w:rPr>
      </w:r>
      <w:r/>
    </w:p>
    <w:p>
      <w:pPr>
        <w:keepNext w:val="false"/>
        <w:keepLines w:val="false"/>
        <w:numPr>
          <w:ilvl w:val="1"/>
          <w:numId w:val="9"/>
        </w:numPr>
        <w:pBdr/>
        <w:spacing w:after="0"/>
        <w:ind w:hanging="360" w:left="1440"/>
        <w:rPr/>
      </w:pPr>
      <w:r>
        <w:rPr>
          <w:shd w:val="clear" w:color="auto" w:fill="auto"/>
          <w:rtl w:val="0"/>
        </w:rPr>
        <w:t xml:space="preserve">Mappa interattiva (</w:t>
      </w:r>
      <w:r>
        <w:rPr>
          <w:shd w:val="clear" w:color="auto" w:fill="auto"/>
          <w:rtl w:val="0"/>
          <w:lang w:val="it-IT"/>
        </w:rPr>
        <w:t xml:space="preserve">con funzioni di </w:t>
      </w:r>
      <w:r>
        <w:rPr>
          <w:shd w:val="clear" w:color="auto" w:fill="auto"/>
          <w:rtl w:val="0"/>
        </w:rPr>
        <w:t xml:space="preserve">zoom in/out</w:t>
      </w:r>
      <w:r>
        <w:rPr>
          <w:shd w:val="clear" w:color="auto" w:fill="auto"/>
          <w:rtl w:val="0"/>
          <w:lang w:val="it-IT"/>
        </w:rPr>
        <w:t xml:space="preserve"> e centratura</w:t>
      </w:r>
      <w:r>
        <w:rPr>
          <w:shd w:val="clear" w:color="auto" w:fill="auto"/>
          <w:rtl w:val="0"/>
        </w:rPr>
        <w:t xml:space="preserve">) statica</w:t>
      </w:r>
      <w:r>
        <w:rPr>
          <w:rtl w:val="0"/>
        </w:rPr>
      </w:r>
      <w:r/>
    </w:p>
    <w:p>
      <w:pPr>
        <w:keepNext w:val="false"/>
        <w:keepLines w:val="false"/>
        <w:pBdr/>
        <w:spacing w:after="0"/>
        <w:ind w:firstLine="0" w:left="720"/>
        <w:rPr>
          <w:u w:val="none"/>
        </w:rPr>
      </w:pPr>
      <w:r>
        <w:rPr>
          <w:rtl w:val="0"/>
        </w:rPr>
      </w:r>
      <w:r>
        <w:rPr>
          <w:u w:val="none"/>
        </w:rPr>
      </w:r>
      <w:r>
        <w:rPr>
          <w:u w:val="none"/>
        </w:rPr>
      </w:r>
    </w:p>
    <w:p>
      <w:pPr>
        <w:keepNext w:val="false"/>
        <w:keepLines w:val="false"/>
        <w:pBdr/>
        <w:spacing w:after="0"/>
        <w:ind w:firstLine="0" w:left="720"/>
        <w:rPr>
          <w:sz w:val="28"/>
          <w:szCs w:val="28"/>
          <w:lang w:val="it-IT"/>
        </w:rPr>
      </w:pPr>
      <w:r>
        <w:rPr>
          <w:b/>
          <w:bCs/>
          <w:sz w:val="28"/>
          <w:szCs w:val="28"/>
          <w:rtl w:val="0"/>
          <w:lang w:val="it-IT"/>
        </w:rPr>
        <w:t xml:space="preserve">Funzionamento realtime.</w:t>
      </w:r>
      <w:r>
        <w:rPr>
          <w:sz w:val="28"/>
          <w:szCs w:val="28"/>
          <w:rtl w:val="0"/>
          <w:lang w:val="it-IT"/>
        </w:rPr>
        <w:t xml:space="preserve"> </w:t>
      </w:r>
      <w:r>
        <w:rPr>
          <w:sz w:val="28"/>
          <w:szCs w:val="28"/>
          <w:lang w:val="it-IT"/>
        </w:rPr>
      </w:r>
      <w:r>
        <w:rPr>
          <w:sz w:val="28"/>
          <w:szCs w:val="28"/>
          <w:lang w:val="it-IT"/>
        </w:rPr>
      </w:r>
    </w:p>
    <w:p>
      <w:pPr>
        <w:keepNext w:val="false"/>
        <w:keepLines w:val="false"/>
        <w:pBdr/>
        <w:spacing w:after="0"/>
        <w:ind w:firstLine="0" w:left="720"/>
        <w:rPr/>
      </w:pPr>
      <w:r>
        <w:rPr>
          <w:rtl w:val="0"/>
          <w:lang w:val="it-IT"/>
        </w:rPr>
        <w:t xml:space="preserve">a</w:t>
      </w:r>
      <w:r>
        <w:rPr>
          <w:rtl w:val="0"/>
        </w:rPr>
        <w:t xml:space="preserve">ggiornamento in tempo reale delle posizioni de</w:t>
      </w:r>
      <w:r>
        <w:rPr>
          <w:rtl w:val="0"/>
          <w:lang w:val="it-IT"/>
        </w:rPr>
        <w:t xml:space="preserve">i veicoli</w:t>
      </w:r>
      <w:r>
        <w:rPr>
          <w:rtl w:val="0"/>
        </w:rPr>
        <w:t xml:space="preserve"> (se online), sia sulla mappa che ne</w:t>
      </w:r>
      <w:r>
        <w:rPr>
          <w:rtl w:val="0"/>
          <w:lang w:val="it-IT"/>
        </w:rPr>
        <w:t xml:space="preserve">lla tabella dei</w:t>
      </w:r>
      <w:r>
        <w:rPr>
          <w:rtl w:val="0"/>
        </w:rPr>
        <w:t xml:space="preserve"> risultati di ricerca.</w:t>
      </w: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rPr>
        <w:t xml:space="preserve"> Possibilità di salvare preferiti (linee e/o fermate).  </w:t>
      </w:r>
      <w:r>
        <w:rPr>
          <w:b w:val="0"/>
          <w:i w:val="0"/>
          <w:smallCaps w:val="0"/>
          <w:strike w:val="0"/>
          <w:color w:val="292929"/>
          <w:sz w:val="24"/>
          <w:szCs w:val="24"/>
          <w:u w:val="none"/>
          <w:shd w:val="clear" w:color="auto" w:fill="auto"/>
          <w:vertAlign w:val="baseline"/>
        </w:rPr>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lang w:val="it-IT"/>
        </w:rPr>
        <w:t xml:space="preserve">Ricerca e visualizzazione del</w:t>
      </w:r>
      <w:r>
        <w:rPr>
          <w:rFonts w:ascii="Arial" w:hAnsi="Arial" w:eastAsia="Arial" w:cs="Arial"/>
          <w:b w:val="0"/>
          <w:i w:val="0"/>
          <w:smallCaps w:val="0"/>
          <w:strike w:val="0"/>
          <w:color w:val="292929"/>
          <w:sz w:val="24"/>
          <w:szCs w:val="24"/>
          <w:u w:val="none"/>
          <w:shd w:val="clear" w:color="auto" w:fill="auto"/>
          <w:vertAlign w:val="baseline"/>
          <w:rtl w:val="0"/>
        </w:rPr>
        <w:t xml:space="preserve">le linee</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w:t>
      </w:r>
      <w:r>
        <w:rPr>
          <w:rFonts w:ascii="Arial" w:hAnsi="Arial" w:eastAsia="Arial" w:cs="Arial"/>
          <w:b w:val="0"/>
          <w:i w:val="0"/>
          <w:smallCaps w:val="0"/>
          <w:strike w:val="0"/>
          <w:color w:val="292929"/>
          <w:sz w:val="24"/>
          <w:szCs w:val="24"/>
          <w:u w:val="none"/>
          <w:shd w:val="clear" w:color="auto" w:fill="auto"/>
          <w:vertAlign w:val="baseline"/>
          <w:rtl w:val="0"/>
        </w:rPr>
        <w:t xml:space="preserve"> mostra la</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posizione</w:t>
      </w:r>
      <w:r>
        <w:rPr>
          <w:rFonts w:ascii="Arial" w:hAnsi="Arial" w:eastAsia="Arial" w:cs="Arial"/>
          <w:b w:val="0"/>
          <w:i w:val="0"/>
          <w:smallCaps w:val="0"/>
          <w:strike w:val="0"/>
          <w:color w:val="292929"/>
          <w:sz w:val="24"/>
          <w:szCs w:val="24"/>
          <w:u w:val="none"/>
          <w:shd w:val="clear" w:color="auto" w:fill="auto"/>
          <w:vertAlign w:val="baseline"/>
          <w:rtl w:val="0"/>
        </w:rPr>
        <w:t xml:space="preserve"> corrente per ogni veicolo della linea</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w:t>
      </w:r>
      <w:r>
        <w:rPr>
          <w:b w:val="0"/>
          <w:i w:val="0"/>
          <w:smallCaps w:val="0"/>
          <w:strike w:val="0"/>
          <w:color w:val="292929"/>
          <w:sz w:val="24"/>
          <w:szCs w:val="24"/>
          <w:u w:val="none"/>
          <w:shd w:val="clear" w:color="auto" w:fill="auto"/>
          <w:vertAlign w:val="baseline"/>
        </w:rPr>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lang w:val="it-IT"/>
        </w:rPr>
        <w:t xml:space="preserve">Selezionando una fermata: </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visualizza i veicoli che servono la fermata scelta, indicando per ciascuno di essi  i tempi stimati di arrivo alla fermata</w:t>
      </w:r>
      <w:r>
        <w:rPr>
          <w:rFonts w:ascii="Arial" w:hAnsi="Arial" w:eastAsia="Arial" w:cs="Arial"/>
          <w:b w:val="0"/>
          <w:i w:val="0"/>
          <w:smallCaps w:val="0"/>
          <w:strike w:val="0"/>
          <w:color w:val="292929"/>
          <w:sz w:val="24"/>
          <w:szCs w:val="24"/>
          <w:u w:val="none"/>
          <w:shd w:val="clear" w:color="auto" w:fill="auto"/>
          <w:vertAlign w:val="baseline"/>
          <w:rtl w:val="0"/>
        </w:rPr>
        <w:t xml:space="preserve"> utilizzando dati in tempo reale</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(confronto tra lo stopSequence del mezzo e quello della fermata)</w:t>
      </w:r>
      <w:r>
        <w:rPr>
          <w:b w:val="0"/>
          <w:i w:val="0"/>
          <w:smallCaps w:val="0"/>
          <w:strike w:val="0"/>
          <w:color w:val="292929"/>
          <w:sz w:val="24"/>
          <w:szCs w:val="24"/>
          <w:u w:val="none"/>
          <w:shd w:val="clear" w:color="auto" w:fill="auto"/>
          <w:vertAlign w:val="baseline"/>
        </w:rPr>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rPr>
        <w:t xml:space="preserve">Switch automatico tra </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modalità </w:t>
      </w:r>
      <w:r>
        <w:rPr>
          <w:rFonts w:ascii="Arial" w:hAnsi="Arial" w:eastAsia="Arial" w:cs="Arial"/>
          <w:b w:val="0"/>
          <w:i w:val="0"/>
          <w:smallCaps w:val="0"/>
          <w:strike w:val="0"/>
          <w:color w:val="292929"/>
          <w:sz w:val="24"/>
          <w:szCs w:val="24"/>
          <w:u w:val="none"/>
          <w:shd w:val="clear" w:color="auto" w:fill="auto"/>
          <w:vertAlign w:val="baseline"/>
          <w:rtl w:val="0"/>
        </w:rPr>
        <w:t xml:space="preserve">online e offline</w:t>
      </w:r>
      <w:r>
        <w:rPr>
          <w:rFonts w:ascii="Arial" w:hAnsi="Arial" w:eastAsia="Arial" w:cs="Arial"/>
          <w:b w:val="0"/>
          <w:i w:val="0"/>
          <w:smallCaps w:val="0"/>
          <w:strike w:val="0"/>
          <w:color w:val="292929"/>
          <w:sz w:val="24"/>
          <w:szCs w:val="24"/>
          <w:u w:val="none"/>
          <w:shd w:val="clear" w:color="auto" w:fill="auto"/>
          <w:vertAlign w:val="baseline"/>
          <w:rtl w:val="0"/>
          <w:lang w:val="it-IT"/>
        </w:rPr>
        <w:t xml:space="preserve"> in base alla presenza di connessione internet</w:t>
      </w:r>
      <w:r>
        <w:rPr>
          <w:rFonts w:ascii="Arial" w:hAnsi="Arial" w:eastAsia="Arial" w:cs="Arial"/>
          <w:b w:val="0"/>
          <w:i w:val="0"/>
          <w:smallCaps w:val="0"/>
          <w:strike w:val="0"/>
          <w:color w:val="292929"/>
          <w:sz w:val="24"/>
          <w:szCs w:val="24"/>
          <w:u w:val="none"/>
          <w:shd w:val="clear" w:color="auto" w:fill="auto"/>
          <w:vertAlign w:val="baseline"/>
          <w:rtl w:val="0"/>
        </w:rPr>
        <w:t xml:space="preserve">  </w:t>
      </w:r>
      <w:r>
        <w:rPr>
          <w:b w:val="0"/>
          <w:i w:val="0"/>
          <w:smallCaps w:val="0"/>
          <w:strike w:val="0"/>
          <w:color w:val="292929"/>
          <w:sz w:val="24"/>
          <w:szCs w:val="24"/>
          <w:u w:val="none"/>
          <w:shd w:val="clear" w:color="auto" w:fill="auto"/>
          <w:vertAlign w:val="baseline"/>
        </w:rPr>
      </w:r>
      <w:r>
        <w:rPr>
          <w:b w:val="0"/>
          <w:i w:val="0"/>
          <w:smallCaps w:val="0"/>
          <w:strike w:val="0"/>
          <w:color w:val="292929"/>
          <w:sz w:val="24"/>
          <w:szCs w:val="24"/>
          <w:u w:val="none"/>
          <w:shd w:val="clear" w:color="auto" w:fill="auto"/>
          <w:vertAlign w:val="baseline"/>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hanging="360" w:left="1789"/>
        <w:jc w:val="left"/>
        <w:rPr>
          <w:b w:val="0"/>
          <w:i w:val="0"/>
          <w:smallCaps w:val="0"/>
          <w:strike w:val="0"/>
          <w:color w:val="292929"/>
          <w:sz w:val="24"/>
          <w:szCs w:val="24"/>
          <w:u w:val="none"/>
          <w:shd w:val="clear" w:color="auto" w:fill="auto"/>
          <w:vertAlign w:val="baseline"/>
        </w:rPr>
      </w:pPr>
      <w:r>
        <w:rPr>
          <w:rFonts w:ascii="Arial" w:hAnsi="Arial" w:eastAsia="Arial" w:cs="Arial"/>
          <w:b w:val="0"/>
          <w:i w:val="0"/>
          <w:smallCaps w:val="0"/>
          <w:strike w:val="0"/>
          <w:color w:val="292929"/>
          <w:sz w:val="24"/>
          <w:szCs w:val="24"/>
          <w:u w:val="none"/>
          <w:shd w:val="clear" w:color="auto" w:fill="auto"/>
          <w:vertAlign w:val="baseline"/>
          <w:rtl w:val="0"/>
        </w:rPr>
        <w:t xml:space="preserve">Gestione delle dipendenze tramite gradle.</w:t>
      </w:r>
      <w:r>
        <w:rPr>
          <w:b w:val="0"/>
          <w:i w:val="0"/>
          <w:smallCaps w:val="0"/>
          <w:strike w:val="0"/>
          <w:color w:val="292929"/>
          <w:sz w:val="24"/>
          <w:szCs w:val="24"/>
          <w:u w:val="none"/>
          <w:shd w:val="clear" w:color="auto" w:fill="auto"/>
          <w:vertAlign w:val="baseline"/>
        </w:rPr>
      </w:r>
      <w:r>
        <w:rPr>
          <w:b w:val="0"/>
          <w:i w:val="0"/>
          <w:smallCaps w:val="0"/>
          <w:strike w:val="0"/>
          <w:color w:val="292929"/>
          <w:sz w:val="24"/>
          <w:szCs w:val="24"/>
          <w:u w:val="none"/>
          <w:shd w:val="clear" w:color="auto" w:fill="auto"/>
          <w:vertAlign w:val="baseline"/>
        </w:rPr>
      </w:r>
    </w:p>
    <w:p>
      <w:pPr>
        <w:pStyle w:val="924"/>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firstLine="0" w:left="0"/>
        <w:rPr>
          <w:b/>
          <w:sz w:val="30"/>
          <w:szCs w:val="30"/>
        </w:rPr>
      </w:pPr>
      <w:r/>
      <w:bookmarkStart w:id="3" w:name="_4wn5y5q6xa58"/>
      <w:r/>
      <w:bookmarkEnd w:id="3"/>
      <w:r>
        <w:rPr>
          <w:b/>
          <w:sz w:val="30"/>
          <w:szCs w:val="30"/>
        </w:rPr>
      </w:r>
      <w:r>
        <w:rPr>
          <w:b/>
          <w:sz w:val="30"/>
          <w:szCs w:val="30"/>
        </w:rPr>
      </w:r>
    </w:p>
    <w:p>
      <w:pPr>
        <w:pStyle w:val="924"/>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before="0"/>
        <w:ind w:hanging="360" w:left="1440"/>
        <w:rPr>
          <w:i/>
          <w:color w:val="1b1c1d"/>
          <w:sz w:val="24"/>
          <w:szCs w:val="24"/>
        </w:rPr>
      </w:pPr>
      <w:r/>
      <w:bookmarkStart w:id="4" w:name="_bhx1pjsvefgl"/>
      <w:r/>
      <w:bookmarkEnd w:id="4"/>
      <w:r>
        <w:rPr>
          <w:b/>
          <w:color w:val="1b1c1d"/>
          <w:sz w:val="30"/>
          <w:szCs w:val="30"/>
          <w:rtl w:val="0"/>
        </w:rPr>
        <w:t xml:space="preserve">2. Decisioni in materia di progettazione orientata agli oggetti (OOD)</w:t>
      </w:r>
      <w:r>
        <w:rPr>
          <w:i/>
          <w:color w:val="1b1c1d"/>
          <w:sz w:val="24"/>
          <w:szCs w:val="24"/>
        </w:rPr>
      </w:r>
      <w:r>
        <w:rPr>
          <w:i/>
          <w:color w:val="1b1c1d"/>
          <w:sz w:val="24"/>
          <w:szCs w:val="24"/>
        </w:rP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5" w:name="_iktcbu6p2np4"/>
      <w:r/>
      <w:bookmarkEnd w:id="5"/>
      <w:r>
        <w:rPr>
          <w:b/>
          <w:color w:val="1b1c1d"/>
          <w:sz w:val="24"/>
          <w:szCs w:val="24"/>
          <w:rtl w:val="0"/>
        </w:rPr>
        <w:t xml:space="preserve">2.1 Progettazione della classe e responsabilità</w:t>
      </w:r>
      <w:r>
        <w:rPr>
          <w:b/>
          <w:color w:val="1b1c1d"/>
          <w:sz w:val="24"/>
          <w:szCs w:val="24"/>
        </w:rPr>
      </w:r>
      <w:r>
        <w:rPr>
          <w:b/>
          <w:color w:val="1b1c1d"/>
          <w:sz w:val="24"/>
          <w:szCs w:val="24"/>
        </w:rPr>
      </w:r>
    </w:p>
    <w:p>
      <w:pPr>
        <w:numPr>
          <w:ilvl w:val="0"/>
          <w:numId w:val="4"/>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Individuare 3-5 classi di base:</w:t>
      </w:r>
      <w:r>
        <w:rPr>
          <w:rtl w:val="0"/>
        </w:rPr>
      </w:r>
      <w:r/>
    </w:p>
    <w:p>
      <w:pPr>
        <w:numPr>
          <w:ilvl w:val="1"/>
          <w:numId w:val="4"/>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Main:</w:t>
      </w:r>
      <w:r>
        <w:rPr>
          <w:b/>
        </w:rPr>
      </w:r>
      <w:r>
        <w:rPr>
          <w:b/>
        </w:rPr>
      </w:r>
    </w:p>
    <w:p>
      <w:pPr>
        <w:numPr>
          <w:ilvl w:val="2"/>
          <w:numId w:val="4"/>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gestire la GUI principale,</w:t>
      </w:r>
      <w:r>
        <w:rPr>
          <w:color w:val="1b1c1d"/>
          <w:sz w:val="24"/>
          <w:szCs w:val="24"/>
          <w:rtl w:val="0"/>
          <w:lang w:val="it-IT"/>
        </w:rPr>
        <w:t xml:space="preserve"> caricare i dati statici , i preferiti, gestire gli eventi in corrispondenza dell’interazione dell’utente con l’interfaccia</w:t>
      </w:r>
      <w:r>
        <w:rPr>
          <w:color w:val="1b1c1d"/>
          <w:sz w:val="24"/>
          <w:szCs w:val="24"/>
          <w:rtl w:val="0"/>
        </w:rPr>
        <w:t xml:space="preserve">.</w:t>
      </w:r>
      <w:r>
        <w:rPr>
          <w:rtl w:val="0"/>
        </w:rPr>
      </w:r>
      <w:r/>
    </w:p>
    <w:p>
      <w:pPr>
        <w:numPr>
          <w:ilvl w:val="2"/>
          <w:numId w:val="4"/>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w:t>
      </w:r>
      <w:r>
        <w:rPr>
          <w:color w:val="1b1c1d"/>
          <w:sz w:val="24"/>
          <w:szCs w:val="24"/>
          <w:rtl w:val="0"/>
        </w:rPr>
        <w:t xml:space="preserve">cazione: Questa classe è stata creata per centralizzare l'avvio e la configurazione dell'applicazione, separando la logica di bootstrap dal resto della funzionalità. Incapsula il comportamento di inizializzazione,</w:t>
      </w:r>
      <w:r>
        <w:rPr>
          <w:color w:val="1b1c1d"/>
          <w:sz w:val="24"/>
          <w:szCs w:val="24"/>
          <w:rtl w:val="0"/>
          <w:lang w:val="it-IT"/>
        </w:rPr>
        <w:t xml:space="preserve"> incentra su di essa la gestione dell’interfaccia utente,</w:t>
      </w:r>
      <w:r>
        <w:rPr>
          <w:color w:val="1b1c1d"/>
          <w:sz w:val="24"/>
          <w:szCs w:val="24"/>
          <w:rtl w:val="0"/>
        </w:rPr>
        <w:t xml:space="preserve"> facilitando la gestione e la manutenzione </w:t>
      </w:r>
      <w:r>
        <w:rPr>
          <w:color w:val="1b1c1d"/>
          <w:rtl w:val="0"/>
        </w:rPr>
        <w:t xml:space="preserve">dell'applicazione.</w:t>
      </w:r>
      <w:r>
        <w:rPr>
          <w:rtl w:val="0"/>
        </w:rPr>
      </w:r>
      <w:r/>
    </w:p>
    <w:p>
      <w:pPr>
        <w:pBdr>
          <w:top w:val="none" w:color="000000" w:sz="0" w:space="0"/>
          <w:bottom w:val="none" w:color="000000" w:sz="0" w:space="0"/>
          <w:right w:val="none" w:color="000000" w:sz="0" w:space="0"/>
          <w:between w:val="none" w:color="000000" w:sz="0" w:space="0"/>
        </w:pBdr>
        <w:spacing w:after="0"/>
        <w:ind/>
        <w:rPr/>
      </w:pPr>
      <w:r>
        <w:rPr>
          <w:rtl w:val="0"/>
        </w:rPr>
      </w:r>
      <w:r/>
    </w:p>
    <w:p>
      <w:pPr>
        <w:numPr>
          <w:ilvl w:val="1"/>
          <w:numId w:val="5"/>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rtl w:val="0"/>
        </w:rPr>
        <w:t xml:space="preserve">GTFS Fetcher:</w:t>
      </w:r>
      <w:r>
        <w:rPr>
          <w:b/>
        </w:rPr>
      </w:r>
      <w:r>
        <w:rPr>
          <w:b/>
        </w:rPr>
      </w:r>
    </w:p>
    <w:p>
      <w:pPr>
        <w:numPr>
          <w:ilvl w:val="2"/>
          <w:numId w:val="5"/>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è responsabile solo per il download e l'analisi dei dati GTFS-RT, separando la logica di rete dal resto dell'applicazione.</w:t>
      </w:r>
      <w:r>
        <w:rPr>
          <w:rtl w:val="0"/>
        </w:rPr>
      </w:r>
      <w:r/>
    </w:p>
    <w:p>
      <w:pPr>
        <w:numPr>
          <w:ilvl w:val="2"/>
          <w:numId w:val="5"/>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isolare la logica d</w:t>
      </w:r>
      <w:r>
        <w:rPr>
          <w:color w:val="1b1c1d"/>
          <w:sz w:val="24"/>
          <w:szCs w:val="24"/>
          <w:rtl w:val="0"/>
        </w:rPr>
        <w:t xml:space="preserve">i recupero dei dati GTFS, separando le operazioni di acquisizione dati dal resto dell'applicazione. Racchiude il comportamento di aggiornamento e convalida, facilitando la manutenzione e l'estensione delle funzionalità relative all'accesso ai dati GTFS RT.</w:t>
      </w:r>
      <w:r>
        <w:rPr>
          <w:rtl w:val="0"/>
        </w:rPr>
      </w:r>
      <w:r/>
    </w:p>
    <w:p>
      <w:pPr>
        <w:pBdr>
          <w:top w:val="none" w:color="000000" w:sz="0" w:space="0"/>
          <w:bottom w:val="none" w:color="000000" w:sz="0" w:space="0"/>
          <w:right w:val="none" w:color="000000" w:sz="0" w:space="0"/>
          <w:between w:val="none" w:color="000000" w:sz="0" w:space="0"/>
        </w:pBdr>
        <w:spacing w:after="0"/>
        <w:ind/>
        <w:rPr>
          <w:color w:val="1b1c1d"/>
          <w:sz w:val="24"/>
          <w:szCs w:val="24"/>
        </w:rPr>
      </w:pPr>
      <w:r>
        <w:rPr>
          <w:rtl w:val="0"/>
        </w:rPr>
      </w:r>
      <w:r>
        <w:rPr>
          <w:color w:val="1b1c1d"/>
          <w:sz w:val="24"/>
          <w:szCs w:val="24"/>
        </w:rPr>
      </w:r>
      <w:r>
        <w:rPr>
          <w:color w:val="1b1c1d"/>
          <w:sz w:val="24"/>
          <w:szCs w:val="24"/>
        </w:rPr>
      </w:r>
    </w:p>
    <w:p>
      <w:pPr>
        <w:numPr>
          <w:ilvl w:val="1"/>
          <w:numId w:val="6"/>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GlobalParameters:</w:t>
      </w:r>
      <w:r>
        <w:rPr>
          <w:b/>
        </w:rPr>
      </w:r>
      <w:r>
        <w:rPr>
          <w:b/>
        </w:rPr>
      </w:r>
    </w:p>
    <w:p>
      <w:pPr>
        <w:numPr>
          <w:ilvl w:val="2"/>
          <w:numId w:val="6"/>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centralizza i parametri e le costanti globali, quindi </w:t>
      </w:r>
      <w:r>
        <w:rPr>
          <w:color w:val="1b1c1d"/>
          <w:sz w:val="24"/>
          <w:szCs w:val="24"/>
          <w:rtl w:val="0"/>
          <w:lang w:val="it-IT"/>
        </w:rPr>
        <w:t xml:space="preserve">in caso di necessità</w:t>
      </w:r>
      <w:r>
        <w:rPr>
          <w:color w:val="1b1c1d"/>
          <w:sz w:val="24"/>
          <w:szCs w:val="24"/>
          <w:rtl w:val="0"/>
        </w:rPr>
        <w:t xml:space="preserve"> di cambiare un valore (ad esempio, URL, dimensioni, colori) </w:t>
      </w:r>
      <w:r>
        <w:rPr>
          <w:color w:val="1b1c1d"/>
          <w:sz w:val="24"/>
          <w:szCs w:val="24"/>
          <w:rtl w:val="0"/>
          <w:lang w:val="it-IT"/>
        </w:rPr>
        <w:t xml:space="preserve">basta </w:t>
      </w:r>
      <w:r>
        <w:rPr>
          <w:color w:val="1b1c1d"/>
          <w:sz w:val="24"/>
          <w:szCs w:val="24"/>
          <w:rtl w:val="0"/>
        </w:rPr>
        <w:t xml:space="preserve">cambiarlo </w:t>
      </w:r>
      <w:r>
        <w:rPr>
          <w:color w:val="1b1c1d"/>
          <w:sz w:val="24"/>
          <w:szCs w:val="24"/>
          <w:rtl w:val="0"/>
          <w:lang w:val="it-IT"/>
        </w:rPr>
        <w:t xml:space="preserve">solo in questa classe</w:t>
      </w:r>
      <w:r>
        <w:rPr>
          <w:color w:val="1b1c1d"/>
          <w:sz w:val="24"/>
          <w:szCs w:val="24"/>
          <w:rtl w:val="0"/>
        </w:rPr>
        <w:t xml:space="preserve">.</w:t>
      </w:r>
      <w:r>
        <w:rPr>
          <w:rtl w:val="0"/>
        </w:rPr>
      </w:r>
      <w:r/>
    </w:p>
    <w:p>
      <w:pPr>
        <w:numPr>
          <w:ilvl w:val="2"/>
          <w:numId w:val="6"/>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w:t>
      </w:r>
      <w:r>
        <w:rPr>
          <w:color w:val="1b1c1d"/>
          <w:sz w:val="24"/>
          <w:szCs w:val="24"/>
          <w:rtl w:val="0"/>
        </w:rPr>
        <w:t xml:space="preserve">tificazione: Questa classe è stata creata per evitare la duplicazione e la diffusione delle impostazioni di configurazione nel codice. Incapsula i dati di configurazione globale, facilitando la manutenzione, la modifica e la leggibilità delle impostazioni </w:t>
      </w:r>
      <w:r>
        <w:rPr>
          <w:color w:val="1b1c1d"/>
          <w:rtl w:val="0"/>
        </w:rPr>
        <w:t xml:space="preserve">dell'applicazione.</w:t>
      </w:r>
      <w:r>
        <w:rPr>
          <w:rtl w:val="0"/>
        </w:rPr>
      </w:r>
      <w:r/>
    </w:p>
    <w:p>
      <w:pPr>
        <w:pBdr>
          <w:top w:val="none" w:color="000000" w:sz="0" w:space="0"/>
          <w:bottom w:val="none" w:color="000000" w:sz="0" w:space="0"/>
          <w:right w:val="none" w:color="000000" w:sz="0" w:space="0"/>
          <w:between w:val="none" w:color="000000" w:sz="0" w:space="0"/>
        </w:pBdr>
        <w:spacing w:after="0"/>
        <w:ind/>
        <w:rPr/>
      </w:pPr>
      <w:r>
        <w:rPr>
          <w:rtl w:val="0"/>
        </w:rPr>
      </w:r>
      <w:r/>
    </w:p>
    <w:p>
      <w:pPr>
        <w:numPr>
          <w:ilvl w:val="1"/>
          <w:numId w:val="7"/>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Bus Waypoint, </w:t>
      </w:r>
      <w:r>
        <w:rPr>
          <w:b/>
          <w:color w:val="1b1c1d"/>
          <w:sz w:val="24"/>
          <w:szCs w:val="24"/>
          <w:rtl w:val="0"/>
          <w:lang w:val="it-IT"/>
        </w:rPr>
        <w:t xml:space="preserve">Route</w:t>
      </w:r>
      <w:r>
        <w:rPr>
          <w:b/>
          <w:color w:val="1b1c1d"/>
          <w:sz w:val="24"/>
          <w:szCs w:val="24"/>
          <w:rtl w:val="0"/>
        </w:rPr>
        <w:t xml:space="preserve">, </w:t>
      </w:r>
      <w:r>
        <w:rPr>
          <w:b/>
          <w:color w:val="1b1c1d"/>
          <w:sz w:val="24"/>
          <w:szCs w:val="24"/>
          <w:rtl w:val="0"/>
          <w:lang w:val="it-IT"/>
        </w:rPr>
        <w:t xml:space="preserve">Trip</w:t>
      </w:r>
      <w:r>
        <w:rPr>
          <w:b/>
          <w:color w:val="1b1c1d"/>
          <w:sz w:val="24"/>
          <w:szCs w:val="24"/>
          <w:rtl w:val="0"/>
        </w:rPr>
        <w:t xml:space="preserve">, </w:t>
      </w:r>
      <w:r>
        <w:rPr>
          <w:b/>
          <w:color w:val="1b1c1d"/>
          <w:sz w:val="24"/>
          <w:szCs w:val="24"/>
          <w:rtl w:val="0"/>
          <w:lang w:val="it-IT"/>
        </w:rPr>
        <w:t xml:space="preserve">Stop</w:t>
      </w:r>
      <w:r>
        <w:rPr>
          <w:b/>
          <w:color w:val="1b1c1d"/>
          <w:sz w:val="24"/>
          <w:szCs w:val="24"/>
          <w:rtl w:val="0"/>
        </w:rPr>
        <w:t xml:space="preserve">, </w:t>
      </w:r>
      <w:r>
        <w:rPr>
          <w:b/>
          <w:color w:val="1b1c1d"/>
          <w:sz w:val="24"/>
          <w:szCs w:val="24"/>
          <w:rtl w:val="0"/>
          <w:lang w:val="it-IT"/>
        </w:rPr>
        <w:t xml:space="preserve">StopTime</w:t>
      </w:r>
      <w:r>
        <w:rPr>
          <w:b/>
          <w:color w:val="1b1c1d"/>
          <w:sz w:val="24"/>
          <w:szCs w:val="24"/>
          <w:rtl w:val="0"/>
        </w:rPr>
        <w:t xml:space="preserve">:</w:t>
      </w:r>
      <w:r>
        <w:rPr>
          <w:b/>
        </w:rPr>
      </w:r>
      <w:r>
        <w:rPr>
          <w:b/>
        </w:rPr>
      </w:r>
    </w:p>
    <w:p>
      <w:pPr>
        <w:numPr>
          <w:ilvl w:val="2"/>
          <w:numId w:val="7"/>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w:t>
      </w:r>
      <w:r>
        <w:rPr>
          <w:color w:val="1b1c1d"/>
          <w:sz w:val="24"/>
          <w:szCs w:val="24"/>
          <w:rtl w:val="0"/>
          <w:lang w:val="it-IT"/>
        </w:rPr>
        <w:t xml:space="preserve">queste classi </w:t>
      </w:r>
      <w:r>
        <w:rPr>
          <w:color w:val="1b1c1d"/>
          <w:sz w:val="24"/>
          <w:szCs w:val="24"/>
          <w:rtl w:val="0"/>
        </w:rPr>
        <w:t xml:space="preserve">rappresentano le entità </w:t>
      </w:r>
      <w:r>
        <w:rPr>
          <w:color w:val="1b1c1d"/>
          <w:sz w:val="24"/>
          <w:szCs w:val="24"/>
          <w:rtl w:val="0"/>
          <w:lang w:val="it-IT"/>
        </w:rPr>
        <w:t xml:space="preserve">basilari </w:t>
      </w:r>
      <w:r>
        <w:rPr>
          <w:color w:val="1b1c1d"/>
          <w:sz w:val="24"/>
          <w:szCs w:val="24"/>
          <w:rtl w:val="0"/>
        </w:rPr>
        <w:t xml:space="preserve">d</w:t>
      </w:r>
      <w:r>
        <w:rPr>
          <w:color w:val="1b1c1d"/>
          <w:sz w:val="24"/>
          <w:szCs w:val="24"/>
          <w:rtl w:val="0"/>
          <w:lang w:val="it-IT"/>
        </w:rPr>
        <w:t xml:space="preserve">el programma</w:t>
      </w:r>
      <w:r>
        <w:rPr>
          <w:color w:val="1b1c1d"/>
          <w:sz w:val="24"/>
          <w:szCs w:val="24"/>
          <w:rtl w:val="0"/>
        </w:rPr>
        <w:t xml:space="preserve"> (</w:t>
      </w:r>
      <w:r>
        <w:rPr>
          <w:color w:val="1b1c1d"/>
          <w:sz w:val="24"/>
          <w:szCs w:val="24"/>
          <w:rtl w:val="0"/>
          <w:lang w:val="it-IT"/>
        </w:rPr>
        <w:t xml:space="preserve">punti sulla mappa visuale</w:t>
      </w:r>
      <w:r>
        <w:rPr>
          <w:color w:val="1b1c1d"/>
          <w:sz w:val="24"/>
          <w:szCs w:val="24"/>
          <w:rtl w:val="0"/>
        </w:rPr>
        <w:t xml:space="preserve">, </w:t>
      </w:r>
      <w:r>
        <w:rPr>
          <w:color w:val="1b1c1d"/>
          <w:sz w:val="24"/>
          <w:szCs w:val="24"/>
          <w:rtl w:val="0"/>
          <w:lang w:val="it-IT"/>
        </w:rPr>
        <w:t xml:space="preserve">linee</w:t>
      </w:r>
      <w:r>
        <w:rPr>
          <w:color w:val="1b1c1d"/>
          <w:sz w:val="24"/>
          <w:szCs w:val="24"/>
          <w:rtl w:val="0"/>
        </w:rPr>
        <w:t xml:space="preserve">, fermate, </w:t>
      </w:r>
      <w:r>
        <w:rPr>
          <w:color w:val="1b1c1d"/>
          <w:sz w:val="24"/>
          <w:szCs w:val="24"/>
          <w:rtl w:val="0"/>
          <w:lang w:val="it-IT"/>
        </w:rPr>
        <w:t xml:space="preserve">orari di fermata</w:t>
      </w:r>
      <w:r>
        <w:rPr>
          <w:color w:val="1b1c1d"/>
          <w:sz w:val="24"/>
          <w:szCs w:val="24"/>
          <w:rtl w:val="0"/>
        </w:rPr>
        <w:t xml:space="preserve">) e consentono di modellare chiaramente i dati</w:t>
      </w:r>
      <w:r>
        <w:rPr>
          <w:color w:val="1b1c1d"/>
          <w:sz w:val="24"/>
          <w:szCs w:val="24"/>
          <w:rtl w:val="0"/>
          <w:lang w:val="it-IT"/>
        </w:rPr>
        <w:t xml:space="preserve"> e di caricarli in memoria dai file.</w:t>
      </w:r>
      <w:r>
        <w:rPr>
          <w:rtl w:val="0"/>
        </w:rPr>
      </w:r>
      <w:r/>
    </w:p>
    <w:p>
      <w:pPr>
        <w:numPr>
          <w:ilvl w:val="2"/>
          <w:numId w:val="7"/>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Queste classi sono </w:t>
      </w:r>
      <w:r>
        <w:rPr>
          <w:color w:val="1b1c1d"/>
          <w:sz w:val="24"/>
          <w:szCs w:val="24"/>
          <w:rtl w:val="0"/>
        </w:rPr>
        <w:t xml:space="preserve">state create per modellare le entità fondamentali del</w:t>
      </w:r>
      <w:r>
        <w:rPr>
          <w:color w:val="1b1c1d"/>
          <w:sz w:val="24"/>
          <w:szCs w:val="24"/>
          <w:rtl w:val="0"/>
          <w:lang w:val="it-IT"/>
        </w:rPr>
        <w:t xml:space="preserve">l’ambiente</w:t>
      </w:r>
      <w:r>
        <w:rPr>
          <w:color w:val="1b1c1d"/>
          <w:sz w:val="24"/>
          <w:szCs w:val="24"/>
          <w:rtl w:val="0"/>
        </w:rPr>
        <w:t xml:space="preserve"> GTFS in modo chiaro e strutturato, separando le </w:t>
      </w:r>
      <w:r>
        <w:rPr>
          <w:color w:val="1b1c1d"/>
          <w:sz w:val="24"/>
          <w:szCs w:val="24"/>
          <w:rtl w:val="0"/>
          <w:lang w:val="it-IT"/>
        </w:rPr>
        <w:t xml:space="preserve">relative rappresentazioni degli oggetti</w:t>
      </w:r>
      <w:r>
        <w:rPr>
          <w:color w:val="1b1c1d"/>
          <w:sz w:val="24"/>
          <w:szCs w:val="24"/>
          <w:rtl w:val="0"/>
        </w:rPr>
        <w:t xml:space="preserve"> e migliorando la leggibilità, la manutenibilità e l'estensibilità del codice relativo alla gestione dei dati di trasporto pubblico.</w:t>
      </w:r>
      <w:r>
        <w:rPr>
          <w:rtl w:val="0"/>
        </w:rPr>
      </w:r>
      <w:r/>
    </w:p>
    <w:p>
      <w:pPr>
        <w:pBdr>
          <w:top w:val="none" w:color="000000" w:sz="0" w:space="0"/>
          <w:bottom w:val="none" w:color="000000" w:sz="0" w:space="0"/>
          <w:right w:val="none" w:color="000000" w:sz="0" w:space="0"/>
          <w:between w:val="none" w:color="000000" w:sz="0" w:space="0"/>
        </w:pBdr>
        <w:spacing w:after="0"/>
        <w:ind w:firstLine="0" w:left="720"/>
        <w:rPr/>
      </w:pPr>
      <w:r>
        <w:rPr>
          <w:rtl w:val="0"/>
        </w:rPr>
      </w:r>
      <w:r/>
    </w:p>
    <w:p>
      <w:pPr>
        <w:pBdr>
          <w:top w:val="none" w:color="000000" w:sz="0" w:space="0"/>
          <w:bottom w:val="none" w:color="000000" w:sz="0" w:space="0"/>
          <w:right w:val="none" w:color="000000" w:sz="0" w:space="0"/>
          <w:between w:val="none" w:color="000000" w:sz="0" w:space="0"/>
        </w:pBdr>
        <w:spacing w:after="0"/>
        <w:ind w:firstLine="0" w:left="720"/>
        <w:rPr>
          <w:b/>
        </w:rPr>
      </w:pPr>
      <w:r>
        <w:rPr>
          <w:rtl w:val="0"/>
        </w:rPr>
      </w:r>
      <w:r>
        <w:rPr>
          <w:b/>
        </w:rPr>
      </w:r>
      <w:r>
        <w:rPr>
          <w:b/>
        </w:rPr>
      </w:r>
    </w:p>
    <w:p>
      <w:pPr>
        <w:pBdr>
          <w:top w:val="none" w:color="000000" w:sz="0" w:space="0"/>
          <w:bottom w:val="none" w:color="000000" w:sz="0" w:space="0"/>
          <w:right w:val="none" w:color="000000" w:sz="0" w:space="0"/>
          <w:between w:val="none" w:color="000000" w:sz="0" w:space="0"/>
        </w:pBdr>
        <w:spacing w:after="0"/>
        <w:ind w:firstLine="0" w:left="0"/>
        <w:rPr>
          <w:b/>
        </w:rPr>
      </w:pPr>
      <w:r>
        <w:rPr>
          <w:rtl w:val="0"/>
        </w:rPr>
      </w:r>
      <w:r>
        <w:rPr>
          <w:b/>
        </w:rPr>
      </w:r>
      <w:r>
        <w:rPr>
          <w:b/>
        </w:rPr>
      </w:r>
    </w:p>
    <w:p>
      <w:pPr>
        <w:numPr>
          <w:ilvl w:val="1"/>
          <w:numId w:val="8"/>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CustomWaypointRenderer:</w:t>
      </w:r>
      <w:r>
        <w:rPr>
          <w:b/>
        </w:rPr>
      </w:r>
      <w:r>
        <w:rPr>
          <w:b/>
        </w:rPr>
      </w:r>
    </w:p>
    <w:p>
      <w:pPr>
        <w:numPr>
          <w:ilvl w:val="2"/>
          <w:numId w:val="8"/>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si occupa della visualizzazione personalizzata dei marcatori sulla mappa</w:t>
      </w:r>
      <w:r>
        <w:rPr>
          <w:rtl w:val="0"/>
        </w:rPr>
      </w:r>
      <w:r/>
    </w:p>
    <w:p>
      <w:pPr>
        <w:numPr>
          <w:ilvl w:val="2"/>
          <w:numId w:val="8"/>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separare la logica di rendering dei waypoint dal resto de</w:t>
      </w:r>
      <w:r>
        <w:rPr>
          <w:color w:val="1b1c1d"/>
          <w:sz w:val="24"/>
          <w:szCs w:val="24"/>
          <w:rtl w:val="0"/>
        </w:rPr>
        <w:t xml:space="preserve">ll'applicazione, facilitando la personalizzazione e il mantenimento della visualizzazione grafica. Racchiude le regole di disegno e interazione, migliorando la modularità e la riutilizzabilità del codice relativo alla rappresentazione dei dati sulla mappa.</w:t>
      </w:r>
      <w:r>
        <w:rPr>
          <w:rtl w:val="0"/>
        </w:rPr>
      </w:r>
      <w:r/>
    </w:p>
    <w:p>
      <w:pPr>
        <w:pBdr>
          <w:top w:val="none" w:color="000000" w:sz="0" w:space="0"/>
          <w:bottom w:val="none" w:color="000000" w:sz="0" w:space="0"/>
          <w:right w:val="none" w:color="000000" w:sz="0" w:space="0"/>
          <w:between w:val="none" w:color="000000" w:sz="0" w:space="0"/>
        </w:pBdr>
        <w:spacing w:after="0"/>
        <w:ind w:firstLine="0" w:left="720"/>
        <w:rPr>
          <w:color w:val="1b1c1d"/>
          <w:sz w:val="24"/>
          <w:szCs w:val="24"/>
        </w:rPr>
      </w:pPr>
      <w:r>
        <w:rPr>
          <w:rtl w:val="0"/>
        </w:rPr>
      </w:r>
      <w:r>
        <w:rPr>
          <w:color w:val="1b1c1d"/>
          <w:sz w:val="24"/>
          <w:szCs w:val="24"/>
        </w:rPr>
      </w:r>
      <w:r>
        <w:rPr>
          <w:color w:val="1b1c1d"/>
          <w:sz w:val="24"/>
          <w:szCs w:val="24"/>
        </w:rPr>
      </w:r>
    </w:p>
    <w:p>
      <w:pPr>
        <w:numPr>
          <w:ilvl w:val="1"/>
          <w:numId w:val="10"/>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StaticGTFSDownloader:</w:t>
      </w:r>
      <w:r>
        <w:rPr>
          <w:b/>
        </w:rPr>
      </w:r>
      <w:r>
        <w:rPr>
          <w:b/>
        </w:rPr>
      </w:r>
    </w:p>
    <w:p>
      <w:pPr>
        <w:numPr>
          <w:ilvl w:val="2"/>
          <w:numId w:val="10"/>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viene utilizzato per scaricare e salvare dati GTFS statici (quali </w:t>
      </w:r>
      <w:r>
        <w:rPr>
          <w:color w:val="1b1c1d"/>
          <w:sz w:val="24"/>
          <w:szCs w:val="24"/>
          <w:rtl w:val="0"/>
          <w:lang w:val="it-IT"/>
        </w:rPr>
        <w:t xml:space="preserve">corse</w:t>
      </w:r>
      <w:r>
        <w:rPr>
          <w:color w:val="1b1c1d"/>
          <w:sz w:val="24"/>
          <w:szCs w:val="24"/>
          <w:rtl w:val="0"/>
        </w:rPr>
        <w:t xml:space="preserve">, fermate e </w:t>
      </w:r>
      <w:r>
        <w:rPr>
          <w:color w:val="1b1c1d"/>
          <w:sz w:val="24"/>
          <w:szCs w:val="24"/>
          <w:rtl w:val="0"/>
          <w:lang w:val="it-IT"/>
        </w:rPr>
        <w:t xml:space="preserve">linee</w:t>
      </w:r>
      <w:r>
        <w:rPr>
          <w:color w:val="1b1c1d"/>
          <w:sz w:val="24"/>
          <w:szCs w:val="24"/>
          <w:rtl w:val="0"/>
        </w:rPr>
        <w:t xml:space="preserve">) localmente da</w:t>
      </w:r>
      <w:r>
        <w:rPr>
          <w:color w:val="1b1c1d"/>
          <w:rtl w:val="0"/>
        </w:rPr>
        <w:t xml:space="preserve">gli  open data di </w:t>
      </w:r>
      <w:r>
        <w:rPr>
          <w:color w:val="1b1c1d"/>
          <w:sz w:val="24"/>
          <w:szCs w:val="24"/>
          <w:rtl w:val="0"/>
        </w:rPr>
        <w:t xml:space="preserve">r</w:t>
      </w:r>
      <w:r>
        <w:rPr>
          <w:color w:val="1b1c1d"/>
          <w:rtl w:val="0"/>
        </w:rPr>
        <w:t xml:space="preserve">oma</w:t>
      </w:r>
      <w:r>
        <w:rPr>
          <w:color w:val="1b1c1d"/>
          <w:sz w:val="24"/>
          <w:szCs w:val="24"/>
          <w:rtl w:val="0"/>
        </w:rPr>
        <w:t xml:space="preserve">mobilità. Gestisce anche il controllo di integrità tramite il file MD5. Questo processo assicura che l'applicazione abbia accesso </w:t>
      </w:r>
      <w:r>
        <w:rPr>
          <w:color w:val="1b1c1d"/>
          <w:sz w:val="24"/>
          <w:szCs w:val="24"/>
          <w:rtl w:val="0"/>
          <w:lang w:val="it-IT"/>
        </w:rPr>
        <w:t xml:space="preserve">sempre </w:t>
      </w:r>
      <w:r>
        <w:rPr>
          <w:color w:val="1b1c1d"/>
          <w:sz w:val="24"/>
          <w:szCs w:val="24"/>
          <w:rtl w:val="0"/>
        </w:rPr>
        <w:t xml:space="preserve">ai dati più recenti (statici).</w:t>
      </w:r>
      <w:r>
        <w:rPr>
          <w:rtl w:val="0"/>
        </w:rPr>
      </w:r>
      <w:r/>
    </w:p>
    <w:p>
      <w:pPr>
        <w:numPr>
          <w:ilvl w:val="2"/>
          <w:numId w:val="10"/>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isolare la logica del download e della verifica dei dati sta</w:t>
      </w:r>
      <w:r>
        <w:rPr>
          <w:color w:val="1b1c1d"/>
          <w:sz w:val="24"/>
          <w:szCs w:val="24"/>
          <w:rtl w:val="0"/>
        </w:rPr>
        <w:t xml:space="preserve">tici GTFS, separando queste operazioni dal resto dell'applicazione. Racchiude comportamenti specifici di acquisizione, salvataggio e convalida dei dati, facilitando la manutenzione e l'estensione delle funzionalità relative all'aggiornamento dei dati GTFS.</w:t>
      </w:r>
      <w:r>
        <w:rPr>
          <w:rtl w:val="0"/>
        </w:rPr>
      </w:r>
      <w:r/>
    </w:p>
    <w:p>
      <w:pPr>
        <w:pBdr>
          <w:top w:val="none" w:color="000000" w:sz="0" w:space="0"/>
          <w:bottom w:val="none" w:color="000000" w:sz="0" w:space="0"/>
          <w:right w:val="none" w:color="000000" w:sz="0" w:space="0"/>
          <w:between w:val="none" w:color="000000" w:sz="0" w:space="0"/>
        </w:pBdr>
        <w:spacing w:after="0"/>
        <w:ind w:firstLine="0" w:left="0"/>
        <w:rPr/>
      </w:pPr>
      <w:r>
        <w:rPr>
          <w:rtl w:val="0"/>
        </w:rPr>
      </w:r>
      <w:r/>
    </w:p>
    <w:p>
      <w:pPr>
        <w:numPr>
          <w:ilvl w:val="1"/>
          <w:numId w:val="13"/>
        </w:numPr>
        <w:pBdr>
          <w:top w:val="none" w:color="000000" w:sz="0" w:space="0"/>
          <w:bottom w:val="none" w:color="000000" w:sz="0" w:space="0"/>
          <w:right w:val="none" w:color="000000" w:sz="0" w:space="0"/>
          <w:between w:val="none" w:color="000000" w:sz="0" w:space="0"/>
        </w:pBdr>
        <w:spacing w:after="0"/>
        <w:ind w:hanging="360" w:left="1440"/>
        <w:rPr>
          <w:b/>
        </w:rPr>
      </w:pPr>
      <w:r>
        <w:rPr>
          <w:b/>
          <w:color w:val="1b1c1d"/>
          <w:sz w:val="24"/>
          <w:szCs w:val="24"/>
          <w:rtl w:val="0"/>
        </w:rPr>
        <w:t xml:space="preserve">Favo</w:t>
      </w:r>
      <w:r>
        <w:rPr>
          <w:b/>
          <w:color w:val="1b1c1d"/>
          <w:sz w:val="24"/>
          <w:szCs w:val="24"/>
          <w:rtl w:val="0"/>
          <w:lang w:val="it-IT"/>
        </w:rPr>
        <w:t xml:space="preserve">urites</w:t>
      </w:r>
      <w:r>
        <w:rPr>
          <w:b/>
          <w:color w:val="1b1c1d"/>
          <w:sz w:val="24"/>
          <w:szCs w:val="24"/>
          <w:rtl w:val="0"/>
        </w:rPr>
        <w:t xml:space="preserve">:</w:t>
      </w:r>
      <w:r>
        <w:rPr>
          <w:b/>
        </w:rPr>
      </w:r>
      <w:r>
        <w:rPr>
          <w:b/>
        </w:rPr>
      </w:r>
    </w:p>
    <w:p>
      <w:pPr>
        <w:numPr>
          <w:ilvl w:val="2"/>
          <w:numId w:val="13"/>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Responsabilità primaria: gestisce l'archiviazione, il recupero e la </w:t>
      </w:r>
      <w:r>
        <w:rPr>
          <w:color w:val="1b1c1d"/>
          <w:sz w:val="24"/>
          <w:szCs w:val="24"/>
          <w:rtl w:val="0"/>
        </w:rPr>
        <w:t xml:space="preserve">modifica dei preferiti </w:t>
      </w:r>
      <w:r>
        <w:rPr>
          <w:color w:val="1b1c1d"/>
          <w:sz w:val="24"/>
          <w:szCs w:val="24"/>
          <w:rtl w:val="0"/>
          <w:lang w:val="it-IT"/>
        </w:rPr>
        <w:t xml:space="preserve">da parte </w:t>
      </w:r>
      <w:r>
        <w:rPr>
          <w:color w:val="1b1c1d"/>
          <w:sz w:val="24"/>
          <w:szCs w:val="24"/>
          <w:rtl w:val="0"/>
        </w:rPr>
        <w:t xml:space="preserve">degli utenti, come le fermate o </w:t>
      </w:r>
      <w:r>
        <w:rPr>
          <w:color w:val="1b1c1d"/>
          <w:sz w:val="24"/>
          <w:szCs w:val="24"/>
          <w:rtl w:val="0"/>
          <w:lang w:val="it-IT"/>
        </w:rPr>
        <w:t xml:space="preserve">le linee</w:t>
      </w:r>
      <w:r>
        <w:rPr>
          <w:color w:val="1b1c1d"/>
          <w:sz w:val="24"/>
          <w:szCs w:val="24"/>
          <w:rtl w:val="0"/>
        </w:rPr>
        <w:t xml:space="preserve"> selezionat</w:t>
      </w:r>
      <w:r>
        <w:rPr>
          <w:color w:val="1b1c1d"/>
          <w:sz w:val="24"/>
          <w:szCs w:val="24"/>
          <w:rtl w:val="0"/>
          <w:lang w:val="it-IT"/>
        </w:rPr>
        <w:t xml:space="preserve">e</w:t>
      </w:r>
      <w:r>
        <w:rPr>
          <w:color w:val="1b1c1d"/>
          <w:sz w:val="24"/>
          <w:szCs w:val="24"/>
          <w:rtl w:val="0"/>
        </w:rPr>
        <w:t xml:space="preserve">. Fornisce metodi per l'aggiunta, la rimozione e il controllo della presenza di elementi tra i favoriti, garantendo un rapido accesso alle informazioni più utilizzate dall'utente</w:t>
      </w:r>
      <w:r>
        <w:rPr>
          <w:color w:val="1b1c1d"/>
          <w:sz w:val="24"/>
          <w:szCs w:val="24"/>
          <w:rtl w:val="0"/>
          <w:lang w:val="it-IT"/>
        </w:rPr>
        <w:t xml:space="preserve">, e la loro disponibilità anche al riavvio dell’applicazione grazie al salvataggio su file.</w:t>
      </w:r>
      <w:r>
        <w:rPr>
          <w:rtl w:val="0"/>
        </w:rPr>
      </w:r>
      <w:r/>
    </w:p>
    <w:p>
      <w:pPr>
        <w:numPr>
          <w:ilvl w:val="2"/>
          <w:numId w:val="13"/>
        </w:numPr>
        <w:pBdr>
          <w:top w:val="none" w:color="000000" w:sz="0" w:space="0"/>
          <w:bottom w:val="none" w:color="000000" w:sz="0" w:space="0"/>
          <w:right w:val="none" w:color="000000" w:sz="0" w:space="0"/>
          <w:between w:val="none" w:color="000000" w:sz="0" w:space="0"/>
        </w:pBdr>
        <w:spacing w:after="0"/>
        <w:ind w:hanging="360" w:left="2160"/>
        <w:rPr/>
      </w:pPr>
      <w:r>
        <w:rPr>
          <w:color w:val="1b1c1d"/>
          <w:sz w:val="24"/>
          <w:szCs w:val="24"/>
          <w:rtl w:val="0"/>
        </w:rPr>
        <w:t xml:space="preserve">Giustificazione: Questa classe è stata creata per isolare la logica relativa ai preferiti, separando </w:t>
      </w:r>
      <w:r>
        <w:rPr>
          <w:color w:val="1b1c1d"/>
          <w:sz w:val="24"/>
          <w:szCs w:val="24"/>
          <w:rtl w:val="0"/>
        </w:rPr>
        <w:t xml:space="preserve">la gestione delle preferenze dell'utente dal resto dell'applicazione. Incapsula dati specifici (elenco dei preferiti) e comportamenti (aggiungere, rimuovere, controllare), facilitando il mantenimento e l'estensione delle funzionalità relative ai preferiti.</w:t>
      </w:r>
      <w:r>
        <w:rPr>
          <w:rtl w:val="0"/>
        </w:rPr>
      </w:r>
      <w:r/>
    </w:p>
    <w:p>
      <w:pPr>
        <w:pBdr>
          <w:top w:val="none" w:color="000000" w:sz="0" w:space="0"/>
          <w:bottom w:val="none" w:color="000000" w:sz="0" w:space="0"/>
          <w:right w:val="none" w:color="000000" w:sz="0" w:space="0"/>
          <w:between w:val="none" w:color="000000" w:sz="0" w:space="0"/>
        </w:pBdr>
        <w:spacing w:after="0"/>
        <w:ind w:firstLine="0" w:left="720"/>
        <w:rPr/>
      </w:pPr>
      <w:r>
        <w:rPr>
          <w:rtl w:val="0"/>
        </w:rPr>
      </w: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6" w:name="_jboctw44mgmv"/>
      <w:r/>
      <w:bookmarkEnd w:id="6"/>
      <w:r>
        <w:rPr>
          <w:b/>
          <w:color w:val="1b1c1d"/>
          <w:sz w:val="24"/>
          <w:szCs w:val="24"/>
          <w:rtl w:val="0"/>
        </w:rPr>
        <w:t xml:space="preserve">2.2 Incapsulamento</w:t>
      </w:r>
      <w:r>
        <w:rPr>
          <w:b/>
          <w:color w:val="1b1c1d"/>
          <w:sz w:val="24"/>
          <w:szCs w:val="24"/>
        </w:rPr>
      </w:r>
      <w:r>
        <w:rPr>
          <w:b/>
          <w:color w:val="1b1c1d"/>
          <w:sz w:val="24"/>
          <w:szCs w:val="24"/>
        </w:rPr>
      </w:r>
    </w:p>
    <w:p>
      <w:pPr>
        <w:numPr>
          <w:ilvl w:val="0"/>
          <w:numId w:val="17"/>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Come sono i dati nascosti/protetti all'interno delle vostre classi?</w:t>
      </w:r>
      <w:r>
        <w:rPr>
          <w:rtl w:val="0"/>
          <w:lang w:val="it-IT"/>
        </w:rPr>
      </w:r>
      <w:r/>
    </w:p>
    <w:p>
      <w:pPr>
        <w:pBdr/>
        <w:shd w:val="nil" w:color="auto"/>
        <w:spacing/>
        <w:ind/>
        <w:rPr>
          <w14:ligatures w14:val="none"/>
        </w:rPr>
      </w:pPr>
      <w:r>
        <w:rPr>
          <w:highlight w:val="none"/>
          <w:rtl w:val="0"/>
          <w:lang w:val="it-IT"/>
        </w:rPr>
        <w:t xml:space="preserve">Le variabili di utilizzo di ciascuna classe sono state dichiarate private e ove necessario sono stati forniti i relativi metodi di getter e/o setter</w:t>
      </w:r>
      <w:r>
        <w:rPr>
          <w:highlight w:val="none"/>
          <w:rtl w:val="0"/>
        </w:rPr>
      </w:r>
      <w:r>
        <w:rPr>
          <w14:ligatures w14:val="none"/>
        </w:rPr>
      </w:r>
    </w:p>
    <w:p>
      <w:pPr>
        <w:numPr>
          <w:ilvl w:val="0"/>
          <w:numId w:val="17"/>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Come viene controllato l'accesso ai dati?</w:t>
      </w:r>
      <w:r>
        <w:rPr>
          <w:rtl w:val="0"/>
        </w:rPr>
      </w:r>
      <w:r/>
    </w:p>
    <w:p>
      <w:pPr>
        <w:pBdr/>
        <w:shd w:val="nil" w:color="auto"/>
        <w:spacing/>
        <w:ind/>
        <w:rPr>
          <w14:ligatures w14:val="none"/>
        </w:rPr>
      </w:pPr>
      <w:r>
        <w:rPr>
          <w:rtl w:val="0"/>
        </w:rPr>
        <w:t xml:space="preserve"> attraverso metodi pubblici getter e setter per la modifica controllata. </w:t>
      </w:r>
      <w:r>
        <w:rPr>
          <w:rtl w:val="0"/>
        </w:rPr>
      </w:r>
      <w:r>
        <w:rPr>
          <w14:ligatures w14:val="none"/>
        </w:rPr>
      </w:r>
    </w:p>
    <w:p>
      <w:pPr>
        <w:numPr>
          <w:ilvl w:val="0"/>
          <w:numId w:val="17"/>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Benefici conseguiti:</w:t>
      </w:r>
      <w:r>
        <w:rPr>
          <w:rtl w:val="0"/>
        </w:rPr>
      </w:r>
      <w:r/>
    </w:p>
    <w:p>
      <w:pPr>
        <w:pBdr/>
        <w:shd w:val="nil" w:color="auto"/>
        <w:spacing/>
        <w:ind/>
        <w:rPr>
          <w14:ligatures w14:val="none"/>
        </w:rPr>
      </w:pPr>
      <w:r>
        <w:rPr>
          <w:rtl w:val="0"/>
          <w:lang w:val="it-IT"/>
        </w:rPr>
        <w:t xml:space="preserve">Si impedisce che le variabili di stato delle varie classi possano essere modificate, in maniera incontrollata da codice esterno alla classe. In particolare i metodi setter sono stati resi disponibili solo se strettamente necessario.</w:t>
      </w:r>
      <w:r>
        <w:rPr>
          <w14:ligatures w14:val="none"/>
        </w:rP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8" w:name="_qhvlyweta40l"/>
      <w:r/>
      <w:bookmarkEnd w:id="8"/>
      <w:r>
        <w:rPr>
          <w:b/>
          <w:color w:val="1b1c1d"/>
          <w:sz w:val="24"/>
          <w:szCs w:val="24"/>
          <w:rtl w:val="0"/>
        </w:rPr>
        <w:t xml:space="preserve">2.4 Polimorfismo </w:t>
      </w:r>
      <w:r>
        <w:rPr>
          <w:b/>
          <w:color w:val="1b1c1d"/>
          <w:sz w:val="24"/>
          <w:szCs w:val="24"/>
        </w:rPr>
      </w:r>
      <w:r>
        <w:rPr>
          <w:b/>
          <w:color w:val="1b1c1d"/>
          <w:sz w:val="24"/>
          <w:szCs w:val="24"/>
        </w:rPr>
      </w:r>
    </w:p>
    <w:p>
      <w:pPr>
        <w:numPr>
          <w:ilvl w:val="0"/>
          <w:numId w:val="2"/>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Fornire</w:t>
      </w:r>
      <w:r>
        <w:rPr>
          <w:rtl w:val="0"/>
        </w:rPr>
        <w:t xml:space="preserve"> gli usi principali</w:t>
      </w:r>
      <w:r>
        <w:rPr>
          <w:color w:val="1b1c1d"/>
          <w:sz w:val="24"/>
          <w:szCs w:val="24"/>
          <w:rtl w:val="0"/>
        </w:rPr>
        <w:t xml:space="preserve"> del polimorfismo nel codice:</w:t>
      </w:r>
      <w:r>
        <w:rPr>
          <w:rtl w:val="0"/>
        </w:rPr>
      </w:r>
      <w:r/>
    </w:p>
    <w:p>
      <w:pPr>
        <w:pBdr/>
        <w:shd w:val="nil" w:color="auto"/>
        <w:spacing/>
        <w:ind/>
        <w:rPr>
          <w14:ligatures w14:val="none"/>
        </w:rPr>
      </w:pPr>
      <w:r>
        <w:rPr>
          <w:rtl w:val="0"/>
          <w:lang w:val="it-IT"/>
        </w:rPr>
        <w:t xml:space="preserve">In taluni casi si è fatto uso del sovraccarico dei metodi di una classe, ad esempio nella classe Stoptimes, vi sono due implementazione del metodo: </w:t>
      </w:r>
      <w:r>
        <w:rPr>
          <w:rtl w:val="0"/>
          <w:lang w:val="it-IT"/>
        </w:rPr>
        <w:t xml:space="preserve">getStoptimeFromStopId(String stopId)</w:t>
      </w:r>
      <w:r>
        <w:rPr>
          <w:highlight w:val="none"/>
          <w:rtl w:val="0"/>
          <w:lang w:val="it-IT"/>
        </w:rPr>
        <w:t xml:space="preserve">: ritorna la lista di tutti gli stopTimes relativi allo stopId </w:t>
      </w:r>
      <w:r>
        <w:rPr>
          <w:lang w:val="it-IT"/>
        </w:rPr>
        <w:t xml:space="preserve"> - </w:t>
      </w:r>
      <w:r>
        <w:rPr>
          <w:rtl w:val="0"/>
          <w:lang w:val="it-IT"/>
        </w:rPr>
        <w:t xml:space="preserve">getStoptimeFromStopId(String stopId,long minutesRange)</w:t>
      </w:r>
      <w:r>
        <w:rPr>
          <w:highlight w:val="none"/>
          <w:rtl w:val="0"/>
          <w:lang w:val="it-IT"/>
        </w:rPr>
        <w:t xml:space="preserve">: ritorna la lista dei soli stopTimes relativi allo stopId con arrivo previsto allo stopId entro i prossimi minutesRange </w:t>
      </w:r>
      <w:r>
        <w:rPr>
          <w:lang w:val="it-IT"/>
        </w:rPr>
      </w:r>
      <w:r>
        <w:rPr>
          <w14:ligatures w14:val="none"/>
        </w:rPr>
      </w:r>
    </w:p>
    <w:p>
      <w:pPr>
        <w:pStyle w:val="924"/>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before="0"/>
        <w:ind w:hanging="360" w:left="1440"/>
        <w:rPr>
          <w:i/>
          <w:color w:val="1b1c1d"/>
          <w:sz w:val="24"/>
          <w:szCs w:val="24"/>
        </w:rPr>
      </w:pPr>
      <w:r/>
      <w:bookmarkStart w:id="11" w:name="_rsczt3kd3ddz"/>
      <w:r/>
      <w:bookmarkEnd w:id="11"/>
      <w:r>
        <w:rPr>
          <w:b/>
          <w:color w:val="1b1c1d"/>
          <w:sz w:val="30"/>
          <w:szCs w:val="30"/>
          <w:rtl w:val="0"/>
        </w:rPr>
        <w:t xml:space="preserve">3. Aspetti architettonici e di gestione del progetto</w:t>
      </w:r>
      <w:r>
        <w:rPr>
          <w:i/>
          <w:color w:val="1b1c1d"/>
          <w:sz w:val="24"/>
          <w:szCs w:val="24"/>
        </w:rPr>
      </w:r>
      <w:r>
        <w:rPr>
          <w:i/>
          <w:color w:val="1b1c1d"/>
          <w:sz w:val="24"/>
          <w:szCs w:val="24"/>
        </w:rP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2" w:name="_dovl9vi675p"/>
      <w:r/>
      <w:bookmarkEnd w:id="12"/>
      <w:r>
        <w:rPr>
          <w:b/>
          <w:color w:val="1b1c1d"/>
          <w:sz w:val="24"/>
          <w:szCs w:val="24"/>
          <w:rtl w:val="0"/>
        </w:rPr>
        <w:t xml:space="preserve">3.1 Scalabilità</w:t>
      </w:r>
      <w:r>
        <w:rPr>
          <w:b/>
          <w:color w:val="1b1c1d"/>
          <w:sz w:val="24"/>
          <w:szCs w:val="24"/>
        </w:rPr>
      </w:r>
      <w:r>
        <w:rPr>
          <w:b/>
          <w:color w:val="1b1c1d"/>
          <w:sz w:val="24"/>
          <w:szCs w:val="24"/>
        </w:rPr>
      </w:r>
    </w:p>
    <w:p>
      <w:pPr>
        <w:numPr>
          <w:ilvl w:val="0"/>
          <w:numId w:val="1"/>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In che modo il vostro progetto tiene conto della potenziale crescita futura?</w:t>
      </w:r>
      <w:r>
        <w:rPr>
          <w:rtl w:val="0"/>
        </w:rPr>
      </w:r>
      <w:r/>
    </w:p>
    <w:p>
      <w:pPr>
        <w:pBdr/>
        <w:shd w:val="nil" w:color="auto"/>
        <w:spacing/>
        <w:ind/>
        <w:rPr>
          <w14:ligatures w14:val="none"/>
        </w:rPr>
      </w:pPr>
      <w:r>
        <w:rPr>
          <w:rtl w:val="0"/>
          <w:lang w:val="it-IT"/>
        </w:rPr>
        <w:t xml:space="preserve">La separazione spinta delle funzionalità in classi differenti costituisce un</w:t>
      </w:r>
      <w:r>
        <w:rPr>
          <w:rtl w:val="0"/>
        </w:rPr>
        <w:t xml:space="preserve"> design </w:t>
      </w:r>
      <w:r>
        <w:rPr>
          <w:rtl w:val="0"/>
        </w:rPr>
        <w:t xml:space="preserve">modulare </w:t>
      </w:r>
      <w:r>
        <w:rPr>
          <w:rtl w:val="0"/>
          <w:lang w:val="it-IT"/>
        </w:rPr>
        <w:t xml:space="preserve">che </w:t>
      </w:r>
      <w:r>
        <w:rPr>
          <w:rtl w:val="0"/>
        </w:rPr>
        <w:t xml:space="preserve">consente di aggiungere nuove funzionalità senza ricostruire l'intero sistema;</w:t>
      </w:r>
      <w:r>
        <w:rPr>
          <w:rtl w:val="0"/>
          <w:lang w:val="it-IT"/>
        </w:rPr>
        <w:t xml:space="preserve"> si è cercato di separare il più possibile la</w:t>
      </w:r>
      <w:r>
        <w:rPr>
          <w:rtl w:val="0"/>
        </w:rPr>
        <w:t xml:space="preserve"> logica dei dati</w:t>
      </w:r>
      <w:r>
        <w:rPr>
          <w:rtl w:val="0"/>
          <w:lang w:val="it-IT"/>
        </w:rPr>
        <w:t xml:space="preserve"> e degli algoritmi </w:t>
      </w:r>
      <w:r>
        <w:rPr>
          <w:rtl w:val="0"/>
        </w:rPr>
        <w:t xml:space="preserve"> dalla logica del l'interfaccia utente; </w:t>
      </w:r>
      <w:r>
        <w:rPr>
          <w:rtl w:val="0"/>
          <w:lang w:val="it-IT"/>
        </w:rPr>
        <w:t xml:space="preserve">il programma è facilmente estensibile ad una versione multiutente, semplicemente associando il salvataggio dei preferiti ad uno specifico userId e gestendo le funzionalità di login.</w:t>
      </w:r>
      <w:r>
        <w:rPr>
          <w:rtl w:val="0"/>
        </w:rPr>
      </w:r>
      <w:r>
        <w:rPr>
          <w14:ligatures w14:val="none"/>
        </w:rP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3" w:name="_vctq0gib5vx"/>
      <w:r/>
      <w:bookmarkEnd w:id="13"/>
      <w:r>
        <w:rPr>
          <w:b/>
          <w:color w:val="1b1c1d"/>
          <w:sz w:val="24"/>
          <w:szCs w:val="24"/>
          <w:rtl w:val="0"/>
        </w:rPr>
        <w:t xml:space="preserve">3.2 Manutenibilità</w:t>
      </w:r>
      <w:r>
        <w:rPr>
          <w:b/>
          <w:color w:val="1b1c1d"/>
          <w:sz w:val="24"/>
          <w:szCs w:val="24"/>
        </w:rPr>
      </w:r>
      <w:r>
        <w:rPr>
          <w:b/>
          <w:color w:val="1b1c1d"/>
          <w:sz w:val="24"/>
          <w:szCs w:val="24"/>
        </w:rPr>
      </w:r>
    </w:p>
    <w:p>
      <w:pPr>
        <w:numPr>
          <w:ilvl w:val="0"/>
          <w:numId w:val="16"/>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Descrivi gli aspetti del tuo codice che promuovono la manutenzione:</w:t>
      </w:r>
      <w:r>
        <w:rPr>
          <w:rtl w:val="0"/>
        </w:rPr>
      </w:r>
      <w:r/>
    </w:p>
    <w:p>
      <w:pPr>
        <w:pBdr/>
        <w:shd w:val="nil" w:color="auto"/>
        <w:spacing/>
        <w:ind/>
        <w:rPr>
          <w14:ligatures w14:val="none"/>
        </w:rPr>
      </w:pPr>
      <w:r>
        <w:rPr>
          <w:rtl w:val="0"/>
          <w:lang w:val="it-IT"/>
        </w:rPr>
        <w:t xml:space="preserve">sono state utilizzare delle </w:t>
      </w:r>
      <w:r>
        <w:rPr>
          <w:rtl w:val="0"/>
        </w:rPr>
        <w:t xml:space="preserve">chiare convenzioni di denominazione variabile/metodo, </w:t>
      </w:r>
      <w:r>
        <w:rPr>
          <w:rtl w:val="0"/>
          <w:lang w:val="it-IT"/>
        </w:rPr>
        <w:t xml:space="preserve">il codice è ricco di </w:t>
      </w:r>
      <w:r>
        <w:rPr>
          <w:rtl w:val="0"/>
        </w:rPr>
        <w:t xml:space="preserve">commenti</w:t>
      </w:r>
      <w:r>
        <w:rPr>
          <w:rtl w:val="0"/>
          <w:lang w:val="it-IT"/>
        </w:rPr>
        <w:t xml:space="preserve"> sia per distinguere lo scopo dei vari blocchi, o metodi, sia in particolari righe ove si è ritenuto necessario marcarne il funzionamento</w:t>
      </w:r>
      <w:r>
        <w:rPr>
          <w:rtl w:val="0"/>
          <w:lang w:val="it-IT"/>
        </w:rPr>
        <w:t xml:space="preserve">.</w:t>
      </w:r>
      <w:r>
        <w:rPr>
          <w14:ligatures w14:val="none"/>
        </w:rPr>
      </w:r>
    </w:p>
    <w:p>
      <w:pPr>
        <w:numPr>
          <w:ilvl w:val="0"/>
          <w:numId w:val="16"/>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Quanto sarebbe facile per un nuovo sviluppatore capire e modificare il tuo codice?</w:t>
      </w:r>
      <w:r>
        <w:rPr>
          <w:rtl w:val="0"/>
        </w:rPr>
      </w:r>
      <w:r/>
    </w:p>
    <w:p>
      <w:pPr>
        <w:pBdr/>
        <w:shd w:val="nil" w:color="auto"/>
        <w:spacing/>
        <w:ind/>
        <w:rPr>
          <w14:ligatures w14:val="none"/>
        </w:rPr>
      </w:pPr>
      <w:r>
        <w:rPr>
          <w:rtl w:val="0"/>
          <w:lang w:val="it-IT"/>
        </w:rPr>
        <w:t xml:space="preserve">Tramite la lettura della javado</w:t>
      </w:r>
      <w:r>
        <w:rPr>
          <w:rtl w:val="0"/>
          <w:lang w:val="it-IT"/>
        </w:rPr>
        <w:t xml:space="preserve">c è possibile avere un’idea della struttura delle classi di progetto e dei loro scopi di funzionamento. Per ogni metodo è descritto lo scopo, nel vari punti del codice ove si è ritenuto sottolineare il funzionamento sono stati aggiunti commenti sulla riga.</w:t>
      </w:r>
      <w:r>
        <w:rPr>
          <w14:ligatures w14:val="none"/>
        </w:rPr>
      </w:r>
    </w:p>
    <w:p>
      <w:pPr>
        <w:pStyle w:val="925"/>
        <w:keepNext w:val="false"/>
        <w:keepLines w:val="false"/>
        <w:numPr>
          <w:ilvl w:val="1"/>
          <w:numId w:val="11"/>
        </w:numPr>
        <w:pBdr>
          <w:top w:val="none" w:color="000000" w:sz="0" w:space="0"/>
          <w:left w:val="none" w:color="000000" w:sz="0" w:space="0"/>
          <w:bottom w:val="none" w:color="000000" w:sz="0" w:space="0"/>
          <w:right w:val="none" w:color="000000" w:sz="0" w:space="0"/>
          <w:between w:val="none" w:color="000000" w:sz="0" w:space="0"/>
        </w:pBdr>
        <w:spacing w:after="120" w:before="0"/>
        <w:ind w:hanging="360" w:left="1440"/>
        <w:rPr>
          <w:b/>
          <w:color w:val="1b1c1d"/>
          <w:sz w:val="24"/>
          <w:szCs w:val="24"/>
        </w:rPr>
      </w:pPr>
      <w:r/>
      <w:bookmarkStart w:id="14" w:name="_xhc45m5zdyjl"/>
      <w:r/>
      <w:bookmarkEnd w:id="14"/>
      <w:r>
        <w:rPr>
          <w:b/>
          <w:color w:val="1b1c1d"/>
          <w:sz w:val="24"/>
          <w:szCs w:val="24"/>
          <w:rtl w:val="0"/>
        </w:rPr>
        <w:t xml:space="preserve">3.3 Possibilità di verifica</w:t>
      </w:r>
      <w:r>
        <w:rPr>
          <w:b/>
          <w:color w:val="1b1c1d"/>
          <w:sz w:val="24"/>
          <w:szCs w:val="24"/>
        </w:rPr>
      </w:r>
      <w:r>
        <w:rPr>
          <w:b/>
          <w:color w:val="1b1c1d"/>
          <w:sz w:val="24"/>
          <w:szCs w:val="24"/>
        </w:rPr>
      </w:r>
    </w:p>
    <w:p>
      <w:pPr>
        <w:numPr>
          <w:ilvl w:val="0"/>
          <w:numId w:val="15"/>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In che modo il vostro progetto facilita le prove?</w:t>
      </w:r>
      <w:r>
        <w:rPr>
          <w:rtl w:val="0"/>
        </w:rPr>
      </w:r>
      <w:r/>
    </w:p>
    <w:p>
      <w:pPr>
        <w:pBdr/>
        <w:shd w:val="nil" w:color="auto"/>
        <w:spacing/>
        <w:ind/>
        <w:rPr>
          <w14:ligatures w14:val="none"/>
        </w:rPr>
      </w:pPr>
      <w:r>
        <w:rPr>
          <w:rtl w:val="0"/>
        </w:rPr>
        <w:t xml:space="preserve">es., le classi hanno responsabilità chiare, rendendo più facile la prova di unità; le dipendenze sono gestite (ad esempio nessuna chiamata di database diretto nelle classi UI). </w:t>
      </w:r>
      <w:r>
        <w:rPr>
          <w:rtl w:val="0"/>
        </w:rPr>
      </w:r>
      <w:r>
        <w:rPr>
          <w14:ligatures w14:val="none"/>
        </w:rPr>
      </w:r>
    </w:p>
    <w:p>
      <w:pPr>
        <w:numPr>
          <w:ilvl w:val="0"/>
          <w:numId w:val="15"/>
        </w:numPr>
        <w:pBdr>
          <w:top w:val="none" w:color="000000" w:sz="0" w:space="0"/>
          <w:bottom w:val="none" w:color="000000" w:sz="0" w:space="0"/>
          <w:right w:val="none" w:color="000000" w:sz="0" w:space="0"/>
          <w:between w:val="none" w:color="000000" w:sz="0" w:space="0"/>
        </w:pBdr>
        <w:spacing w:after="0"/>
        <w:ind w:hanging="360" w:left="720"/>
        <w:rPr/>
      </w:pPr>
      <w:r>
        <w:rPr>
          <w:color w:val="1b1c1d"/>
          <w:sz w:val="24"/>
          <w:szCs w:val="24"/>
          <w:rtl w:val="0"/>
        </w:rPr>
        <w:t xml:space="preserve">Quali tipi di test sono stati presi in considerazione (anche se non scritti)?</w:t>
      </w:r>
      <w:r>
        <w:rPr>
          <w:rtl w:val="0"/>
        </w:rPr>
      </w:r>
      <w:r/>
    </w:p>
    <w:p>
      <w:pPr>
        <w:pBdr/>
        <w:shd w:val="nil" w:color="auto"/>
        <w:spacing/>
        <w:ind/>
        <w:rPr>
          <w14:ligatures w14:val="none"/>
        </w:rPr>
      </w:pPr>
      <w:r>
        <w:rPr>
          <w:rtl w:val="0"/>
          <w:lang w:val="it-IT"/>
        </w:rPr>
        <w:t xml:space="preserve">In </w:t>
      </w:r>
      <w:r>
        <w:rPr>
          <w:rtl w:val="0"/>
          <w:lang w:val="it-IT"/>
        </w:rPr>
        <w:t xml:space="preserve">fase di sviluppo si è proceduto sin da subito al testing del codice scritto, a tal proposito si trovano sviluppati dei metodi print() con lo scopo della visualizzazione immediata dei dati da testare in console, spesso in molti punti sono stati effettuati d</w:t>
      </w:r>
      <w:r>
        <w:rPr>
          <w:rtl w:val="0"/>
          <w:lang w:val="it-IT"/>
        </w:rPr>
        <w:t xml:space="preserve">ei println in console del contenuti di variabili per verificare in modo immediato se assumevano valori conformi al corretto funzionamento (per migliore leggibilità questi print sono stati poi tolti, man mano che ci si accertava del corretto funzionamento).</w:t>
      </w:r>
      <w:r>
        <w:rPr>
          <w14:ligatures w14:val="none"/>
        </w:rPr>
      </w:r>
    </w:p>
    <w:p>
      <w:pPr>
        <w:pStyle w:val="924"/>
        <w:keepNext w:val="false"/>
        <w:keepLines w:val="false"/>
        <w:pBdr>
          <w:top w:val="none" w:color="000000" w:sz="0" w:space="0"/>
          <w:left w:val="none" w:color="000000" w:sz="0" w:space="0"/>
          <w:bottom w:val="none" w:color="000000" w:sz="0" w:space="0"/>
          <w:right w:val="none" w:color="000000" w:sz="0" w:space="0"/>
          <w:between w:val="none" w:color="000000" w:sz="0" w:space="0"/>
        </w:pBdr>
        <w:spacing w:before="0"/>
        <w:ind/>
        <w:rPr>
          <w:b/>
          <w:bCs/>
          <w:color w:val="1b1c1d"/>
          <w:sz w:val="30"/>
          <w:szCs w:val="30"/>
        </w:rPr>
      </w:pPr>
      <w:r>
        <w:rPr>
          <w:b/>
          <w:color w:val="1b1c1d"/>
          <w:sz w:val="30"/>
          <w:szCs w:val="30"/>
          <w:highlight w:val="none"/>
          <w:rtl w:val="0"/>
        </w:rPr>
      </w:r>
      <w:r>
        <w:rPr>
          <w:b/>
          <w:color w:val="1b1c1d"/>
          <w:sz w:val="30"/>
          <w:szCs w:val="30"/>
          <w:highlight w:val="none"/>
          <w:rtl w:val="0"/>
        </w:rPr>
      </w:r>
      <w:r>
        <w:rPr>
          <w:b/>
          <w:bCs/>
          <w:color w:val="1b1c1d"/>
          <w:sz w:val="30"/>
          <w:szCs w:val="30"/>
        </w:rPr>
      </w:r>
    </w:p>
    <w:p>
      <w:pPr>
        <w:pStyle w:val="924"/>
        <w:keepNext w:val="false"/>
        <w:keepLines w:val="false"/>
        <w:numPr>
          <w:ilvl w:val="0"/>
          <w:numId w:val="11"/>
        </w:numPr>
        <w:pBdr>
          <w:top w:val="none" w:color="000000" w:sz="0" w:space="0"/>
          <w:left w:val="none" w:color="000000" w:sz="0" w:space="0"/>
          <w:bottom w:val="none" w:color="000000" w:sz="0" w:space="0"/>
          <w:right w:val="none" w:color="000000" w:sz="0" w:space="0"/>
          <w:between w:val="none" w:color="000000" w:sz="0" w:space="0"/>
        </w:pBdr>
        <w:spacing w:before="0"/>
        <w:ind/>
        <w:rPr>
          <w:b/>
          <w:color w:val="1b1c1d"/>
          <w:sz w:val="30"/>
          <w:szCs w:val="30"/>
        </w:rPr>
      </w:pPr>
      <w:r/>
      <w:bookmarkStart w:id="15" w:name="_k7bbnvd49itp"/>
      <w:r/>
      <w:bookmarkEnd w:id="15"/>
      <w:r>
        <w:rPr>
          <w:b/>
          <w:color w:val="1b1c1d"/>
          <w:sz w:val="30"/>
          <w:szCs w:val="30"/>
          <w:rtl w:val="0"/>
        </w:rPr>
        <w:t xml:space="preserve">Conclusione</w:t>
      </w:r>
      <w:r>
        <w:rPr>
          <w:b/>
          <w:color w:val="1b1c1d"/>
          <w:sz w:val="30"/>
          <w:szCs w:val="30"/>
        </w:rPr>
      </w:r>
      <w:r>
        <w:rPr>
          <w:b/>
          <w:color w:val="1b1c1d"/>
          <w:sz w:val="30"/>
          <w:szCs w:val="30"/>
        </w:rPr>
      </w:r>
    </w:p>
    <w:p>
      <w:pPr>
        <w:numPr>
          <w:ilvl w:val="0"/>
          <w:numId w:val="11"/>
        </w:numPr>
        <w:pBdr/>
        <w:spacing/>
        <w:ind/>
        <w:rPr/>
      </w:pPr>
      <w:r>
        <w:rPr>
          <w:rtl w:val="0"/>
        </w:rPr>
      </w:r>
      <w:r>
        <w:rPr>
          <w:lang w:val="it-IT"/>
        </w:rPr>
        <w:t xml:space="preserve">E’ stato molto entusias</w:t>
      </w:r>
      <w:r>
        <w:rPr>
          <w:lang w:val="it-IT"/>
        </w:rPr>
        <w:t xml:space="preserve">mante mettermi alla prova con questo progetto, averlo affrontato da solo mi ha permesso di iniziare sin da subito e dedicargli tutto il tempo a me necessario per il suo sviluppo, test e debug. Uno dei principali scogli da superare nello sviluppo del proget</w:t>
      </w:r>
      <w:r>
        <w:rPr>
          <w:lang w:val="it-IT"/>
        </w:rPr>
        <w:t xml:space="preserve">to inizialmente è stata la corretta comprensione della struttura dei file GTFS e del significato dei dati in essi contenuti. Mi è venuto piuttosto naturale replicare la stessa separazione strutturale dei file con delle rispettive classi, in modo da avere u</w:t>
      </w:r>
      <w:r>
        <w:rPr>
          <w:lang w:val="it-IT"/>
        </w:rPr>
        <w:t xml:space="preserve">na rappresentazione in memoria dei dati messi a disposizione su file. In termini di efficienza, in generale l’implementazione scelta per la rappresentazione dei dati in primo momento si è rivelata sempre efficiente,  ed eccezione dei dati del file stoptime</w:t>
      </w:r>
      <w:r>
        <w:rPr>
          <w:lang w:val="it-IT"/>
        </w:rPr>
        <w:t xml:space="preserve">s, ch</w:t>
      </w:r>
      <w:r>
        <w:rPr>
          <w:lang w:val="it-IT"/>
        </w:rPr>
        <w:t xml:space="preserve">e considerata la sua notevole dimensione mi ha costretto a rivederne la rappresentazione risolvendo il problema con l’utilizzo della classe Map, anziché di una classica ArrayList. Anche lo sviluppo dell’interfaccia grafica ha avuto diversi momenti di revis</w:t>
      </w:r>
      <w:r>
        <w:rPr>
          <w:lang w:val="it-IT"/>
        </w:rPr>
        <w:t xml:space="preserve">ione, spesso le scelte più immediate in termini di codice, non si trasformavano in un interfaccia utente altrettanto chiara e semplice da utilizzare, in questi casi è stato utile pensare prima al risultato visuale e funzionale che si voleva ottenere e poi </w:t>
      </w:r>
      <w:r>
        <w:rPr>
          <w:lang w:val="it-IT"/>
        </w:rPr>
        <w:t xml:space="preserve">passare al codice.</w:t>
      </w:r>
      <w:r/>
    </w:p>
    <w:p>
      <w:pPr>
        <w:pBdr/>
        <w:spacing/>
        <w:ind w:firstLine="0" w:left="720"/>
        <w:rPr/>
      </w:pPr>
      <w:r>
        <w:rPr>
          <w:highlight w:val="none"/>
          <w:lang w:val="it-IT"/>
        </w:rPr>
      </w:r>
      <w:r>
        <w:rPr>
          <w:highlight w:val="none"/>
          <w:lang w:val="it-IT"/>
        </w:rPr>
      </w: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Noto Sans Symbols">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7">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
      <w:numFmt w:val="bullet"/>
      <w:pPr>
        <w:pBdr/>
        <w:spacing/>
        <w:ind w:hanging="360" w:left="1789"/>
      </w:pPr>
      <w:rPr>
        <w:rFonts w:ascii="Noto Sans Symbols" w:hAnsi="Noto Sans Symbols" w:eastAsia="Noto Sans Symbols" w:cs="Noto Sans Symbols"/>
      </w:rPr>
      <w:start w:val="1"/>
      <w:suff w:val="tab"/>
    </w:lvl>
    <w:lvl w:ilvl="1">
      <w:isLgl w:val="false"/>
      <w:lvlJc w:val="left"/>
      <w:lvlText w:val="o"/>
      <w:numFmt w:val="bullet"/>
      <w:pPr>
        <w:pBdr/>
        <w:spacing/>
        <w:ind w:hanging="360" w:left="2509"/>
      </w:pPr>
      <w:rPr>
        <w:rFonts w:ascii="Courier New" w:hAnsi="Courier New" w:eastAsia="Courier New" w:cs="Courier New"/>
      </w:rPr>
      <w:start w:val="1"/>
      <w:suff w:val="tab"/>
    </w:lvl>
    <w:lvl w:ilvl="2">
      <w:isLgl w:val="false"/>
      <w:lvlJc w:val="left"/>
      <w:lvlText w:val="▪"/>
      <w:numFmt w:val="bullet"/>
      <w:pPr>
        <w:pBdr/>
        <w:spacing/>
        <w:ind w:hanging="360" w:left="3229"/>
      </w:pPr>
      <w:rPr>
        <w:rFonts w:ascii="Noto Sans Symbols" w:hAnsi="Noto Sans Symbols" w:eastAsia="Noto Sans Symbols" w:cs="Noto Sans Symbols"/>
      </w:rPr>
      <w:start w:val="1"/>
      <w:suff w:val="tab"/>
    </w:lvl>
    <w:lvl w:ilvl="3">
      <w:isLgl w:val="false"/>
      <w:lvlJc w:val="left"/>
      <w:lvlText w:val="●"/>
      <w:numFmt w:val="bullet"/>
      <w:pPr>
        <w:pBdr/>
        <w:spacing/>
        <w:ind w:hanging="360" w:left="3949"/>
      </w:pPr>
      <w:rPr>
        <w:rFonts w:ascii="Noto Sans Symbols" w:hAnsi="Noto Sans Symbols" w:eastAsia="Noto Sans Symbols" w:cs="Noto Sans Symbols"/>
      </w:rPr>
      <w:start w:val="1"/>
      <w:suff w:val="tab"/>
    </w:lvl>
    <w:lvl w:ilvl="4">
      <w:isLgl w:val="false"/>
      <w:lvlJc w:val="left"/>
      <w:lvlText w:val="o"/>
      <w:numFmt w:val="bullet"/>
      <w:pPr>
        <w:pBdr/>
        <w:spacing/>
        <w:ind w:hanging="360" w:left="4669"/>
      </w:pPr>
      <w:rPr>
        <w:rFonts w:ascii="Courier New" w:hAnsi="Courier New" w:eastAsia="Courier New" w:cs="Courier New"/>
      </w:rPr>
      <w:start w:val="1"/>
      <w:suff w:val="tab"/>
    </w:lvl>
    <w:lvl w:ilvl="5">
      <w:isLgl w:val="false"/>
      <w:lvlJc w:val="left"/>
      <w:lvlText w:val="▪"/>
      <w:numFmt w:val="bullet"/>
      <w:pPr>
        <w:pBdr/>
        <w:spacing/>
        <w:ind w:hanging="360" w:left="5389"/>
      </w:pPr>
      <w:rPr>
        <w:rFonts w:ascii="Noto Sans Symbols" w:hAnsi="Noto Sans Symbols" w:eastAsia="Noto Sans Symbols" w:cs="Noto Sans Symbols"/>
      </w:rPr>
      <w:start w:val="1"/>
      <w:suff w:val="tab"/>
    </w:lvl>
    <w:lvl w:ilvl="6">
      <w:isLgl w:val="false"/>
      <w:lvlJc w:val="left"/>
      <w:lvlText w:val="●"/>
      <w:numFmt w:val="bullet"/>
      <w:pPr>
        <w:pBdr/>
        <w:spacing/>
        <w:ind w:hanging="360" w:left="6109"/>
      </w:pPr>
      <w:rPr>
        <w:rFonts w:ascii="Noto Sans Symbols" w:hAnsi="Noto Sans Symbols" w:eastAsia="Noto Sans Symbols" w:cs="Noto Sans Symbols"/>
      </w:rPr>
      <w:start w:val="1"/>
      <w:suff w:val="tab"/>
    </w:lvl>
    <w:lvl w:ilvl="7">
      <w:isLgl w:val="false"/>
      <w:lvlJc w:val="left"/>
      <w:lvlText w:val="o"/>
      <w:numFmt w:val="bullet"/>
      <w:pPr>
        <w:pBdr/>
        <w:spacing/>
        <w:ind w:hanging="360" w:left="6829"/>
      </w:pPr>
      <w:rPr>
        <w:rFonts w:ascii="Courier New" w:hAnsi="Courier New" w:eastAsia="Courier New" w:cs="Courier New"/>
      </w:rPr>
      <w:start w:val="1"/>
      <w:suff w:val="tab"/>
    </w:lvl>
    <w:lvl w:ilvl="8">
      <w:isLgl w:val="false"/>
      <w:lvlJc w:val="left"/>
      <w:lvlText w:val="▪"/>
      <w:numFmt w:val="bullet"/>
      <w:pPr>
        <w:pBdr/>
        <w:spacing/>
        <w:ind w:hanging="360" w:left="7549"/>
      </w:pPr>
      <w:rPr>
        <w:rFonts w:ascii="Noto Sans Symbols" w:hAnsi="Noto Sans Symbols" w:eastAsia="Noto Sans Symbols" w:cs="Noto Sans Symbols"/>
      </w:rPr>
      <w:start w:val="1"/>
      <w:suff w:val="tab"/>
    </w:lvl>
  </w:abstractNum>
  <w:abstractNum w:abstractNumId="12">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rFonts w:ascii="Arial" w:hAnsi="Arial" w:eastAsia="Arial" w:cs="Arial"/>
        <w:color w:val="1b1c1d"/>
        <w:sz w:val="24"/>
        <w:szCs w:val="24"/>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3">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4">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8">
    <w:lvl w:ilvl="0">
      <w:isLgl w:val="false"/>
      <w:lvlJc w:val="left"/>
      <w:lvlText w:val="●"/>
      <w:numFmt w:val="bullet"/>
      <w:pPr>
        <w:pBdr/>
        <w:spacing/>
        <w:ind w:hanging="360" w:left="720"/>
      </w:pPr>
      <w:rPr>
        <w:rFonts w:ascii="Arial" w:hAnsi="Arial" w:eastAsia="Arial" w:cs="Arial"/>
        <w:color w:val="1b1c1d"/>
        <w:sz w:val="24"/>
        <w:szCs w:val="24"/>
        <w:u w:val="none"/>
      </w:rPr>
      <w:start w:val="1"/>
      <w:suff w:val="tab"/>
    </w:lvl>
    <w:lvl w:ilvl="1">
      <w:isLgl w:val="false"/>
      <w:lvlJc w:val="left"/>
      <w:lvlText w:val="○"/>
      <w:numFmt w:val="bullet"/>
      <w:pPr>
        <w:pBdr/>
        <w:spacing/>
        <w:ind w:hanging="360" w:left="1440"/>
      </w:pPr>
      <w:rPr>
        <w:rFonts w:ascii="Arial" w:hAnsi="Arial" w:eastAsia="Arial" w:cs="Arial"/>
        <w:color w:val="1b1c1d"/>
        <w:sz w:val="24"/>
        <w:szCs w:val="24"/>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color w:val="292929"/>
        <w:sz w:val="24"/>
        <w:szCs w:val="24"/>
        <w:lang w:val="it" w:eastAsia="zh-CN" w:bidi="ar-SA"/>
      </w:rPr>
    </w:rPrDefault>
    <w:pPrDefault>
      <w:pPr>
        <w:pBdr/>
        <w:spacing w:after="0" w:afterAutospacing="0" w:before="0" w:beforeAutospacing="0" w:line="276" w:lineRule="auto"/>
        <w:ind w:right="0" w:hanging="360"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Table Grid"/>
    <w:basedOn w:val="7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Table Grid Light"/>
    <w:basedOn w:val="7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1"/>
    <w:basedOn w:val="7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2"/>
    <w:basedOn w:val="7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3"/>
    <w:basedOn w:val="7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4"/>
    <w:basedOn w:val="7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5"/>
    <w:basedOn w:val="7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w:basedOn w:val="7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1"/>
    <w:basedOn w:val="7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2"/>
    <w:basedOn w:val="7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3"/>
    <w:basedOn w:val="7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4"/>
    <w:basedOn w:val="7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5"/>
    <w:basedOn w:val="7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6"/>
    <w:basedOn w:val="7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w:basedOn w:val="7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1"/>
    <w:basedOn w:val="7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2"/>
    <w:basedOn w:val="7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3"/>
    <w:basedOn w:val="7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4"/>
    <w:basedOn w:val="7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5"/>
    <w:basedOn w:val="7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6"/>
    <w:basedOn w:val="7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w:basedOn w:val="7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1"/>
    <w:basedOn w:val="7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2"/>
    <w:basedOn w:val="7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3"/>
    <w:basedOn w:val="7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4"/>
    <w:basedOn w:val="7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5"/>
    <w:basedOn w:val="7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6"/>
    <w:basedOn w:val="7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w:basedOn w:val="7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1"/>
    <w:basedOn w:val="7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2"/>
    <w:basedOn w:val="7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3"/>
    <w:basedOn w:val="7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4"/>
    <w:basedOn w:val="7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5"/>
    <w:basedOn w:val="7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6"/>
    <w:basedOn w:val="7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1"/>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2"/>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3"/>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Accent 4"/>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5"/>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6"/>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6 Colorful"/>
    <w:basedOn w:val="7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5">
    <w:name w:val="Grid Table 6 Colorful - Accent 1"/>
    <w:basedOn w:val="7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6">
    <w:name w:val="Grid Table 6 Colorful - Accent 2"/>
    <w:basedOn w:val="7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7">
    <w:name w:val="Grid Table 6 Colorful - Accent 3"/>
    <w:basedOn w:val="7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8">
    <w:name w:val="Grid Table 6 Colorful - Accent 4"/>
    <w:basedOn w:val="7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9">
    <w:name w:val="Grid Table 6 Colorful - Accent 5"/>
    <w:basedOn w:val="7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0">
    <w:name w:val="Grid Table 6 Colorful - Accent 6"/>
    <w:basedOn w:val="7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1">
    <w:name w:val="Grid Table 7 Colorful"/>
    <w:basedOn w:val="7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1"/>
    <w:basedOn w:val="7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2"/>
    <w:basedOn w:val="7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3"/>
    <w:basedOn w:val="7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4"/>
    <w:basedOn w:val="7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5"/>
    <w:basedOn w:val="7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6"/>
    <w:basedOn w:val="7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1"/>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2"/>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3"/>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4"/>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5"/>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6"/>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w:basedOn w:val="7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1"/>
    <w:basedOn w:val="7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2"/>
    <w:basedOn w:val="7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3"/>
    <w:basedOn w:val="7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4"/>
    <w:basedOn w:val="7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5"/>
    <w:basedOn w:val="7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6"/>
    <w:basedOn w:val="7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w:basedOn w:val="7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1"/>
    <w:basedOn w:val="7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2"/>
    <w:basedOn w:val="7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3"/>
    <w:basedOn w:val="7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4"/>
    <w:basedOn w:val="7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5"/>
    <w:basedOn w:val="7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6"/>
    <w:basedOn w:val="7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w:basedOn w:val="7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1"/>
    <w:basedOn w:val="7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2"/>
    <w:basedOn w:val="7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3"/>
    <w:basedOn w:val="7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4"/>
    <w:basedOn w:val="7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5"/>
    <w:basedOn w:val="7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6"/>
    <w:basedOn w:val="7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5 Dark"/>
    <w:basedOn w:val="7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1"/>
    <w:basedOn w:val="7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2"/>
    <w:basedOn w:val="7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3"/>
    <w:basedOn w:val="7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4"/>
    <w:basedOn w:val="7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5"/>
    <w:basedOn w:val="7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6"/>
    <w:basedOn w:val="7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6 Colorful"/>
    <w:basedOn w:val="7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1"/>
    <w:basedOn w:val="7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2"/>
    <w:basedOn w:val="7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3"/>
    <w:basedOn w:val="7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4"/>
    <w:basedOn w:val="7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5"/>
    <w:basedOn w:val="7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6"/>
    <w:basedOn w:val="7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7 Colorful"/>
    <w:basedOn w:val="7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1">
    <w:name w:val="List Table 7 Colorful - Accent 1"/>
    <w:basedOn w:val="7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42">
    <w:name w:val="List Table 7 Colorful - Accent 2"/>
    <w:basedOn w:val="7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43">
    <w:name w:val="List Table 7 Colorful - Accent 3"/>
    <w:basedOn w:val="7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44">
    <w:name w:val="List Table 7 Colorful - Accent 4"/>
    <w:basedOn w:val="7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5">
    <w:name w:val="List Table 7 Colorful - Accent 5"/>
    <w:basedOn w:val="7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6">
    <w:name w:val="List Table 7 Colorful - Accent 6"/>
    <w:basedOn w:val="7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47">
    <w:name w:val="Lined - Accent"/>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1"/>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2"/>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3"/>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4"/>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5"/>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6"/>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w:basedOn w:val="7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1"/>
    <w:basedOn w:val="7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2"/>
    <w:basedOn w:val="7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3"/>
    <w:basedOn w:val="7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4"/>
    <w:basedOn w:val="7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5"/>
    <w:basedOn w:val="7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6"/>
    <w:basedOn w:val="7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w:basedOn w:val="7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1"/>
    <w:basedOn w:val="7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2"/>
    <w:basedOn w:val="7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3"/>
    <w:basedOn w:val="7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4"/>
    <w:basedOn w:val="7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5"/>
    <w:basedOn w:val="7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6"/>
    <w:basedOn w:val="7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8">
    <w:name w:val="Heading 7"/>
    <w:basedOn w:val="921"/>
    <w:next w:val="921"/>
    <w:link w:val="87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9">
    <w:name w:val="Heading 8"/>
    <w:basedOn w:val="921"/>
    <w:next w:val="921"/>
    <w:link w:val="88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0">
    <w:name w:val="Heading 9"/>
    <w:basedOn w:val="921"/>
    <w:next w:val="921"/>
    <w:link w:val="88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1" w:default="1">
    <w:name w:val="Default Paragraph Font"/>
    <w:uiPriority w:val="1"/>
    <w:semiHidden/>
    <w:unhideWhenUsed/>
    <w:pPr>
      <w:pBdr/>
      <w:spacing/>
      <w:ind/>
    </w:pPr>
  </w:style>
  <w:style w:type="numbering" w:styleId="872" w:default="1">
    <w:name w:val="No List"/>
    <w:uiPriority w:val="99"/>
    <w:semiHidden/>
    <w:unhideWhenUsed/>
    <w:pPr>
      <w:pBdr/>
      <w:spacing/>
      <w:ind/>
    </w:pPr>
  </w:style>
  <w:style w:type="character" w:styleId="873">
    <w:name w:val="Heading 1 Char"/>
    <w:basedOn w:val="871"/>
    <w:link w:val="923"/>
    <w:uiPriority w:val="9"/>
    <w:pPr>
      <w:pBdr/>
      <w:spacing/>
      <w:ind/>
    </w:pPr>
    <w:rPr>
      <w:rFonts w:ascii="Arial" w:hAnsi="Arial" w:eastAsia="Arial" w:cs="Arial"/>
      <w:color w:val="0f4761" w:themeColor="accent1" w:themeShade="BF"/>
      <w:sz w:val="40"/>
      <w:szCs w:val="40"/>
    </w:rPr>
  </w:style>
  <w:style w:type="character" w:styleId="874">
    <w:name w:val="Heading 2 Char"/>
    <w:basedOn w:val="871"/>
    <w:link w:val="924"/>
    <w:uiPriority w:val="9"/>
    <w:pPr>
      <w:pBdr/>
      <w:spacing/>
      <w:ind/>
    </w:pPr>
    <w:rPr>
      <w:rFonts w:ascii="Arial" w:hAnsi="Arial" w:eastAsia="Arial" w:cs="Arial"/>
      <w:color w:val="0f4761" w:themeColor="accent1" w:themeShade="BF"/>
      <w:sz w:val="32"/>
      <w:szCs w:val="32"/>
    </w:rPr>
  </w:style>
  <w:style w:type="character" w:styleId="875">
    <w:name w:val="Heading 3 Char"/>
    <w:basedOn w:val="871"/>
    <w:link w:val="925"/>
    <w:uiPriority w:val="9"/>
    <w:pPr>
      <w:pBdr/>
      <w:spacing/>
      <w:ind/>
    </w:pPr>
    <w:rPr>
      <w:rFonts w:ascii="Arial" w:hAnsi="Arial" w:eastAsia="Arial" w:cs="Arial"/>
      <w:color w:val="0f4761" w:themeColor="accent1" w:themeShade="BF"/>
      <w:sz w:val="28"/>
      <w:szCs w:val="28"/>
    </w:rPr>
  </w:style>
  <w:style w:type="character" w:styleId="876">
    <w:name w:val="Heading 4 Char"/>
    <w:basedOn w:val="871"/>
    <w:link w:val="926"/>
    <w:uiPriority w:val="9"/>
    <w:pPr>
      <w:pBdr/>
      <w:spacing/>
      <w:ind/>
    </w:pPr>
    <w:rPr>
      <w:rFonts w:ascii="Arial" w:hAnsi="Arial" w:eastAsia="Arial" w:cs="Arial"/>
      <w:i/>
      <w:iCs/>
      <w:color w:val="0f4761" w:themeColor="accent1" w:themeShade="BF"/>
    </w:rPr>
  </w:style>
  <w:style w:type="character" w:styleId="877">
    <w:name w:val="Heading 5 Char"/>
    <w:basedOn w:val="871"/>
    <w:link w:val="927"/>
    <w:uiPriority w:val="9"/>
    <w:pPr>
      <w:pBdr/>
      <w:spacing/>
      <w:ind/>
    </w:pPr>
    <w:rPr>
      <w:rFonts w:ascii="Arial" w:hAnsi="Arial" w:eastAsia="Arial" w:cs="Arial"/>
      <w:color w:val="0f4761" w:themeColor="accent1" w:themeShade="BF"/>
    </w:rPr>
  </w:style>
  <w:style w:type="character" w:styleId="878">
    <w:name w:val="Heading 6 Char"/>
    <w:basedOn w:val="871"/>
    <w:link w:val="928"/>
    <w:uiPriority w:val="9"/>
    <w:pPr>
      <w:pBdr/>
      <w:spacing/>
      <w:ind/>
    </w:pPr>
    <w:rPr>
      <w:rFonts w:ascii="Arial" w:hAnsi="Arial" w:eastAsia="Arial" w:cs="Arial"/>
      <w:i/>
      <w:iCs/>
      <w:color w:val="595959" w:themeColor="text1" w:themeTint="A6"/>
    </w:rPr>
  </w:style>
  <w:style w:type="character" w:styleId="879">
    <w:name w:val="Heading 7 Char"/>
    <w:basedOn w:val="871"/>
    <w:link w:val="868"/>
    <w:uiPriority w:val="9"/>
    <w:pPr>
      <w:pBdr/>
      <w:spacing/>
      <w:ind/>
    </w:pPr>
    <w:rPr>
      <w:rFonts w:ascii="Arial" w:hAnsi="Arial" w:eastAsia="Arial" w:cs="Arial"/>
      <w:color w:val="595959" w:themeColor="text1" w:themeTint="A6"/>
    </w:rPr>
  </w:style>
  <w:style w:type="character" w:styleId="880">
    <w:name w:val="Heading 8 Char"/>
    <w:basedOn w:val="871"/>
    <w:link w:val="869"/>
    <w:uiPriority w:val="9"/>
    <w:pPr>
      <w:pBdr/>
      <w:spacing/>
      <w:ind/>
    </w:pPr>
    <w:rPr>
      <w:rFonts w:ascii="Arial" w:hAnsi="Arial" w:eastAsia="Arial" w:cs="Arial"/>
      <w:i/>
      <w:iCs/>
      <w:color w:val="272727" w:themeColor="text1" w:themeTint="D8"/>
    </w:rPr>
  </w:style>
  <w:style w:type="character" w:styleId="881">
    <w:name w:val="Heading 9 Char"/>
    <w:basedOn w:val="871"/>
    <w:link w:val="870"/>
    <w:uiPriority w:val="9"/>
    <w:pPr>
      <w:pBdr/>
      <w:spacing/>
      <w:ind/>
    </w:pPr>
    <w:rPr>
      <w:rFonts w:ascii="Arial" w:hAnsi="Arial" w:eastAsia="Arial" w:cs="Arial"/>
      <w:i/>
      <w:iCs/>
      <w:color w:val="272727" w:themeColor="text1" w:themeTint="D8"/>
    </w:rPr>
  </w:style>
  <w:style w:type="character" w:styleId="882">
    <w:name w:val="Title Char"/>
    <w:basedOn w:val="871"/>
    <w:link w:val="929"/>
    <w:uiPriority w:val="10"/>
    <w:pPr>
      <w:pBdr/>
      <w:spacing/>
      <w:ind/>
    </w:pPr>
    <w:rPr>
      <w:rFonts w:ascii="Arial" w:hAnsi="Arial" w:eastAsia="Arial" w:cs="Arial"/>
      <w:spacing w:val="-10"/>
      <w:sz w:val="56"/>
      <w:szCs w:val="56"/>
    </w:rPr>
  </w:style>
  <w:style w:type="character" w:styleId="883">
    <w:name w:val="Subtitle Char"/>
    <w:basedOn w:val="871"/>
    <w:link w:val="930"/>
    <w:uiPriority w:val="11"/>
    <w:pPr>
      <w:pBdr/>
      <w:spacing/>
      <w:ind/>
    </w:pPr>
    <w:rPr>
      <w:color w:val="595959" w:themeColor="text1" w:themeTint="A6"/>
      <w:spacing w:val="15"/>
      <w:sz w:val="28"/>
      <w:szCs w:val="28"/>
    </w:rPr>
  </w:style>
  <w:style w:type="paragraph" w:styleId="884">
    <w:name w:val="Quote"/>
    <w:basedOn w:val="921"/>
    <w:next w:val="921"/>
    <w:link w:val="885"/>
    <w:uiPriority w:val="29"/>
    <w:qFormat/>
    <w:pPr>
      <w:pBdr/>
      <w:spacing w:before="160"/>
      <w:ind/>
      <w:jc w:val="center"/>
    </w:pPr>
    <w:rPr>
      <w:i/>
      <w:iCs/>
      <w:color w:val="404040" w:themeColor="text1" w:themeTint="BF"/>
    </w:rPr>
  </w:style>
  <w:style w:type="character" w:styleId="885">
    <w:name w:val="Quote Char"/>
    <w:basedOn w:val="871"/>
    <w:link w:val="884"/>
    <w:uiPriority w:val="29"/>
    <w:pPr>
      <w:pBdr/>
      <w:spacing/>
      <w:ind/>
    </w:pPr>
    <w:rPr>
      <w:i/>
      <w:iCs/>
      <w:color w:val="404040" w:themeColor="text1" w:themeTint="BF"/>
    </w:rPr>
  </w:style>
  <w:style w:type="paragraph" w:styleId="886">
    <w:name w:val="List Paragraph"/>
    <w:basedOn w:val="921"/>
    <w:uiPriority w:val="34"/>
    <w:qFormat/>
    <w:pPr>
      <w:pBdr/>
      <w:spacing/>
      <w:ind w:left="720"/>
      <w:contextualSpacing w:val="true"/>
    </w:pPr>
  </w:style>
  <w:style w:type="character" w:styleId="887">
    <w:name w:val="Intense Emphasis"/>
    <w:basedOn w:val="871"/>
    <w:uiPriority w:val="21"/>
    <w:qFormat/>
    <w:pPr>
      <w:pBdr/>
      <w:spacing/>
      <w:ind/>
    </w:pPr>
    <w:rPr>
      <w:i/>
      <w:iCs/>
      <w:color w:val="0f4761" w:themeColor="accent1" w:themeShade="BF"/>
    </w:rPr>
  </w:style>
  <w:style w:type="paragraph" w:styleId="888">
    <w:name w:val="Intense Quote"/>
    <w:basedOn w:val="921"/>
    <w:next w:val="921"/>
    <w:link w:val="88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9">
    <w:name w:val="Intense Quote Char"/>
    <w:basedOn w:val="871"/>
    <w:link w:val="888"/>
    <w:uiPriority w:val="30"/>
    <w:pPr>
      <w:pBdr/>
      <w:spacing/>
      <w:ind/>
    </w:pPr>
    <w:rPr>
      <w:i/>
      <w:iCs/>
      <w:color w:val="0f4761" w:themeColor="accent1" w:themeShade="BF"/>
    </w:rPr>
  </w:style>
  <w:style w:type="character" w:styleId="890">
    <w:name w:val="Intense Reference"/>
    <w:basedOn w:val="871"/>
    <w:uiPriority w:val="32"/>
    <w:qFormat/>
    <w:pPr>
      <w:pBdr/>
      <w:spacing/>
      <w:ind/>
    </w:pPr>
    <w:rPr>
      <w:b/>
      <w:bCs/>
      <w:smallCaps/>
      <w:color w:val="0f4761" w:themeColor="accent1" w:themeShade="BF"/>
      <w:spacing w:val="5"/>
    </w:rPr>
  </w:style>
  <w:style w:type="paragraph" w:styleId="891">
    <w:name w:val="No Spacing"/>
    <w:basedOn w:val="921"/>
    <w:uiPriority w:val="1"/>
    <w:qFormat/>
    <w:pPr>
      <w:pBdr/>
      <w:spacing w:after="0" w:line="240" w:lineRule="auto"/>
      <w:ind/>
    </w:pPr>
  </w:style>
  <w:style w:type="character" w:styleId="892">
    <w:name w:val="Subtle Emphasis"/>
    <w:basedOn w:val="871"/>
    <w:uiPriority w:val="19"/>
    <w:qFormat/>
    <w:pPr>
      <w:pBdr/>
      <w:spacing/>
      <w:ind/>
    </w:pPr>
    <w:rPr>
      <w:i/>
      <w:iCs/>
      <w:color w:val="404040" w:themeColor="text1" w:themeTint="BF"/>
    </w:rPr>
  </w:style>
  <w:style w:type="character" w:styleId="893">
    <w:name w:val="Emphasis"/>
    <w:basedOn w:val="871"/>
    <w:uiPriority w:val="20"/>
    <w:qFormat/>
    <w:pPr>
      <w:pBdr/>
      <w:spacing/>
      <w:ind/>
    </w:pPr>
    <w:rPr>
      <w:i/>
      <w:iCs/>
    </w:rPr>
  </w:style>
  <w:style w:type="character" w:styleId="894">
    <w:name w:val="Strong"/>
    <w:basedOn w:val="871"/>
    <w:uiPriority w:val="22"/>
    <w:qFormat/>
    <w:pPr>
      <w:pBdr/>
      <w:spacing/>
      <w:ind/>
    </w:pPr>
    <w:rPr>
      <w:b/>
      <w:bCs/>
    </w:rPr>
  </w:style>
  <w:style w:type="character" w:styleId="895">
    <w:name w:val="Subtle Reference"/>
    <w:basedOn w:val="871"/>
    <w:uiPriority w:val="31"/>
    <w:qFormat/>
    <w:pPr>
      <w:pBdr/>
      <w:spacing/>
      <w:ind/>
    </w:pPr>
    <w:rPr>
      <w:smallCaps/>
      <w:color w:val="5a5a5a" w:themeColor="text1" w:themeTint="A5"/>
    </w:rPr>
  </w:style>
  <w:style w:type="character" w:styleId="896">
    <w:name w:val="Book Title"/>
    <w:basedOn w:val="871"/>
    <w:uiPriority w:val="33"/>
    <w:qFormat/>
    <w:pPr>
      <w:pBdr/>
      <w:spacing/>
      <w:ind/>
    </w:pPr>
    <w:rPr>
      <w:b/>
      <w:bCs/>
      <w:i/>
      <w:iCs/>
      <w:spacing w:val="5"/>
    </w:rPr>
  </w:style>
  <w:style w:type="paragraph" w:styleId="897">
    <w:name w:val="Header"/>
    <w:basedOn w:val="921"/>
    <w:link w:val="898"/>
    <w:uiPriority w:val="99"/>
    <w:unhideWhenUsed/>
    <w:pPr>
      <w:pBdr/>
      <w:tabs>
        <w:tab w:val="center" w:leader="none" w:pos="4844"/>
        <w:tab w:val="right" w:leader="none" w:pos="9689"/>
      </w:tabs>
      <w:spacing w:after="0" w:line="240" w:lineRule="auto"/>
      <w:ind/>
    </w:pPr>
  </w:style>
  <w:style w:type="character" w:styleId="898">
    <w:name w:val="Header Char"/>
    <w:basedOn w:val="871"/>
    <w:link w:val="897"/>
    <w:uiPriority w:val="99"/>
    <w:pPr>
      <w:pBdr/>
      <w:spacing/>
      <w:ind/>
    </w:pPr>
  </w:style>
  <w:style w:type="paragraph" w:styleId="899">
    <w:name w:val="Footer"/>
    <w:basedOn w:val="921"/>
    <w:link w:val="900"/>
    <w:uiPriority w:val="99"/>
    <w:unhideWhenUsed/>
    <w:pPr>
      <w:pBdr/>
      <w:tabs>
        <w:tab w:val="center" w:leader="none" w:pos="4844"/>
        <w:tab w:val="right" w:leader="none" w:pos="9689"/>
      </w:tabs>
      <w:spacing w:after="0" w:line="240" w:lineRule="auto"/>
      <w:ind/>
    </w:pPr>
  </w:style>
  <w:style w:type="character" w:styleId="900">
    <w:name w:val="Footer Char"/>
    <w:basedOn w:val="871"/>
    <w:link w:val="899"/>
    <w:uiPriority w:val="99"/>
    <w:pPr>
      <w:pBdr/>
      <w:spacing/>
      <w:ind/>
    </w:pPr>
  </w:style>
  <w:style w:type="paragraph" w:styleId="901">
    <w:name w:val="Caption"/>
    <w:basedOn w:val="921"/>
    <w:next w:val="921"/>
    <w:uiPriority w:val="35"/>
    <w:unhideWhenUsed/>
    <w:qFormat/>
    <w:pPr>
      <w:pBdr/>
      <w:spacing w:after="200" w:line="240" w:lineRule="auto"/>
      <w:ind/>
    </w:pPr>
    <w:rPr>
      <w:i/>
      <w:iCs/>
      <w:color w:val="0e2841" w:themeColor="text2"/>
      <w:sz w:val="18"/>
      <w:szCs w:val="18"/>
    </w:rPr>
  </w:style>
  <w:style w:type="paragraph" w:styleId="902">
    <w:name w:val="footnote text"/>
    <w:basedOn w:val="921"/>
    <w:link w:val="903"/>
    <w:uiPriority w:val="99"/>
    <w:semiHidden/>
    <w:unhideWhenUsed/>
    <w:pPr>
      <w:pBdr/>
      <w:spacing w:after="0" w:line="240" w:lineRule="auto"/>
      <w:ind/>
    </w:pPr>
    <w:rPr>
      <w:sz w:val="20"/>
      <w:szCs w:val="20"/>
    </w:rPr>
  </w:style>
  <w:style w:type="character" w:styleId="903">
    <w:name w:val="Footnote Text Char"/>
    <w:basedOn w:val="871"/>
    <w:link w:val="902"/>
    <w:uiPriority w:val="99"/>
    <w:semiHidden/>
    <w:pPr>
      <w:pBdr/>
      <w:spacing/>
      <w:ind/>
    </w:pPr>
    <w:rPr>
      <w:sz w:val="20"/>
      <w:szCs w:val="20"/>
    </w:rPr>
  </w:style>
  <w:style w:type="character" w:styleId="904">
    <w:name w:val="footnote reference"/>
    <w:basedOn w:val="871"/>
    <w:uiPriority w:val="99"/>
    <w:semiHidden/>
    <w:unhideWhenUsed/>
    <w:pPr>
      <w:pBdr/>
      <w:spacing/>
      <w:ind/>
    </w:pPr>
    <w:rPr>
      <w:vertAlign w:val="superscript"/>
    </w:rPr>
  </w:style>
  <w:style w:type="paragraph" w:styleId="905">
    <w:name w:val="endnote text"/>
    <w:basedOn w:val="921"/>
    <w:link w:val="906"/>
    <w:uiPriority w:val="99"/>
    <w:semiHidden/>
    <w:unhideWhenUsed/>
    <w:pPr>
      <w:pBdr/>
      <w:spacing w:after="0" w:line="240" w:lineRule="auto"/>
      <w:ind/>
    </w:pPr>
    <w:rPr>
      <w:sz w:val="20"/>
      <w:szCs w:val="20"/>
    </w:rPr>
  </w:style>
  <w:style w:type="character" w:styleId="906">
    <w:name w:val="Endnote Text Char"/>
    <w:basedOn w:val="871"/>
    <w:link w:val="905"/>
    <w:uiPriority w:val="99"/>
    <w:semiHidden/>
    <w:pPr>
      <w:pBdr/>
      <w:spacing/>
      <w:ind/>
    </w:pPr>
    <w:rPr>
      <w:sz w:val="20"/>
      <w:szCs w:val="20"/>
    </w:rPr>
  </w:style>
  <w:style w:type="character" w:styleId="907">
    <w:name w:val="endnote reference"/>
    <w:basedOn w:val="871"/>
    <w:uiPriority w:val="99"/>
    <w:semiHidden/>
    <w:unhideWhenUsed/>
    <w:pPr>
      <w:pBdr/>
      <w:spacing/>
      <w:ind/>
    </w:pPr>
    <w:rPr>
      <w:vertAlign w:val="superscript"/>
    </w:rPr>
  </w:style>
  <w:style w:type="character" w:styleId="908">
    <w:name w:val="Hyperlink"/>
    <w:basedOn w:val="871"/>
    <w:uiPriority w:val="99"/>
    <w:unhideWhenUsed/>
    <w:pPr>
      <w:pBdr/>
      <w:spacing/>
      <w:ind/>
    </w:pPr>
    <w:rPr>
      <w:color w:val="0563c1" w:themeColor="hyperlink"/>
      <w:u w:val="single"/>
    </w:rPr>
  </w:style>
  <w:style w:type="character" w:styleId="909">
    <w:name w:val="FollowedHyperlink"/>
    <w:basedOn w:val="871"/>
    <w:uiPriority w:val="99"/>
    <w:semiHidden/>
    <w:unhideWhenUsed/>
    <w:pPr>
      <w:pBdr/>
      <w:spacing/>
      <w:ind/>
    </w:pPr>
    <w:rPr>
      <w:color w:val="954f72" w:themeColor="followedHyperlink"/>
      <w:u w:val="single"/>
    </w:rPr>
  </w:style>
  <w:style w:type="paragraph" w:styleId="910">
    <w:name w:val="toc 1"/>
    <w:basedOn w:val="921"/>
    <w:next w:val="921"/>
    <w:uiPriority w:val="39"/>
    <w:unhideWhenUsed/>
    <w:pPr>
      <w:pBdr/>
      <w:spacing w:after="100"/>
      <w:ind/>
    </w:pPr>
  </w:style>
  <w:style w:type="paragraph" w:styleId="911">
    <w:name w:val="toc 2"/>
    <w:basedOn w:val="921"/>
    <w:next w:val="921"/>
    <w:uiPriority w:val="39"/>
    <w:unhideWhenUsed/>
    <w:pPr>
      <w:pBdr/>
      <w:spacing w:after="100"/>
      <w:ind w:left="220"/>
    </w:pPr>
  </w:style>
  <w:style w:type="paragraph" w:styleId="912">
    <w:name w:val="toc 3"/>
    <w:basedOn w:val="921"/>
    <w:next w:val="921"/>
    <w:uiPriority w:val="39"/>
    <w:unhideWhenUsed/>
    <w:pPr>
      <w:pBdr/>
      <w:spacing w:after="100"/>
      <w:ind w:left="440"/>
    </w:pPr>
  </w:style>
  <w:style w:type="paragraph" w:styleId="913">
    <w:name w:val="toc 4"/>
    <w:basedOn w:val="921"/>
    <w:next w:val="921"/>
    <w:uiPriority w:val="39"/>
    <w:unhideWhenUsed/>
    <w:pPr>
      <w:pBdr/>
      <w:spacing w:after="100"/>
      <w:ind w:left="660"/>
    </w:pPr>
  </w:style>
  <w:style w:type="paragraph" w:styleId="914">
    <w:name w:val="toc 5"/>
    <w:basedOn w:val="921"/>
    <w:next w:val="921"/>
    <w:uiPriority w:val="39"/>
    <w:unhideWhenUsed/>
    <w:pPr>
      <w:pBdr/>
      <w:spacing w:after="100"/>
      <w:ind w:left="880"/>
    </w:pPr>
  </w:style>
  <w:style w:type="paragraph" w:styleId="915">
    <w:name w:val="toc 6"/>
    <w:basedOn w:val="921"/>
    <w:next w:val="921"/>
    <w:uiPriority w:val="39"/>
    <w:unhideWhenUsed/>
    <w:pPr>
      <w:pBdr/>
      <w:spacing w:after="100"/>
      <w:ind w:left="1100"/>
    </w:pPr>
  </w:style>
  <w:style w:type="paragraph" w:styleId="916">
    <w:name w:val="toc 7"/>
    <w:basedOn w:val="921"/>
    <w:next w:val="921"/>
    <w:uiPriority w:val="39"/>
    <w:unhideWhenUsed/>
    <w:pPr>
      <w:pBdr/>
      <w:spacing w:after="100"/>
      <w:ind w:left="1320"/>
    </w:pPr>
  </w:style>
  <w:style w:type="paragraph" w:styleId="917">
    <w:name w:val="toc 8"/>
    <w:basedOn w:val="921"/>
    <w:next w:val="921"/>
    <w:uiPriority w:val="39"/>
    <w:unhideWhenUsed/>
    <w:pPr>
      <w:pBdr/>
      <w:spacing w:after="100"/>
      <w:ind w:left="1540"/>
    </w:pPr>
  </w:style>
  <w:style w:type="paragraph" w:styleId="918">
    <w:name w:val="toc 9"/>
    <w:basedOn w:val="921"/>
    <w:next w:val="921"/>
    <w:uiPriority w:val="39"/>
    <w:unhideWhenUsed/>
    <w:pPr>
      <w:pBdr/>
      <w:spacing w:after="100"/>
      <w:ind w:left="1760"/>
    </w:pPr>
  </w:style>
  <w:style w:type="paragraph" w:styleId="919">
    <w:name w:val="TOC Heading"/>
    <w:uiPriority w:val="39"/>
    <w:unhideWhenUsed/>
    <w:pPr>
      <w:pBdr/>
      <w:spacing/>
      <w:ind/>
    </w:pPr>
  </w:style>
  <w:style w:type="paragraph" w:styleId="920">
    <w:name w:val="table of figures"/>
    <w:basedOn w:val="921"/>
    <w:next w:val="921"/>
    <w:uiPriority w:val="99"/>
    <w:unhideWhenUsed/>
    <w:pPr>
      <w:pBdr/>
      <w:spacing w:after="0" w:afterAutospacing="0"/>
      <w:ind/>
    </w:pPr>
  </w:style>
  <w:style w:type="paragraph" w:styleId="921" w:default="1">
    <w:name w:val="Normal"/>
    <w:pPr>
      <w:pBdr/>
      <w:spacing/>
      <w:ind/>
    </w:pPr>
  </w:style>
  <w:style w:type="table" w:styleId="922">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ing 1"/>
    <w:basedOn w:val="921"/>
    <w:next w:val="921"/>
    <w:pPr>
      <w:keepNext w:val="true"/>
      <w:keepLines w:val="true"/>
      <w:pageBreakBefore w:val="false"/>
      <w:pBdr/>
      <w:spacing w:after="120" w:before="400"/>
      <w:ind/>
    </w:pPr>
    <w:rPr>
      <w:sz w:val="40"/>
      <w:szCs w:val="40"/>
    </w:rPr>
  </w:style>
  <w:style w:type="paragraph" w:styleId="924">
    <w:name w:val="Heading 2"/>
    <w:basedOn w:val="921"/>
    <w:next w:val="921"/>
    <w:pPr>
      <w:keepNext w:val="true"/>
      <w:keepLines w:val="true"/>
      <w:pageBreakBefore w:val="false"/>
      <w:pBdr/>
      <w:spacing w:after="120" w:before="360"/>
      <w:ind/>
    </w:pPr>
    <w:rPr>
      <w:b w:val="0"/>
      <w:sz w:val="32"/>
      <w:szCs w:val="32"/>
    </w:rPr>
  </w:style>
  <w:style w:type="paragraph" w:styleId="925">
    <w:name w:val="Heading 3"/>
    <w:basedOn w:val="921"/>
    <w:next w:val="921"/>
    <w:pPr>
      <w:keepNext w:val="true"/>
      <w:keepLines w:val="true"/>
      <w:pageBreakBefore w:val="false"/>
      <w:pBdr/>
      <w:spacing w:after="80" w:before="320"/>
      <w:ind/>
    </w:pPr>
    <w:rPr>
      <w:b w:val="0"/>
      <w:color w:val="434343"/>
      <w:sz w:val="28"/>
      <w:szCs w:val="28"/>
    </w:rPr>
  </w:style>
  <w:style w:type="paragraph" w:styleId="926">
    <w:name w:val="Heading 4"/>
    <w:basedOn w:val="921"/>
    <w:next w:val="921"/>
    <w:pPr>
      <w:keepNext w:val="true"/>
      <w:keepLines w:val="true"/>
      <w:pageBreakBefore w:val="false"/>
      <w:pBdr/>
      <w:spacing w:after="80" w:before="280"/>
      <w:ind/>
    </w:pPr>
    <w:rPr>
      <w:color w:val="666666"/>
      <w:sz w:val="24"/>
      <w:szCs w:val="24"/>
    </w:rPr>
  </w:style>
  <w:style w:type="paragraph" w:styleId="927">
    <w:name w:val="Heading 5"/>
    <w:basedOn w:val="921"/>
    <w:next w:val="921"/>
    <w:pPr>
      <w:keepNext w:val="true"/>
      <w:keepLines w:val="true"/>
      <w:pageBreakBefore w:val="false"/>
      <w:pBdr/>
      <w:spacing w:after="80" w:before="240"/>
      <w:ind/>
    </w:pPr>
    <w:rPr>
      <w:color w:val="666666"/>
      <w:sz w:val="22"/>
      <w:szCs w:val="22"/>
    </w:rPr>
  </w:style>
  <w:style w:type="paragraph" w:styleId="928">
    <w:name w:val="Heading 6"/>
    <w:basedOn w:val="921"/>
    <w:next w:val="921"/>
    <w:pPr>
      <w:keepNext w:val="true"/>
      <w:keepLines w:val="true"/>
      <w:pageBreakBefore w:val="false"/>
      <w:pBdr/>
      <w:spacing w:after="80" w:before="240"/>
      <w:ind/>
    </w:pPr>
    <w:rPr>
      <w:i/>
      <w:color w:val="666666"/>
      <w:sz w:val="22"/>
      <w:szCs w:val="22"/>
    </w:rPr>
  </w:style>
  <w:style w:type="paragraph" w:styleId="929">
    <w:name w:val="Title"/>
    <w:basedOn w:val="921"/>
    <w:next w:val="921"/>
    <w:pPr>
      <w:keepNext w:val="true"/>
      <w:keepLines w:val="true"/>
      <w:pageBreakBefore w:val="false"/>
      <w:pBdr/>
      <w:spacing w:after="60" w:before="0"/>
      <w:ind/>
    </w:pPr>
    <w:rPr>
      <w:sz w:val="52"/>
      <w:szCs w:val="52"/>
    </w:rPr>
  </w:style>
  <w:style w:type="paragraph" w:styleId="930">
    <w:name w:val="Subtitle"/>
    <w:basedOn w:val="921"/>
    <w:next w:val="921"/>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2025-06-14T15:47:35Z</dcterms:modified>
</cp:coreProperties>
</file>