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App name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0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VECINAPP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Members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Francisco Garrido D’Agata</w:t>
      </w:r>
    </w:p>
    <w:p w:rsidR="00000000" w:rsidDel="00000000" w:rsidP="00000000" w:rsidRDefault="00000000" w:rsidRPr="00000000" w14:paraId="0000000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David Barraud</w:t>
      </w:r>
    </w:p>
    <w:p w:rsidR="00000000" w:rsidDel="00000000" w:rsidP="00000000" w:rsidRDefault="00000000" w:rsidRPr="00000000" w14:paraId="0000000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Rodrigo Grigera</w:t>
      </w:r>
    </w:p>
    <w:p w:rsidR="00000000" w:rsidDel="00000000" w:rsidP="00000000" w:rsidRDefault="00000000" w:rsidRPr="00000000" w14:paraId="0000000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Mauro Roberto Frutos</w:t>
      </w:r>
    </w:p>
    <w:p w:rsidR="00000000" w:rsidDel="00000000" w:rsidP="00000000" w:rsidRDefault="00000000" w:rsidRPr="00000000" w14:paraId="0000000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Gonzalo Gianelli</w:t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1f1f1f"/>
          <w:sz w:val="22"/>
          <w:szCs w:val="22"/>
          <w:shd w:fill="f8f9fa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2"/>
          <w:szCs w:val="22"/>
          <w:shd w:fill="f8f9fa" w:val="clear"/>
          <w:vertAlign w:val="baseline"/>
          <w:rtl w:val="0"/>
        </w:rPr>
        <w:t xml:space="preserve">In this brief review we want to introduce you to VECINAPP</w:t>
      </w:r>
    </w:p>
    <w:p w:rsidR="00000000" w:rsidDel="00000000" w:rsidP="00000000" w:rsidRDefault="00000000" w:rsidRPr="00000000" w14:paraId="0000000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1f1f1f"/>
          <w:sz w:val="22"/>
          <w:szCs w:val="22"/>
          <w:shd w:fill="f8f9fa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1f1f1f"/>
          <w:sz w:val="22"/>
          <w:szCs w:val="22"/>
          <w:shd w:fill="f8f9fa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1f1f1f"/>
          <w:sz w:val="22"/>
          <w:szCs w:val="22"/>
          <w:shd w:fill="f8f9fa" w:val="clear"/>
          <w:vertAlign w:val="baseline"/>
          <w:rtl w:val="0"/>
        </w:rPr>
        <w:t xml:space="preserve">VECINAPP is an application designed especially for people over 18 years of age in our town.</w:t>
      </w:r>
    </w:p>
    <w:p w:rsidR="00000000" w:rsidDel="00000000" w:rsidP="00000000" w:rsidRDefault="00000000" w:rsidRPr="00000000" w14:paraId="0000000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1f1f1f"/>
          <w:sz w:val="22"/>
          <w:szCs w:val="22"/>
          <w:shd w:fill="f8f9fa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1f1f1f"/>
          <w:sz w:val="22"/>
          <w:szCs w:val="22"/>
          <w:shd w:fill="f8f9fa" w:val="clear"/>
          <w:vertAlign w:val="baseline"/>
          <w:rtl w:val="0"/>
        </w:rPr>
        <w:t xml:space="preserve">Through this app, citizens will have the opportunity to express their complaints or concerns regarding things related to the city, such as: waste collection, ABL, state of the streets, etc. The neighbor will also be able to access information provided by the municipality such as: tourism, garbage recycling, cultural events, new provisions decreed by the mayor, among others.</w:t>
      </w:r>
    </w:p>
    <w:p w:rsidR="00000000" w:rsidDel="00000000" w:rsidP="00000000" w:rsidRDefault="00000000" w:rsidRPr="00000000" w14:paraId="0000000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1f1f1f"/>
          <w:sz w:val="22"/>
          <w:szCs w:val="22"/>
          <w:shd w:fill="f8f9fa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1f1f1f"/>
          <w:sz w:val="22"/>
          <w:szCs w:val="22"/>
          <w:shd w:fill="f8f9fa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1f1f1f"/>
          <w:sz w:val="22"/>
          <w:szCs w:val="22"/>
          <w:shd w:fill="f8f9fa" w:val="clear"/>
          <w:vertAlign w:val="baseline"/>
          <w:rtl w:val="0"/>
        </w:rPr>
        <w:t xml:space="preserve">The advantages that VECINAPP has are:</w:t>
      </w:r>
    </w:p>
    <w:p w:rsidR="00000000" w:rsidDel="00000000" w:rsidP="00000000" w:rsidRDefault="00000000" w:rsidRPr="00000000" w14:paraId="0000001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1f1f1f"/>
          <w:sz w:val="22"/>
          <w:szCs w:val="22"/>
          <w:shd w:fill="f8f9fa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1f1f1f"/>
          <w:sz w:val="22"/>
          <w:szCs w:val="22"/>
          <w:shd w:fill="f8f9fa" w:val="clear"/>
          <w:vertAlign w:val="baseline"/>
          <w:rtl w:val="0"/>
        </w:rPr>
        <w:t xml:space="preserve">* The practicality when using it, also designed for those people who do not have much contact with the technological world.</w:t>
      </w:r>
    </w:p>
    <w:p w:rsidR="00000000" w:rsidDel="00000000" w:rsidP="00000000" w:rsidRDefault="00000000" w:rsidRPr="00000000" w14:paraId="0000001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1f1f1f"/>
          <w:sz w:val="22"/>
          <w:szCs w:val="22"/>
          <w:shd w:fill="f8f9fa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1f1f1f"/>
          <w:sz w:val="22"/>
          <w:szCs w:val="22"/>
          <w:shd w:fill="f8f9fa" w:val="clear"/>
          <w:vertAlign w:val="baseline"/>
          <w:rtl w:val="0"/>
        </w:rPr>
        <w:t xml:space="preserve">*It is very agile and dynamic, which makes it very entertaining when browsing all its items.</w:t>
      </w:r>
    </w:p>
    <w:p w:rsidR="00000000" w:rsidDel="00000000" w:rsidP="00000000" w:rsidRDefault="00000000" w:rsidRPr="00000000" w14:paraId="0000001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1f1f1f"/>
          <w:sz w:val="22"/>
          <w:szCs w:val="22"/>
          <w:shd w:fill="f8f9fa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308.0000000000000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1f1f1f"/>
          <w:sz w:val="22"/>
          <w:szCs w:val="22"/>
          <w:shd w:fill="f8f9fa" w:val="clear"/>
          <w:vertAlign w:val="baseline"/>
          <w:rtl w:val="0"/>
        </w:rPr>
        <w:t xml:space="preserve">In conclusion, our APP VECINAPP aims to strengthen the bond between the municipality and the </w:t>
      </w:r>
      <w:r w:rsidDel="00000000" w:rsidR="00000000" w:rsidRPr="00000000">
        <w:rPr>
          <w:rFonts w:ascii="Arial" w:cs="Arial" w:eastAsia="Arial" w:hAnsi="Arial"/>
          <w:color w:val="1f1f1f"/>
          <w:sz w:val="22"/>
          <w:szCs w:val="22"/>
          <w:shd w:fill="f8f9fa" w:val="clear"/>
          <w:rtl w:val="0"/>
        </w:rPr>
        <w:t xml:space="preserve">citizens</w:t>
      </w:r>
      <w:r w:rsidDel="00000000" w:rsidR="00000000" w:rsidRPr="00000000">
        <w:rPr>
          <w:rFonts w:ascii="Arial" w:cs="Arial" w:eastAsia="Arial" w:hAnsi="Arial"/>
          <w:color w:val="1f1f1f"/>
          <w:sz w:val="22"/>
          <w:szCs w:val="22"/>
          <w:shd w:fill="f8f9fa" w:val="clear"/>
          <w:vertAlign w:val="baseline"/>
          <w:rtl w:val="0"/>
        </w:rPr>
        <w:t xml:space="preserve"> by promoting the participation of everyone.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App's functionality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:</w:t>
        <w:br w:type="textWrapping"/>
        <w:t xml:space="preserve">Collect claims and suggestions from the people of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city(ABL, Residues, Claims).</w:t>
        <w:br w:type="textWrapping"/>
        <w:t xml:space="preserve">Bring forth information related to the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municipality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, such as: Turism, Recycling, Culture, and others.</w:t>
      </w:r>
    </w:p>
    <w:p w:rsidR="00000000" w:rsidDel="00000000" w:rsidP="00000000" w:rsidRDefault="00000000" w:rsidRPr="00000000" w14:paraId="0000001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Composition: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Front-End, with a responsive, dynamic interface, interactive and user-friendly, with a clear menu and defined paths to content.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Back-End, using primarily JavaScript, Typescript, Node.js.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Databases, Using MongoDB or MySQL.</w:t>
      </w:r>
    </w:p>
    <w:p w:rsidR="00000000" w:rsidDel="00000000" w:rsidP="00000000" w:rsidRDefault="00000000" w:rsidRPr="00000000" w14:paraId="0000001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Flow Diagram</w:t>
      </w:r>
      <w:r w:rsidDel="00000000" w:rsidR="00000000" w:rsidRPr="00000000">
        <w:rPr/>
        <w:drawing>
          <wp:inline distB="0" distT="0" distL="114300" distR="114300">
            <wp:extent cx="5412105" cy="6813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2105" cy="681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Target User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: Citizens older than 18 years old from Balcarce.</w:t>
        <w:br w:type="textWrapping"/>
      </w:r>
    </w:p>
    <w:p w:rsidR="00000000" w:rsidDel="00000000" w:rsidP="00000000" w:rsidRDefault="00000000" w:rsidRPr="00000000" w14:paraId="0000002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User type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1) Public User, logging into the app to make claims, suggestions or to browse the information provided.</w:t>
      </w:r>
    </w:p>
    <w:p w:rsidR="00000000" w:rsidDel="00000000" w:rsidP="00000000" w:rsidRDefault="00000000" w:rsidRPr="00000000" w14:paraId="0000002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2)Administrative user, taking charge of the claims and suggestions coming into the database.</w:t>
      </w:r>
    </w:p>
    <w:p w:rsidR="00000000" w:rsidDel="00000000" w:rsidP="00000000" w:rsidRDefault="00000000" w:rsidRPr="00000000" w14:paraId="0000002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Pseudocode</w:t>
      </w:r>
    </w:p>
    <w:p w:rsidR="00000000" w:rsidDel="00000000" w:rsidP="00000000" w:rsidRDefault="00000000" w:rsidRPr="00000000" w14:paraId="0000003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Starting Screen or login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The user is presented with a space to fill his login info, a login button and a register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The registration info is saved in a database to be used when logging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Main Page: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The user will be able to choose from two sections, “Claims and Suggestions” &amp; “Categories”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Claims page: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The user will be able to generate a comment, which will be saved in a database to be answered or reviewed by an administrator.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The answer is portrayed directly in the app, following the comment, and the commenting user will get a notification from the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Categories Page: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The information provided by the municipality will be on display on this screen, from which the user will be able to select one to browse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Information Page: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Displays on screen the information related to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category selected on the Categories Page.</w:t>
      </w:r>
    </w:p>
    <w:p w:rsidR="00000000" w:rsidDel="00000000" w:rsidP="00000000" w:rsidRDefault="00000000" w:rsidRPr="00000000" w14:paraId="0000004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Logout Button: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A button to log out from the app/web</w:t>
      </w:r>
    </w:p>
    <w:p w:rsidR="00000000" w:rsidDel="00000000" w:rsidP="00000000" w:rsidRDefault="00000000" w:rsidRPr="00000000" w14:paraId="0000004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PRODUCT BACKLOG:</w:t>
      </w:r>
    </w:p>
    <w:p w:rsidR="00000000" w:rsidDel="00000000" w:rsidP="00000000" w:rsidRDefault="00000000" w:rsidRPr="00000000" w14:paraId="0000004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4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Starting Screen or login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The user is presented with a space to fill his login info, a login button and a register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The registration info is saved in a database to be used when logging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4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Main Page: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The user will be able to choose from two sections, “Claims and Suggestions” &amp; “Categories”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Claims page: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The user will be able to generate a comment, which will be saved in a database to be answered or reviewed by an administrator.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The answer is portrayed directly in the app, following the comment, and the commenting user will get a notification from the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5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Categories Page: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The information provided by the municipality will be on display on this screen, from which the user will be able to select one to browse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5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Information Page: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Displays on screen the information related to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category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selected on the Categories Page.</w:t>
      </w:r>
    </w:p>
    <w:p w:rsidR="00000000" w:rsidDel="00000000" w:rsidP="00000000" w:rsidRDefault="00000000" w:rsidRPr="00000000" w14:paraId="0000005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5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Logout Button: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A button to log out from the app/web</w:t>
      </w:r>
    </w:p>
    <w:p w:rsidR="00000000" w:rsidDel="00000000" w:rsidP="00000000" w:rsidRDefault="00000000" w:rsidRPr="00000000" w14:paraId="0000005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5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SPRINT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Deliver of Main page, with a basic functionality</w:t>
      </w:r>
    </w:p>
    <w:p w:rsidR="00000000" w:rsidDel="00000000" w:rsidP="00000000" w:rsidRDefault="00000000" w:rsidRPr="00000000" w14:paraId="0000006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6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Francisco : Page design.</w:t>
      </w:r>
    </w:p>
    <w:p w:rsidR="00000000" w:rsidDel="00000000" w:rsidP="00000000" w:rsidRDefault="00000000" w:rsidRPr="00000000" w14:paraId="0000006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David : Claims &amp; Suggestions button and its functionality.</w:t>
      </w:r>
    </w:p>
    <w:p w:rsidR="00000000" w:rsidDel="00000000" w:rsidP="00000000" w:rsidRDefault="00000000" w:rsidRPr="00000000" w14:paraId="0000006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Rodrigo :Categories button and its functionality.</w:t>
      </w:r>
    </w:p>
    <w:p w:rsidR="00000000" w:rsidDel="00000000" w:rsidP="00000000" w:rsidRDefault="00000000" w:rsidRPr="00000000" w14:paraId="0000006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Mauro : HTML</w:t>
      </w:r>
    </w:p>
    <w:p w:rsidR="00000000" w:rsidDel="00000000" w:rsidP="00000000" w:rsidRDefault="00000000" w:rsidRPr="00000000" w14:paraId="0000006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Gonzalo : CSS</w:t>
      </w:r>
    </w:p>
    <w:p w:rsidR="00000000" w:rsidDel="00000000" w:rsidP="00000000" w:rsidRDefault="00000000" w:rsidRPr="00000000" w14:paraId="0000006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STARTED 12/11</w:t>
      </w:r>
    </w:p>
    <w:p w:rsidR="00000000" w:rsidDel="00000000" w:rsidP="00000000" w:rsidRDefault="00000000" w:rsidRPr="00000000" w14:paraId="0000006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DELIVERED 25/11</w:t>
      </w:r>
    </w:p>
    <w:p w:rsidR="00000000" w:rsidDel="00000000" w:rsidP="00000000" w:rsidRDefault="00000000" w:rsidRPr="00000000" w14:paraId="0000006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