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— Presentación del Prototipo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/>
            <w:r>
              <w:t>Sistema de Asistencias Digital con Reconocimiento Facial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/>
            <w:r>
              <w:t>07 — Presentación del Prototipo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Materia</w:t>
            </w:r>
          </w:p>
        </w:tc>
        <w:tc>
          <w:tcPr>
            <w:tcW w:type="dxa" w:w="4320"/>
          </w:tcPr>
          <w:p>
            <w:r/>
            <w:r>
              <w:t>Prácticas Profesionalizantes III — CENT35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Ubicación</w:t>
            </w:r>
          </w:p>
        </w:tc>
        <w:tc>
          <w:tcPr>
            <w:tcW w:type="dxa" w:w="4320"/>
          </w:tcPr>
          <w:p>
            <w:r/>
            <w:r>
              <w:t>Provincia de Tierra del Fuego, Argentina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/>
            <w:r>
              <w:t>Francisco Quiroga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/>
            <w:r>
              <w:t>Junio 2026</w:t>
            </w:r>
          </w:p>
        </w:tc>
      </w:tr>
    </w:tbl>
    <w:p/>
    <w:p>
      <w:pPr>
        <w:ind w:left="432"/>
      </w:pPr>
      <w:r>
        <w:rPr>
          <w:i/>
          <w:color w:val="555555"/>
        </w:rPr>
        <w:t>**Nota para la edición final:** este documento tiene marcadores `📷 [Captura: …]` que indican dónde insertar las imágenes al exportar a Word/PDF. Las capturas se toman de la aplicación funcional en `http://localhost:8080`.</w:t>
      </w:r>
    </w:p>
    <w:p>
      <w:pPr>
        <w:pStyle w:val="Heading2"/>
      </w:pPr>
      <w:r>
        <w:t>1. Introducción</w:t>
      </w:r>
    </w:p>
    <w:p>
      <w:r>
        <w:t>El prototipo del sistema se presenta en dos formas complementarias:</w:t>
      </w:r>
    </w:p>
    <w:p>
      <w:pPr>
        <w:pStyle w:val="ListNumber"/>
      </w:pPr>
      <w:r>
        <w:rPr>
          <w:b/>
        </w:rPr>
        <w:t>Prototipo funcional</w:t>
      </w:r>
      <w:r>
        <w:t xml:space="preserve"> — la aplicación web real, desarrollada y operativa,</w:t>
      </w:r>
    </w:p>
    <w:p>
      <w:r>
        <w:t>que implementa los flujos descritos en los documentos anteriores. Es un</w:t>
      </w:r>
    </w:p>
    <w:p>
      <w:r>
        <w:t xml:space="preserve">prototipo de </w:t>
      </w:r>
      <w:r>
        <w:rPr>
          <w:b/>
        </w:rPr>
        <w:t>alta fidelidad y funcional</w:t>
      </w:r>
      <w:r>
        <w:t xml:space="preserve"> (no un mockup estático).</w:t>
      </w:r>
    </w:p>
    <w:p>
      <w:pPr>
        <w:pStyle w:val="ListNumber"/>
      </w:pPr>
      <w:r>
        <w:rPr>
          <w:b/>
        </w:rPr>
        <w:t>Prototipo de diseño (UI)</w:t>
      </w:r>
      <w:r>
        <w:t xml:space="preserve"> — maquetas de alta fidelidad de la interfaz,</w:t>
      </w:r>
    </w:p>
    <w:p>
      <w:r>
        <w:t>generadas como apoyo visual y exportables a Figma, que muestran la</w:t>
      </w:r>
    </w:p>
    <w:p>
      <w:r>
        <w:t>dirección de diseño moderna pensada para uso administrativo diario.</w:t>
      </w:r>
    </w:p>
    <w:p>
      <w:pPr>
        <w:pStyle w:val="Heading2"/>
      </w:pPr>
      <w:r>
        <w:t>2. Prototipo funcional (aplicación real)</w:t>
      </w:r>
    </w:p>
    <w:p>
      <w:pPr>
        <w:pStyle w:val="Heading3"/>
      </w:pPr>
      <w:r>
        <w:t>2.1. Tecnologías de la interfaz</w:t>
      </w:r>
    </w:p>
    <w:p>
      <w:pPr>
        <w:pStyle w:val="ListBullet"/>
      </w:pPr>
      <w:r>
        <w:t xml:space="preserve">Renderizado server-side con </w:t>
      </w:r>
      <w:r>
        <w:rPr>
          <w:b/>
        </w:rPr>
        <w:t>Thymeleaf</w:t>
      </w:r>
      <w:r>
        <w:t>.</w:t>
      </w:r>
    </w:p>
    <w:p>
      <w:pPr>
        <w:pStyle w:val="ListBullet"/>
      </w:pPr>
      <w:r>
        <w:t xml:space="preserve">Estilo propio (CSS) con </w:t>
      </w:r>
      <w:r>
        <w:rPr>
          <w:b/>
        </w:rPr>
        <w:t>modo oscuro</w:t>
      </w:r>
      <w:r>
        <w:t>, diseño minimalista orientado a uso</w:t>
      </w:r>
    </w:p>
    <w:p>
      <w:r>
        <w:t>frecuente (RNF-21).</w:t>
      </w:r>
    </w:p>
    <w:p>
      <w:pPr>
        <w:pStyle w:val="ListBullet"/>
      </w:pPr>
      <w:r>
        <w:t xml:space="preserve">Componentes JavaScript propios: notificaciones tipo </w:t>
      </w:r>
      <w:r>
        <w:rPr>
          <w:i/>
        </w:rPr>
        <w:t>toast</w:t>
      </w:r>
      <w:r>
        <w:t>, modales de</w:t>
      </w:r>
    </w:p>
    <w:p>
      <w:r>
        <w:t>confirmación, captura por webcam (</w:t>
      </w:r>
      <w:r>
        <w:rPr>
          <w:rFonts w:ascii="Consolas" w:hAnsi="Consolas"/>
          <w:sz w:val="18"/>
        </w:rPr>
        <w:t>getUserMedia</w:t>
      </w:r>
      <w:r>
        <w:t>), navbar adaptable.</w:t>
      </w:r>
    </w:p>
    <w:p>
      <w:pPr>
        <w:pStyle w:val="Heading3"/>
      </w:pPr>
      <w:r>
        <w:t>2.2. Pantallas principales</w:t>
      </w:r>
    </w:p>
    <w:p>
      <w:pPr>
        <w:pStyle w:val="Heading4"/>
      </w:pPr>
      <w:r>
        <w:t>Inicio de sesión</w:t>
      </w:r>
    </w:p>
    <w:p>
      <w:r>
        <w:t>Autenticación por usuario y contraseña; sin recordar contraseña ni</w:t>
      </w:r>
    </w:p>
    <w:p>
      <w:r>
        <w:t>copiar/pegar en el campo, por seguridad.</w:t>
      </w:r>
    </w:p>
    <w:p>
      <w:pPr>
        <w:ind w:left="432"/>
      </w:pPr>
      <w:r>
        <w:rPr>
          <w:i/>
          <w:color w:val="555555"/>
        </w:rPr>
        <w:t>📷 [Captura: pantalla de login]</w:t>
      </w:r>
    </w:p>
    <w:p>
      <w:pPr>
        <w:pStyle w:val="Heading4"/>
      </w:pPr>
      <w:r>
        <w:t>Panel de inicio</w:t>
      </w:r>
    </w:p>
    <w:p>
      <w:r>
        <w:t>Pantalla principal tras autenticarse, con acceso a todos los módulos desde la</w:t>
      </w:r>
    </w:p>
    <w:p>
      <w:r>
        <w:t>navegación.</w:t>
      </w:r>
    </w:p>
    <w:p>
      <w:pPr>
        <w:ind w:left="432"/>
      </w:pPr>
      <w:r>
        <w:rPr>
          <w:i/>
          <w:color w:val="555555"/>
        </w:rPr>
        <w:t>📷 [Captura: panel de inicio]</w:t>
      </w:r>
    </w:p>
    <w:p>
      <w:pPr>
        <w:pStyle w:val="Heading4"/>
      </w:pPr>
      <w:r>
        <w:t>Gestión académica (carreras, materias, comisiones, horarios)</w:t>
      </w:r>
    </w:p>
    <w:p>
      <w:r>
        <w:t xml:space="preserve">CRUD completo con borrado lógico. Incluye la </w:t>
      </w:r>
      <w:r>
        <w:rPr>
          <w:b/>
        </w:rPr>
        <w:t>grilla semanal</w:t>
      </w:r>
      <w:r>
        <w:t xml:space="preserve"> que muestra</w:t>
      </w:r>
    </w:p>
    <w:p>
      <w:r>
        <w:t>los horarios de una carrera en formato calendario.</w:t>
      </w:r>
    </w:p>
    <w:p>
      <w:pPr>
        <w:ind w:left="432"/>
      </w:pPr>
      <w:r>
        <w:rPr>
          <w:i/>
          <w:color w:val="555555"/>
        </w:rPr>
        <w:t>📷 [Captura: listado de materias] 📷 [Captura: grilla semanal]</w:t>
      </w:r>
    </w:p>
    <w:p>
      <w:pPr>
        <w:pStyle w:val="Heading4"/>
      </w:pPr>
      <w:r>
        <w:t>Gestión de docentes</w:t>
      </w:r>
    </w:p>
    <w:p>
      <w:r>
        <w:t>Listado con estado de consentimiento y de modelo facial. La ficha del docente</w:t>
      </w:r>
    </w:p>
    <w:p>
      <w:r>
        <w:t xml:space="preserve">integra las tarjetas de </w:t>
      </w:r>
      <w:r>
        <w:rPr>
          <w:b/>
        </w:rPr>
        <w:t>consentimiento biométrico</w:t>
      </w:r>
      <w:r>
        <w:t xml:space="preserve"> y </w:t>
      </w:r>
      <w:r>
        <w:rPr>
          <w:b/>
        </w:rPr>
        <w:t>modelo facial</w:t>
      </w:r>
      <w:r>
        <w:t>.</w:t>
      </w:r>
    </w:p>
    <w:p>
      <w:pPr>
        <w:ind w:left="432"/>
      </w:pPr>
      <w:r>
        <w:rPr>
          <w:i/>
          <w:color w:val="555555"/>
        </w:rPr>
        <w:t>📷 [Captura: listado de docentes] 📷 [Captura: ficha del docente con consentimiento y modelo facial]</w:t>
      </w:r>
    </w:p>
    <w:p>
      <w:pPr>
        <w:pStyle w:val="Heading4"/>
      </w:pPr>
      <w:r>
        <w:t>Registro del modelo facial</w:t>
      </w:r>
    </w:p>
    <w:p>
      <w:r>
        <w:t>Captura por webcam con recuadro de detección en vivo; las imágenes no se</w:t>
      </w:r>
    </w:p>
    <w:p>
      <w:r>
        <w:t>guardan, solo el modelo entrenado y cifrado.</w:t>
      </w:r>
    </w:p>
    <w:p>
      <w:pPr>
        <w:ind w:left="432"/>
      </w:pPr>
      <w:r>
        <w:rPr>
          <w:i/>
          <w:color w:val="555555"/>
        </w:rPr>
        <w:t>📷 [Captura: pantalla de registro de rostro con la cámara]</w:t>
      </w:r>
    </w:p>
    <w:p>
      <w:pPr>
        <w:pStyle w:val="Heading4"/>
      </w:pPr>
      <w:r>
        <w:t>Pase de asistencia (flujo principal)</w:t>
      </w:r>
    </w:p>
    <w:p>
      <w:r>
        <w:t>Reconocimiento en vivo: recuadro verde con el nombre del docente y la materia</w:t>
      </w:r>
    </w:p>
    <w:p>
      <w:r>
        <w:t>al marcar asistencia; estados visuales para los casos de no reconocido, sin</w:t>
      </w:r>
    </w:p>
    <w:p>
      <w:r>
        <w:t>clase o ya marcado.</w:t>
      </w:r>
    </w:p>
    <w:p>
      <w:pPr>
        <w:ind w:left="432"/>
      </w:pPr>
      <w:r>
        <w:rPr>
          <w:i/>
          <w:color w:val="555555"/>
        </w:rPr>
        <w:t>📷 [Captura: pase de asistencia con un rostro reconocido (recuadro verde)]</w:t>
      </w:r>
    </w:p>
    <w:p>
      <w:pPr>
        <w:pStyle w:val="Heading4"/>
      </w:pPr>
      <w:r>
        <w:t>Listado de asistencias</w:t>
      </w:r>
    </w:p>
    <w:p>
      <w:r>
        <w:t>Marcas del día con filtros; las ausencias se muestran calculadas.</w:t>
      </w:r>
    </w:p>
    <w:p>
      <w:pPr>
        <w:ind w:left="432"/>
      </w:pPr>
      <w:r>
        <w:rPr>
          <w:i/>
          <w:color w:val="555555"/>
        </w:rPr>
        <w:t>📷 [Captura: listado de asistencias]</w:t>
      </w:r>
    </w:p>
    <w:p>
      <w:pPr>
        <w:pStyle w:val="Heading4"/>
      </w:pPr>
      <w:r>
        <w:t>Carga manual y justificación</w:t>
      </w:r>
    </w:p>
    <w:p>
      <w:r>
        <w:t>Respaldo ante fallas del reconocimiento, con motivo del catálogo; y</w:t>
      </w:r>
    </w:p>
    <w:p>
      <w:r>
        <w:t>justificación de ausencias.</w:t>
      </w:r>
    </w:p>
    <w:p>
      <w:pPr>
        <w:ind w:left="432"/>
      </w:pPr>
      <w:r>
        <w:rPr>
          <w:i/>
          <w:color w:val="555555"/>
        </w:rPr>
        <w:t>📷 [Captura: formulario de carga manual]</w:t>
      </w:r>
    </w:p>
    <w:p>
      <w:pPr>
        <w:pStyle w:val="Heading4"/>
      </w:pPr>
      <w:r>
        <w:t>Reportes</w:t>
      </w:r>
    </w:p>
    <w:p>
      <w:r>
        <w:t>Filtros por rango de fechas, docente, materia, estado y método; exportación a</w:t>
      </w:r>
    </w:p>
    <w:p>
      <w:r>
        <w:t>CSV.</w:t>
      </w:r>
    </w:p>
    <w:p>
      <w:pPr>
        <w:ind w:left="432"/>
      </w:pPr>
      <w:r>
        <w:rPr>
          <w:i/>
          <w:color w:val="555555"/>
        </w:rPr>
        <w:t>📷 [Captura: pantalla de reportes]</w:t>
      </w:r>
    </w:p>
    <w:p>
      <w:pPr>
        <w:pStyle w:val="Heading2"/>
      </w:pPr>
      <w:r>
        <w:t>3. Prototipo de diseño (UI / Figma)</w:t>
      </w:r>
    </w:p>
    <w:p>
      <w:r>
        <w:t>Como apoyo visual y para mostrar la evolución de la interfaz, se generaron</w:t>
      </w:r>
    </w:p>
    <w:p>
      <w:r>
        <w:t>maquetas de alta fidelidad con un estilo moderno (dashboard administrativo,</w:t>
      </w:r>
    </w:p>
    <w:p>
      <w:r>
        <w:t>modo oscuro, navegación lateral) pensado para administradores que usan el</w:t>
      </w:r>
    </w:p>
    <w:p>
      <w:r>
        <w:t>sistema a diario.</w:t>
      </w:r>
    </w:p>
    <w:p>
      <w:pPr>
        <w:ind w:left="432"/>
      </w:pPr>
      <w:r>
        <w:rPr>
          <w:i/>
          <w:color w:val="555555"/>
        </w:rPr>
        <w:t>📷 [Captura: dashboard del prototipo de diseño] 🔗 [Enlace al prototipo en Figma: _completar con el link_]</w:t>
      </w:r>
    </w:p>
    <w:p>
      <w:pPr>
        <w:pStyle w:val="Heading2"/>
      </w:pPr>
      <w:r>
        <w:t>4. Flujo demostrado en el video</w:t>
      </w:r>
    </w:p>
    <w:p>
      <w:r>
        <w:t>El video de demostración recorre el flujo completo del sistema:</w:t>
      </w:r>
    </w:p>
    <w:p>
      <w:pPr>
        <w:pStyle w:val="ListNumber"/>
      </w:pPr>
      <w:r>
        <w:t>Inicio de sesión.</w:t>
      </w:r>
    </w:p>
    <w:p>
      <w:pPr>
        <w:pStyle w:val="ListNumber"/>
      </w:pPr>
      <w:r>
        <w:t>Recorrido por la gestión académica y de docentes.</w:t>
      </w:r>
    </w:p>
    <w:p>
      <w:pPr>
        <w:pStyle w:val="ListNumber"/>
      </w:pPr>
      <w:r>
        <w:t>Otorgamiento de consentimiento y registro del modelo facial.</w:t>
      </w:r>
    </w:p>
    <w:p>
      <w:pPr>
        <w:pStyle w:val="ListNumber"/>
      </w:pPr>
      <w:r>
        <w:rPr>
          <w:b/>
        </w:rPr>
        <w:t>Pase de asistencia automático</w:t>
      </w:r>
      <w:r>
        <w:t xml:space="preserve"> (flujo principal).</w:t>
      </w:r>
    </w:p>
    <w:p>
      <w:pPr>
        <w:pStyle w:val="ListNumber"/>
      </w:pPr>
      <w:r>
        <w:t>Listado de asistencias, carga manual y justificación.</w:t>
      </w:r>
    </w:p>
    <w:p>
      <w:pPr>
        <w:pStyle w:val="ListNumber"/>
      </w:pPr>
      <w:r>
        <w:t>Generación y exportación de reportes.</w:t>
      </w:r>
    </w:p>
    <w:p>
      <w:pPr>
        <w:ind w:left="432"/>
      </w:pPr>
      <w:r>
        <w:rPr>
          <w:i/>
          <w:color w:val="555555"/>
        </w:rPr>
        <w:t>🔗 [Enlace al video de demostración: _completar con el link_] El guion detallado del video está disponible en el repositorio (`asistencias/docs/guion-video-demo.md`).</w:t>
      </w:r>
    </w:p>
    <w:p>
      <w:pPr>
        <w:pStyle w:val="Heading2"/>
      </w:pPr>
      <w:r>
        <w:t>5. Cómo probar el prototipo funcional</w:t>
      </w:r>
    </w:p>
    <w:p>
      <w:pPr>
        <w:pStyle w:val="ListNumber"/>
      </w:pPr>
      <w:r>
        <w:t xml:space="preserve">Tener MariaDB en ejecución (XAMPP) y la base </w:t>
      </w:r>
      <w:r>
        <w:rPr>
          <w:rFonts w:ascii="Consolas" w:hAnsi="Consolas"/>
          <w:sz w:val="18"/>
        </w:rPr>
        <w:t>asistenciautomatica</w:t>
      </w:r>
      <w:r>
        <w:t xml:space="preserve"> creada.</w:t>
      </w:r>
    </w:p>
    <w:p>
      <w:pPr>
        <w:pStyle w:val="ListNumber"/>
      </w:pPr>
      <w:r>
        <w:t xml:space="preserve">Ejecutar la aplicación: </w:t>
      </w:r>
      <w:r>
        <w:rPr>
          <w:rFonts w:ascii="Consolas" w:hAnsi="Consolas"/>
          <w:sz w:val="18"/>
        </w:rPr>
        <w:t>./gradlew bootRun</w:t>
      </w:r>
      <w:r>
        <w:t>.</w:t>
      </w:r>
    </w:p>
    <w:p>
      <w:pPr>
        <w:pStyle w:val="ListNumber"/>
      </w:pPr>
      <w:r>
        <w:t xml:space="preserve">Abrir </w:t>
      </w:r>
      <w:r>
        <w:rPr>
          <w:rFonts w:ascii="Consolas" w:hAnsi="Consolas"/>
          <w:sz w:val="18"/>
        </w:rPr>
        <w:t>http://localhost:8080</w:t>
      </w:r>
      <w:r>
        <w:t xml:space="preserve"> en el navegador.</w:t>
      </w:r>
    </w:p>
    <w:p>
      <w:pPr>
        <w:pStyle w:val="ListNumber"/>
      </w:pPr>
      <w:r>
        <w:t>Iniciar sesión con un usuario administrador.</w:t>
      </w:r>
    </w:p>
    <w:p>
      <w:pPr>
        <w:pStyle w:val="ListNumber"/>
      </w:pPr>
      <w:r>
        <w:t>Para el pase de asistencia, permitir el acceso a la cámara cuando el</w:t>
      </w:r>
    </w:p>
    <w:p>
      <w:r>
        <w:t>navegador lo solicite.</w:t>
      </w:r>
    </w:p>
    <w:p>
      <w:pPr>
        <w:ind w:left="432"/>
      </w:pPr>
      <w:r>
        <w:rPr>
          <w:i/>
          <w:color w:val="555555"/>
        </w:rPr>
        <w:t>El detalle de instalación y configuración está en el **Manual Técnico** (`asistencias/docs/manuales/manual-tecnico.md`).</w:t>
      </w:r>
    </w:p>
    <w:p>
      <w:pPr>
        <w:pStyle w:val="Heading2"/>
      </w:pPr>
      <w:r>
        <w:t>6. Conclusión</w:t>
      </w:r>
    </w:p>
    <w:p>
      <w:r>
        <w:t xml:space="preserve">El prototipo entregado es </w:t>
      </w:r>
      <w:r>
        <w:rPr>
          <w:b/>
        </w:rPr>
        <w:t>funcional y operativo</w:t>
      </w:r>
      <w:r>
        <w:t>: cubre el flujo completo</w:t>
      </w:r>
    </w:p>
    <w:p>
      <w:r>
        <w:t>de gestión y registro de asistencia docente mediante reconocimiento facial,</w:t>
      </w:r>
    </w:p>
    <w:p>
      <w:r>
        <w:t>con cumplimiento de la normativa de datos biométricos. El estado de cada</w:t>
      </w:r>
    </w:p>
    <w:p>
      <w:r>
        <w:t xml:space="preserve">requerimiento se detalla en el documento </w:t>
      </w:r>
      <w:r>
        <w:rPr>
          <w:b/>
        </w:rPr>
        <w:t>02 — Definición del Alcance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