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7F247" w14:textId="77777777" w:rsidR="004F58E8" w:rsidRDefault="004F58E8" w:rsidP="00D143A3">
      <w:pPr>
        <w:pStyle w:val="Prrafodelista"/>
        <w:rPr>
          <w:b/>
          <w:sz w:val="32"/>
          <w:szCs w:val="32"/>
          <w:highlight w:val="green"/>
          <w:u w:val="single"/>
        </w:rPr>
      </w:pPr>
    </w:p>
    <w:p w14:paraId="5B3F7824" w14:textId="77777777" w:rsidR="004F58E8" w:rsidRDefault="004F58E8" w:rsidP="00D143A3">
      <w:pPr>
        <w:pStyle w:val="Prrafodelista"/>
        <w:rPr>
          <w:b/>
          <w:sz w:val="32"/>
          <w:szCs w:val="32"/>
          <w:highlight w:val="green"/>
          <w:u w:val="single"/>
        </w:rPr>
      </w:pPr>
    </w:p>
    <w:p w14:paraId="3554C5B0" w14:textId="37A25B66" w:rsidR="00CA0D9D" w:rsidRDefault="00CA0D9D" w:rsidP="006B1752">
      <w:pPr>
        <w:autoSpaceDE w:val="0"/>
        <w:autoSpaceDN w:val="0"/>
        <w:adjustRightInd w:val="0"/>
        <w:spacing w:after="0" w:line="240" w:lineRule="auto"/>
        <w:jc w:val="center"/>
        <w:rPr>
          <w:sz w:val="28"/>
          <w:szCs w:val="28"/>
        </w:rPr>
      </w:pPr>
    </w:p>
    <w:p w14:paraId="29DE59EF" w14:textId="6551B25A" w:rsidR="001556F7" w:rsidRPr="006309ED" w:rsidRDefault="001556F7" w:rsidP="001556F7">
      <w:pPr>
        <w:ind w:left="-284"/>
        <w:rPr>
          <w:rFonts w:ascii="Arial" w:eastAsia="Times New Roman" w:hAnsi="Arial" w:cs="Arial"/>
          <w:b/>
          <w:bCs/>
          <w:sz w:val="28"/>
          <w:szCs w:val="28"/>
          <w:lang w:eastAsia="es-AR"/>
        </w:rPr>
      </w:pPr>
      <w:r w:rsidRPr="0061089A">
        <w:rPr>
          <w:rFonts w:ascii="Arial" w:eastAsia="Times New Roman" w:hAnsi="Arial" w:cs="Arial"/>
          <w:b/>
          <w:bCs/>
          <w:sz w:val="28"/>
          <w:szCs w:val="28"/>
          <w:highlight w:val="lightGray"/>
          <w:lang w:eastAsia="es-AR"/>
        </w:rPr>
        <w:t>¿Qué es un proceso Batch?</w:t>
      </w:r>
    </w:p>
    <w:p w14:paraId="522CE969" w14:textId="58D3BFB3" w:rsidR="001556F7" w:rsidRPr="006309ED" w:rsidRDefault="001556F7" w:rsidP="001556F7">
      <w:pPr>
        <w:shd w:val="clear" w:color="auto" w:fill="FFFFFF"/>
        <w:spacing w:after="225" w:line="240" w:lineRule="auto"/>
        <w:rPr>
          <w:rFonts w:ascii="Arial" w:eastAsia="Times New Roman" w:hAnsi="Arial" w:cs="Arial"/>
          <w:sz w:val="24"/>
          <w:szCs w:val="24"/>
          <w:lang w:eastAsia="es-AR"/>
        </w:rPr>
      </w:pPr>
      <w:r w:rsidRPr="006309ED">
        <w:rPr>
          <w:rFonts w:ascii="Arial" w:eastAsia="Times New Roman" w:hAnsi="Arial" w:cs="Arial"/>
          <w:sz w:val="24"/>
          <w:szCs w:val="24"/>
          <w:lang w:eastAsia="es-AR"/>
        </w:rPr>
        <w:t xml:space="preserve">Desde el punto de vista de programación, se enfoca en el desarrollo de tareas específicas </w:t>
      </w:r>
      <w:proofErr w:type="gramStart"/>
      <w:r w:rsidRPr="006309ED">
        <w:rPr>
          <w:rFonts w:ascii="Arial" w:eastAsia="Times New Roman" w:hAnsi="Arial" w:cs="Arial"/>
          <w:sz w:val="24"/>
          <w:szCs w:val="24"/>
          <w:lang w:eastAsia="es-AR"/>
        </w:rPr>
        <w:t>que</w:t>
      </w:r>
      <w:proofErr w:type="gramEnd"/>
      <w:r w:rsidRPr="006309ED">
        <w:rPr>
          <w:rFonts w:ascii="Arial" w:eastAsia="Times New Roman" w:hAnsi="Arial" w:cs="Arial"/>
          <w:sz w:val="24"/>
          <w:szCs w:val="24"/>
          <w:lang w:eastAsia="es-AR"/>
        </w:rPr>
        <w:t xml:space="preserve"> sin la necesidad de la intervención del usuario</w:t>
      </w:r>
      <w:r w:rsidR="00637687">
        <w:rPr>
          <w:rFonts w:ascii="Arial" w:eastAsia="Times New Roman" w:hAnsi="Arial" w:cs="Arial"/>
          <w:sz w:val="24"/>
          <w:szCs w:val="24"/>
          <w:lang w:eastAsia="es-AR"/>
        </w:rPr>
        <w:t>,</w:t>
      </w:r>
      <w:r w:rsidRPr="006309ED">
        <w:rPr>
          <w:rFonts w:ascii="Arial" w:eastAsia="Times New Roman" w:hAnsi="Arial" w:cs="Arial"/>
          <w:sz w:val="24"/>
          <w:szCs w:val="24"/>
          <w:lang w:eastAsia="es-AR"/>
        </w:rPr>
        <w:t xml:space="preserve"> son ejecutadas de forma automática, mediante archivos con extensión </w:t>
      </w:r>
      <w:proofErr w:type="spellStart"/>
      <w:r w:rsidRPr="006309ED">
        <w:rPr>
          <w:rFonts w:ascii="Arial" w:eastAsia="Times New Roman" w:hAnsi="Arial" w:cs="Arial"/>
          <w:sz w:val="24"/>
          <w:szCs w:val="24"/>
          <w:lang w:eastAsia="es-AR"/>
        </w:rPr>
        <w:t>bat</w:t>
      </w:r>
      <w:proofErr w:type="spellEnd"/>
      <w:r w:rsidRPr="006309ED">
        <w:rPr>
          <w:rFonts w:ascii="Arial" w:eastAsia="Times New Roman" w:hAnsi="Arial" w:cs="Arial"/>
          <w:sz w:val="24"/>
          <w:szCs w:val="24"/>
          <w:lang w:eastAsia="es-AR"/>
        </w:rPr>
        <w:t>.</w:t>
      </w:r>
    </w:p>
    <w:p w14:paraId="200334D7" w14:textId="77777777" w:rsidR="001556F7" w:rsidRDefault="001556F7" w:rsidP="001556F7">
      <w:pPr>
        <w:shd w:val="clear" w:color="auto" w:fill="FFFFFF"/>
        <w:spacing w:after="225" w:line="240" w:lineRule="auto"/>
        <w:rPr>
          <w:rFonts w:ascii="Arial" w:eastAsia="Times New Roman" w:hAnsi="Arial" w:cs="Arial"/>
          <w:sz w:val="24"/>
          <w:szCs w:val="24"/>
          <w:lang w:eastAsia="es-AR"/>
        </w:rPr>
      </w:pPr>
      <w:r w:rsidRPr="006309ED">
        <w:rPr>
          <w:rFonts w:ascii="Arial" w:eastAsia="Times New Roman" w:hAnsi="Arial" w:cs="Arial"/>
          <w:sz w:val="24"/>
          <w:szCs w:val="24"/>
          <w:lang w:eastAsia="es-AR"/>
        </w:rPr>
        <w:t>Esto permite dividir las producciones en secciones pequeñas, mejorando la eficiencia, el monitoreo, la flexibilidad y consistencia del proceso de fabricación.</w:t>
      </w:r>
    </w:p>
    <w:p w14:paraId="360EF1D3" w14:textId="77777777" w:rsidR="001556F7" w:rsidRPr="006309ED" w:rsidRDefault="001556F7" w:rsidP="001556F7">
      <w:pPr>
        <w:shd w:val="clear" w:color="auto" w:fill="FFFFFF"/>
        <w:spacing w:after="225" w:line="240" w:lineRule="auto"/>
        <w:rPr>
          <w:rFonts w:ascii="Arial" w:eastAsia="Times New Roman" w:hAnsi="Arial" w:cs="Arial"/>
          <w:sz w:val="24"/>
          <w:szCs w:val="24"/>
          <w:lang w:eastAsia="es-AR"/>
        </w:rPr>
      </w:pPr>
      <w:r w:rsidRPr="006309ED">
        <w:rPr>
          <w:rFonts w:ascii="Arial" w:eastAsia="Times New Roman" w:hAnsi="Arial" w:cs="Arial"/>
          <w:b/>
          <w:bCs/>
          <w:sz w:val="28"/>
          <w:szCs w:val="28"/>
          <w:lang w:eastAsia="es-AR"/>
        </w:rPr>
        <w:t>¿Q</w:t>
      </w:r>
      <w:r>
        <w:rPr>
          <w:rFonts w:ascii="Arial" w:eastAsia="Times New Roman" w:hAnsi="Arial" w:cs="Arial"/>
          <w:b/>
          <w:bCs/>
          <w:sz w:val="28"/>
          <w:szCs w:val="28"/>
          <w:lang w:eastAsia="es-AR"/>
        </w:rPr>
        <w:t>ué es un archivo BAT</w:t>
      </w:r>
      <w:r w:rsidRPr="006309ED">
        <w:rPr>
          <w:rFonts w:ascii="Arial" w:eastAsia="Times New Roman" w:hAnsi="Arial" w:cs="Arial"/>
          <w:b/>
          <w:bCs/>
          <w:sz w:val="28"/>
          <w:szCs w:val="28"/>
          <w:lang w:eastAsia="es-AR"/>
        </w:rPr>
        <w:t>?</w:t>
      </w:r>
    </w:p>
    <w:p w14:paraId="765FFDB2" w14:textId="77777777" w:rsidR="001556F7" w:rsidRPr="006309ED" w:rsidRDefault="001556F7" w:rsidP="001556F7">
      <w:pPr>
        <w:shd w:val="clear" w:color="auto" w:fill="FFFFFF"/>
        <w:spacing w:after="225" w:line="240" w:lineRule="auto"/>
        <w:rPr>
          <w:rFonts w:ascii="Arial" w:eastAsia="Times New Roman" w:hAnsi="Arial" w:cs="Arial"/>
          <w:sz w:val="24"/>
          <w:szCs w:val="24"/>
          <w:lang w:eastAsia="es-AR"/>
        </w:rPr>
      </w:pPr>
      <w:r w:rsidRPr="006309ED">
        <w:rPr>
          <w:rFonts w:ascii="Arial" w:eastAsia="Times New Roman" w:hAnsi="Arial" w:cs="Arial"/>
          <w:sz w:val="24"/>
          <w:szCs w:val="24"/>
          <w:lang w:eastAsia="es-AR"/>
        </w:rPr>
        <w:t>Es un archivo de texto sin formato, el cual contiene un conjunto de comandos perceptibles para el MS-DOS.</w:t>
      </w:r>
    </w:p>
    <w:p w14:paraId="5B9491E5" w14:textId="77777777" w:rsidR="001556F7" w:rsidRPr="006309ED" w:rsidRDefault="001556F7" w:rsidP="001556F7">
      <w:pPr>
        <w:shd w:val="clear" w:color="auto" w:fill="FFFFFF"/>
        <w:spacing w:after="225" w:line="240" w:lineRule="auto"/>
        <w:rPr>
          <w:rFonts w:ascii="Arial" w:eastAsia="Times New Roman" w:hAnsi="Arial" w:cs="Arial"/>
          <w:sz w:val="24"/>
          <w:szCs w:val="24"/>
          <w:lang w:eastAsia="es-AR"/>
        </w:rPr>
      </w:pPr>
      <w:r w:rsidRPr="006309ED">
        <w:rPr>
          <w:rFonts w:ascii="Arial" w:eastAsia="Times New Roman" w:hAnsi="Arial" w:cs="Arial"/>
          <w:sz w:val="24"/>
          <w:szCs w:val="24"/>
          <w:lang w:eastAsia="es-AR"/>
        </w:rPr>
        <w:t>Al ejecutar este archivo los comandos son efectuados en grupo de forma secuencial, y nos permiten automatizar diversas tareas.</w:t>
      </w:r>
    </w:p>
    <w:p w14:paraId="6DADDE52" w14:textId="4E6E2A8A" w:rsidR="001556F7" w:rsidRDefault="001556F7" w:rsidP="001556F7">
      <w:pPr>
        <w:shd w:val="clear" w:color="auto" w:fill="FFFFFF"/>
        <w:spacing w:after="225" w:line="240" w:lineRule="auto"/>
        <w:rPr>
          <w:rFonts w:ascii="Arial" w:eastAsia="Times New Roman" w:hAnsi="Arial" w:cs="Arial"/>
          <w:sz w:val="24"/>
          <w:szCs w:val="24"/>
          <w:lang w:eastAsia="es-AR"/>
        </w:rPr>
      </w:pPr>
      <w:r>
        <w:rPr>
          <w:noProof/>
        </w:rPr>
        <mc:AlternateContent>
          <mc:Choice Requires="wps">
            <w:drawing>
              <wp:anchor distT="0" distB="0" distL="114300" distR="114300" simplePos="0" relativeHeight="251666432" behindDoc="0" locked="0" layoutInCell="1" allowOverlap="1" wp14:anchorId="2CB57D26" wp14:editId="498EDC5E">
                <wp:simplePos x="0" y="0"/>
                <wp:positionH relativeFrom="column">
                  <wp:posOffset>718520</wp:posOffset>
                </wp:positionH>
                <wp:positionV relativeFrom="paragraph">
                  <wp:posOffset>413992</wp:posOffset>
                </wp:positionV>
                <wp:extent cx="4205235" cy="361741"/>
                <wp:effectExtent l="0" t="0" r="24130" b="19685"/>
                <wp:wrapNone/>
                <wp:docPr id="12" name="Rectángulo 12"/>
                <wp:cNvGraphicFramePr/>
                <a:graphic xmlns:a="http://schemas.openxmlformats.org/drawingml/2006/main">
                  <a:graphicData uri="http://schemas.microsoft.com/office/word/2010/wordprocessingShape">
                    <wps:wsp>
                      <wps:cNvSpPr/>
                      <wps:spPr>
                        <a:xfrm>
                          <a:off x="0" y="0"/>
                          <a:ext cx="4205235" cy="361741"/>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7842C0" w14:textId="77777777" w:rsidR="001556F7" w:rsidRDefault="001556F7" w:rsidP="001556F7">
                            <w:pPr>
                              <w:autoSpaceDE w:val="0"/>
                              <w:autoSpaceDN w:val="0"/>
                              <w:adjustRightInd w:val="0"/>
                              <w:spacing w:after="0" w:line="240" w:lineRule="auto"/>
                              <w:ind w:left="360"/>
                              <w:rPr>
                                <w:sz w:val="16"/>
                                <w:szCs w:val="16"/>
                              </w:rPr>
                            </w:pPr>
                            <w:r>
                              <w:rPr>
                                <w:b/>
                                <w:sz w:val="28"/>
                                <w:szCs w:val="28"/>
                              </w:rPr>
                              <w:t xml:space="preserve">ejecutable.exe </w:t>
                            </w:r>
                            <w:r>
                              <w:rPr>
                                <w:sz w:val="28"/>
                                <w:szCs w:val="28"/>
                              </w:rPr>
                              <w:t xml:space="preserve">     </w:t>
                            </w:r>
                            <w:r>
                              <w:rPr>
                                <w:b/>
                                <w:sz w:val="28"/>
                                <w:szCs w:val="28"/>
                              </w:rPr>
                              <w:t>-</w:t>
                            </w:r>
                            <w:proofErr w:type="gramStart"/>
                            <w:r>
                              <w:rPr>
                                <w:b/>
                                <w:sz w:val="28"/>
                                <w:szCs w:val="28"/>
                              </w:rPr>
                              <w:t>L</w:t>
                            </w:r>
                            <w:r>
                              <w:t xml:space="preserve">  &lt;</w:t>
                            </w:r>
                            <w:proofErr w:type="gramEnd"/>
                            <w:r>
                              <w:rPr>
                                <w:sz w:val="16"/>
                                <w:szCs w:val="16"/>
                              </w:rPr>
                              <w:t>NOMBRE DE LOG</w:t>
                            </w:r>
                            <w:r>
                              <w:t xml:space="preserve">&gt;       </w:t>
                            </w:r>
                            <w:r>
                              <w:rPr>
                                <w:b/>
                                <w:sz w:val="28"/>
                                <w:szCs w:val="28"/>
                              </w:rPr>
                              <w:t xml:space="preserve">-F </w:t>
                            </w:r>
                            <w:r>
                              <w:t>&lt;</w:t>
                            </w:r>
                            <w:proofErr w:type="spellStart"/>
                            <w:r>
                              <w:rPr>
                                <w:sz w:val="16"/>
                                <w:szCs w:val="16"/>
                              </w:rPr>
                              <w:t>yymmdd</w:t>
                            </w:r>
                            <w:proofErr w:type="spellEnd"/>
                            <w:r>
                              <w:t xml:space="preserve">&gt;         </w:t>
                            </w:r>
                            <w:r>
                              <w:rPr>
                                <w:b/>
                                <w:sz w:val="28"/>
                                <w:szCs w:val="28"/>
                              </w:rPr>
                              <w:t>-P</w:t>
                            </w:r>
                            <w:r>
                              <w:t xml:space="preserve"> </w:t>
                            </w:r>
                            <w:r>
                              <w:rPr>
                                <w:sz w:val="16"/>
                                <w:szCs w:val="16"/>
                              </w:rPr>
                              <w:t>1</w:t>
                            </w:r>
                          </w:p>
                          <w:p w14:paraId="70A566A3" w14:textId="77777777" w:rsidR="001556F7" w:rsidRDefault="001556F7" w:rsidP="001556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57D26" id="Rectángulo 12" o:spid="_x0000_s1028" style="position:absolute;margin-left:56.6pt;margin-top:32.6pt;width:331.1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" fillcolor="#548dd4 [1951]" strokecolor="#243f60 [1604]" strokeweight="2pt">
                <v:textbox>
                  <w:txbxContent>
                    <w:p w14:paraId="107842C0" w14:textId="77777777" w:rsidR="001556F7" w:rsidRDefault="001556F7" w:rsidP="001556F7">
                      <w:pPr>
                        <w:autoSpaceDE w:val="0"/>
                        <w:autoSpaceDN w:val="0"/>
                        <w:adjustRightInd w:val="0"/>
                        <w:spacing w:after="0" w:line="240" w:lineRule="auto"/>
                        <w:ind w:left="360"/>
                        <w:rPr>
                          <w:sz w:val="16"/>
                          <w:szCs w:val="16"/>
                        </w:rPr>
                      </w:pPr>
                      <w:r>
                        <w:rPr>
                          <w:b/>
                          <w:sz w:val="28"/>
                          <w:szCs w:val="28"/>
                        </w:rPr>
                        <w:t xml:space="preserve">ejecutable.exe </w:t>
                      </w:r>
                      <w:r>
                        <w:rPr>
                          <w:sz w:val="28"/>
                          <w:szCs w:val="28"/>
                        </w:rPr>
                        <w:t xml:space="preserve">     </w:t>
                      </w:r>
                      <w:r>
                        <w:rPr>
                          <w:b/>
                          <w:sz w:val="28"/>
                          <w:szCs w:val="28"/>
                        </w:rPr>
                        <w:t>-</w:t>
                      </w:r>
                      <w:proofErr w:type="gramStart"/>
                      <w:r>
                        <w:rPr>
                          <w:b/>
                          <w:sz w:val="28"/>
                          <w:szCs w:val="28"/>
                        </w:rPr>
                        <w:t>L</w:t>
                      </w:r>
                      <w:r>
                        <w:t xml:space="preserve">  &lt;</w:t>
                      </w:r>
                      <w:proofErr w:type="gramEnd"/>
                      <w:r>
                        <w:rPr>
                          <w:sz w:val="16"/>
                          <w:szCs w:val="16"/>
                        </w:rPr>
                        <w:t>NOMBRE DE LOG</w:t>
                      </w:r>
                      <w:r>
                        <w:t xml:space="preserve">&gt;       </w:t>
                      </w:r>
                      <w:r>
                        <w:rPr>
                          <w:b/>
                          <w:sz w:val="28"/>
                          <w:szCs w:val="28"/>
                        </w:rPr>
                        <w:t xml:space="preserve">-F </w:t>
                      </w:r>
                      <w:r>
                        <w:t>&lt;</w:t>
                      </w:r>
                      <w:proofErr w:type="spellStart"/>
                      <w:r>
                        <w:rPr>
                          <w:sz w:val="16"/>
                          <w:szCs w:val="16"/>
                        </w:rPr>
                        <w:t>yymmdd</w:t>
                      </w:r>
                      <w:proofErr w:type="spellEnd"/>
                      <w:r>
                        <w:t xml:space="preserve">&gt;         </w:t>
                      </w:r>
                      <w:r>
                        <w:rPr>
                          <w:b/>
                          <w:sz w:val="28"/>
                          <w:szCs w:val="28"/>
                        </w:rPr>
                        <w:t>-P</w:t>
                      </w:r>
                      <w:r>
                        <w:t xml:space="preserve"> </w:t>
                      </w:r>
                      <w:r>
                        <w:rPr>
                          <w:sz w:val="16"/>
                          <w:szCs w:val="16"/>
                        </w:rPr>
                        <w:t>1</w:t>
                      </w:r>
                    </w:p>
                    <w:p w14:paraId="70A566A3" w14:textId="77777777" w:rsidR="001556F7" w:rsidRDefault="001556F7" w:rsidP="001556F7">
                      <w:pPr>
                        <w:jc w:val="center"/>
                      </w:pPr>
                    </w:p>
                  </w:txbxContent>
                </v:textbox>
              </v:rect>
            </w:pict>
          </mc:Fallback>
        </mc:AlternateContent>
      </w:r>
      <w:r w:rsidRPr="006309ED">
        <w:rPr>
          <w:rFonts w:ascii="Arial" w:eastAsia="Times New Roman" w:hAnsi="Arial" w:cs="Arial"/>
          <w:sz w:val="24"/>
          <w:szCs w:val="24"/>
          <w:lang w:eastAsia="es-AR"/>
        </w:rPr>
        <w:t xml:space="preserve">Un fichero </w:t>
      </w:r>
      <w:proofErr w:type="spellStart"/>
      <w:r w:rsidRPr="006309ED">
        <w:rPr>
          <w:rFonts w:ascii="Arial" w:eastAsia="Times New Roman" w:hAnsi="Arial" w:cs="Arial"/>
          <w:sz w:val="24"/>
          <w:szCs w:val="24"/>
          <w:lang w:eastAsia="es-AR"/>
        </w:rPr>
        <w:t>batch</w:t>
      </w:r>
      <w:proofErr w:type="spellEnd"/>
      <w:r w:rsidRPr="006309ED">
        <w:rPr>
          <w:rFonts w:ascii="Arial" w:eastAsia="Times New Roman" w:hAnsi="Arial" w:cs="Arial"/>
          <w:sz w:val="24"/>
          <w:szCs w:val="24"/>
          <w:lang w:eastAsia="es-AR"/>
        </w:rPr>
        <w:t xml:space="preserve"> es un archivo de texto que contiene comandos a ejecutar en un intérprete de comandos propio de DOS o OS/2 lo lee y ejecuta, línea p</w:t>
      </w:r>
    </w:p>
    <w:p w14:paraId="7362DB47" w14:textId="77777777" w:rsidR="00637687" w:rsidRDefault="00637687" w:rsidP="001556F7">
      <w:pPr>
        <w:shd w:val="clear" w:color="auto" w:fill="FFFFFF"/>
        <w:spacing w:after="225" w:line="240" w:lineRule="auto"/>
        <w:rPr>
          <w:rFonts w:ascii="Arial" w:eastAsia="Times New Roman" w:hAnsi="Arial" w:cs="Arial"/>
          <w:sz w:val="24"/>
          <w:szCs w:val="24"/>
          <w:lang w:eastAsia="es-AR"/>
        </w:rPr>
      </w:pPr>
      <w:bookmarkStart w:id="0" w:name="_GoBack"/>
      <w:bookmarkEnd w:id="0"/>
    </w:p>
    <w:p w14:paraId="4236F1B7" w14:textId="77777777" w:rsidR="001556F7" w:rsidRDefault="001556F7" w:rsidP="001556F7">
      <w:pPr>
        <w:shd w:val="clear" w:color="auto" w:fill="FFFFFF"/>
        <w:spacing w:after="225" w:line="240" w:lineRule="auto"/>
        <w:rPr>
          <w:rFonts w:ascii="Arial" w:eastAsia="Times New Roman" w:hAnsi="Arial" w:cs="Arial"/>
          <w:sz w:val="24"/>
          <w:szCs w:val="24"/>
          <w:lang w:eastAsia="es-AR"/>
        </w:rPr>
      </w:pPr>
    </w:p>
    <w:p w14:paraId="50E3D21F" w14:textId="77777777" w:rsidR="001556F7" w:rsidRPr="0061089A" w:rsidRDefault="001556F7" w:rsidP="001556F7">
      <w:pPr>
        <w:shd w:val="clear" w:color="auto" w:fill="FFFFFF"/>
        <w:spacing w:after="225" w:line="240" w:lineRule="auto"/>
        <w:rPr>
          <w:rFonts w:ascii="Arial" w:eastAsia="Times New Roman" w:hAnsi="Arial" w:cs="Arial"/>
          <w:sz w:val="24"/>
          <w:szCs w:val="24"/>
          <w:lang w:eastAsia="es-AR"/>
        </w:rPr>
      </w:pPr>
      <w:r>
        <w:rPr>
          <w:noProof/>
        </w:rPr>
        <w:drawing>
          <wp:inline distT="0" distB="0" distL="0" distR="0" wp14:anchorId="08A8D985" wp14:editId="50AD6ED9">
            <wp:extent cx="4908620" cy="1010892"/>
            <wp:effectExtent l="0" t="0" r="6350" b="0"/>
            <wp:docPr id="18" name="Imagen 18"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6"/>
                    <a:stretch>
                      <a:fillRect/>
                    </a:stretch>
                  </pic:blipFill>
                  <pic:spPr>
                    <a:xfrm>
                      <a:off x="0" y="0"/>
                      <a:ext cx="4957590" cy="1020977"/>
                    </a:xfrm>
                    <a:prstGeom prst="rect">
                      <a:avLst/>
                    </a:prstGeom>
                  </pic:spPr>
                </pic:pic>
              </a:graphicData>
            </a:graphic>
          </wp:inline>
        </w:drawing>
      </w:r>
    </w:p>
    <w:p w14:paraId="4F00C488" w14:textId="77777777" w:rsidR="001556F7" w:rsidRDefault="001556F7" w:rsidP="001556F7">
      <w:pPr>
        <w:pStyle w:val="NormalWeb"/>
        <w:shd w:val="clear" w:color="auto" w:fill="FFFFFF"/>
        <w:spacing w:after="390"/>
        <w:rPr>
          <w:rFonts w:ascii="Arial" w:hAnsi="Arial" w:cs="Arial"/>
          <w:color w:val="51668A"/>
        </w:rPr>
      </w:pPr>
    </w:p>
    <w:p w14:paraId="6B806401" w14:textId="77777777" w:rsidR="001556F7" w:rsidRDefault="001556F7" w:rsidP="001556F7">
      <w:pPr>
        <w:pStyle w:val="Ttulo1"/>
        <w:spacing w:before="0"/>
        <w:rPr>
          <w:rFonts w:ascii="Segoe UI" w:hAnsi="Segoe UI" w:cs="Segoe UI"/>
          <w:color w:val="000000"/>
        </w:rPr>
      </w:pPr>
      <w:r>
        <w:rPr>
          <w:rFonts w:ascii="Segoe UI" w:hAnsi="Segoe UI" w:cs="Segoe UI"/>
          <w:color w:val="000000"/>
        </w:rPr>
        <w:t>Crear y ejecutar archivos por lotes</w:t>
      </w:r>
    </w:p>
    <w:p w14:paraId="378968F5"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Un archivo por lotes es un conjunto de instrucciones que ejecuta comandos para la unidad del sistema. Es importante saber cómo crear y ejecutar un archivo por lotes en Windows 10, ya que esto puede ayudarlo a completar varias tareas automáticamente. No hay límite para lo que puede hacer un archivo por lotes. Descubra cómo crear uno y realizarlo con estos pasos.</w:t>
      </w:r>
    </w:p>
    <w:p w14:paraId="2D8C5CBE" w14:textId="77777777" w:rsidR="001556F7" w:rsidRDefault="001556F7" w:rsidP="001556F7">
      <w:pPr>
        <w:pStyle w:val="ez-toc-title"/>
        <w:shd w:val="clear" w:color="auto" w:fill="F9F9F9"/>
        <w:spacing w:before="0" w:beforeAutospacing="0" w:after="0" w:afterAutospacing="0"/>
        <w:textAlignment w:val="center"/>
        <w:rPr>
          <w:rFonts w:ascii="Open Sans" w:hAnsi="Open Sans" w:cs="Open Sans"/>
          <w:color w:val="333333"/>
        </w:rPr>
      </w:pPr>
      <w:r>
        <w:rPr>
          <w:rFonts w:ascii="Open Sans" w:hAnsi="Open Sans" w:cs="Open Sans"/>
          <w:color w:val="333333"/>
        </w:rPr>
        <w:t>Tabla de contenidos</w:t>
      </w:r>
    </w:p>
    <w:p w14:paraId="7CCEA16A" w14:textId="77777777" w:rsidR="001556F7" w:rsidRDefault="00637687" w:rsidP="001556F7">
      <w:pPr>
        <w:pStyle w:val="ez-toc-page-1"/>
        <w:numPr>
          <w:ilvl w:val="0"/>
          <w:numId w:val="25"/>
        </w:numPr>
        <w:shd w:val="clear" w:color="auto" w:fill="F9F9F9"/>
        <w:spacing w:before="0" w:beforeAutospacing="0" w:after="0" w:afterAutospacing="0"/>
        <w:ind w:left="0"/>
        <w:rPr>
          <w:rFonts w:ascii="Open Sans" w:hAnsi="Open Sans" w:cs="Open Sans"/>
          <w:color w:val="333333"/>
        </w:rPr>
      </w:pPr>
      <w:hyperlink r:id="rId7" w:anchor="Crear_un_archivo_por_lotes_simple_en_Windows_10" w:tooltip="Crear un archivo por lotes simple en Windows 10" w:history="1">
        <w:r w:rsidR="001556F7">
          <w:rPr>
            <w:rStyle w:val="Hipervnculo"/>
            <w:rFonts w:ascii="Open Sans" w:eastAsiaTheme="majorEastAsia" w:hAnsi="Open Sans" w:cs="Open Sans"/>
            <w:color w:val="444444"/>
          </w:rPr>
          <w:t>Crear un archivo por lotes simple en Windows 10</w:t>
        </w:r>
      </w:hyperlink>
    </w:p>
    <w:p w14:paraId="1E1348C9" w14:textId="77777777" w:rsidR="001556F7" w:rsidRDefault="00637687" w:rsidP="001556F7">
      <w:pPr>
        <w:pStyle w:val="ez-toc-page-1"/>
        <w:numPr>
          <w:ilvl w:val="0"/>
          <w:numId w:val="25"/>
        </w:numPr>
        <w:shd w:val="clear" w:color="auto" w:fill="F9F9F9"/>
        <w:spacing w:before="0" w:beforeAutospacing="0" w:after="0" w:afterAutospacing="0"/>
        <w:ind w:left="0"/>
        <w:rPr>
          <w:rFonts w:ascii="Open Sans" w:hAnsi="Open Sans" w:cs="Open Sans"/>
          <w:color w:val="333333"/>
        </w:rPr>
      </w:pPr>
      <w:hyperlink r:id="rId8" w:anchor="Ejecute_un_archivo_por_lotes_simple" w:tooltip="Ejecute un archivo por lotes simple" w:history="1">
        <w:r w:rsidR="001556F7">
          <w:rPr>
            <w:rStyle w:val="Hipervnculo"/>
            <w:rFonts w:ascii="Open Sans" w:eastAsiaTheme="majorEastAsia" w:hAnsi="Open Sans" w:cs="Open Sans"/>
            <w:color w:val="444444"/>
          </w:rPr>
          <w:t>Ejecute un archivo por lotes simple</w:t>
        </w:r>
      </w:hyperlink>
    </w:p>
    <w:p w14:paraId="64DC0270" w14:textId="77777777" w:rsidR="001556F7" w:rsidRDefault="00637687" w:rsidP="001556F7">
      <w:pPr>
        <w:pStyle w:val="ez-toc-page-1"/>
        <w:numPr>
          <w:ilvl w:val="0"/>
          <w:numId w:val="25"/>
        </w:numPr>
        <w:shd w:val="clear" w:color="auto" w:fill="F9F9F9"/>
        <w:spacing w:before="0" w:beforeAutospacing="0" w:after="0" w:afterAutospacing="0"/>
        <w:ind w:left="0"/>
        <w:rPr>
          <w:rFonts w:ascii="Open Sans" w:hAnsi="Open Sans" w:cs="Open Sans"/>
          <w:color w:val="333333"/>
        </w:rPr>
      </w:pPr>
      <w:hyperlink r:id="rId9" w:anchor="Crear_un_archivo_por_lotes_avanzado" w:tooltip="Crear un archivo por lotes avanzado" w:history="1">
        <w:r w:rsidR="001556F7">
          <w:rPr>
            <w:rStyle w:val="Hipervnculo"/>
            <w:rFonts w:ascii="Open Sans" w:eastAsiaTheme="majorEastAsia" w:hAnsi="Open Sans" w:cs="Open Sans"/>
            <w:color w:val="444444"/>
          </w:rPr>
          <w:t>Crear un archivo por lotes avanzado</w:t>
        </w:r>
      </w:hyperlink>
    </w:p>
    <w:p w14:paraId="67565E19" w14:textId="77777777" w:rsidR="001556F7" w:rsidRDefault="00637687" w:rsidP="001556F7">
      <w:pPr>
        <w:pStyle w:val="ez-toc-heading-level-4"/>
        <w:numPr>
          <w:ilvl w:val="1"/>
          <w:numId w:val="25"/>
        </w:numPr>
        <w:shd w:val="clear" w:color="auto" w:fill="F9F9F9"/>
        <w:spacing w:before="0" w:beforeAutospacing="0" w:after="0" w:afterAutospacing="0"/>
        <w:ind w:left="360"/>
        <w:rPr>
          <w:rFonts w:ascii="Open Sans" w:hAnsi="Open Sans" w:cs="Open Sans"/>
          <w:color w:val="333333"/>
        </w:rPr>
      </w:pPr>
      <w:hyperlink r:id="rId10" w:anchor="Pros_y_contras_de_configurar_archivos_por_lotes" w:tooltip="Pros y contras de configurar archivos por lotes" w:history="1">
        <w:r w:rsidR="001556F7">
          <w:rPr>
            <w:rStyle w:val="Hipervnculo"/>
            <w:rFonts w:ascii="Open Sans" w:eastAsiaTheme="majorEastAsia" w:hAnsi="Open Sans" w:cs="Open Sans"/>
            <w:color w:val="444444"/>
          </w:rPr>
          <w:t>Pros y contras de configurar archivos por lotes</w:t>
        </w:r>
      </w:hyperlink>
    </w:p>
    <w:p w14:paraId="7764D5FF" w14:textId="77777777" w:rsidR="001556F7" w:rsidRDefault="00637687" w:rsidP="001556F7">
      <w:pPr>
        <w:pStyle w:val="ez-toc-page-1"/>
        <w:numPr>
          <w:ilvl w:val="0"/>
          <w:numId w:val="25"/>
        </w:numPr>
        <w:shd w:val="clear" w:color="auto" w:fill="F9F9F9"/>
        <w:spacing w:before="0" w:beforeAutospacing="0" w:after="0" w:afterAutospacing="0"/>
        <w:ind w:left="0"/>
        <w:rPr>
          <w:rFonts w:ascii="Open Sans" w:hAnsi="Open Sans" w:cs="Open Sans"/>
          <w:color w:val="333333"/>
        </w:rPr>
      </w:pPr>
      <w:hyperlink r:id="rId11" w:anchor="Publicaciones_relacionadas" w:tooltip="Publicaciones relacionadas:" w:history="1">
        <w:r w:rsidR="001556F7">
          <w:rPr>
            <w:rStyle w:val="Hipervnculo"/>
            <w:rFonts w:ascii="Open Sans" w:eastAsiaTheme="majorEastAsia" w:hAnsi="Open Sans" w:cs="Open Sans"/>
            <w:color w:val="444444"/>
          </w:rPr>
          <w:t>Publicaciones relacionadas:</w:t>
        </w:r>
      </w:hyperlink>
    </w:p>
    <w:p w14:paraId="72728D92" w14:textId="77777777" w:rsidR="001556F7" w:rsidRDefault="001556F7" w:rsidP="001556F7">
      <w:pPr>
        <w:pStyle w:val="Ttulo3"/>
        <w:shd w:val="clear" w:color="auto" w:fill="FFFFFF"/>
        <w:spacing w:before="0"/>
        <w:rPr>
          <w:rFonts w:ascii="Segoe UI" w:hAnsi="Segoe UI" w:cs="Segoe UI"/>
          <w:color w:val="111111"/>
        </w:rPr>
      </w:pPr>
      <w:r>
        <w:rPr>
          <w:rFonts w:ascii="Segoe UI" w:hAnsi="Segoe UI" w:cs="Segoe UI"/>
          <w:color w:val="111111"/>
        </w:rPr>
        <w:lastRenderedPageBreak/>
        <w:t>Crear un archivo por lotes simple en Windows 10</w:t>
      </w:r>
    </w:p>
    <w:p w14:paraId="2FAE16A5"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Un archivo por lotes es el manual con script. Escriba instrucciones específicas para sus actividades diarias. Puede escribir un archivo por lotes en el bloc de notas.</w:t>
      </w:r>
    </w:p>
    <w:p w14:paraId="44A7947A"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Notepad es una aplicación integrada de Windows. Estás escribiendo estas actividades para tu computadora. Como las computadoras no entienden el lenguaje humano, es necesario escribir estas actividades en lenguaje informático.</w:t>
      </w:r>
    </w:p>
    <w:p w14:paraId="6BF7F2AC"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Para hacer esto, debe conocer el uso básico de </w:t>
      </w:r>
      <w:r>
        <w:rPr>
          <w:rStyle w:val="Textoennegrita"/>
          <w:rFonts w:ascii="Open Sans" w:hAnsi="Open Sans" w:cs="Open Sans"/>
          <w:color w:val="000000"/>
        </w:rPr>
        <w:t>Símbolo del sistema</w:t>
      </w:r>
      <w:r>
        <w:rPr>
          <w:rFonts w:ascii="Open Sans" w:hAnsi="Open Sans" w:cs="Open Sans"/>
          <w:color w:val="333333"/>
        </w:rPr>
        <w:t>.</w:t>
      </w:r>
    </w:p>
    <w:p w14:paraId="22258EF9"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Siga este diseño de los pasos para crear un archivo por lotes:</w:t>
      </w:r>
    </w:p>
    <w:p w14:paraId="15EA9BE2"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1. Ir a </w:t>
      </w:r>
      <w:r>
        <w:rPr>
          <w:rStyle w:val="Textoennegrita"/>
          <w:rFonts w:ascii="Open Sans" w:hAnsi="Open Sans" w:cs="Open Sans"/>
          <w:color w:val="000000"/>
        </w:rPr>
        <w:t>comienzo </w:t>
      </w:r>
      <w:r>
        <w:rPr>
          <w:rFonts w:ascii="Open Sans" w:hAnsi="Open Sans" w:cs="Open Sans"/>
          <w:color w:val="333333"/>
        </w:rPr>
        <w:t>botón en la parte inferior de la </w:t>
      </w:r>
      <w:hyperlink r:id="rId12" w:history="1">
        <w:r>
          <w:rPr>
            <w:rStyle w:val="Hipervnculo"/>
            <w:rFonts w:ascii="Open Sans" w:eastAsiaTheme="majorEastAsia" w:hAnsi="Open Sans" w:cs="Open Sans"/>
            <w:color w:val="2196F3"/>
          </w:rPr>
          <w:t>pantalla principal</w:t>
        </w:r>
      </w:hyperlink>
      <w:r>
        <w:rPr>
          <w:rFonts w:ascii="Open Sans" w:hAnsi="Open Sans" w:cs="Open Sans"/>
          <w:color w:val="333333"/>
        </w:rPr>
        <w:t>.</w:t>
      </w:r>
    </w:p>
    <w:p w14:paraId="646AF422"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2. Abrir </w:t>
      </w:r>
      <w:r>
        <w:rPr>
          <w:rStyle w:val="Textoennegrita"/>
          <w:rFonts w:ascii="Open Sans" w:hAnsi="Open Sans" w:cs="Open Sans"/>
          <w:color w:val="000000"/>
        </w:rPr>
        <w:t>Block de notas </w:t>
      </w:r>
      <w:r>
        <w:rPr>
          <w:rFonts w:ascii="Open Sans" w:hAnsi="Open Sans" w:cs="Open Sans"/>
          <w:color w:val="333333"/>
        </w:rPr>
        <w:t>de los programas También puede abrir el Bloc de notas desde el escritorio.</w:t>
      </w:r>
    </w:p>
    <w:p w14:paraId="76249DAE"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3. Ahora debe ingresar el comando para crear el archivo por lotes. iniciar sesión en </w:t>
      </w:r>
      <w:r>
        <w:rPr>
          <w:rStyle w:val="Textoennegrita"/>
          <w:rFonts w:ascii="Open Sans" w:hAnsi="Open Sans" w:cs="Open Sans"/>
          <w:color w:val="000000"/>
        </w:rPr>
        <w:t>@ECHO OFF </w:t>
      </w:r>
      <w:r>
        <w:rPr>
          <w:rFonts w:ascii="Open Sans" w:hAnsi="Open Sans" w:cs="Open Sans"/>
          <w:color w:val="333333"/>
        </w:rPr>
        <w:t>en tu cuaderno. Este comando creará un nuevo archivo por lotes. Verá la confirmación de su actividad en la pantalla de la computadora.</w:t>
      </w:r>
    </w:p>
    <w:p w14:paraId="75C21A89" w14:textId="77777777" w:rsidR="001556F7" w:rsidRDefault="001556F7" w:rsidP="001556F7">
      <w:pPr>
        <w:shd w:val="clear" w:color="auto" w:fill="FFFFFF"/>
        <w:rPr>
          <w:rFonts w:ascii="Open Sans" w:hAnsi="Open Sans" w:cs="Open Sans"/>
          <w:color w:val="333333"/>
        </w:rPr>
      </w:pPr>
      <w:r>
        <w:rPr>
          <w:rFonts w:ascii="Open Sans" w:hAnsi="Open Sans" w:cs="Open Sans"/>
          <w:color w:val="333333"/>
        </w:rPr>
        <w:br/>
      </w:r>
      <w:r>
        <w:rPr>
          <w:rFonts w:ascii="Open Sans" w:hAnsi="Open Sans" w:cs="Open Sans"/>
          <w:noProof/>
          <w:color w:val="333333"/>
        </w:rPr>
        <w:drawing>
          <wp:inline distT="0" distB="0" distL="0" distR="0" wp14:anchorId="28826921" wp14:editId="2E07D8DA">
            <wp:extent cx="3335655" cy="2121535"/>
            <wp:effectExtent l="0" t="0" r="0" b="0"/>
            <wp:docPr id="3" name="Imagen 3" descr="ECHO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O O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655" cy="2121535"/>
                    </a:xfrm>
                    <a:prstGeom prst="rect">
                      <a:avLst/>
                    </a:prstGeom>
                    <a:noFill/>
                    <a:ln>
                      <a:noFill/>
                    </a:ln>
                  </pic:spPr>
                </pic:pic>
              </a:graphicData>
            </a:graphic>
          </wp:inline>
        </w:drawing>
      </w:r>
    </w:p>
    <w:p w14:paraId="32810390"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4. Al igual que otros archivos, debe guardar su archivo por lotes. Guarde su archivo y asígnele un nombre. Su archivo contendrá .</w:t>
      </w:r>
      <w:proofErr w:type="spellStart"/>
      <w:r>
        <w:rPr>
          <w:rFonts w:ascii="Open Sans" w:hAnsi="Open Sans" w:cs="Open Sans"/>
          <w:color w:val="333333"/>
        </w:rPr>
        <w:t>bat</w:t>
      </w:r>
      <w:proofErr w:type="spellEnd"/>
      <w:r>
        <w:rPr>
          <w:rFonts w:ascii="Open Sans" w:hAnsi="Open Sans" w:cs="Open Sans"/>
          <w:color w:val="333333"/>
        </w:rPr>
        <w:t xml:space="preserve"> como una extensión.</w:t>
      </w:r>
    </w:p>
    <w:p w14:paraId="1A7286A7"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El archivo por lotes se puede guardar en cualquier ubicación. Un archivo por lotes generalmente se guarda en </w:t>
      </w:r>
      <w:r>
        <w:rPr>
          <w:rStyle w:val="Textoennegrita"/>
          <w:rFonts w:ascii="Open Sans" w:hAnsi="Open Sans" w:cs="Open Sans"/>
          <w:color w:val="000000"/>
        </w:rPr>
        <w:t>Mis documentos</w:t>
      </w:r>
      <w:r>
        <w:rPr>
          <w:rFonts w:ascii="Open Sans" w:hAnsi="Open Sans" w:cs="Open Sans"/>
          <w:color w:val="333333"/>
        </w:rPr>
        <w:t>, pero también puede guardarlo en otros lugares. También puede crear un acceso directo de escritorio.</w:t>
      </w:r>
    </w:p>
    <w:p w14:paraId="36A47841" w14:textId="77777777" w:rsidR="001556F7" w:rsidRDefault="001556F7" w:rsidP="001556F7">
      <w:pPr>
        <w:pStyle w:val="Ttulo3"/>
        <w:shd w:val="clear" w:color="auto" w:fill="FFFFFF"/>
        <w:spacing w:before="0"/>
        <w:rPr>
          <w:rFonts w:ascii="Segoe UI" w:hAnsi="Segoe UI" w:cs="Segoe UI"/>
          <w:color w:val="111111"/>
        </w:rPr>
      </w:pPr>
      <w:r>
        <w:rPr>
          <w:rFonts w:ascii="Segoe UI" w:hAnsi="Segoe UI" w:cs="Segoe UI"/>
          <w:color w:val="111111"/>
        </w:rPr>
        <w:lastRenderedPageBreak/>
        <w:t>Ejecute un archivo por lotes simple</w:t>
      </w:r>
    </w:p>
    <w:p w14:paraId="5EA6294E" w14:textId="77777777" w:rsidR="001556F7" w:rsidRDefault="001556F7" w:rsidP="001556F7">
      <w:pPr>
        <w:shd w:val="clear" w:color="auto" w:fill="FFFFFF"/>
        <w:rPr>
          <w:rFonts w:ascii="Open Sans" w:hAnsi="Open Sans" w:cs="Open Sans"/>
          <w:color w:val="333333"/>
        </w:rPr>
      </w:pPr>
      <w:r>
        <w:rPr>
          <w:rFonts w:ascii="Open Sans" w:hAnsi="Open Sans" w:cs="Open Sans"/>
          <w:color w:val="333333"/>
        </w:rPr>
        <w:br/>
      </w:r>
      <w:r>
        <w:rPr>
          <w:rFonts w:ascii="Open Sans" w:hAnsi="Open Sans" w:cs="Open Sans"/>
          <w:noProof/>
          <w:color w:val="333333"/>
        </w:rPr>
        <w:drawing>
          <wp:inline distT="0" distB="0" distL="0" distR="0" wp14:anchorId="7E16F011" wp14:editId="5104CA50">
            <wp:extent cx="5400040" cy="3435985"/>
            <wp:effectExtent l="0" t="0" r="0" b="0"/>
            <wp:docPr id="4" name="Imagen 4" descr="Ejecute un archivo por lote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cute un archivo por lotes si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435985"/>
                    </a:xfrm>
                    <a:prstGeom prst="rect">
                      <a:avLst/>
                    </a:prstGeom>
                    <a:noFill/>
                    <a:ln>
                      <a:noFill/>
                    </a:ln>
                  </pic:spPr>
                </pic:pic>
              </a:graphicData>
            </a:graphic>
          </wp:inline>
        </w:drawing>
      </w:r>
    </w:p>
    <w:p w14:paraId="278B916B"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Un archivo por lotes no se ejecuta por sí solo. Tienes que ejecutarlo para continuar. Siga estos pasos y el archivo por lotes se ejecutará correctamente:</w:t>
      </w:r>
    </w:p>
    <w:p w14:paraId="305687EB"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1. Después de guardar el archivo por lotes, debe buscarlo. Llegue a su archivo por lotes directamente, si conoce su ubicación.</w:t>
      </w:r>
    </w:p>
    <w:p w14:paraId="02A9183E"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2. No es necesario abrir el archivo por lotes. Coloque el cursor sobre el archivo por lotes y haga doble clic en él. El archivo por lotes comenzará a realizar las actividades escritas.</w:t>
      </w:r>
    </w:p>
    <w:p w14:paraId="2C13BC25" w14:textId="77777777" w:rsidR="001556F7" w:rsidRDefault="001556F7" w:rsidP="001556F7">
      <w:pPr>
        <w:shd w:val="clear" w:color="auto" w:fill="FFFFFF"/>
        <w:rPr>
          <w:rStyle w:val="Hipervnculo"/>
          <w:color w:val="2196F3"/>
          <w:shd w:val="clear" w:color="auto" w:fill="2C3E50"/>
        </w:rPr>
      </w:pPr>
      <w:r>
        <w:rPr>
          <w:rFonts w:ascii="Open Sans" w:hAnsi="Open Sans" w:cs="Open Sans"/>
          <w:color w:val="333333"/>
        </w:rPr>
        <w:fldChar w:fldCharType="begin"/>
      </w:r>
      <w:r>
        <w:rPr>
          <w:rFonts w:ascii="Open Sans" w:hAnsi="Open Sans" w:cs="Open Sans"/>
          <w:color w:val="333333"/>
        </w:rPr>
        <w:instrText xml:space="preserve"> HYPERLINK "https://thinktecno.com/como-anclar-cualquier-ventana-para-que-siempre-este-arriba-en-windows/" \t "_self" </w:instrText>
      </w:r>
      <w:r>
        <w:rPr>
          <w:rFonts w:ascii="Open Sans" w:hAnsi="Open Sans" w:cs="Open Sans"/>
          <w:color w:val="333333"/>
        </w:rPr>
        <w:fldChar w:fldCharType="separate"/>
      </w:r>
    </w:p>
    <w:p w14:paraId="0C25A513" w14:textId="77777777" w:rsidR="001556F7" w:rsidRDefault="001556F7" w:rsidP="001556F7">
      <w:pPr>
        <w:shd w:val="clear" w:color="auto" w:fill="FFFFFF"/>
        <w:textAlignment w:val="center"/>
        <w:rPr>
          <w:b/>
          <w:bCs/>
          <w:color w:val="3498DB"/>
          <w:sz w:val="20"/>
          <w:szCs w:val="20"/>
        </w:rPr>
      </w:pPr>
      <w:r>
        <w:rPr>
          <w:rFonts w:ascii="Open Sans" w:hAnsi="Open Sans" w:cs="Open Sans"/>
          <w:b/>
          <w:bCs/>
          <w:color w:val="3498DB"/>
          <w:sz w:val="20"/>
          <w:szCs w:val="20"/>
          <w:shd w:val="clear" w:color="auto" w:fill="2C3E50"/>
        </w:rPr>
        <w:t>LEER</w:t>
      </w:r>
    </w:p>
    <w:p w14:paraId="1B3A74EA" w14:textId="77777777" w:rsidR="001556F7" w:rsidRDefault="001556F7" w:rsidP="001556F7">
      <w:pPr>
        <w:shd w:val="clear" w:color="auto" w:fill="FFFFFF"/>
        <w:textAlignment w:val="center"/>
        <w:rPr>
          <w:rFonts w:ascii="Open Sans" w:hAnsi="Open Sans" w:cs="Open Sans"/>
          <w:b/>
          <w:bCs/>
          <w:color w:val="ECF0F1"/>
          <w:sz w:val="24"/>
          <w:szCs w:val="24"/>
          <w:shd w:val="clear" w:color="auto" w:fill="2C3E50"/>
        </w:rPr>
      </w:pPr>
      <w:r>
        <w:rPr>
          <w:rFonts w:ascii="Open Sans" w:hAnsi="Open Sans" w:cs="Open Sans"/>
          <w:b/>
          <w:bCs/>
          <w:color w:val="ECF0F1"/>
          <w:shd w:val="clear" w:color="auto" w:fill="2C3E50"/>
        </w:rPr>
        <w:t>Cómo anclar cualquier ventana para que siempre esté arriba en Windows</w:t>
      </w:r>
    </w:p>
    <w:p w14:paraId="2CA3F287" w14:textId="77777777" w:rsidR="001556F7" w:rsidRDefault="001556F7" w:rsidP="001556F7">
      <w:pPr>
        <w:shd w:val="clear" w:color="auto" w:fill="FFFFFF"/>
        <w:rPr>
          <w:rFonts w:ascii="Open Sans" w:hAnsi="Open Sans" w:cs="Open Sans"/>
          <w:color w:val="333333"/>
        </w:rPr>
      </w:pPr>
      <w:r>
        <w:rPr>
          <w:rFonts w:ascii="Open Sans" w:hAnsi="Open Sans" w:cs="Open Sans"/>
          <w:color w:val="333333"/>
        </w:rPr>
        <w:fldChar w:fldCharType="end"/>
      </w:r>
    </w:p>
    <w:p w14:paraId="289BDD64" w14:textId="77777777" w:rsidR="001556F7" w:rsidRDefault="001556F7" w:rsidP="001556F7">
      <w:pPr>
        <w:pStyle w:val="Ttulo3"/>
        <w:shd w:val="clear" w:color="auto" w:fill="FFFFFF"/>
        <w:spacing w:before="0"/>
        <w:rPr>
          <w:rFonts w:ascii="Segoe UI" w:hAnsi="Segoe UI" w:cs="Segoe UI"/>
          <w:color w:val="111111"/>
        </w:rPr>
      </w:pPr>
      <w:r>
        <w:rPr>
          <w:rFonts w:ascii="Segoe UI" w:hAnsi="Segoe UI" w:cs="Segoe UI"/>
          <w:color w:val="111111"/>
        </w:rPr>
        <w:t>Crear un archivo por lotes avanzado</w:t>
      </w:r>
    </w:p>
    <w:p w14:paraId="7E890F94"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Un archivo por lotes avanzado ejecuta muchos comandos simultáneamente.</w:t>
      </w:r>
    </w:p>
    <w:p w14:paraId="6B27A131"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1. Abra el Bloc de notas y escriba los comandos para crear un archivo por lotes avanzado. Un archivo por lotes avanzado requiere más comandos que un archivo por lotes simple. Debe escribir comandos que puedan coordinar el sistema operativo, la red y el hardware de su computadora.</w:t>
      </w:r>
    </w:p>
    <w:p w14:paraId="6A5FBB86" w14:textId="77777777" w:rsidR="001556F7" w:rsidRDefault="001556F7" w:rsidP="001556F7">
      <w:pPr>
        <w:shd w:val="clear" w:color="auto" w:fill="FFFFFF"/>
        <w:rPr>
          <w:rFonts w:ascii="Open Sans" w:hAnsi="Open Sans" w:cs="Open Sans"/>
          <w:color w:val="333333"/>
        </w:rPr>
      </w:pPr>
      <w:r>
        <w:rPr>
          <w:rFonts w:ascii="Open Sans" w:hAnsi="Open Sans" w:cs="Open Sans"/>
          <w:color w:val="333333"/>
        </w:rPr>
        <w:lastRenderedPageBreak/>
        <w:br/>
      </w:r>
      <w:r>
        <w:rPr>
          <w:rFonts w:ascii="Open Sans" w:hAnsi="Open Sans" w:cs="Open Sans"/>
          <w:noProof/>
          <w:color w:val="333333"/>
        </w:rPr>
        <w:drawing>
          <wp:inline distT="0" distB="0" distL="0" distR="0" wp14:anchorId="3FD24EEE" wp14:editId="022AE192">
            <wp:extent cx="5400040" cy="1597025"/>
            <wp:effectExtent l="0" t="0" r="0" b="3175"/>
            <wp:docPr id="19" name="Imagen 19" descr="Crear un archivo por lotes avan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r un archivo por lotes avanza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75AA0514"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2. Una vez que se haya ejecutado el archivo por lotes, guárdelo y asígnele un nombre.</w:t>
      </w:r>
    </w:p>
    <w:p w14:paraId="1691C4B5"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Este archivo por lotes también se puede ejecutar desde un doble.</w:t>
      </w:r>
    </w:p>
    <w:p w14:paraId="713411B8"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En Windows 10, puede ejecutar archivos por lotes desde el Símbolo del sistema y el Explorador de archivos. Puede planificar los tiempos de ejecución para no tener que hacerlo manualmente cada vez. Siga estos pasos para programar el archivo por lotes:</w:t>
      </w:r>
    </w:p>
    <w:p w14:paraId="7598A1FF"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1. Ir a </w:t>
      </w:r>
      <w:r>
        <w:rPr>
          <w:rStyle w:val="Textoennegrita"/>
          <w:rFonts w:ascii="Open Sans" w:hAnsi="Open Sans" w:cs="Open Sans"/>
          <w:color w:val="000000"/>
        </w:rPr>
        <w:t>comienzo</w:t>
      </w:r>
      <w:r>
        <w:rPr>
          <w:rFonts w:ascii="Open Sans" w:hAnsi="Open Sans" w:cs="Open Sans"/>
          <w:color w:val="333333"/>
        </w:rPr>
        <w:t> botón y abrir</w:t>
      </w:r>
      <w:r>
        <w:rPr>
          <w:rStyle w:val="Textoennegrita"/>
          <w:rFonts w:ascii="Open Sans" w:hAnsi="Open Sans" w:cs="Open Sans"/>
          <w:color w:val="000000"/>
        </w:rPr>
        <w:t> </w:t>
      </w:r>
      <w:proofErr w:type="spellStart"/>
      <w:r>
        <w:rPr>
          <w:rStyle w:val="Textoennegrita"/>
          <w:rFonts w:ascii="Open Sans" w:hAnsi="Open Sans" w:cs="Open Sans"/>
          <w:color w:val="000000"/>
        </w:rPr>
        <w:t>t</w:t>
      </w:r>
      <w:r>
        <w:rPr>
          <w:rFonts w:ascii="Open Sans" w:hAnsi="Open Sans" w:cs="Open Sans"/>
          <w:color w:val="333333"/>
        </w:rPr>
        <w:t>él</w:t>
      </w:r>
      <w:proofErr w:type="spellEnd"/>
      <w:r>
        <w:rPr>
          <w:rStyle w:val="Textoennegrita"/>
          <w:rFonts w:ascii="Open Sans" w:hAnsi="Open Sans" w:cs="Open Sans"/>
          <w:color w:val="000000"/>
        </w:rPr>
        <w:t> Agenda.</w:t>
      </w:r>
    </w:p>
    <w:p w14:paraId="7B8BB20A"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2. Ahora debe hacer clic derecho en el Programador. Haga clic en </w:t>
      </w:r>
      <w:r>
        <w:rPr>
          <w:rStyle w:val="Textoennegrita"/>
          <w:rFonts w:ascii="Open Sans" w:hAnsi="Open Sans" w:cs="Open Sans"/>
          <w:color w:val="000000"/>
        </w:rPr>
        <w:t>Nuevo</w:t>
      </w:r>
      <w:r>
        <w:rPr>
          <w:rFonts w:ascii="Open Sans" w:hAnsi="Open Sans" w:cs="Open Sans"/>
          <w:color w:val="333333"/>
        </w:rPr>
        <w:t> y agregue su archivo por lotes en él.</w:t>
      </w:r>
    </w:p>
    <w:p w14:paraId="393A13F5"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3. Toque el </w:t>
      </w:r>
      <w:proofErr w:type="spellStart"/>
      <w:r>
        <w:rPr>
          <w:rStyle w:val="Textoennegrita"/>
          <w:rFonts w:ascii="Open Sans" w:hAnsi="Open Sans" w:cs="Open Sans"/>
          <w:color w:val="000000"/>
        </w:rPr>
        <w:t>El</w:t>
      </w:r>
      <w:proofErr w:type="spellEnd"/>
      <w:r>
        <w:rPr>
          <w:rStyle w:val="Textoennegrita"/>
          <w:rFonts w:ascii="Open Sans" w:hAnsi="Open Sans" w:cs="Open Sans"/>
          <w:color w:val="000000"/>
        </w:rPr>
        <w:t xml:space="preserve"> siguiente</w:t>
      </w:r>
      <w:r>
        <w:rPr>
          <w:rFonts w:ascii="Open Sans" w:hAnsi="Open Sans" w:cs="Open Sans"/>
          <w:color w:val="333333"/>
        </w:rPr>
        <w:t> establece tus preferencias de tiempo. Guarde la configuración y toque el </w:t>
      </w:r>
      <w:r>
        <w:rPr>
          <w:rStyle w:val="Textoennegrita"/>
          <w:rFonts w:ascii="Open Sans" w:hAnsi="Open Sans" w:cs="Open Sans"/>
          <w:color w:val="000000"/>
        </w:rPr>
        <w:t>para terminar</w:t>
      </w:r>
    </w:p>
    <w:p w14:paraId="041C6E42" w14:textId="77777777" w:rsidR="001556F7" w:rsidRDefault="00637687" w:rsidP="001556F7">
      <w:pPr>
        <w:pStyle w:val="NormalWeb"/>
        <w:shd w:val="clear" w:color="auto" w:fill="FFFFFF"/>
        <w:spacing w:before="0" w:after="0"/>
        <w:rPr>
          <w:rFonts w:ascii="Open Sans" w:hAnsi="Open Sans" w:cs="Open Sans"/>
          <w:color w:val="333333"/>
        </w:rPr>
      </w:pPr>
      <w:hyperlink r:id="rId16" w:tgtFrame="_blank" w:history="1">
        <w:r w:rsidR="001556F7">
          <w:rPr>
            <w:rFonts w:ascii="Open Sans" w:hAnsi="Open Sans" w:cs="Open Sans"/>
            <w:color w:val="2196F3"/>
          </w:rPr>
          <w:br/>
        </w:r>
      </w:hyperlink>
    </w:p>
    <w:p w14:paraId="51BE7BB2" w14:textId="77777777" w:rsidR="001556F7" w:rsidRDefault="001556F7" w:rsidP="001556F7">
      <w:pPr>
        <w:pStyle w:val="Ttulo4"/>
        <w:shd w:val="clear" w:color="auto" w:fill="FFFFFF"/>
        <w:spacing w:before="0"/>
        <w:rPr>
          <w:rFonts w:ascii="Segoe UI" w:hAnsi="Segoe UI" w:cs="Segoe UI"/>
          <w:color w:val="111111"/>
        </w:rPr>
      </w:pPr>
      <w:r>
        <w:rPr>
          <w:rFonts w:ascii="Segoe UI" w:hAnsi="Segoe UI" w:cs="Segoe UI"/>
          <w:color w:val="111111"/>
        </w:rPr>
        <w:t>Pros y contras de configurar archivos por lotes</w:t>
      </w:r>
    </w:p>
    <w:p w14:paraId="139C2B77"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Cabe señalar que los archivos por lotes se consideran una característica avanzada y generalmente no son necesarios para los usuarios normales. Si sabe exactamente lo que quiere hacer, esta es una buena manera de hacer algunas tareas simples. Pero asegúrese de que no haya mejores maneras de hacer lo que necesita y de que no está poniendo en peligro su sistema.</w:t>
      </w:r>
    </w:p>
    <w:p w14:paraId="693C38DD"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Profesionales</w:t>
      </w:r>
    </w:p>
    <w:p w14:paraId="465E5ECF"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 Útil</w:t>
      </w:r>
      <w:r>
        <w:rPr>
          <w:rFonts w:ascii="Open Sans" w:hAnsi="Open Sans" w:cs="Open Sans"/>
          <w:color w:val="333333"/>
        </w:rPr>
        <w:br/>
        <w:t>– No requiere mucho hardware</w:t>
      </w:r>
      <w:r>
        <w:rPr>
          <w:rFonts w:ascii="Open Sans" w:hAnsi="Open Sans" w:cs="Open Sans"/>
          <w:color w:val="333333"/>
        </w:rPr>
        <w:br/>
        <w:t>– No se necesitan aplicaciones de terceros</w:t>
      </w:r>
    </w:p>
    <w:p w14:paraId="2D6813F3" w14:textId="77777777" w:rsidR="001556F7" w:rsidRDefault="001556F7" w:rsidP="001556F7">
      <w:pPr>
        <w:pStyle w:val="NormalWeb"/>
        <w:shd w:val="clear" w:color="auto" w:fill="FFFFFF"/>
        <w:rPr>
          <w:rFonts w:ascii="Open Sans" w:hAnsi="Open Sans" w:cs="Open Sans"/>
          <w:color w:val="333333"/>
        </w:rPr>
      </w:pPr>
      <w:r>
        <w:rPr>
          <w:rFonts w:ascii="Open Sans" w:hAnsi="Open Sans" w:cs="Open Sans"/>
          <w:color w:val="333333"/>
        </w:rPr>
        <w:t>Versus</w:t>
      </w:r>
    </w:p>
    <w:p w14:paraId="0CD22892"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lastRenderedPageBreak/>
        <w:t>– Necesita algunos conocimientos técnicos.</w:t>
      </w:r>
      <w:r>
        <w:rPr>
          <w:rFonts w:ascii="Open Sans" w:hAnsi="Open Sans" w:cs="Open Sans"/>
          <w:color w:val="333333"/>
        </w:rPr>
        <w:br/>
        <w:t>– Podría inducir un deslizamiento funcional</w:t>
      </w:r>
      <w:r>
        <w:rPr>
          <w:rFonts w:ascii="Open Sans" w:hAnsi="Open Sans" w:cs="Open Sans"/>
          <w:color w:val="333333"/>
        </w:rPr>
        <w:br/>
        <w:t>– Puede dañar el sistema operativo</w:t>
      </w:r>
    </w:p>
    <w:p w14:paraId="756B33F7" w14:textId="77777777" w:rsidR="001556F7" w:rsidRDefault="001556F7" w:rsidP="001556F7">
      <w:pPr>
        <w:pStyle w:val="NormalWeb"/>
        <w:shd w:val="clear" w:color="auto" w:fill="FFFFFF"/>
        <w:spacing w:before="0" w:after="0"/>
        <w:rPr>
          <w:rFonts w:ascii="Open Sans" w:hAnsi="Open Sans" w:cs="Open Sans"/>
          <w:color w:val="333333"/>
        </w:rPr>
      </w:pPr>
      <w:r>
        <w:rPr>
          <w:rFonts w:ascii="Open Sans" w:hAnsi="Open Sans" w:cs="Open Sans"/>
          <w:color w:val="333333"/>
        </w:rPr>
        <w:t>Si desea más utilidad al realizar actividades diarias, puede intentar </w:t>
      </w:r>
      <w:hyperlink r:id="rId17" w:tgtFrame="_blank" w:history="1">
        <w:r>
          <w:rPr>
            <w:rStyle w:val="Textoennegrita"/>
            <w:rFonts w:ascii="Open Sans" w:hAnsi="Open Sans" w:cs="Open Sans"/>
            <w:color w:val="000000"/>
          </w:rPr>
          <w:t>Windows 10 Professional</w:t>
        </w:r>
      </w:hyperlink>
      <w:r>
        <w:rPr>
          <w:rFonts w:ascii="Open Sans" w:hAnsi="Open Sans" w:cs="Open Sans"/>
          <w:color w:val="333333"/>
        </w:rPr>
        <w:t> que viene con funcionalidad adicional para mejorar la productividad y realizar múltiples tareas simultáneamente.</w:t>
      </w:r>
    </w:p>
    <w:p w14:paraId="6A9926F4" w14:textId="77777777" w:rsidR="001556F7" w:rsidRDefault="001556F7" w:rsidP="006B1752">
      <w:pPr>
        <w:autoSpaceDE w:val="0"/>
        <w:autoSpaceDN w:val="0"/>
        <w:adjustRightInd w:val="0"/>
        <w:spacing w:after="0" w:line="240" w:lineRule="auto"/>
        <w:jc w:val="center"/>
        <w:rPr>
          <w:sz w:val="28"/>
          <w:szCs w:val="28"/>
        </w:rPr>
      </w:pPr>
    </w:p>
    <w:sectPr w:rsidR="001556F7" w:rsidSect="00CA0D9D">
      <w:pgSz w:w="12240" w:h="15840"/>
      <w:pgMar w:top="425" w:right="616" w:bottom="425"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bullet="t">
        <v:imagedata r:id="rId1" o:title="mso9F11"/>
      </v:shape>
    </w:pict>
  </w:numPicBullet>
  <w:abstractNum w:abstractNumId="0" w15:restartNumberingAfterBreak="0">
    <w:nsid w:val="02703AD0"/>
    <w:multiLevelType w:val="hybridMultilevel"/>
    <w:tmpl w:val="A71EC200"/>
    <w:lvl w:ilvl="0" w:tplc="BA40CCC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2CF5F6D"/>
    <w:multiLevelType w:val="hybridMultilevel"/>
    <w:tmpl w:val="0E08B1CE"/>
    <w:lvl w:ilvl="0" w:tplc="7C28A046">
      <w:start w:val="12"/>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3835F98"/>
    <w:multiLevelType w:val="hybridMultilevel"/>
    <w:tmpl w:val="AEF2FEFC"/>
    <w:lvl w:ilvl="0" w:tplc="48B6FC4C">
      <w:start w:val="1"/>
      <w:numFmt w:val="bullet"/>
      <w:lvlText w:val="-"/>
      <w:lvlJc w:val="left"/>
      <w:pPr>
        <w:ind w:left="405" w:hanging="360"/>
      </w:pPr>
      <w:rPr>
        <w:rFonts w:ascii="Calibri" w:eastAsiaTheme="minorHAnsi" w:hAnsi="Calibri" w:cstheme="minorBidi" w:hint="default"/>
        <w:sz w:val="22"/>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3" w15:restartNumberingAfterBreak="0">
    <w:nsid w:val="08361EDE"/>
    <w:multiLevelType w:val="hybridMultilevel"/>
    <w:tmpl w:val="ABC2AFAE"/>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0E23742A"/>
    <w:multiLevelType w:val="hybridMultilevel"/>
    <w:tmpl w:val="E20EBF1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326BFE"/>
    <w:multiLevelType w:val="multilevel"/>
    <w:tmpl w:val="55D4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71FC6"/>
    <w:multiLevelType w:val="hybridMultilevel"/>
    <w:tmpl w:val="B81A750A"/>
    <w:lvl w:ilvl="0" w:tplc="9350001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D60614"/>
    <w:multiLevelType w:val="hybridMultilevel"/>
    <w:tmpl w:val="EDC08BB0"/>
    <w:lvl w:ilvl="0" w:tplc="2AA6A9A0">
      <w:start w:val="1"/>
      <w:numFmt w:val="decimal"/>
      <w:lvlText w:val="%1)"/>
      <w:lvlJc w:val="left"/>
      <w:pPr>
        <w:ind w:left="1080" w:hanging="360"/>
      </w:pPr>
      <w:rPr>
        <w:rFonts w:ascii="Arial" w:hAnsi="Arial" w:cs="Arial" w:hint="default"/>
        <w:sz w:val="2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1B975F9"/>
    <w:multiLevelType w:val="hybridMultilevel"/>
    <w:tmpl w:val="F8626470"/>
    <w:lvl w:ilvl="0" w:tplc="D5361990">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28A20CC3"/>
    <w:multiLevelType w:val="hybridMultilevel"/>
    <w:tmpl w:val="97029136"/>
    <w:lvl w:ilvl="0" w:tplc="2ED2AC3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8D11879"/>
    <w:multiLevelType w:val="hybridMultilevel"/>
    <w:tmpl w:val="F0EAF864"/>
    <w:lvl w:ilvl="0" w:tplc="2E84C994">
      <w:start w:val="12"/>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830A55"/>
    <w:multiLevelType w:val="hybridMultilevel"/>
    <w:tmpl w:val="40CAD526"/>
    <w:lvl w:ilvl="0" w:tplc="9B488142">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394017DE"/>
    <w:multiLevelType w:val="hybridMultilevel"/>
    <w:tmpl w:val="375AF7BA"/>
    <w:lvl w:ilvl="0" w:tplc="5BCAED60">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3AF20CC3"/>
    <w:multiLevelType w:val="hybridMultilevel"/>
    <w:tmpl w:val="67FCA76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CFF38A0"/>
    <w:multiLevelType w:val="hybridMultilevel"/>
    <w:tmpl w:val="53C2947C"/>
    <w:lvl w:ilvl="0" w:tplc="C76033E6">
      <w:start w:val="12"/>
      <w:numFmt w:val="bullet"/>
      <w:lvlText w:val=""/>
      <w:lvlJc w:val="left"/>
      <w:pPr>
        <w:ind w:left="4995" w:hanging="360"/>
      </w:pPr>
      <w:rPr>
        <w:rFonts w:ascii="Symbol" w:eastAsiaTheme="minorHAnsi" w:hAnsi="Symbol" w:cstheme="minorBidi" w:hint="default"/>
      </w:rPr>
    </w:lvl>
    <w:lvl w:ilvl="1" w:tplc="2C0A0003" w:tentative="1">
      <w:start w:val="1"/>
      <w:numFmt w:val="bullet"/>
      <w:lvlText w:val="o"/>
      <w:lvlJc w:val="left"/>
      <w:pPr>
        <w:ind w:left="5715" w:hanging="360"/>
      </w:pPr>
      <w:rPr>
        <w:rFonts w:ascii="Courier New" w:hAnsi="Courier New" w:cs="Courier New" w:hint="default"/>
      </w:rPr>
    </w:lvl>
    <w:lvl w:ilvl="2" w:tplc="2C0A0005" w:tentative="1">
      <w:start w:val="1"/>
      <w:numFmt w:val="bullet"/>
      <w:lvlText w:val=""/>
      <w:lvlJc w:val="left"/>
      <w:pPr>
        <w:ind w:left="6435" w:hanging="360"/>
      </w:pPr>
      <w:rPr>
        <w:rFonts w:ascii="Wingdings" w:hAnsi="Wingdings" w:hint="default"/>
      </w:rPr>
    </w:lvl>
    <w:lvl w:ilvl="3" w:tplc="2C0A0001" w:tentative="1">
      <w:start w:val="1"/>
      <w:numFmt w:val="bullet"/>
      <w:lvlText w:val=""/>
      <w:lvlJc w:val="left"/>
      <w:pPr>
        <w:ind w:left="7155" w:hanging="360"/>
      </w:pPr>
      <w:rPr>
        <w:rFonts w:ascii="Symbol" w:hAnsi="Symbol" w:hint="default"/>
      </w:rPr>
    </w:lvl>
    <w:lvl w:ilvl="4" w:tplc="2C0A0003" w:tentative="1">
      <w:start w:val="1"/>
      <w:numFmt w:val="bullet"/>
      <w:lvlText w:val="o"/>
      <w:lvlJc w:val="left"/>
      <w:pPr>
        <w:ind w:left="7875" w:hanging="360"/>
      </w:pPr>
      <w:rPr>
        <w:rFonts w:ascii="Courier New" w:hAnsi="Courier New" w:cs="Courier New" w:hint="default"/>
      </w:rPr>
    </w:lvl>
    <w:lvl w:ilvl="5" w:tplc="2C0A0005" w:tentative="1">
      <w:start w:val="1"/>
      <w:numFmt w:val="bullet"/>
      <w:lvlText w:val=""/>
      <w:lvlJc w:val="left"/>
      <w:pPr>
        <w:ind w:left="8595" w:hanging="360"/>
      </w:pPr>
      <w:rPr>
        <w:rFonts w:ascii="Wingdings" w:hAnsi="Wingdings" w:hint="default"/>
      </w:rPr>
    </w:lvl>
    <w:lvl w:ilvl="6" w:tplc="2C0A0001" w:tentative="1">
      <w:start w:val="1"/>
      <w:numFmt w:val="bullet"/>
      <w:lvlText w:val=""/>
      <w:lvlJc w:val="left"/>
      <w:pPr>
        <w:ind w:left="9315" w:hanging="360"/>
      </w:pPr>
      <w:rPr>
        <w:rFonts w:ascii="Symbol" w:hAnsi="Symbol" w:hint="default"/>
      </w:rPr>
    </w:lvl>
    <w:lvl w:ilvl="7" w:tplc="2C0A0003" w:tentative="1">
      <w:start w:val="1"/>
      <w:numFmt w:val="bullet"/>
      <w:lvlText w:val="o"/>
      <w:lvlJc w:val="left"/>
      <w:pPr>
        <w:ind w:left="10035" w:hanging="360"/>
      </w:pPr>
      <w:rPr>
        <w:rFonts w:ascii="Courier New" w:hAnsi="Courier New" w:cs="Courier New" w:hint="default"/>
      </w:rPr>
    </w:lvl>
    <w:lvl w:ilvl="8" w:tplc="2C0A0005" w:tentative="1">
      <w:start w:val="1"/>
      <w:numFmt w:val="bullet"/>
      <w:lvlText w:val=""/>
      <w:lvlJc w:val="left"/>
      <w:pPr>
        <w:ind w:left="10755" w:hanging="360"/>
      </w:pPr>
      <w:rPr>
        <w:rFonts w:ascii="Wingdings" w:hAnsi="Wingdings" w:hint="default"/>
      </w:rPr>
    </w:lvl>
  </w:abstractNum>
  <w:abstractNum w:abstractNumId="15" w15:restartNumberingAfterBreak="0">
    <w:nsid w:val="461E3E23"/>
    <w:multiLevelType w:val="hybridMultilevel"/>
    <w:tmpl w:val="D4FEBC84"/>
    <w:lvl w:ilvl="0" w:tplc="8C80ADB6">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A6D7894"/>
    <w:multiLevelType w:val="hybridMultilevel"/>
    <w:tmpl w:val="4050B442"/>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15:restartNumberingAfterBreak="0">
    <w:nsid w:val="51451831"/>
    <w:multiLevelType w:val="hybridMultilevel"/>
    <w:tmpl w:val="DDF8354E"/>
    <w:lvl w:ilvl="0" w:tplc="1CF08CCC">
      <w:start w:val="12"/>
      <w:numFmt w:val="bullet"/>
      <w:lvlText w:val=""/>
      <w:lvlJc w:val="left"/>
      <w:pPr>
        <w:ind w:left="1845" w:hanging="360"/>
      </w:pPr>
      <w:rPr>
        <w:rFonts w:ascii="Symbol" w:eastAsiaTheme="minorHAnsi" w:hAnsi="Symbol" w:cstheme="minorBidi" w:hint="default"/>
      </w:rPr>
    </w:lvl>
    <w:lvl w:ilvl="1" w:tplc="2C0A0003" w:tentative="1">
      <w:start w:val="1"/>
      <w:numFmt w:val="bullet"/>
      <w:lvlText w:val="o"/>
      <w:lvlJc w:val="left"/>
      <w:pPr>
        <w:ind w:left="2565" w:hanging="360"/>
      </w:pPr>
      <w:rPr>
        <w:rFonts w:ascii="Courier New" w:hAnsi="Courier New" w:cs="Courier New" w:hint="default"/>
      </w:rPr>
    </w:lvl>
    <w:lvl w:ilvl="2" w:tplc="2C0A0005" w:tentative="1">
      <w:start w:val="1"/>
      <w:numFmt w:val="bullet"/>
      <w:lvlText w:val=""/>
      <w:lvlJc w:val="left"/>
      <w:pPr>
        <w:ind w:left="3285" w:hanging="360"/>
      </w:pPr>
      <w:rPr>
        <w:rFonts w:ascii="Wingdings" w:hAnsi="Wingdings" w:hint="default"/>
      </w:rPr>
    </w:lvl>
    <w:lvl w:ilvl="3" w:tplc="2C0A0001" w:tentative="1">
      <w:start w:val="1"/>
      <w:numFmt w:val="bullet"/>
      <w:lvlText w:val=""/>
      <w:lvlJc w:val="left"/>
      <w:pPr>
        <w:ind w:left="4005" w:hanging="360"/>
      </w:pPr>
      <w:rPr>
        <w:rFonts w:ascii="Symbol" w:hAnsi="Symbol" w:hint="default"/>
      </w:rPr>
    </w:lvl>
    <w:lvl w:ilvl="4" w:tplc="2C0A0003" w:tentative="1">
      <w:start w:val="1"/>
      <w:numFmt w:val="bullet"/>
      <w:lvlText w:val="o"/>
      <w:lvlJc w:val="left"/>
      <w:pPr>
        <w:ind w:left="4725" w:hanging="360"/>
      </w:pPr>
      <w:rPr>
        <w:rFonts w:ascii="Courier New" w:hAnsi="Courier New" w:cs="Courier New" w:hint="default"/>
      </w:rPr>
    </w:lvl>
    <w:lvl w:ilvl="5" w:tplc="2C0A0005" w:tentative="1">
      <w:start w:val="1"/>
      <w:numFmt w:val="bullet"/>
      <w:lvlText w:val=""/>
      <w:lvlJc w:val="left"/>
      <w:pPr>
        <w:ind w:left="5445" w:hanging="360"/>
      </w:pPr>
      <w:rPr>
        <w:rFonts w:ascii="Wingdings" w:hAnsi="Wingdings" w:hint="default"/>
      </w:rPr>
    </w:lvl>
    <w:lvl w:ilvl="6" w:tplc="2C0A0001" w:tentative="1">
      <w:start w:val="1"/>
      <w:numFmt w:val="bullet"/>
      <w:lvlText w:val=""/>
      <w:lvlJc w:val="left"/>
      <w:pPr>
        <w:ind w:left="6165" w:hanging="360"/>
      </w:pPr>
      <w:rPr>
        <w:rFonts w:ascii="Symbol" w:hAnsi="Symbol" w:hint="default"/>
      </w:rPr>
    </w:lvl>
    <w:lvl w:ilvl="7" w:tplc="2C0A0003" w:tentative="1">
      <w:start w:val="1"/>
      <w:numFmt w:val="bullet"/>
      <w:lvlText w:val="o"/>
      <w:lvlJc w:val="left"/>
      <w:pPr>
        <w:ind w:left="6885" w:hanging="360"/>
      </w:pPr>
      <w:rPr>
        <w:rFonts w:ascii="Courier New" w:hAnsi="Courier New" w:cs="Courier New" w:hint="default"/>
      </w:rPr>
    </w:lvl>
    <w:lvl w:ilvl="8" w:tplc="2C0A0005" w:tentative="1">
      <w:start w:val="1"/>
      <w:numFmt w:val="bullet"/>
      <w:lvlText w:val=""/>
      <w:lvlJc w:val="left"/>
      <w:pPr>
        <w:ind w:left="7605" w:hanging="360"/>
      </w:pPr>
      <w:rPr>
        <w:rFonts w:ascii="Wingdings" w:hAnsi="Wingdings" w:hint="default"/>
      </w:rPr>
    </w:lvl>
  </w:abstractNum>
  <w:abstractNum w:abstractNumId="18" w15:restartNumberingAfterBreak="0">
    <w:nsid w:val="53065658"/>
    <w:multiLevelType w:val="hybridMultilevel"/>
    <w:tmpl w:val="8F8210E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A0C5188"/>
    <w:multiLevelType w:val="hybridMultilevel"/>
    <w:tmpl w:val="A2702360"/>
    <w:lvl w:ilvl="0" w:tplc="9384AEE2">
      <w:numFmt w:val="bullet"/>
      <w:lvlText w:val="-"/>
      <w:lvlJc w:val="left"/>
      <w:pPr>
        <w:ind w:left="480" w:hanging="360"/>
      </w:pPr>
      <w:rPr>
        <w:rFonts w:ascii="Calibri" w:eastAsiaTheme="minorHAnsi" w:hAnsi="Calibri" w:cs="Calibri" w:hint="default"/>
      </w:rPr>
    </w:lvl>
    <w:lvl w:ilvl="1" w:tplc="2C0A0003" w:tentative="1">
      <w:start w:val="1"/>
      <w:numFmt w:val="bullet"/>
      <w:lvlText w:val="o"/>
      <w:lvlJc w:val="left"/>
      <w:pPr>
        <w:ind w:left="1200" w:hanging="360"/>
      </w:pPr>
      <w:rPr>
        <w:rFonts w:ascii="Courier New" w:hAnsi="Courier New" w:cs="Courier New" w:hint="default"/>
      </w:rPr>
    </w:lvl>
    <w:lvl w:ilvl="2" w:tplc="2C0A0005" w:tentative="1">
      <w:start w:val="1"/>
      <w:numFmt w:val="bullet"/>
      <w:lvlText w:val=""/>
      <w:lvlJc w:val="left"/>
      <w:pPr>
        <w:ind w:left="1920" w:hanging="360"/>
      </w:pPr>
      <w:rPr>
        <w:rFonts w:ascii="Wingdings" w:hAnsi="Wingdings" w:hint="default"/>
      </w:rPr>
    </w:lvl>
    <w:lvl w:ilvl="3" w:tplc="2C0A0001" w:tentative="1">
      <w:start w:val="1"/>
      <w:numFmt w:val="bullet"/>
      <w:lvlText w:val=""/>
      <w:lvlJc w:val="left"/>
      <w:pPr>
        <w:ind w:left="2640" w:hanging="360"/>
      </w:pPr>
      <w:rPr>
        <w:rFonts w:ascii="Symbol" w:hAnsi="Symbol" w:hint="default"/>
      </w:rPr>
    </w:lvl>
    <w:lvl w:ilvl="4" w:tplc="2C0A0003" w:tentative="1">
      <w:start w:val="1"/>
      <w:numFmt w:val="bullet"/>
      <w:lvlText w:val="o"/>
      <w:lvlJc w:val="left"/>
      <w:pPr>
        <w:ind w:left="3360" w:hanging="360"/>
      </w:pPr>
      <w:rPr>
        <w:rFonts w:ascii="Courier New" w:hAnsi="Courier New" w:cs="Courier New" w:hint="default"/>
      </w:rPr>
    </w:lvl>
    <w:lvl w:ilvl="5" w:tplc="2C0A0005" w:tentative="1">
      <w:start w:val="1"/>
      <w:numFmt w:val="bullet"/>
      <w:lvlText w:val=""/>
      <w:lvlJc w:val="left"/>
      <w:pPr>
        <w:ind w:left="4080" w:hanging="360"/>
      </w:pPr>
      <w:rPr>
        <w:rFonts w:ascii="Wingdings" w:hAnsi="Wingdings" w:hint="default"/>
      </w:rPr>
    </w:lvl>
    <w:lvl w:ilvl="6" w:tplc="2C0A0001" w:tentative="1">
      <w:start w:val="1"/>
      <w:numFmt w:val="bullet"/>
      <w:lvlText w:val=""/>
      <w:lvlJc w:val="left"/>
      <w:pPr>
        <w:ind w:left="4800" w:hanging="360"/>
      </w:pPr>
      <w:rPr>
        <w:rFonts w:ascii="Symbol" w:hAnsi="Symbol" w:hint="default"/>
      </w:rPr>
    </w:lvl>
    <w:lvl w:ilvl="7" w:tplc="2C0A0003" w:tentative="1">
      <w:start w:val="1"/>
      <w:numFmt w:val="bullet"/>
      <w:lvlText w:val="o"/>
      <w:lvlJc w:val="left"/>
      <w:pPr>
        <w:ind w:left="5520" w:hanging="360"/>
      </w:pPr>
      <w:rPr>
        <w:rFonts w:ascii="Courier New" w:hAnsi="Courier New" w:cs="Courier New" w:hint="default"/>
      </w:rPr>
    </w:lvl>
    <w:lvl w:ilvl="8" w:tplc="2C0A0005" w:tentative="1">
      <w:start w:val="1"/>
      <w:numFmt w:val="bullet"/>
      <w:lvlText w:val=""/>
      <w:lvlJc w:val="left"/>
      <w:pPr>
        <w:ind w:left="6240" w:hanging="360"/>
      </w:pPr>
      <w:rPr>
        <w:rFonts w:ascii="Wingdings" w:hAnsi="Wingdings" w:hint="default"/>
      </w:rPr>
    </w:lvl>
  </w:abstractNum>
  <w:abstractNum w:abstractNumId="20" w15:restartNumberingAfterBreak="0">
    <w:nsid w:val="60B547C1"/>
    <w:multiLevelType w:val="hybridMultilevel"/>
    <w:tmpl w:val="0D7C90E4"/>
    <w:lvl w:ilvl="0" w:tplc="1F9CE6B4">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6AC83EE7"/>
    <w:multiLevelType w:val="hybridMultilevel"/>
    <w:tmpl w:val="ACA22CC2"/>
    <w:lvl w:ilvl="0" w:tplc="AA32D9E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6B7B122E"/>
    <w:multiLevelType w:val="hybridMultilevel"/>
    <w:tmpl w:val="649E813C"/>
    <w:lvl w:ilvl="0" w:tplc="41105E1A">
      <w:numFmt w:val="bullet"/>
      <w:lvlText w:val="-"/>
      <w:lvlJc w:val="left"/>
      <w:pPr>
        <w:ind w:left="1080" w:hanging="360"/>
      </w:pPr>
      <w:rPr>
        <w:rFonts w:ascii="Calibri" w:eastAsia="Calibri" w:hAnsi="Calibri"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6D34352D"/>
    <w:multiLevelType w:val="hybridMultilevel"/>
    <w:tmpl w:val="2848A3FA"/>
    <w:lvl w:ilvl="0" w:tplc="7844253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760E4CFD"/>
    <w:multiLevelType w:val="hybridMultilevel"/>
    <w:tmpl w:val="A2065E4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7"/>
  </w:num>
  <w:num w:numId="5">
    <w:abstractNumId w:val="14"/>
  </w:num>
  <w:num w:numId="6">
    <w:abstractNumId w:val="0"/>
  </w:num>
  <w:num w:numId="7">
    <w:abstractNumId w:val="18"/>
  </w:num>
  <w:num w:numId="8">
    <w:abstractNumId w:val="24"/>
  </w:num>
  <w:num w:numId="9">
    <w:abstractNumId w:val="13"/>
  </w:num>
  <w:num w:numId="10">
    <w:abstractNumId w:val="16"/>
  </w:num>
  <w:num w:numId="11">
    <w:abstractNumId w:val="3"/>
  </w:num>
  <w:num w:numId="12">
    <w:abstractNumId w:val="7"/>
  </w:num>
  <w:num w:numId="13">
    <w:abstractNumId w:val="2"/>
  </w:num>
  <w:num w:numId="14">
    <w:abstractNumId w:val="15"/>
  </w:num>
  <w:num w:numId="15">
    <w:abstractNumId w:val="22"/>
  </w:num>
  <w:num w:numId="16">
    <w:abstractNumId w:val="4"/>
  </w:num>
  <w:num w:numId="17">
    <w:abstractNumId w:val="9"/>
  </w:num>
  <w:num w:numId="18">
    <w:abstractNumId w:val="12"/>
  </w:num>
  <w:num w:numId="19">
    <w:abstractNumId w:val="21"/>
  </w:num>
  <w:num w:numId="20">
    <w:abstractNumId w:val="11"/>
  </w:num>
  <w:num w:numId="21">
    <w:abstractNumId w:val="8"/>
  </w:num>
  <w:num w:numId="22">
    <w:abstractNumId w:val="20"/>
  </w:num>
  <w:num w:numId="23">
    <w:abstractNumId w:val="23"/>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D7"/>
    <w:rsid w:val="00030C4A"/>
    <w:rsid w:val="0004500F"/>
    <w:rsid w:val="00064619"/>
    <w:rsid w:val="0008398C"/>
    <w:rsid w:val="000A2B75"/>
    <w:rsid w:val="000E16E3"/>
    <w:rsid w:val="00112134"/>
    <w:rsid w:val="00135330"/>
    <w:rsid w:val="00141AF1"/>
    <w:rsid w:val="001556F7"/>
    <w:rsid w:val="00165519"/>
    <w:rsid w:val="00175FB7"/>
    <w:rsid w:val="0018235C"/>
    <w:rsid w:val="00191544"/>
    <w:rsid w:val="001950E0"/>
    <w:rsid w:val="001B43BE"/>
    <w:rsid w:val="001F2DE0"/>
    <w:rsid w:val="001F37AE"/>
    <w:rsid w:val="00203F35"/>
    <w:rsid w:val="00241899"/>
    <w:rsid w:val="00256F95"/>
    <w:rsid w:val="002735F3"/>
    <w:rsid w:val="0029794B"/>
    <w:rsid w:val="002C5F08"/>
    <w:rsid w:val="002E7C9D"/>
    <w:rsid w:val="002F1BE8"/>
    <w:rsid w:val="003021E6"/>
    <w:rsid w:val="00317C84"/>
    <w:rsid w:val="00364331"/>
    <w:rsid w:val="003725AA"/>
    <w:rsid w:val="00375027"/>
    <w:rsid w:val="003A4A12"/>
    <w:rsid w:val="003A615F"/>
    <w:rsid w:val="003B594D"/>
    <w:rsid w:val="003D0A2C"/>
    <w:rsid w:val="003D560F"/>
    <w:rsid w:val="00400E7F"/>
    <w:rsid w:val="00415228"/>
    <w:rsid w:val="00483A48"/>
    <w:rsid w:val="00490371"/>
    <w:rsid w:val="004A0878"/>
    <w:rsid w:val="004A284E"/>
    <w:rsid w:val="004C1051"/>
    <w:rsid w:val="004F58E8"/>
    <w:rsid w:val="00500A62"/>
    <w:rsid w:val="00541DF7"/>
    <w:rsid w:val="00551293"/>
    <w:rsid w:val="00576346"/>
    <w:rsid w:val="005949D4"/>
    <w:rsid w:val="005B2437"/>
    <w:rsid w:val="005D4216"/>
    <w:rsid w:val="005E07FF"/>
    <w:rsid w:val="00606379"/>
    <w:rsid w:val="006077FF"/>
    <w:rsid w:val="00611DE8"/>
    <w:rsid w:val="00621FDA"/>
    <w:rsid w:val="00637687"/>
    <w:rsid w:val="006716D1"/>
    <w:rsid w:val="006B1752"/>
    <w:rsid w:val="006C6197"/>
    <w:rsid w:val="006F3420"/>
    <w:rsid w:val="006F34E6"/>
    <w:rsid w:val="006F6546"/>
    <w:rsid w:val="00704925"/>
    <w:rsid w:val="00706862"/>
    <w:rsid w:val="0071316E"/>
    <w:rsid w:val="007315EE"/>
    <w:rsid w:val="007642E4"/>
    <w:rsid w:val="007677D8"/>
    <w:rsid w:val="00792AFB"/>
    <w:rsid w:val="007A2C95"/>
    <w:rsid w:val="007B0511"/>
    <w:rsid w:val="007E7069"/>
    <w:rsid w:val="00807696"/>
    <w:rsid w:val="00814218"/>
    <w:rsid w:val="008209E1"/>
    <w:rsid w:val="00854754"/>
    <w:rsid w:val="00855FE8"/>
    <w:rsid w:val="008A3AD7"/>
    <w:rsid w:val="008A489F"/>
    <w:rsid w:val="008B0156"/>
    <w:rsid w:val="008D5BD4"/>
    <w:rsid w:val="008E7FD2"/>
    <w:rsid w:val="00913F83"/>
    <w:rsid w:val="00964C48"/>
    <w:rsid w:val="009837FD"/>
    <w:rsid w:val="00990B65"/>
    <w:rsid w:val="009B7441"/>
    <w:rsid w:val="009C6452"/>
    <w:rsid w:val="009E2C0C"/>
    <w:rsid w:val="00A16AE3"/>
    <w:rsid w:val="00A26F5C"/>
    <w:rsid w:val="00A62216"/>
    <w:rsid w:val="00AB6B4E"/>
    <w:rsid w:val="00AC6946"/>
    <w:rsid w:val="00AD06E8"/>
    <w:rsid w:val="00AD538C"/>
    <w:rsid w:val="00AE662E"/>
    <w:rsid w:val="00AF690E"/>
    <w:rsid w:val="00B2303D"/>
    <w:rsid w:val="00B42183"/>
    <w:rsid w:val="00B60033"/>
    <w:rsid w:val="00B9201C"/>
    <w:rsid w:val="00B97A7F"/>
    <w:rsid w:val="00BA3C60"/>
    <w:rsid w:val="00BA5043"/>
    <w:rsid w:val="00BF33A8"/>
    <w:rsid w:val="00C26A16"/>
    <w:rsid w:val="00C326E2"/>
    <w:rsid w:val="00C351F2"/>
    <w:rsid w:val="00C401B9"/>
    <w:rsid w:val="00C44817"/>
    <w:rsid w:val="00C56996"/>
    <w:rsid w:val="00C76059"/>
    <w:rsid w:val="00CA0D9D"/>
    <w:rsid w:val="00CA7002"/>
    <w:rsid w:val="00D10704"/>
    <w:rsid w:val="00D143A3"/>
    <w:rsid w:val="00D26965"/>
    <w:rsid w:val="00D37B94"/>
    <w:rsid w:val="00DA49E9"/>
    <w:rsid w:val="00DA60B8"/>
    <w:rsid w:val="00DC065F"/>
    <w:rsid w:val="00DD027F"/>
    <w:rsid w:val="00DD1022"/>
    <w:rsid w:val="00DD1884"/>
    <w:rsid w:val="00DD5763"/>
    <w:rsid w:val="00DF408E"/>
    <w:rsid w:val="00E03B5D"/>
    <w:rsid w:val="00E04096"/>
    <w:rsid w:val="00E4364F"/>
    <w:rsid w:val="00E547CB"/>
    <w:rsid w:val="00E55356"/>
    <w:rsid w:val="00E65ECC"/>
    <w:rsid w:val="00E66695"/>
    <w:rsid w:val="00EA2FC6"/>
    <w:rsid w:val="00EB5DA2"/>
    <w:rsid w:val="00EC141E"/>
    <w:rsid w:val="00EC32A1"/>
    <w:rsid w:val="00ED25A0"/>
    <w:rsid w:val="00EE358F"/>
    <w:rsid w:val="00F0649C"/>
    <w:rsid w:val="00F30A5E"/>
    <w:rsid w:val="00F31B40"/>
    <w:rsid w:val="00F31EF2"/>
    <w:rsid w:val="00F41ED7"/>
    <w:rsid w:val="00F42406"/>
    <w:rsid w:val="00F50A37"/>
    <w:rsid w:val="00F6260A"/>
    <w:rsid w:val="00F900B6"/>
    <w:rsid w:val="00F90F3E"/>
    <w:rsid w:val="00FC30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6C03"/>
  <w15:docId w15:val="{A256F34C-6AAF-4F78-8C30-9078EEA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ED7"/>
  </w:style>
  <w:style w:type="paragraph" w:styleId="Ttulo1">
    <w:name w:val="heading 1"/>
    <w:basedOn w:val="Normal"/>
    <w:link w:val="Ttulo1Car"/>
    <w:uiPriority w:val="9"/>
    <w:qFormat/>
    <w:rsid w:val="001556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next w:val="Normal"/>
    <w:link w:val="Ttulo3Car"/>
    <w:uiPriority w:val="9"/>
    <w:unhideWhenUsed/>
    <w:qFormat/>
    <w:rsid w:val="001556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1556F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semiHidden/>
    <w:rsid w:val="003D0A2C"/>
    <w:pPr>
      <w:spacing w:after="0" w:line="240" w:lineRule="auto"/>
      <w:ind w:left="720"/>
    </w:pPr>
    <w:rPr>
      <w:rFonts w:ascii="Times New Roman" w:eastAsia="Times New Roman" w:hAnsi="Times New Roman" w:cs="Times New Roman"/>
      <w:sz w:val="24"/>
      <w:szCs w:val="24"/>
      <w:lang w:eastAsia="es-ES"/>
    </w:rPr>
  </w:style>
  <w:style w:type="character" w:customStyle="1" w:styleId="SangradetextonormalCar">
    <w:name w:val="Sangría de texto normal Car"/>
    <w:basedOn w:val="Fuentedeprrafopredeter"/>
    <w:link w:val="Sangradetextonormal"/>
    <w:semiHidden/>
    <w:rsid w:val="003D0A2C"/>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3D0A2C"/>
    <w:pPr>
      <w:spacing w:line="240" w:lineRule="auto"/>
    </w:pPr>
    <w:rPr>
      <w:i/>
      <w:iCs/>
      <w:color w:val="1F497D" w:themeColor="text2"/>
      <w:sz w:val="18"/>
      <w:szCs w:val="18"/>
    </w:rPr>
  </w:style>
  <w:style w:type="table" w:styleId="Tablaconcuadrcula">
    <w:name w:val="Table Grid"/>
    <w:basedOn w:val="Tablanormal"/>
    <w:uiPriority w:val="39"/>
    <w:rsid w:val="003D0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0A2C"/>
    <w:pPr>
      <w:spacing w:after="160" w:line="259" w:lineRule="auto"/>
      <w:ind w:left="720"/>
      <w:contextualSpacing/>
    </w:pPr>
  </w:style>
  <w:style w:type="paragraph" w:styleId="Textodeglobo">
    <w:name w:val="Balloon Text"/>
    <w:basedOn w:val="Normal"/>
    <w:link w:val="TextodegloboCar"/>
    <w:uiPriority w:val="99"/>
    <w:semiHidden/>
    <w:unhideWhenUsed/>
    <w:rsid w:val="008A3A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AD7"/>
    <w:rPr>
      <w:rFonts w:ascii="Tahoma" w:hAnsi="Tahoma" w:cs="Tahoma"/>
      <w:sz w:val="16"/>
      <w:szCs w:val="16"/>
    </w:rPr>
  </w:style>
  <w:style w:type="character" w:styleId="Textoennegrita">
    <w:name w:val="Strong"/>
    <w:basedOn w:val="Fuentedeprrafopredeter"/>
    <w:uiPriority w:val="22"/>
    <w:qFormat/>
    <w:rsid w:val="00807696"/>
    <w:rPr>
      <w:b/>
      <w:bCs/>
    </w:rPr>
  </w:style>
  <w:style w:type="character" w:styleId="Hipervnculo">
    <w:name w:val="Hyperlink"/>
    <w:basedOn w:val="Fuentedeprrafopredeter"/>
    <w:uiPriority w:val="99"/>
    <w:unhideWhenUsed/>
    <w:rsid w:val="00415228"/>
    <w:rPr>
      <w:color w:val="0000FF"/>
      <w:u w:val="single"/>
    </w:rPr>
  </w:style>
  <w:style w:type="character" w:styleId="Mencinsinresolver">
    <w:name w:val="Unresolved Mention"/>
    <w:basedOn w:val="Fuentedeprrafopredeter"/>
    <w:uiPriority w:val="99"/>
    <w:semiHidden/>
    <w:unhideWhenUsed/>
    <w:rsid w:val="006B1752"/>
    <w:rPr>
      <w:color w:val="605E5C"/>
      <w:shd w:val="clear" w:color="auto" w:fill="E1DFDD"/>
    </w:rPr>
  </w:style>
  <w:style w:type="character" w:customStyle="1" w:styleId="Ttulo1Car">
    <w:name w:val="Título 1 Car"/>
    <w:basedOn w:val="Fuentedeprrafopredeter"/>
    <w:link w:val="Ttulo1"/>
    <w:uiPriority w:val="9"/>
    <w:rsid w:val="001556F7"/>
    <w:rPr>
      <w:rFonts w:ascii="Times New Roman" w:eastAsia="Times New Roman" w:hAnsi="Times New Roman" w:cs="Times New Roman"/>
      <w:b/>
      <w:bCs/>
      <w:kern w:val="36"/>
      <w:sz w:val="48"/>
      <w:szCs w:val="48"/>
      <w:lang w:eastAsia="es-AR"/>
    </w:rPr>
  </w:style>
  <w:style w:type="character" w:customStyle="1" w:styleId="Ttulo3Car">
    <w:name w:val="Título 3 Car"/>
    <w:basedOn w:val="Fuentedeprrafopredeter"/>
    <w:link w:val="Ttulo3"/>
    <w:uiPriority w:val="9"/>
    <w:rsid w:val="001556F7"/>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556F7"/>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556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ez-toc-title">
    <w:name w:val="ez-toc-title"/>
    <w:basedOn w:val="Normal"/>
    <w:rsid w:val="001556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ez-toc-page-1">
    <w:name w:val="ez-toc-page-1"/>
    <w:basedOn w:val="Normal"/>
    <w:rsid w:val="001556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ez-toc-heading-level-4">
    <w:name w:val="ez-toc-heading-level-4"/>
    <w:basedOn w:val="Normal"/>
    <w:rsid w:val="001556F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6">
      <w:bodyDiv w:val="1"/>
      <w:marLeft w:val="0"/>
      <w:marRight w:val="0"/>
      <w:marTop w:val="0"/>
      <w:marBottom w:val="0"/>
      <w:divBdr>
        <w:top w:val="none" w:sz="0" w:space="0" w:color="auto"/>
        <w:left w:val="none" w:sz="0" w:space="0" w:color="auto"/>
        <w:bottom w:val="none" w:sz="0" w:space="0" w:color="auto"/>
        <w:right w:val="none" w:sz="0" w:space="0" w:color="auto"/>
      </w:divBdr>
    </w:div>
    <w:div w:id="225772619">
      <w:bodyDiv w:val="1"/>
      <w:marLeft w:val="0"/>
      <w:marRight w:val="0"/>
      <w:marTop w:val="0"/>
      <w:marBottom w:val="0"/>
      <w:divBdr>
        <w:top w:val="none" w:sz="0" w:space="0" w:color="auto"/>
        <w:left w:val="none" w:sz="0" w:space="0" w:color="auto"/>
        <w:bottom w:val="none" w:sz="0" w:space="0" w:color="auto"/>
        <w:right w:val="none" w:sz="0" w:space="0" w:color="auto"/>
      </w:divBdr>
    </w:div>
    <w:div w:id="344989462">
      <w:bodyDiv w:val="1"/>
      <w:marLeft w:val="0"/>
      <w:marRight w:val="0"/>
      <w:marTop w:val="0"/>
      <w:marBottom w:val="0"/>
      <w:divBdr>
        <w:top w:val="none" w:sz="0" w:space="0" w:color="auto"/>
        <w:left w:val="none" w:sz="0" w:space="0" w:color="auto"/>
        <w:bottom w:val="none" w:sz="0" w:space="0" w:color="auto"/>
        <w:right w:val="none" w:sz="0" w:space="0" w:color="auto"/>
      </w:divBdr>
    </w:div>
    <w:div w:id="1173647027">
      <w:bodyDiv w:val="1"/>
      <w:marLeft w:val="0"/>
      <w:marRight w:val="0"/>
      <w:marTop w:val="0"/>
      <w:marBottom w:val="0"/>
      <w:divBdr>
        <w:top w:val="none" w:sz="0" w:space="0" w:color="auto"/>
        <w:left w:val="none" w:sz="0" w:space="0" w:color="auto"/>
        <w:bottom w:val="none" w:sz="0" w:space="0" w:color="auto"/>
        <w:right w:val="none" w:sz="0" w:space="0" w:color="auto"/>
      </w:divBdr>
    </w:div>
    <w:div w:id="188097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ktecno.com/crear-y-ejecutar-archivos-por-lotes/"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inktecno.com/crear-y-ejecutar-archivos-por-lotes/" TargetMode="External"/><Relationship Id="rId12" Type="http://schemas.openxmlformats.org/officeDocument/2006/relationships/hyperlink" Target="https://thinktecno.com/android-como-agregar-la-pantalla-principal/" TargetMode="External"/><Relationship Id="rId17" Type="http://schemas.openxmlformats.org/officeDocument/2006/relationships/hyperlink" Target="https://www.amazon.es/dp/B07NZ7TXJ6/?tag=zuecos-21" TargetMode="External"/><Relationship Id="rId2" Type="http://schemas.openxmlformats.org/officeDocument/2006/relationships/numbering" Target="numbering.xml"/><Relationship Id="rId16" Type="http://schemas.openxmlformats.org/officeDocument/2006/relationships/hyperlink" Target="https://www.amazon.es/dp/B07NZ7TXJ6/?tag=zuecos-21"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thinktecno.com/crear-y-ejecutar-archivos-por-lotes/"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thinktecno.com/crear-y-ejecutar-archivos-por-lot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inktecno.com/crear-y-ejecutar-archivos-por-lotes/" TargetMode="Externa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DB205-50A2-4869-9828-DE99403A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991</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Hernán Bruno</dc:creator>
  <cp:lastModifiedBy>Marcos Hernan Bruno</cp:lastModifiedBy>
  <cp:revision>2</cp:revision>
  <cp:lastPrinted>2018-05-04T16:11:00Z</cp:lastPrinted>
  <dcterms:created xsi:type="dcterms:W3CDTF">2022-03-28T10:55:00Z</dcterms:created>
  <dcterms:modified xsi:type="dcterms:W3CDTF">2022-03-28T10:55:00Z</dcterms:modified>
</cp:coreProperties>
</file>