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5B81" w14:textId="77777777" w:rsidR="004D515C" w:rsidRDefault="00911666">
      <w:pPr>
        <w:pStyle w:val="Ttulo"/>
        <w:rPr>
          <w:sz w:val="48"/>
          <w:szCs w:val="48"/>
        </w:rPr>
      </w:pPr>
      <w:r>
        <w:rPr>
          <w:sz w:val="48"/>
          <w:szCs w:val="48"/>
        </w:rPr>
        <w:t>Ejercicios de practica Sistema Operativo Linux</w:t>
      </w:r>
    </w:p>
    <w:p w14:paraId="7181366E" w14:textId="77777777" w:rsidR="004D515C" w:rsidRDefault="004D515C"/>
    <w:p w14:paraId="0512209C" w14:textId="77777777" w:rsidR="004D515C" w:rsidRDefault="00911666">
      <w:r>
        <w:t xml:space="preserve">Se puede utilizar cualquier distribución de Linux que posea acceso a una terminal de comandos. </w:t>
      </w:r>
    </w:p>
    <w:p w14:paraId="2379C3E2" w14:textId="77777777" w:rsidR="004D515C" w:rsidRDefault="00911666">
      <w:r>
        <w:t>Se recomienda leer la documentación de los comandos mediante:</w:t>
      </w:r>
    </w:p>
    <w:p w14:paraId="115C8C52" w14:textId="77777777" w:rsidR="004D515C" w:rsidRDefault="009116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opción –</w:t>
      </w:r>
      <w:proofErr w:type="spellStart"/>
      <w:r>
        <w:rPr>
          <w:color w:val="000000"/>
        </w:rPr>
        <w:t>help</w:t>
      </w:r>
      <w:proofErr w:type="spellEnd"/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ls</w:t>
      </w:r>
      <w:proofErr w:type="spellEnd"/>
      <w:r>
        <w:rPr>
          <w:i/>
          <w:color w:val="000000"/>
        </w:rPr>
        <w:t xml:space="preserve"> –</w:t>
      </w:r>
      <w:proofErr w:type="spellStart"/>
      <w:r>
        <w:rPr>
          <w:i/>
          <w:color w:val="000000"/>
        </w:rPr>
        <w:t>help</w:t>
      </w:r>
      <w:proofErr w:type="spellEnd"/>
    </w:p>
    <w:p w14:paraId="267FE9C0" w14:textId="77777777" w:rsidR="004D515C" w:rsidRDefault="009116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manual de Linux: </w:t>
      </w:r>
      <w:proofErr w:type="spellStart"/>
      <w:r>
        <w:rPr>
          <w:i/>
          <w:color w:val="000000"/>
        </w:rPr>
        <w:t>man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ls</w:t>
      </w:r>
      <w:proofErr w:type="spellEnd"/>
      <w:r>
        <w:rPr>
          <w:color w:val="000000"/>
        </w:rPr>
        <w:t xml:space="preserve"> (se sale apretando la letra q)</w:t>
      </w:r>
    </w:p>
    <w:p w14:paraId="14373AED" w14:textId="77777777" w:rsidR="004D515C" w:rsidRDefault="009116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comando </w:t>
      </w:r>
      <w:proofErr w:type="spellStart"/>
      <w:r>
        <w:rPr>
          <w:color w:val="000000"/>
        </w:rPr>
        <w:t>info</w:t>
      </w:r>
      <w:proofErr w:type="spellEnd"/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info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ls</w:t>
      </w:r>
      <w:proofErr w:type="spellEnd"/>
    </w:p>
    <w:p w14:paraId="25DC5736" w14:textId="77777777" w:rsidR="004D515C" w:rsidRDefault="009116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sitios de internet como </w:t>
      </w:r>
      <w:hyperlink r:id="rId5">
        <w:r>
          <w:rPr>
            <w:color w:val="0563C1"/>
            <w:u w:val="single"/>
          </w:rPr>
          <w:t>https://www.geeksforg</w:t>
        </w:r>
        <w:r>
          <w:rPr>
            <w:color w:val="0563C1"/>
            <w:u w:val="single"/>
          </w:rPr>
          <w:t>eeks.org</w:t>
        </w:r>
      </w:hyperlink>
      <w:r>
        <w:rPr>
          <w:color w:val="000000"/>
        </w:rPr>
        <w:t xml:space="preserve"> </w:t>
      </w:r>
    </w:p>
    <w:p w14:paraId="110A868A" w14:textId="77777777" w:rsidR="004D515C" w:rsidRDefault="009116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se puede instalar el manual en español siguiendo las instrucciones del sitio: </w:t>
      </w:r>
      <w:hyperlink r:id="rId6">
        <w:r>
          <w:rPr>
            <w:color w:val="0563C1"/>
            <w:u w:val="single"/>
          </w:rPr>
          <w:t>https://geekland.eu/poner-paginas-man-en-espanol-en-linux/</w:t>
        </w:r>
      </w:hyperlink>
      <w:r>
        <w:rPr>
          <w:color w:val="000000"/>
        </w:rPr>
        <w:t xml:space="preserve"> (puede variar según la distribu</w:t>
      </w:r>
      <w:r>
        <w:rPr>
          <w:color w:val="000000"/>
        </w:rPr>
        <w:t>ción de Linux usada)</w:t>
      </w:r>
    </w:p>
    <w:p w14:paraId="5BD82064" w14:textId="77777777" w:rsidR="004D515C" w:rsidRDefault="0091166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resumen en español de los comandos más usados: https://www.hostinger.com.ar/tutoriales/linux-comandos</w:t>
      </w:r>
    </w:p>
    <w:p w14:paraId="0D5F8861" w14:textId="77777777" w:rsidR="004D515C" w:rsidRDefault="004D515C"/>
    <w:p w14:paraId="24FFA1DE" w14:textId="77777777" w:rsidR="004D515C" w:rsidRDefault="00911666">
      <w:pPr>
        <w:pStyle w:val="Ttulo1"/>
      </w:pPr>
      <w:r>
        <w:t xml:space="preserve">Comandos básicos y gestión de archivos y directorios </w:t>
      </w:r>
    </w:p>
    <w:p w14:paraId="7DF19710" w14:textId="77777777" w:rsidR="004D515C" w:rsidRDefault="004D515C"/>
    <w:p w14:paraId="383D43B7" w14:textId="77777777" w:rsidR="004D515C" w:rsidRDefault="00911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Indique las líneas completas de comandos de </w:t>
      </w:r>
      <w:proofErr w:type="spellStart"/>
      <w:r>
        <w:rPr>
          <w:color w:val="000000"/>
        </w:rPr>
        <w:t>shell</w:t>
      </w:r>
      <w:proofErr w:type="spellEnd"/>
      <w:r>
        <w:rPr>
          <w:color w:val="000000"/>
        </w:rPr>
        <w:t xml:space="preserve"> y sus parámetros para realizar las siguientes acciones:</w:t>
      </w:r>
    </w:p>
    <w:p w14:paraId="215B838C" w14:textId="77777777" w:rsidR="004D515C" w:rsidRDefault="009116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Muestra el contenido del directorio actual. </w:t>
      </w:r>
    </w:p>
    <w:p w14:paraId="4ED250F3" w14:textId="77777777" w:rsidR="004D515C" w:rsidRDefault="009116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Muestra el contenido del directorio /</w:t>
      </w:r>
      <w:proofErr w:type="spellStart"/>
      <w:r>
        <w:rPr>
          <w:color w:val="000000"/>
        </w:rPr>
        <w:t>bin</w:t>
      </w:r>
      <w:proofErr w:type="spellEnd"/>
      <w:r>
        <w:rPr>
          <w:color w:val="000000"/>
        </w:rPr>
        <w:t xml:space="preserve"> con la información completa</w:t>
      </w:r>
    </w:p>
    <w:p w14:paraId="757851DE" w14:textId="77777777" w:rsidR="004D515C" w:rsidRDefault="009116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Suponiendo que te encuentras en tu d</w:t>
      </w:r>
      <w:r>
        <w:rPr>
          <w:color w:val="000000"/>
        </w:rPr>
        <w:t>irectorio personal (/home/nombre o ~), muestra un listado del contenido de /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bin</w:t>
      </w:r>
      <w:proofErr w:type="spellEnd"/>
      <w:r>
        <w:rPr>
          <w:color w:val="000000"/>
        </w:rPr>
        <w:t xml:space="preserve"> </w:t>
      </w:r>
    </w:p>
    <w:p w14:paraId="23E99874" w14:textId="77777777" w:rsidR="004D515C" w:rsidRDefault="00911666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firstLine="12"/>
        <w:rPr>
          <w:color w:val="000000"/>
        </w:rPr>
      </w:pPr>
      <w:r>
        <w:rPr>
          <w:color w:val="000000"/>
        </w:rPr>
        <w:t xml:space="preserve">a) con una sola línea de comando, </w:t>
      </w:r>
    </w:p>
    <w:p w14:paraId="538A55B5" w14:textId="77777777" w:rsidR="004D515C" w:rsidRDefault="00911666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firstLine="12"/>
        <w:rPr>
          <w:color w:val="000000"/>
        </w:rPr>
      </w:pPr>
      <w:r>
        <w:rPr>
          <w:color w:val="000000"/>
        </w:rPr>
        <w:t xml:space="preserve">b) moviéndote paso a paso por los directorios y </w:t>
      </w:r>
    </w:p>
    <w:p w14:paraId="7D06EA1A" w14:textId="77777777" w:rsidR="004D515C" w:rsidRDefault="00911666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firstLine="12"/>
        <w:rPr>
          <w:color w:val="000000"/>
        </w:rPr>
      </w:pPr>
      <w:r>
        <w:rPr>
          <w:color w:val="000000"/>
        </w:rPr>
        <w:t>c) con dos líneas de comandos.</w:t>
      </w:r>
    </w:p>
    <w:p w14:paraId="0D4FD020" w14:textId="77777777" w:rsidR="004D515C" w:rsidRDefault="009116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Muestra todos los archivos del directorio /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 ordenados por tamaño (de mayor a menor) junto con el resto de características, es decir, permisos, tamaño, fechas de la última modificación, etc. El tamaño de cada fichero debe aparecer en un formato “legible”</w:t>
      </w:r>
      <w:r>
        <w:rPr>
          <w:color w:val="000000"/>
        </w:rPr>
        <w:t>, o sea, expresado en Kb, Mb, etc.</w:t>
      </w:r>
    </w:p>
    <w:p w14:paraId="49F005A9" w14:textId="77777777" w:rsidR="004D515C" w:rsidRDefault="009116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 la siguiente estructura de directorios dentro del directorio home:</w:t>
      </w:r>
    </w:p>
    <w:p w14:paraId="1815FA6A" w14:textId="77777777" w:rsidR="004D515C" w:rsidRDefault="0091166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1700D95" wp14:editId="62C5C553">
            <wp:simplePos x="0" y="0"/>
            <wp:positionH relativeFrom="column">
              <wp:posOffset>226151</wp:posOffset>
            </wp:positionH>
            <wp:positionV relativeFrom="paragraph">
              <wp:posOffset>-552</wp:posOffset>
            </wp:positionV>
            <wp:extent cx="3076575" cy="1581150"/>
            <wp:effectExtent l="0" t="0" r="0" b="0"/>
            <wp:wrapTopAndBottom distT="0" distB="0"/>
            <wp:docPr id="1" name="image1.png" descr="Escala de tiem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scala de tiempo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347C11" w14:textId="77777777" w:rsidR="004D515C" w:rsidRDefault="009116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color w:val="000000"/>
        </w:rPr>
        <w:lastRenderedPageBreak/>
        <w:t>Seleccione algunos archivos de imagen y de video en lo posible de gran tamaño, copie los mismos en directorios adecuados de la estructura de directorios creada anteriormente y luego compare con el tiempo que demora mover esos archivos entre los directorios</w:t>
      </w:r>
      <w:r>
        <w:rPr>
          <w:color w:val="000000"/>
        </w:rPr>
        <w:t xml:space="preserve">. Utilice los comandos </w:t>
      </w:r>
      <w:proofErr w:type="spellStart"/>
      <w:r>
        <w:rPr>
          <w:color w:val="000000"/>
        </w:rPr>
        <w:t>cp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mv</w:t>
      </w:r>
      <w:proofErr w:type="spellEnd"/>
      <w:r>
        <w:rPr>
          <w:color w:val="000000"/>
        </w:rPr>
        <w:t>, por ejemplo</w:t>
      </w:r>
      <w:r>
        <w:rPr>
          <w:i/>
          <w:color w:val="000000"/>
        </w:rPr>
        <w:t xml:space="preserve">: </w:t>
      </w:r>
      <w:proofErr w:type="spellStart"/>
      <w:r>
        <w:rPr>
          <w:i/>
          <w:color w:val="000000"/>
        </w:rPr>
        <w:t>mv</w:t>
      </w:r>
      <w:proofErr w:type="spellEnd"/>
      <w:r>
        <w:rPr>
          <w:i/>
          <w:color w:val="000000"/>
        </w:rPr>
        <w:t xml:space="preserve"> película.mp4 multimedia/video/película.mp4</w:t>
      </w:r>
    </w:p>
    <w:p w14:paraId="5E885D8F" w14:textId="77777777" w:rsidR="004D515C" w:rsidRDefault="004D51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07A186F" w14:textId="77777777" w:rsidR="004D515C" w:rsidRDefault="009116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Desde el directorio home ingrese el comando </w:t>
      </w:r>
      <w:proofErr w:type="spellStart"/>
      <w:r>
        <w:rPr>
          <w:color w:val="000000"/>
        </w:rPr>
        <w:t>ls</w:t>
      </w:r>
      <w:proofErr w:type="spellEnd"/>
      <w:r>
        <w:rPr>
          <w:color w:val="000000"/>
        </w:rPr>
        <w:t xml:space="preserve"> -R y luego </w:t>
      </w:r>
      <w:proofErr w:type="spellStart"/>
      <w:r>
        <w:rPr>
          <w:color w:val="000000"/>
        </w:rPr>
        <w:t>ls</w:t>
      </w:r>
      <w:proofErr w:type="spellEnd"/>
      <w:r>
        <w:rPr>
          <w:color w:val="000000"/>
        </w:rPr>
        <w:t xml:space="preserve"> -</w:t>
      </w:r>
      <w:proofErr w:type="spellStart"/>
      <w:r>
        <w:rPr>
          <w:color w:val="000000"/>
        </w:rPr>
        <w:t>Rl</w:t>
      </w:r>
      <w:proofErr w:type="spellEnd"/>
      <w:r>
        <w:rPr>
          <w:color w:val="000000"/>
        </w:rPr>
        <w:t>, investigue en la ayuda del comando e interprete la salida obtenida</w:t>
      </w:r>
    </w:p>
    <w:p w14:paraId="570819DD" w14:textId="77777777" w:rsidR="004D515C" w:rsidRDefault="004D51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CD50E52" w14:textId="77777777" w:rsidR="004D515C" w:rsidRDefault="009116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Renombre el archivo película.</w:t>
      </w:r>
      <w:r>
        <w:rPr>
          <w:color w:val="000000"/>
        </w:rPr>
        <w:t xml:space="preserve">mp4 (o el archivo de video que haya utilizado previamente) mediante el comando </w:t>
      </w:r>
      <w:proofErr w:type="spellStart"/>
      <w:r>
        <w:rPr>
          <w:color w:val="000000"/>
        </w:rPr>
        <w:t>mv</w:t>
      </w:r>
      <w:proofErr w:type="spellEnd"/>
      <w:r>
        <w:rPr>
          <w:color w:val="000000"/>
        </w:rPr>
        <w:t xml:space="preserve"> </w:t>
      </w:r>
    </w:p>
    <w:p w14:paraId="4493543A" w14:textId="77777777" w:rsidR="004D515C" w:rsidRDefault="004D515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3131966" w14:textId="77777777" w:rsidR="004D515C" w:rsidRDefault="009116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Elimine todos los directorios y archivos mediante la opción adecuada del comando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en una sola línea desde el directorio home</w:t>
      </w:r>
    </w:p>
    <w:p w14:paraId="6EC24035" w14:textId="77777777" w:rsidR="004D515C" w:rsidRDefault="00911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Mediante el comando shutdown indique la línea necesaria para apagar el sistema a las 18:00 </w:t>
      </w:r>
      <w:proofErr w:type="spellStart"/>
      <w:r>
        <w:rPr>
          <w:color w:val="000000"/>
        </w:rPr>
        <w:t>hs</w:t>
      </w:r>
      <w:proofErr w:type="spellEnd"/>
    </w:p>
    <w:p w14:paraId="2D262F82" w14:textId="77777777" w:rsidR="004D515C" w:rsidRDefault="00911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Identifique su dirección de IP mediante el comando </w:t>
      </w:r>
      <w:proofErr w:type="spellStart"/>
      <w:r>
        <w:rPr>
          <w:color w:val="000000"/>
        </w:rPr>
        <w:t>ifconfig</w:t>
      </w:r>
      <w:proofErr w:type="spellEnd"/>
    </w:p>
    <w:p w14:paraId="2CF96A9D" w14:textId="77777777" w:rsidR="004D515C" w:rsidRDefault="00911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Crear un archivo de texto “</w:t>
      </w:r>
      <w:proofErr w:type="spellStart"/>
      <w:r>
        <w:rPr>
          <w:color w:val="000000"/>
        </w:rPr>
        <w:t>main.c</w:t>
      </w:r>
      <w:proofErr w:type="spellEnd"/>
      <w:r>
        <w:rPr>
          <w:color w:val="000000"/>
        </w:rPr>
        <w:t xml:space="preserve">” con el contenido en lenguaje C de un programa que muestre la frase </w:t>
      </w:r>
      <w:r>
        <w:rPr>
          <w:color w:val="000000"/>
        </w:rPr>
        <w:t xml:space="preserve">“Hola Mundo!”. Luego con el comando </w:t>
      </w:r>
      <w:r>
        <w:rPr>
          <w:i/>
          <w:color w:val="000000"/>
        </w:rPr>
        <w:t>grep</w:t>
      </w:r>
      <w:r>
        <w:rPr>
          <w:color w:val="000000"/>
        </w:rPr>
        <w:t xml:space="preserve"> mostrar en pantalla las líneas de texto del archivo que no contengan la palabra “Hola”</w:t>
      </w:r>
    </w:p>
    <w:p w14:paraId="777BE173" w14:textId="77777777" w:rsidR="004D515C" w:rsidRDefault="00911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Con el comando </w:t>
      </w:r>
      <w:proofErr w:type="spellStart"/>
      <w:r>
        <w:rPr>
          <w:i/>
          <w:color w:val="000000"/>
        </w:rPr>
        <w:t>ln</w:t>
      </w:r>
      <w:proofErr w:type="spellEnd"/>
      <w:r>
        <w:rPr>
          <w:color w:val="000000"/>
        </w:rPr>
        <w:t xml:space="preserve"> cree un enlace simbólico y otro enlace duro al archivo “</w:t>
      </w:r>
      <w:proofErr w:type="spellStart"/>
      <w:r>
        <w:rPr>
          <w:color w:val="000000"/>
        </w:rPr>
        <w:t>main.c</w:t>
      </w:r>
      <w:proofErr w:type="spellEnd"/>
      <w:r>
        <w:rPr>
          <w:color w:val="000000"/>
        </w:rPr>
        <w:t>” del ejercicio anterior en el mismo directorio.</w:t>
      </w:r>
      <w:r>
        <w:rPr>
          <w:color w:val="000000"/>
        </w:rPr>
        <w:t xml:space="preserve"> Luego con el comando </w:t>
      </w:r>
      <w:proofErr w:type="spellStart"/>
      <w:r>
        <w:rPr>
          <w:i/>
          <w:color w:val="000000"/>
        </w:rPr>
        <w:t>ls</w:t>
      </w:r>
      <w:proofErr w:type="spellEnd"/>
      <w:r>
        <w:rPr>
          <w:i/>
          <w:color w:val="000000"/>
        </w:rPr>
        <w:t xml:space="preserve"> -</w:t>
      </w:r>
      <w:proofErr w:type="spellStart"/>
      <w:r>
        <w:rPr>
          <w:i/>
          <w:color w:val="000000"/>
        </w:rPr>
        <w:t>li</w:t>
      </w:r>
      <w:proofErr w:type="spellEnd"/>
      <w:r>
        <w:rPr>
          <w:color w:val="000000"/>
        </w:rPr>
        <w:t xml:space="preserve"> verifique los permisos de los 3 archivos (el original y los dos enlaces) y explique las diferencias en permisos y en sus inodos (números de la primer columna que son únicos para identificar cada archivo).</w:t>
      </w:r>
    </w:p>
    <w:p w14:paraId="6684DF81" w14:textId="77777777" w:rsidR="004D515C" w:rsidRDefault="009116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Elimine el archivo “</w:t>
      </w:r>
      <w:proofErr w:type="spellStart"/>
      <w:r>
        <w:rPr>
          <w:color w:val="000000"/>
        </w:rPr>
        <w:t>ma</w:t>
      </w:r>
      <w:r>
        <w:rPr>
          <w:color w:val="000000"/>
        </w:rPr>
        <w:t>in.c</w:t>
      </w:r>
      <w:proofErr w:type="spellEnd"/>
      <w:r>
        <w:rPr>
          <w:color w:val="000000"/>
        </w:rPr>
        <w:t xml:space="preserve">” con el comando </w:t>
      </w:r>
      <w:proofErr w:type="spellStart"/>
      <w:r>
        <w:rPr>
          <w:i/>
          <w:color w:val="000000"/>
        </w:rPr>
        <w:t>rm</w:t>
      </w:r>
      <w:proofErr w:type="spellEnd"/>
      <w:r>
        <w:rPr>
          <w:color w:val="000000"/>
        </w:rPr>
        <w:t xml:space="preserve"> y vuelva a ejecutar </w:t>
      </w:r>
      <w:proofErr w:type="spellStart"/>
      <w:r>
        <w:rPr>
          <w:i/>
          <w:color w:val="000000"/>
        </w:rPr>
        <w:t>ls</w:t>
      </w:r>
      <w:proofErr w:type="spellEnd"/>
      <w:r>
        <w:rPr>
          <w:i/>
          <w:color w:val="000000"/>
        </w:rPr>
        <w:t xml:space="preserve"> -</w:t>
      </w:r>
      <w:proofErr w:type="spellStart"/>
      <w:r>
        <w:rPr>
          <w:i/>
          <w:color w:val="000000"/>
        </w:rPr>
        <w:t>li</w:t>
      </w:r>
      <w:proofErr w:type="spellEnd"/>
      <w:r>
        <w:rPr>
          <w:color w:val="000000"/>
        </w:rPr>
        <w:t xml:space="preserve"> y observe las diferencias </w:t>
      </w:r>
    </w:p>
    <w:p w14:paraId="127F32E7" w14:textId="77777777" w:rsidR="004D515C" w:rsidRDefault="004D515C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34D095FF" w14:textId="77777777" w:rsidR="004D515C" w:rsidRDefault="00911666">
      <w:pPr>
        <w:pStyle w:val="Ttulo1"/>
      </w:pPr>
      <w:r>
        <w:t>Administración de usuarios y permisos</w:t>
      </w:r>
    </w:p>
    <w:p w14:paraId="41171574" w14:textId="77777777" w:rsidR="004D515C" w:rsidRDefault="009116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Completa la siguiente tabla con las correspondencias entre los códigos de tipos de permisos de acceso en su formato octal y </w:t>
      </w:r>
      <w:proofErr w:type="spellStart"/>
      <w:r>
        <w:rPr>
          <w:color w:val="000000"/>
        </w:rPr>
        <w:t>simbolico</w:t>
      </w:r>
      <w:proofErr w:type="spellEnd"/>
      <w:r>
        <w:rPr>
          <w:color w:val="000000"/>
        </w:rPr>
        <w:t>:</w:t>
      </w: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4D515C" w14:paraId="68595725" w14:textId="77777777">
        <w:tc>
          <w:tcPr>
            <w:tcW w:w="4247" w:type="dxa"/>
          </w:tcPr>
          <w:p w14:paraId="2D9ED75D" w14:textId="77777777" w:rsidR="004D515C" w:rsidRDefault="00911666">
            <w:r>
              <w:t>654</w:t>
            </w:r>
          </w:p>
        </w:tc>
        <w:tc>
          <w:tcPr>
            <w:tcW w:w="4247" w:type="dxa"/>
          </w:tcPr>
          <w:p w14:paraId="41B8C48E" w14:textId="276FC359" w:rsidR="004D515C" w:rsidRDefault="007D5382">
            <w:proofErr w:type="spellStart"/>
            <w:r>
              <w:t>rw</w:t>
            </w:r>
            <w:proofErr w:type="spellEnd"/>
            <w:r>
              <w:t>-r-</w:t>
            </w:r>
            <w:proofErr w:type="spellStart"/>
            <w:r>
              <w:t>xr</w:t>
            </w:r>
            <w:proofErr w:type="spellEnd"/>
            <w:r>
              <w:t>--</w:t>
            </w:r>
          </w:p>
        </w:tc>
      </w:tr>
      <w:tr w:rsidR="004D515C" w14:paraId="7B5B4364" w14:textId="77777777">
        <w:tc>
          <w:tcPr>
            <w:tcW w:w="4247" w:type="dxa"/>
          </w:tcPr>
          <w:p w14:paraId="4671254C" w14:textId="4AAC688A" w:rsidR="004D515C" w:rsidRDefault="007D5382">
            <w:r>
              <w:t>766</w:t>
            </w:r>
          </w:p>
        </w:tc>
        <w:tc>
          <w:tcPr>
            <w:tcW w:w="4247" w:type="dxa"/>
          </w:tcPr>
          <w:p w14:paraId="7DB09BF0" w14:textId="77777777" w:rsidR="004D515C" w:rsidRDefault="00911666">
            <w:proofErr w:type="spellStart"/>
            <w:r>
              <w:t>rwxrw-rw</w:t>
            </w:r>
            <w:proofErr w:type="spellEnd"/>
            <w:r>
              <w:t>-</w:t>
            </w:r>
          </w:p>
        </w:tc>
      </w:tr>
      <w:tr w:rsidR="004D515C" w14:paraId="2CBC7D48" w14:textId="77777777">
        <w:tc>
          <w:tcPr>
            <w:tcW w:w="4247" w:type="dxa"/>
          </w:tcPr>
          <w:p w14:paraId="7735413F" w14:textId="164F82E3" w:rsidR="004D515C" w:rsidRDefault="007D5382">
            <w:r>
              <w:t>777</w:t>
            </w:r>
          </w:p>
        </w:tc>
        <w:tc>
          <w:tcPr>
            <w:tcW w:w="4247" w:type="dxa"/>
          </w:tcPr>
          <w:p w14:paraId="5114F9B5" w14:textId="77777777" w:rsidR="004D515C" w:rsidRDefault="00911666">
            <w:proofErr w:type="spellStart"/>
            <w:r>
              <w:t>rwxrwxrwx</w:t>
            </w:r>
            <w:proofErr w:type="spellEnd"/>
          </w:p>
        </w:tc>
      </w:tr>
      <w:tr w:rsidR="004D515C" w14:paraId="39F78C50" w14:textId="77777777">
        <w:tc>
          <w:tcPr>
            <w:tcW w:w="4247" w:type="dxa"/>
          </w:tcPr>
          <w:p w14:paraId="561EF58B" w14:textId="77777777" w:rsidR="004D515C" w:rsidRDefault="00911666">
            <w:r>
              <w:t>520</w:t>
            </w:r>
          </w:p>
        </w:tc>
        <w:tc>
          <w:tcPr>
            <w:tcW w:w="4247" w:type="dxa"/>
          </w:tcPr>
          <w:p w14:paraId="7CBEACC9" w14:textId="5C227FD7" w:rsidR="004D515C" w:rsidRDefault="007D5382">
            <w:r>
              <w:t>r-x-w----</w:t>
            </w:r>
          </w:p>
        </w:tc>
      </w:tr>
      <w:tr w:rsidR="004D515C" w14:paraId="74F0735C" w14:textId="77777777">
        <w:tc>
          <w:tcPr>
            <w:tcW w:w="4247" w:type="dxa"/>
          </w:tcPr>
          <w:p w14:paraId="68CEA51D" w14:textId="77777777" w:rsidR="004D515C" w:rsidRDefault="00911666">
            <w:r>
              <w:t>764</w:t>
            </w:r>
          </w:p>
        </w:tc>
        <w:tc>
          <w:tcPr>
            <w:tcW w:w="4247" w:type="dxa"/>
          </w:tcPr>
          <w:p w14:paraId="5AA13162" w14:textId="3709EEB3" w:rsidR="004D515C" w:rsidRDefault="007D5382">
            <w:proofErr w:type="spellStart"/>
            <w:r>
              <w:t>rwxrw</w:t>
            </w:r>
            <w:proofErr w:type="spellEnd"/>
            <w:r>
              <w:t>-r--</w:t>
            </w:r>
          </w:p>
        </w:tc>
      </w:tr>
      <w:tr w:rsidR="004D515C" w14:paraId="669B2213" w14:textId="77777777">
        <w:tc>
          <w:tcPr>
            <w:tcW w:w="4247" w:type="dxa"/>
          </w:tcPr>
          <w:p w14:paraId="47868CCD" w14:textId="04D4BAD0" w:rsidR="004D515C" w:rsidRDefault="007D5382">
            <w:r>
              <w:t>440</w:t>
            </w:r>
          </w:p>
        </w:tc>
        <w:tc>
          <w:tcPr>
            <w:tcW w:w="4247" w:type="dxa"/>
          </w:tcPr>
          <w:p w14:paraId="0FD48265" w14:textId="77777777" w:rsidR="004D515C" w:rsidRDefault="00911666">
            <w:r>
              <w:t>r--</w:t>
            </w:r>
            <w:proofErr w:type="spellStart"/>
            <w:r>
              <w:t>r</w:t>
            </w:r>
            <w:proofErr w:type="spellEnd"/>
            <w:r>
              <w:t>-----</w:t>
            </w:r>
          </w:p>
        </w:tc>
      </w:tr>
    </w:tbl>
    <w:p w14:paraId="68771462" w14:textId="77777777" w:rsidR="004D515C" w:rsidRDefault="004D515C"/>
    <w:p w14:paraId="3B55D981" w14:textId="5EE5E549" w:rsidR="004D515C" w:rsidRDefault="009116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Crear un archivo de texto hola.txt y completarlo con una frase como “Hola Mundo”. Asignarle al archivo solo permisos de lecturas para el dueño, grupo y otros con el comando </w:t>
      </w:r>
      <w:proofErr w:type="spellStart"/>
      <w:r>
        <w:rPr>
          <w:color w:val="000000"/>
        </w:rPr>
        <w:t>chmodvim</w:t>
      </w:r>
      <w:proofErr w:type="spellEnd"/>
    </w:p>
    <w:p w14:paraId="678604E6" w14:textId="77777777" w:rsidR="004D515C" w:rsidRDefault="009116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Si un usuario tiene permiso de lectura sobre un archivo pero ese archivo se e</w:t>
      </w:r>
      <w:r>
        <w:rPr>
          <w:color w:val="000000"/>
        </w:rPr>
        <w:t>ncuentra dentro de un directorio sobre el que no tiene permiso de lectura, ¿podrá leer el fichero?, haz la prueba.</w:t>
      </w:r>
    </w:p>
    <w:p w14:paraId="1B76DFFF" w14:textId="77777777" w:rsidR="004D515C" w:rsidRDefault="00911666">
      <w:r>
        <w:br w:type="page"/>
      </w:r>
    </w:p>
    <w:p w14:paraId="3A7BF774" w14:textId="77777777" w:rsidR="004D515C" w:rsidRDefault="00911666">
      <w:pPr>
        <w:pStyle w:val="Ttulo1"/>
      </w:pPr>
      <w:r>
        <w:lastRenderedPageBreak/>
        <w:t>Compilación de programas en C mediante GCC</w:t>
      </w:r>
    </w:p>
    <w:p w14:paraId="40D0F15C" w14:textId="77777777" w:rsidR="004D515C" w:rsidRDefault="004D515C"/>
    <w:p w14:paraId="2AC8368E" w14:textId="77777777" w:rsidR="004D515C" w:rsidRDefault="009116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Mediante comandos de terminal realice las siguientes tareas sin cambiar de directorio, o sea, no utilizar el comando </w:t>
      </w:r>
      <w:r>
        <w:rPr>
          <w:i/>
          <w:color w:val="000000"/>
        </w:rPr>
        <w:t>cd</w:t>
      </w:r>
      <w:r>
        <w:rPr>
          <w:color w:val="000000"/>
        </w:rPr>
        <w:t>:</w:t>
      </w:r>
    </w:p>
    <w:p w14:paraId="5DE1C126" w14:textId="77777777" w:rsidR="004D515C" w:rsidRDefault="009116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Cree un directorio en el directorio actual (asegúrese de que sea un directorio con permisos como home) llamado </w:t>
      </w:r>
      <w:proofErr w:type="spellStart"/>
      <w:r>
        <w:rPr>
          <w:color w:val="000000"/>
        </w:rPr>
        <w:t>HolaMundo</w:t>
      </w:r>
      <w:proofErr w:type="spellEnd"/>
    </w:p>
    <w:p w14:paraId="38BBA74C" w14:textId="77777777" w:rsidR="004D515C" w:rsidRDefault="009116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Cree un directorio </w:t>
      </w:r>
      <w:proofErr w:type="spellStart"/>
      <w:r>
        <w:rPr>
          <w:i/>
          <w:color w:val="000000"/>
        </w:rPr>
        <w:t>src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dentro del directorio anterior</w:t>
      </w:r>
    </w:p>
    <w:p w14:paraId="120DD5F2" w14:textId="77777777" w:rsidR="004D515C" w:rsidRDefault="009116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Cree un archivo </w:t>
      </w:r>
      <w:proofErr w:type="spellStart"/>
      <w:r>
        <w:rPr>
          <w:color w:val="000000"/>
        </w:rPr>
        <w:t>vacio</w:t>
      </w:r>
      <w:proofErr w:type="spellEnd"/>
      <w:r>
        <w:rPr>
          <w:color w:val="000000"/>
        </w:rPr>
        <w:t xml:space="preserve"> dentro del directorio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 llamado </w:t>
      </w:r>
      <w:proofErr w:type="spellStart"/>
      <w:r>
        <w:rPr>
          <w:color w:val="000000"/>
        </w:rPr>
        <w:t>main.c</w:t>
      </w:r>
      <w:proofErr w:type="spellEnd"/>
    </w:p>
    <w:p w14:paraId="37D55565" w14:textId="77777777" w:rsidR="004D515C" w:rsidRDefault="009116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Abra el archivo </w:t>
      </w:r>
      <w:proofErr w:type="spellStart"/>
      <w:r>
        <w:rPr>
          <w:color w:val="000000"/>
        </w:rPr>
        <w:t>ma</w:t>
      </w:r>
      <w:r>
        <w:rPr>
          <w:color w:val="000000"/>
        </w:rPr>
        <w:t>in.c</w:t>
      </w:r>
      <w:proofErr w:type="spellEnd"/>
      <w:r>
        <w:rPr>
          <w:color w:val="000000"/>
        </w:rPr>
        <w:t xml:space="preserve"> con el programa </w:t>
      </w:r>
      <w:proofErr w:type="spellStart"/>
      <w:r>
        <w:rPr>
          <w:color w:val="000000"/>
        </w:rPr>
        <w:t>gedit</w:t>
      </w:r>
      <w:proofErr w:type="spellEnd"/>
      <w:r>
        <w:rPr>
          <w:color w:val="000000"/>
        </w:rPr>
        <w:t xml:space="preserve"> u otro editor de texto y complete con el código en C de un programa que muestre en pantalla la frase “¡Hola Mundo!”</w:t>
      </w:r>
    </w:p>
    <w:p w14:paraId="0E39CB2D" w14:textId="77777777" w:rsidR="004D515C" w:rsidRDefault="009116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Mediante el comando </w:t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 xml:space="preserve"> compilar el archivo </w:t>
      </w:r>
      <w:proofErr w:type="spellStart"/>
      <w:r>
        <w:rPr>
          <w:color w:val="000000"/>
        </w:rPr>
        <w:t>main.c</w:t>
      </w:r>
      <w:proofErr w:type="spellEnd"/>
      <w:r>
        <w:rPr>
          <w:color w:val="000000"/>
        </w:rPr>
        <w:t xml:space="preserve"> y guardar el archivo ejecutable de salida “</w:t>
      </w:r>
      <w:proofErr w:type="spellStart"/>
      <w:r>
        <w:rPr>
          <w:color w:val="000000"/>
        </w:rPr>
        <w:t>holamundo</w:t>
      </w:r>
      <w:proofErr w:type="spellEnd"/>
      <w:r>
        <w:rPr>
          <w:color w:val="000000"/>
        </w:rPr>
        <w:t>” en el di</w:t>
      </w:r>
      <w:r>
        <w:rPr>
          <w:color w:val="000000"/>
        </w:rPr>
        <w:t xml:space="preserve">rectorio </w:t>
      </w:r>
      <w:proofErr w:type="spellStart"/>
      <w:r>
        <w:rPr>
          <w:color w:val="000000"/>
        </w:rPr>
        <w:t>HolaMundo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bin</w:t>
      </w:r>
      <w:proofErr w:type="spellEnd"/>
      <w:r>
        <w:rPr>
          <w:color w:val="000000"/>
        </w:rPr>
        <w:t>/</w:t>
      </w:r>
    </w:p>
    <w:p w14:paraId="5A343BC3" w14:textId="77777777" w:rsidR="004D515C" w:rsidRDefault="0091166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Ejecutar el archivo “</w:t>
      </w:r>
      <w:proofErr w:type="spellStart"/>
      <w:r>
        <w:rPr>
          <w:color w:val="000000"/>
        </w:rPr>
        <w:t>holamundo</w:t>
      </w:r>
      <w:proofErr w:type="spellEnd"/>
      <w:r>
        <w:rPr>
          <w:color w:val="000000"/>
        </w:rPr>
        <w:t>”</w:t>
      </w:r>
    </w:p>
    <w:p w14:paraId="20E58D72" w14:textId="77777777" w:rsidR="004D515C" w:rsidRDefault="004D515C"/>
    <w:sectPr w:rsidR="004D515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5669"/>
    <w:multiLevelType w:val="multilevel"/>
    <w:tmpl w:val="956A90F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EE4E9D"/>
    <w:multiLevelType w:val="multilevel"/>
    <w:tmpl w:val="686A084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62377"/>
    <w:multiLevelType w:val="multilevel"/>
    <w:tmpl w:val="A44A458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C56D85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15C"/>
    <w:rsid w:val="004D515C"/>
    <w:rsid w:val="007D5382"/>
    <w:rsid w:val="0091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44AF"/>
  <w15:docId w15:val="{A26DFA9B-FD5A-4636-B01B-BB1B0AEC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ekland.eu/poner-paginas-man-en-espanol-en-linux/" TargetMode="External"/><Relationship Id="rId5" Type="http://schemas.openxmlformats.org/officeDocument/2006/relationships/hyperlink" Target="https://www.geeksforgeeks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707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</cp:lastModifiedBy>
  <cp:revision>5</cp:revision>
  <dcterms:created xsi:type="dcterms:W3CDTF">2022-03-28T19:21:00Z</dcterms:created>
  <dcterms:modified xsi:type="dcterms:W3CDTF">2022-03-28T20:55:00Z</dcterms:modified>
</cp:coreProperties>
</file>