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3044" w:rsidRDefault="00697F3B">
      <w:pPr>
        <w:pStyle w:val="Ttulo"/>
      </w:pPr>
      <w:r>
        <w:t>Trabajo Práctico 3</w:t>
      </w:r>
    </w:p>
    <w:p w14:paraId="00000002" w14:textId="77777777" w:rsidR="00513044" w:rsidRDefault="00697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Partiendo de lo siguiente:</w:t>
      </w:r>
      <w:r>
        <w:rPr>
          <w:color w:val="000000"/>
          <w:highlight w:val="white"/>
        </w:rPr>
        <w:br/>
      </w:r>
      <w:r>
        <w:rPr>
          <w:color w:val="C00000"/>
          <w:highlight w:val="white"/>
        </w:rPr>
        <w:t>$</w:t>
      </w:r>
      <w:proofErr w:type="spellStart"/>
      <w:r>
        <w:rPr>
          <w:color w:val="C00000"/>
          <w:highlight w:val="white"/>
        </w:rPr>
        <w:t>myNumber</w:t>
      </w:r>
      <w:proofErr w:type="spellEnd"/>
      <w:r>
        <w:rPr>
          <w:color w:val="C00000"/>
          <w:highlight w:val="white"/>
        </w:rPr>
        <w:t xml:space="preserve"> = 123; </w:t>
      </w:r>
      <w:r>
        <w:rPr>
          <w:color w:val="C00000"/>
          <w:highlight w:val="white"/>
        </w:rPr>
        <w:br/>
        <w:t>$</w:t>
      </w:r>
      <w:proofErr w:type="spellStart"/>
      <w:r>
        <w:rPr>
          <w:color w:val="C00000"/>
          <w:highlight w:val="white"/>
        </w:rPr>
        <w:t>number</w:t>
      </w:r>
      <w:r>
        <w:rPr>
          <w:color w:val="C00000"/>
          <w:highlight w:val="white"/>
        </w:rPr>
        <w:t>String</w:t>
      </w:r>
      <w:proofErr w:type="spellEnd"/>
      <w:r>
        <w:rPr>
          <w:color w:val="C00000"/>
          <w:highlight w:val="white"/>
        </w:rPr>
        <w:t xml:space="preserve"> = “123”;</w:t>
      </w:r>
      <w:r>
        <w:rPr>
          <w:color w:val="00B050"/>
          <w:highlight w:val="white"/>
        </w:rPr>
        <w:br/>
      </w:r>
    </w:p>
    <w:p w14:paraId="42B80144" w14:textId="77777777" w:rsidR="00777406" w:rsidRPr="00777406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¿Qué valor se espera si hacemos $</w:t>
      </w:r>
      <w:proofErr w:type="spellStart"/>
      <w:r>
        <w:rPr>
          <w:highlight w:val="white"/>
        </w:rPr>
        <w:t>myNumber</w:t>
      </w:r>
      <w:proofErr w:type="spellEnd"/>
      <w:r>
        <w:rPr>
          <w:color w:val="000000"/>
          <w:highlight w:val="white"/>
        </w:rPr>
        <w:t xml:space="preserve"> + $</w:t>
      </w:r>
      <w:proofErr w:type="spellStart"/>
      <w:r>
        <w:rPr>
          <w:highlight w:val="white"/>
        </w:rPr>
        <w:t>number</w:t>
      </w:r>
      <w:r>
        <w:rPr>
          <w:color w:val="000000"/>
          <w:highlight w:val="white"/>
        </w:rPr>
        <w:t>String</w:t>
      </w:r>
      <w:proofErr w:type="spellEnd"/>
      <w:r>
        <w:rPr>
          <w:color w:val="000000"/>
          <w:highlight w:val="white"/>
        </w:rPr>
        <w:t>?</w:t>
      </w:r>
    </w:p>
    <w:p w14:paraId="7C9DCE37" w14:textId="77777777" w:rsidR="00777406" w:rsidRDefault="00777406" w:rsidP="00777406">
      <w:pPr>
        <w:pBdr>
          <w:top w:val="nil"/>
          <w:left w:val="nil"/>
          <w:bottom w:val="nil"/>
          <w:right w:val="nil"/>
          <w:between w:val="nil"/>
        </w:pBdr>
        <w:spacing w:after="0"/>
        <w:ind w:left="1473"/>
        <w:rPr>
          <w:color w:val="000000"/>
          <w:highlight w:val="white"/>
        </w:rPr>
      </w:pPr>
      <w:r>
        <w:rPr>
          <w:color w:val="000000"/>
          <w:highlight w:val="white"/>
        </w:rPr>
        <w:t>Se suman como dos enteros y da como resultado 246.</w:t>
      </w:r>
    </w:p>
    <w:p w14:paraId="00000003" w14:textId="07E523DF" w:rsidR="00513044" w:rsidRDefault="00697F3B" w:rsidP="00777406">
      <w:pPr>
        <w:pBdr>
          <w:top w:val="nil"/>
          <w:left w:val="nil"/>
          <w:bottom w:val="nil"/>
          <w:right w:val="nil"/>
          <w:between w:val="nil"/>
        </w:pBdr>
        <w:spacing w:after="0"/>
        <w:ind w:left="1473"/>
        <w:rPr>
          <w:highlight w:val="white"/>
        </w:rPr>
      </w:pPr>
      <w:r>
        <w:rPr>
          <w:color w:val="000000"/>
          <w:highlight w:val="white"/>
        </w:rPr>
        <w:t xml:space="preserve"> </w:t>
      </w:r>
    </w:p>
    <w:p w14:paraId="00000004" w14:textId="4CFD1AA0" w:rsidR="00513044" w:rsidRPr="00777406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¿Y si hacemos la operación inversa?</w:t>
      </w:r>
    </w:p>
    <w:p w14:paraId="24F355B3" w14:textId="6D6DB9D1" w:rsidR="00777406" w:rsidRDefault="00777406" w:rsidP="00777406">
      <w:pPr>
        <w:pBdr>
          <w:top w:val="nil"/>
          <w:left w:val="nil"/>
          <w:bottom w:val="nil"/>
          <w:right w:val="nil"/>
          <w:between w:val="nil"/>
        </w:pBdr>
        <w:spacing w:after="0"/>
        <w:ind w:left="1473"/>
        <w:rPr>
          <w:color w:val="000000"/>
          <w:highlight w:val="white"/>
        </w:rPr>
      </w:pPr>
      <w:r>
        <w:rPr>
          <w:color w:val="000000"/>
          <w:highlight w:val="white"/>
        </w:rPr>
        <w:t>El resultado es igual que el punto A.</w:t>
      </w:r>
    </w:p>
    <w:p w14:paraId="257E6A5C" w14:textId="77777777" w:rsidR="00777406" w:rsidRDefault="00777406" w:rsidP="00777406">
      <w:pPr>
        <w:pBdr>
          <w:top w:val="nil"/>
          <w:left w:val="nil"/>
          <w:bottom w:val="nil"/>
          <w:right w:val="nil"/>
          <w:between w:val="nil"/>
        </w:pBdr>
        <w:spacing w:after="0"/>
        <w:ind w:left="1473"/>
        <w:rPr>
          <w:highlight w:val="white"/>
        </w:rPr>
      </w:pPr>
    </w:p>
    <w:p w14:paraId="3CF30CA4" w14:textId="77777777" w:rsidR="00777406" w:rsidRPr="00777406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¿Y si hacemos $</w:t>
      </w:r>
      <w:proofErr w:type="spellStart"/>
      <w:proofErr w:type="gramStart"/>
      <w:r>
        <w:rPr>
          <w:highlight w:val="white"/>
        </w:rPr>
        <w:t>myNumber</w:t>
      </w:r>
      <w:proofErr w:type="spellEnd"/>
      <w:r>
        <w:rPr>
          <w:color w:val="000000"/>
          <w:highlight w:val="white"/>
        </w:rPr>
        <w:t>.$</w:t>
      </w:r>
      <w:proofErr w:type="spellStart"/>
      <w:proofErr w:type="gramEnd"/>
      <w:r>
        <w:rPr>
          <w:color w:val="000000"/>
          <w:highlight w:val="white"/>
        </w:rPr>
        <w:t>num</w:t>
      </w:r>
      <w:r>
        <w:rPr>
          <w:highlight w:val="white"/>
        </w:rPr>
        <w:t>ber</w:t>
      </w:r>
      <w:r>
        <w:rPr>
          <w:color w:val="000000"/>
          <w:highlight w:val="white"/>
        </w:rPr>
        <w:t>String</w:t>
      </w:r>
      <w:proofErr w:type="spellEnd"/>
      <w:r>
        <w:rPr>
          <w:color w:val="000000"/>
          <w:highlight w:val="white"/>
        </w:rPr>
        <w:t>?</w:t>
      </w:r>
    </w:p>
    <w:p w14:paraId="00000005" w14:textId="3E1E640C" w:rsidR="00513044" w:rsidRDefault="00777406" w:rsidP="00777406">
      <w:pPr>
        <w:pBdr>
          <w:top w:val="nil"/>
          <w:left w:val="nil"/>
          <w:bottom w:val="nil"/>
          <w:right w:val="nil"/>
          <w:between w:val="nil"/>
        </w:pBdr>
        <w:spacing w:after="0"/>
        <w:ind w:left="1473"/>
        <w:rPr>
          <w:highlight w:val="white"/>
        </w:rPr>
      </w:pPr>
      <w:r>
        <w:rPr>
          <w:color w:val="000000"/>
          <w:highlight w:val="white"/>
        </w:rPr>
        <w:t xml:space="preserve">El resultado es </w:t>
      </w:r>
      <w:r w:rsidR="008E28F5">
        <w:rPr>
          <w:color w:val="000000"/>
          <w:highlight w:val="white"/>
        </w:rPr>
        <w:t xml:space="preserve">un </w:t>
      </w:r>
      <w:proofErr w:type="spellStart"/>
      <w:r w:rsidR="008E28F5">
        <w:rPr>
          <w:color w:val="000000"/>
          <w:highlight w:val="white"/>
        </w:rPr>
        <w:t>String</w:t>
      </w:r>
      <w:proofErr w:type="spellEnd"/>
      <w:r w:rsidR="008E28F5">
        <w:rPr>
          <w:color w:val="000000"/>
          <w:highlight w:val="white"/>
        </w:rPr>
        <w:t xml:space="preserve"> que imprime “123123”</w:t>
      </w:r>
      <w:r>
        <w:rPr>
          <w:color w:val="000000"/>
          <w:highlight w:val="white"/>
        </w:rPr>
        <w:t>.</w:t>
      </w:r>
      <w:r w:rsidR="00697F3B">
        <w:rPr>
          <w:color w:val="000000"/>
          <w:highlight w:val="white"/>
        </w:rPr>
        <w:br/>
      </w:r>
    </w:p>
    <w:p w14:paraId="00000006" w14:textId="4F6F96D1" w:rsidR="00513044" w:rsidRDefault="00697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 xml:space="preserve">Si cambiamos la condición del siguiente </w:t>
      </w:r>
      <w:proofErr w:type="spellStart"/>
      <w:r>
        <w:rPr>
          <w:color w:val="000000"/>
          <w:highlight w:val="white"/>
        </w:rPr>
        <w:t>if</w:t>
      </w:r>
      <w:proofErr w:type="spellEnd"/>
      <w:r>
        <w:rPr>
          <w:color w:val="000000"/>
          <w:highlight w:val="white"/>
        </w:rPr>
        <w:t xml:space="preserve"> por los valores en la lista, ¿obtendremos siempre en pantalla un cartel que diga “Es correcto”? Pruebe en una consola y responda</w:t>
      </w:r>
      <w:r>
        <w:rPr>
          <w:color w:val="000000"/>
          <w:highlight w:val="white"/>
        </w:rPr>
        <w:t>:</w:t>
      </w:r>
      <w:r>
        <w:rPr>
          <w:color w:val="000000"/>
          <w:highlight w:val="white"/>
        </w:rPr>
        <w:br/>
      </w:r>
      <w:r>
        <w:rPr>
          <w:color w:val="C00000"/>
          <w:highlight w:val="white"/>
        </w:rPr>
        <w:t xml:space="preserve">        $</w:t>
      </w:r>
      <w:proofErr w:type="spellStart"/>
      <w:r>
        <w:rPr>
          <w:color w:val="C00000"/>
          <w:highlight w:val="white"/>
        </w:rPr>
        <w:t>if</w:t>
      </w:r>
      <w:proofErr w:type="spellEnd"/>
      <w:r>
        <w:rPr>
          <w:color w:val="C00000"/>
          <w:highlight w:val="white"/>
        </w:rPr>
        <w:t>(</w:t>
      </w:r>
      <w:proofErr w:type="spellStart"/>
      <w:r>
        <w:rPr>
          <w:color w:val="C00000"/>
          <w:highlight w:val="white"/>
        </w:rPr>
        <w:t>condi</w:t>
      </w:r>
      <w:r>
        <w:rPr>
          <w:color w:val="C00000"/>
          <w:highlight w:val="white"/>
        </w:rPr>
        <w:t>t</w:t>
      </w:r>
      <w:r>
        <w:rPr>
          <w:color w:val="C00000"/>
          <w:highlight w:val="white"/>
        </w:rPr>
        <w:t>ion</w:t>
      </w:r>
      <w:proofErr w:type="spellEnd"/>
      <w:proofErr w:type="gramStart"/>
      <w:r>
        <w:rPr>
          <w:color w:val="C00000"/>
          <w:highlight w:val="white"/>
        </w:rPr>
        <w:t>){</w:t>
      </w:r>
      <w:proofErr w:type="gramEnd"/>
      <w:r>
        <w:rPr>
          <w:color w:val="C00000"/>
          <w:highlight w:val="white"/>
        </w:rPr>
        <w:br/>
        <w:t xml:space="preserve">                   echo “</w:t>
      </w:r>
      <w:proofErr w:type="spellStart"/>
      <w:r>
        <w:rPr>
          <w:color w:val="C00000"/>
          <w:highlight w:val="white"/>
        </w:rPr>
        <w:t>It´s</w:t>
      </w:r>
      <w:proofErr w:type="spellEnd"/>
      <w:r>
        <w:rPr>
          <w:color w:val="C00000"/>
          <w:highlight w:val="white"/>
        </w:rPr>
        <w:t xml:space="preserve"> </w:t>
      </w:r>
      <w:proofErr w:type="spellStart"/>
      <w:r>
        <w:rPr>
          <w:color w:val="C00000"/>
          <w:highlight w:val="white"/>
        </w:rPr>
        <w:t>right</w:t>
      </w:r>
      <w:proofErr w:type="spellEnd"/>
      <w:r>
        <w:rPr>
          <w:color w:val="C00000"/>
          <w:highlight w:val="white"/>
        </w:rPr>
        <w:t xml:space="preserve">”; </w:t>
      </w:r>
      <w:r>
        <w:rPr>
          <w:color w:val="C00000"/>
          <w:highlight w:val="white"/>
        </w:rPr>
        <w:br/>
        <w:t xml:space="preserve">        }</w:t>
      </w:r>
      <w:r>
        <w:rPr>
          <w:color w:val="C00000"/>
          <w:highlight w:val="white"/>
        </w:rPr>
        <w:br/>
      </w:r>
    </w:p>
    <w:p w14:paraId="00000007" w14:textId="17827B75" w:rsidR="00513044" w:rsidRPr="00777406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1 == ”1”</w:t>
      </w:r>
    </w:p>
    <w:p w14:paraId="03C6EEA8" w14:textId="49A777EC" w:rsidR="00777406" w:rsidRDefault="00777406" w:rsidP="00777406">
      <w:pPr>
        <w:pBdr>
          <w:top w:val="nil"/>
          <w:left w:val="nil"/>
          <w:bottom w:val="nil"/>
          <w:right w:val="nil"/>
          <w:between w:val="nil"/>
        </w:pBdr>
        <w:spacing w:after="0"/>
        <w:ind w:left="1473"/>
        <w:rPr>
          <w:highlight w:val="white"/>
        </w:rPr>
      </w:pPr>
      <w:r>
        <w:rPr>
          <w:color w:val="000000"/>
          <w:highlight w:val="white"/>
        </w:rPr>
        <w:t>Se obtiene “Es correcto”.</w:t>
      </w:r>
    </w:p>
    <w:p w14:paraId="00000008" w14:textId="38B081DC" w:rsidR="00513044" w:rsidRPr="00777406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1 === ”1”</w:t>
      </w:r>
    </w:p>
    <w:p w14:paraId="6672A8B1" w14:textId="77BD4380" w:rsidR="00777406" w:rsidRDefault="00777406" w:rsidP="00777406">
      <w:pPr>
        <w:pBdr>
          <w:top w:val="nil"/>
          <w:left w:val="nil"/>
          <w:bottom w:val="nil"/>
          <w:right w:val="nil"/>
          <w:between w:val="nil"/>
        </w:pBdr>
        <w:spacing w:after="0"/>
        <w:ind w:left="1473"/>
        <w:rPr>
          <w:highlight w:val="white"/>
        </w:rPr>
      </w:pPr>
      <w:r>
        <w:rPr>
          <w:color w:val="000000"/>
          <w:highlight w:val="white"/>
        </w:rPr>
        <w:t>Son diferentes.</w:t>
      </w:r>
    </w:p>
    <w:p w14:paraId="00000009" w14:textId="32D380AF" w:rsidR="00513044" w:rsidRPr="00777406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 xml:space="preserve">! </w:t>
      </w:r>
      <w:proofErr w:type="spellStart"/>
      <w:r>
        <w:rPr>
          <w:color w:val="000000"/>
          <w:highlight w:val="white"/>
        </w:rPr>
        <w:t>null</w:t>
      </w:r>
      <w:proofErr w:type="spellEnd"/>
      <w:r>
        <w:rPr>
          <w:color w:val="000000"/>
          <w:highlight w:val="white"/>
        </w:rPr>
        <w:t xml:space="preserve"> </w:t>
      </w:r>
    </w:p>
    <w:p w14:paraId="76FC84B9" w14:textId="1DBBAF00" w:rsidR="00777406" w:rsidRDefault="00777406" w:rsidP="00777406">
      <w:pPr>
        <w:pBdr>
          <w:top w:val="nil"/>
          <w:left w:val="nil"/>
          <w:bottom w:val="nil"/>
          <w:right w:val="nil"/>
          <w:between w:val="nil"/>
        </w:pBdr>
        <w:spacing w:after="0"/>
        <w:ind w:left="1473"/>
        <w:rPr>
          <w:highlight w:val="white"/>
        </w:rPr>
      </w:pPr>
      <w:r>
        <w:rPr>
          <w:color w:val="000000"/>
          <w:highlight w:val="white"/>
        </w:rPr>
        <w:t>Se obtiene “Es correcto”.</w:t>
      </w:r>
    </w:p>
    <w:p w14:paraId="0000000A" w14:textId="44355C81" w:rsidR="00513044" w:rsidRPr="00777406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 xml:space="preserve">! false </w:t>
      </w:r>
    </w:p>
    <w:p w14:paraId="4E2AA1F8" w14:textId="54949084" w:rsidR="00777406" w:rsidRDefault="00777406" w:rsidP="00777406">
      <w:pPr>
        <w:pBdr>
          <w:top w:val="nil"/>
          <w:left w:val="nil"/>
          <w:bottom w:val="nil"/>
          <w:right w:val="nil"/>
          <w:between w:val="nil"/>
        </w:pBdr>
        <w:spacing w:after="0"/>
        <w:ind w:left="1473"/>
        <w:rPr>
          <w:highlight w:val="white"/>
        </w:rPr>
      </w:pPr>
      <w:r>
        <w:rPr>
          <w:color w:val="000000"/>
          <w:highlight w:val="white"/>
        </w:rPr>
        <w:t>Se obtiene “Es correcto”.</w:t>
      </w:r>
    </w:p>
    <w:p w14:paraId="0000000B" w14:textId="28CCA272" w:rsidR="00513044" w:rsidRPr="00777406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 xml:space="preserve">“” </w:t>
      </w:r>
    </w:p>
    <w:p w14:paraId="4D80B792" w14:textId="3A74B45C" w:rsidR="00777406" w:rsidRPr="00777406" w:rsidRDefault="00777406" w:rsidP="007774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753" w:firstLine="687"/>
        <w:rPr>
          <w:highlight w:val="white"/>
        </w:rPr>
      </w:pPr>
      <w:r w:rsidRPr="00777406">
        <w:rPr>
          <w:color w:val="000000"/>
          <w:highlight w:val="white"/>
        </w:rPr>
        <w:t>Son diferentes.</w:t>
      </w:r>
    </w:p>
    <w:p w14:paraId="0000000C" w14:textId="420D3F9C" w:rsidR="00513044" w:rsidRPr="00777406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“</w:t>
      </w:r>
      <w:r>
        <w:rPr>
          <w:color w:val="000000"/>
          <w:highlight w:val="white"/>
        </w:rPr>
        <w:t xml:space="preserve"> “</w:t>
      </w:r>
    </w:p>
    <w:p w14:paraId="114E2143" w14:textId="49F36E46" w:rsidR="00777406" w:rsidRDefault="00777406" w:rsidP="007774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753" w:firstLine="687"/>
        <w:rPr>
          <w:highlight w:val="white"/>
        </w:rPr>
      </w:pPr>
      <w:r w:rsidRPr="00777406">
        <w:rPr>
          <w:color w:val="000000"/>
          <w:highlight w:val="white"/>
        </w:rPr>
        <w:t>Se obtiene “Es correcto”.</w:t>
      </w:r>
    </w:p>
    <w:p w14:paraId="0000000D" w14:textId="1ADA5703" w:rsidR="00513044" w:rsidRPr="00777406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“</w:t>
      </w:r>
      <w:proofErr w:type="spellStart"/>
      <w:r>
        <w:rPr>
          <w:color w:val="000000"/>
          <w:highlight w:val="white"/>
        </w:rPr>
        <w:t>teste</w:t>
      </w:r>
      <w:r>
        <w:rPr>
          <w:highlight w:val="white"/>
        </w:rPr>
        <w:t>d</w:t>
      </w:r>
      <w:proofErr w:type="spellEnd"/>
      <w:r>
        <w:rPr>
          <w:color w:val="000000"/>
          <w:highlight w:val="white"/>
        </w:rPr>
        <w:t xml:space="preserve">” </w:t>
      </w:r>
    </w:p>
    <w:p w14:paraId="4548D0ED" w14:textId="73C6D530" w:rsidR="00777406" w:rsidRDefault="00777406" w:rsidP="0077740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753" w:firstLine="687"/>
        <w:rPr>
          <w:highlight w:val="white"/>
        </w:rPr>
      </w:pPr>
      <w:r w:rsidRPr="00777406">
        <w:rPr>
          <w:color w:val="000000"/>
          <w:highlight w:val="white"/>
        </w:rPr>
        <w:t>Se obtiene “Es correcto”</w:t>
      </w:r>
      <w:r>
        <w:rPr>
          <w:color w:val="000000"/>
          <w:highlight w:val="white"/>
        </w:rPr>
        <w:t>.</w:t>
      </w:r>
    </w:p>
    <w:p w14:paraId="30E197AC" w14:textId="77777777" w:rsidR="00777406" w:rsidRDefault="00697F3B" w:rsidP="0077740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1</w:t>
      </w:r>
      <w:r>
        <w:rPr>
          <w:color w:val="000000"/>
          <w:highlight w:val="white"/>
        </w:rPr>
        <w:t>-1</w:t>
      </w:r>
    </w:p>
    <w:p w14:paraId="0E9CEED3" w14:textId="54DCACE4" w:rsidR="00777406" w:rsidRPr="00777406" w:rsidRDefault="00777406" w:rsidP="00777406">
      <w:pPr>
        <w:pBdr>
          <w:top w:val="nil"/>
          <w:left w:val="nil"/>
          <w:bottom w:val="nil"/>
          <w:right w:val="nil"/>
          <w:between w:val="nil"/>
        </w:pBdr>
        <w:spacing w:after="0"/>
        <w:ind w:left="1473"/>
        <w:rPr>
          <w:highlight w:val="white"/>
        </w:rPr>
      </w:pPr>
      <w:r w:rsidRPr="00777406">
        <w:rPr>
          <w:color w:val="000000"/>
          <w:highlight w:val="white"/>
        </w:rPr>
        <w:t>Son diferentes.</w:t>
      </w:r>
    </w:p>
    <w:p w14:paraId="0000000E" w14:textId="0D05BC01" w:rsidR="00513044" w:rsidRDefault="00697F3B" w:rsidP="00777406">
      <w:pPr>
        <w:pBdr>
          <w:top w:val="nil"/>
          <w:left w:val="nil"/>
          <w:bottom w:val="nil"/>
          <w:right w:val="nil"/>
          <w:between w:val="nil"/>
        </w:pBdr>
        <w:spacing w:after="0"/>
        <w:ind w:left="1473"/>
        <w:rPr>
          <w:highlight w:val="white"/>
        </w:rPr>
      </w:pPr>
      <w:r>
        <w:rPr>
          <w:color w:val="000000"/>
          <w:highlight w:val="white"/>
        </w:rPr>
        <w:br/>
      </w:r>
    </w:p>
    <w:p w14:paraId="0000000F" w14:textId="77777777" w:rsidR="00513044" w:rsidRDefault="00697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Cree dos funciones, una que permita multiplicar y otra que permita dividir. Pruébelas en pantalla inventando valores. ¡No olvide evitar errores matemáticos!</w:t>
      </w:r>
      <w:r>
        <w:rPr>
          <w:color w:val="000000"/>
          <w:highlight w:val="white"/>
        </w:rPr>
        <w:br/>
      </w:r>
    </w:p>
    <w:p w14:paraId="00000010" w14:textId="77777777" w:rsidR="00513044" w:rsidRPr="00777406" w:rsidRDefault="00697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  <w:lang w:val="en-US"/>
        </w:rPr>
      </w:pPr>
      <w:r>
        <w:rPr>
          <w:color w:val="000000"/>
          <w:highlight w:val="white"/>
        </w:rPr>
        <w:lastRenderedPageBreak/>
        <w:t xml:space="preserve">¿Cuál es el largo del siguiente arreglo? </w:t>
      </w:r>
      <w:r w:rsidRPr="00777406">
        <w:rPr>
          <w:color w:val="000000"/>
          <w:highlight w:val="white"/>
          <w:lang w:val="en-US"/>
        </w:rPr>
        <w:t xml:space="preserve">¿Y </w:t>
      </w:r>
      <w:proofErr w:type="spellStart"/>
      <w:r w:rsidRPr="00777406">
        <w:rPr>
          <w:color w:val="000000"/>
          <w:highlight w:val="white"/>
          <w:lang w:val="en-US"/>
        </w:rPr>
        <w:t>su</w:t>
      </w:r>
      <w:proofErr w:type="spellEnd"/>
      <w:r w:rsidRPr="00777406">
        <w:rPr>
          <w:color w:val="000000"/>
          <w:highlight w:val="white"/>
          <w:lang w:val="en-US"/>
        </w:rPr>
        <w:t xml:space="preserve"> </w:t>
      </w:r>
      <w:proofErr w:type="spellStart"/>
      <w:r w:rsidRPr="00777406">
        <w:rPr>
          <w:color w:val="000000"/>
          <w:highlight w:val="white"/>
          <w:lang w:val="en-US"/>
        </w:rPr>
        <w:t>contenido</w:t>
      </w:r>
      <w:proofErr w:type="spellEnd"/>
      <w:r w:rsidRPr="00777406">
        <w:rPr>
          <w:color w:val="000000"/>
          <w:highlight w:val="white"/>
          <w:lang w:val="en-US"/>
        </w:rPr>
        <w:t>?</w:t>
      </w:r>
      <w:r w:rsidRPr="00777406">
        <w:rPr>
          <w:color w:val="000000"/>
          <w:highlight w:val="white"/>
          <w:lang w:val="en-US"/>
        </w:rPr>
        <w:br/>
      </w:r>
      <w:r w:rsidRPr="00777406">
        <w:rPr>
          <w:color w:val="C00000"/>
          <w:highlight w:val="white"/>
          <w:lang w:val="en-US"/>
        </w:rPr>
        <w:t>$</w:t>
      </w:r>
      <w:r w:rsidRPr="00777406">
        <w:rPr>
          <w:color w:val="C00000"/>
          <w:highlight w:val="white"/>
          <w:lang w:val="en-US"/>
        </w:rPr>
        <w:t>array</w:t>
      </w:r>
      <w:r w:rsidRPr="00777406">
        <w:rPr>
          <w:color w:val="C00000"/>
          <w:highlight w:val="white"/>
          <w:lang w:val="en-US"/>
        </w:rPr>
        <w:t xml:space="preserve"> = [  </w:t>
      </w:r>
      <w:r w:rsidRPr="00777406">
        <w:rPr>
          <w:color w:val="C00000"/>
          <w:highlight w:val="white"/>
          <w:lang w:val="en-US"/>
        </w:rPr>
        <w:br/>
        <w:t xml:space="preserve">         1     =&gt; "</w:t>
      </w:r>
      <w:r w:rsidRPr="00777406">
        <w:rPr>
          <w:color w:val="C00000"/>
          <w:highlight w:val="white"/>
          <w:lang w:val="en-US"/>
        </w:rPr>
        <w:t>first value</w:t>
      </w:r>
      <w:r w:rsidRPr="00777406">
        <w:rPr>
          <w:color w:val="C00000"/>
          <w:highlight w:val="white"/>
          <w:lang w:val="en-US"/>
        </w:rPr>
        <w:t>",</w:t>
      </w:r>
      <w:r w:rsidRPr="00777406">
        <w:rPr>
          <w:color w:val="C00000"/>
          <w:highlight w:val="white"/>
          <w:lang w:val="en-US"/>
        </w:rPr>
        <w:br/>
        <w:t xml:space="preserve">         "1</w:t>
      </w:r>
      <w:proofErr w:type="gramStart"/>
      <w:r w:rsidRPr="00777406">
        <w:rPr>
          <w:color w:val="C00000"/>
          <w:highlight w:val="white"/>
          <w:lang w:val="en-US"/>
        </w:rPr>
        <w:t>"  =</w:t>
      </w:r>
      <w:proofErr w:type="gramEnd"/>
      <w:r w:rsidRPr="00777406">
        <w:rPr>
          <w:color w:val="C00000"/>
          <w:highlight w:val="white"/>
          <w:lang w:val="en-US"/>
        </w:rPr>
        <w:t>&gt; "</w:t>
      </w:r>
      <w:r w:rsidRPr="00777406">
        <w:rPr>
          <w:color w:val="C00000"/>
          <w:highlight w:val="white"/>
          <w:lang w:val="en-US"/>
        </w:rPr>
        <w:t>second value</w:t>
      </w:r>
      <w:r w:rsidRPr="00777406">
        <w:rPr>
          <w:color w:val="C00000"/>
          <w:highlight w:val="white"/>
          <w:lang w:val="en-US"/>
        </w:rPr>
        <w:t xml:space="preserve">",    </w:t>
      </w:r>
      <w:r w:rsidRPr="00777406">
        <w:rPr>
          <w:color w:val="C00000"/>
          <w:highlight w:val="white"/>
          <w:lang w:val="en-US"/>
        </w:rPr>
        <w:br/>
        <w:t xml:space="preserve">         1.2  =&gt; "</w:t>
      </w:r>
      <w:proofErr w:type="spellStart"/>
      <w:r w:rsidRPr="00777406">
        <w:rPr>
          <w:color w:val="C00000"/>
          <w:highlight w:val="white"/>
          <w:lang w:val="en-US"/>
        </w:rPr>
        <w:t>t</w:t>
      </w:r>
      <w:r w:rsidRPr="00777406">
        <w:rPr>
          <w:color w:val="C00000"/>
          <w:highlight w:val="white"/>
          <w:lang w:val="en-US"/>
        </w:rPr>
        <w:t>irth</w:t>
      </w:r>
      <w:proofErr w:type="spellEnd"/>
      <w:r w:rsidRPr="00777406">
        <w:rPr>
          <w:color w:val="C00000"/>
          <w:highlight w:val="white"/>
          <w:lang w:val="en-US"/>
        </w:rPr>
        <w:t xml:space="preserve"> val</w:t>
      </w:r>
      <w:r w:rsidRPr="00777406">
        <w:rPr>
          <w:color w:val="C00000"/>
          <w:highlight w:val="white"/>
          <w:lang w:val="en-US"/>
        </w:rPr>
        <w:t>ue</w:t>
      </w:r>
      <w:r w:rsidRPr="00777406">
        <w:rPr>
          <w:color w:val="C00000"/>
          <w:highlight w:val="white"/>
          <w:lang w:val="en-US"/>
        </w:rPr>
        <w:t xml:space="preserve">",    </w:t>
      </w:r>
      <w:r w:rsidRPr="00777406">
        <w:rPr>
          <w:color w:val="C00000"/>
          <w:highlight w:val="white"/>
          <w:lang w:val="en-US"/>
        </w:rPr>
        <w:br/>
        <w:t xml:space="preserve">         true =&gt; "</w:t>
      </w:r>
      <w:r w:rsidRPr="00777406">
        <w:rPr>
          <w:color w:val="C00000"/>
          <w:highlight w:val="white"/>
          <w:lang w:val="en-US"/>
        </w:rPr>
        <w:t>fourth value</w:t>
      </w:r>
      <w:r w:rsidRPr="00777406">
        <w:rPr>
          <w:color w:val="C00000"/>
          <w:highlight w:val="white"/>
          <w:lang w:val="en-US"/>
        </w:rPr>
        <w:t xml:space="preserve">",    </w:t>
      </w:r>
      <w:r w:rsidRPr="00777406">
        <w:rPr>
          <w:color w:val="C00000"/>
          <w:highlight w:val="white"/>
          <w:lang w:val="en-US"/>
        </w:rPr>
        <w:br/>
        <w:t xml:space="preserve">         1+0.2 =&gt; "</w:t>
      </w:r>
      <w:r w:rsidRPr="00777406">
        <w:rPr>
          <w:color w:val="C00000"/>
          <w:highlight w:val="white"/>
          <w:lang w:val="en-US"/>
        </w:rPr>
        <w:t>fifth value</w:t>
      </w:r>
      <w:r w:rsidRPr="00777406">
        <w:rPr>
          <w:color w:val="C00000"/>
          <w:highlight w:val="white"/>
          <w:lang w:val="en-US"/>
        </w:rPr>
        <w:t xml:space="preserve">",    </w:t>
      </w:r>
      <w:r w:rsidRPr="00777406">
        <w:rPr>
          <w:color w:val="C00000"/>
          <w:highlight w:val="white"/>
          <w:lang w:val="en-US"/>
        </w:rPr>
        <w:br/>
      </w:r>
      <w:r w:rsidRPr="00777406">
        <w:rPr>
          <w:color w:val="C00000"/>
          <w:highlight w:val="white"/>
          <w:lang w:val="en-US"/>
        </w:rPr>
        <w:t xml:space="preserve">         false !== null =&gt; "</w:t>
      </w:r>
      <w:r w:rsidRPr="00777406">
        <w:rPr>
          <w:color w:val="C00000"/>
          <w:highlight w:val="white"/>
          <w:lang w:val="en-US"/>
        </w:rPr>
        <w:t>sixth value</w:t>
      </w:r>
      <w:r w:rsidRPr="00777406">
        <w:rPr>
          <w:color w:val="C00000"/>
          <w:highlight w:val="white"/>
          <w:lang w:val="en-US"/>
        </w:rPr>
        <w:t xml:space="preserve">", </w:t>
      </w:r>
      <w:r w:rsidRPr="00777406">
        <w:rPr>
          <w:color w:val="C00000"/>
          <w:highlight w:val="white"/>
          <w:lang w:val="en-US"/>
        </w:rPr>
        <w:br/>
        <w:t>];</w:t>
      </w:r>
      <w:r w:rsidRPr="00777406">
        <w:rPr>
          <w:color w:val="000000"/>
          <w:highlight w:val="white"/>
          <w:lang w:val="en-US"/>
        </w:rPr>
        <w:br/>
      </w:r>
    </w:p>
    <w:p w14:paraId="00000011" w14:textId="77777777" w:rsidR="00513044" w:rsidRPr="00777406" w:rsidRDefault="00697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highlight w:val="white"/>
          <w:lang w:val="en-US"/>
        </w:rPr>
      </w:pPr>
      <w:proofErr w:type="spellStart"/>
      <w:r w:rsidRPr="00777406">
        <w:rPr>
          <w:color w:val="000000"/>
          <w:highlight w:val="white"/>
          <w:lang w:val="en-US"/>
        </w:rPr>
        <w:t>Partiendo</w:t>
      </w:r>
      <w:proofErr w:type="spellEnd"/>
      <w:r w:rsidRPr="00777406">
        <w:rPr>
          <w:color w:val="000000"/>
          <w:highlight w:val="white"/>
          <w:lang w:val="en-US"/>
        </w:rPr>
        <w:t xml:space="preserve"> del </w:t>
      </w:r>
      <w:proofErr w:type="spellStart"/>
      <w:r w:rsidRPr="00777406">
        <w:rPr>
          <w:color w:val="000000"/>
          <w:highlight w:val="white"/>
          <w:lang w:val="en-US"/>
        </w:rPr>
        <w:t>siguiente</w:t>
      </w:r>
      <w:proofErr w:type="spellEnd"/>
      <w:r w:rsidRPr="00777406">
        <w:rPr>
          <w:color w:val="000000"/>
          <w:highlight w:val="white"/>
          <w:lang w:val="en-US"/>
        </w:rPr>
        <w:t xml:space="preserve"> </w:t>
      </w:r>
      <w:proofErr w:type="spellStart"/>
      <w:r w:rsidRPr="00777406">
        <w:rPr>
          <w:color w:val="000000"/>
          <w:highlight w:val="white"/>
          <w:lang w:val="en-US"/>
        </w:rPr>
        <w:t>arreglo</w:t>
      </w:r>
      <w:proofErr w:type="spellEnd"/>
      <w:r w:rsidRPr="00777406">
        <w:rPr>
          <w:color w:val="000000"/>
          <w:highlight w:val="white"/>
          <w:lang w:val="en-US"/>
        </w:rPr>
        <w:t xml:space="preserve"> de personas ‘</w:t>
      </w:r>
      <w:r w:rsidRPr="00777406">
        <w:rPr>
          <w:highlight w:val="white"/>
          <w:lang w:val="en-US"/>
        </w:rPr>
        <w:t>people</w:t>
      </w:r>
      <w:r w:rsidRPr="00777406">
        <w:rPr>
          <w:color w:val="000000"/>
          <w:highlight w:val="white"/>
          <w:lang w:val="en-US"/>
        </w:rPr>
        <w:t>’:</w:t>
      </w:r>
      <w:r w:rsidRPr="00777406">
        <w:rPr>
          <w:color w:val="000000"/>
          <w:sz w:val="24"/>
          <w:szCs w:val="24"/>
          <w:highlight w:val="white"/>
          <w:lang w:val="en-US"/>
        </w:rPr>
        <w:br/>
      </w:r>
      <w:r w:rsidRPr="00777406">
        <w:rPr>
          <w:color w:val="000000"/>
          <w:sz w:val="24"/>
          <w:szCs w:val="24"/>
          <w:highlight w:val="white"/>
          <w:lang w:val="en-US"/>
        </w:rPr>
        <w:br/>
      </w:r>
      <w:r w:rsidRPr="00777406">
        <w:rPr>
          <w:color w:val="C00000"/>
          <w:highlight w:val="white"/>
          <w:lang w:val="en-US"/>
        </w:rPr>
        <w:t>$</w:t>
      </w:r>
      <w:r w:rsidRPr="00777406">
        <w:rPr>
          <w:color w:val="C00000"/>
          <w:highlight w:val="white"/>
          <w:lang w:val="en-US"/>
        </w:rPr>
        <w:t>people</w:t>
      </w:r>
      <w:r w:rsidRPr="00777406">
        <w:rPr>
          <w:color w:val="C00000"/>
          <w:highlight w:val="white"/>
          <w:lang w:val="en-US"/>
        </w:rPr>
        <w:t xml:space="preserve"> = [ </w:t>
      </w:r>
      <w:r w:rsidRPr="00777406">
        <w:rPr>
          <w:color w:val="C00000"/>
          <w:highlight w:val="white"/>
          <w:lang w:val="en-US"/>
        </w:rPr>
        <w:br/>
        <w:t xml:space="preserve">          ['</w:t>
      </w:r>
      <w:r w:rsidRPr="00777406">
        <w:rPr>
          <w:color w:val="C00000"/>
          <w:highlight w:val="white"/>
          <w:lang w:val="en-US"/>
        </w:rPr>
        <w:t>name</w:t>
      </w:r>
      <w:r w:rsidRPr="00777406">
        <w:rPr>
          <w:color w:val="C00000"/>
          <w:highlight w:val="white"/>
          <w:lang w:val="en-US"/>
        </w:rPr>
        <w:t>' =&gt; 'Martin', '</w:t>
      </w:r>
      <w:r w:rsidRPr="00777406">
        <w:rPr>
          <w:color w:val="C00000"/>
          <w:highlight w:val="white"/>
          <w:lang w:val="en-US"/>
        </w:rPr>
        <w:t>age</w:t>
      </w:r>
      <w:r w:rsidRPr="00777406">
        <w:rPr>
          <w:color w:val="C00000"/>
          <w:highlight w:val="white"/>
          <w:lang w:val="en-US"/>
        </w:rPr>
        <w:t xml:space="preserve">' =&gt; 18, 'sex' =&gt; 'm'], </w:t>
      </w:r>
      <w:r w:rsidRPr="00777406">
        <w:rPr>
          <w:color w:val="C00000"/>
          <w:highlight w:val="white"/>
          <w:lang w:val="en-US"/>
        </w:rPr>
        <w:br/>
        <w:t xml:space="preserve">          [</w:t>
      </w:r>
      <w:r w:rsidRPr="00777406">
        <w:rPr>
          <w:color w:val="C00000"/>
          <w:highlight w:val="white"/>
          <w:lang w:val="en-US"/>
        </w:rPr>
        <w:t>'name'</w:t>
      </w:r>
      <w:r w:rsidRPr="00777406">
        <w:rPr>
          <w:color w:val="C00000"/>
          <w:highlight w:val="white"/>
          <w:lang w:val="en-US"/>
        </w:rPr>
        <w:t xml:space="preserve"> =&gt; 'Martina', </w:t>
      </w:r>
      <w:r w:rsidRPr="00777406">
        <w:rPr>
          <w:color w:val="C00000"/>
          <w:highlight w:val="white"/>
          <w:lang w:val="en-US"/>
        </w:rPr>
        <w:t xml:space="preserve">'age' </w:t>
      </w:r>
      <w:r w:rsidRPr="00777406">
        <w:rPr>
          <w:color w:val="C00000"/>
          <w:highlight w:val="white"/>
          <w:lang w:val="en-US"/>
        </w:rPr>
        <w:t xml:space="preserve">=&gt; 25, 'sex' =&gt; 'f'], </w:t>
      </w:r>
      <w:r w:rsidRPr="00777406">
        <w:rPr>
          <w:color w:val="C00000"/>
          <w:highlight w:val="white"/>
          <w:lang w:val="en-US"/>
        </w:rPr>
        <w:br/>
        <w:t xml:space="preserve">          [</w:t>
      </w:r>
      <w:r w:rsidRPr="00777406">
        <w:rPr>
          <w:color w:val="C00000"/>
          <w:highlight w:val="white"/>
          <w:lang w:val="en-US"/>
        </w:rPr>
        <w:t>'name'</w:t>
      </w:r>
      <w:r w:rsidRPr="00777406">
        <w:rPr>
          <w:color w:val="C00000"/>
          <w:highlight w:val="white"/>
          <w:lang w:val="en-US"/>
        </w:rPr>
        <w:t xml:space="preserve"> =&gt;</w:t>
      </w:r>
      <w:r w:rsidRPr="00777406">
        <w:rPr>
          <w:color w:val="C00000"/>
          <w:highlight w:val="white"/>
          <w:lang w:val="en-US"/>
        </w:rPr>
        <w:t xml:space="preserve"> 'Pablo', </w:t>
      </w:r>
      <w:r w:rsidRPr="00777406">
        <w:rPr>
          <w:color w:val="C00000"/>
          <w:highlight w:val="white"/>
          <w:lang w:val="en-US"/>
        </w:rPr>
        <w:t xml:space="preserve">'age' </w:t>
      </w:r>
      <w:r w:rsidRPr="00777406">
        <w:rPr>
          <w:color w:val="C00000"/>
          <w:highlight w:val="white"/>
          <w:lang w:val="en-US"/>
        </w:rPr>
        <w:t xml:space="preserve">=&gt; 27, 'sex' =&gt; 'm'], </w:t>
      </w:r>
      <w:r w:rsidRPr="00777406">
        <w:rPr>
          <w:color w:val="C00000"/>
          <w:highlight w:val="white"/>
          <w:lang w:val="en-US"/>
        </w:rPr>
        <w:br/>
        <w:t xml:space="preserve">          [</w:t>
      </w:r>
      <w:r w:rsidRPr="00777406">
        <w:rPr>
          <w:color w:val="C00000"/>
          <w:highlight w:val="white"/>
          <w:lang w:val="en-US"/>
        </w:rPr>
        <w:t>'name'</w:t>
      </w:r>
      <w:r w:rsidRPr="00777406">
        <w:rPr>
          <w:color w:val="C00000"/>
          <w:highlight w:val="white"/>
          <w:lang w:val="en-US"/>
        </w:rPr>
        <w:t xml:space="preserve"> =&gt; 'Paula', </w:t>
      </w:r>
      <w:r w:rsidRPr="00777406">
        <w:rPr>
          <w:color w:val="C00000"/>
          <w:highlight w:val="white"/>
          <w:lang w:val="en-US"/>
        </w:rPr>
        <w:t xml:space="preserve">'age' </w:t>
      </w:r>
      <w:r w:rsidRPr="00777406">
        <w:rPr>
          <w:color w:val="C00000"/>
          <w:highlight w:val="white"/>
          <w:lang w:val="en-US"/>
        </w:rPr>
        <w:t xml:space="preserve">=&gt; 12, 'sex' =&gt; 'f'], </w:t>
      </w:r>
      <w:r w:rsidRPr="00777406">
        <w:rPr>
          <w:color w:val="C00000"/>
          <w:highlight w:val="white"/>
          <w:lang w:val="en-US"/>
        </w:rPr>
        <w:br/>
        <w:t xml:space="preserve">          [</w:t>
      </w:r>
      <w:r w:rsidRPr="00777406">
        <w:rPr>
          <w:color w:val="C00000"/>
          <w:highlight w:val="white"/>
          <w:lang w:val="en-US"/>
        </w:rPr>
        <w:t>'name'</w:t>
      </w:r>
      <w:r w:rsidRPr="00777406">
        <w:rPr>
          <w:color w:val="C00000"/>
          <w:highlight w:val="white"/>
          <w:lang w:val="en-US"/>
        </w:rPr>
        <w:t xml:space="preserve"> =&gt; 'Alexis', </w:t>
      </w:r>
      <w:r w:rsidRPr="00777406">
        <w:rPr>
          <w:color w:val="C00000"/>
          <w:highlight w:val="white"/>
          <w:lang w:val="en-US"/>
        </w:rPr>
        <w:t xml:space="preserve">'age' </w:t>
      </w:r>
      <w:r w:rsidRPr="00777406">
        <w:rPr>
          <w:color w:val="C00000"/>
          <w:highlight w:val="white"/>
          <w:lang w:val="en-US"/>
        </w:rPr>
        <w:t xml:space="preserve">=&gt; 8, 'sex' =&gt; 'm'], </w:t>
      </w:r>
      <w:r w:rsidRPr="00777406">
        <w:rPr>
          <w:color w:val="C00000"/>
          <w:highlight w:val="white"/>
          <w:lang w:val="en-US"/>
        </w:rPr>
        <w:br/>
        <w:t xml:space="preserve">          [</w:t>
      </w:r>
      <w:r w:rsidRPr="00777406">
        <w:rPr>
          <w:color w:val="C00000"/>
          <w:highlight w:val="white"/>
          <w:lang w:val="en-US"/>
        </w:rPr>
        <w:t>'name'</w:t>
      </w:r>
      <w:r w:rsidRPr="00777406">
        <w:rPr>
          <w:color w:val="C00000"/>
          <w:highlight w:val="white"/>
          <w:lang w:val="en-US"/>
        </w:rPr>
        <w:t xml:space="preserve"> =&gt; 'Jacinta', </w:t>
      </w:r>
      <w:r w:rsidRPr="00777406">
        <w:rPr>
          <w:color w:val="C00000"/>
          <w:highlight w:val="white"/>
          <w:lang w:val="en-US"/>
        </w:rPr>
        <w:t xml:space="preserve">'age' </w:t>
      </w:r>
      <w:r w:rsidRPr="00777406">
        <w:rPr>
          <w:color w:val="C00000"/>
          <w:highlight w:val="white"/>
          <w:lang w:val="en-US"/>
        </w:rPr>
        <w:t xml:space="preserve">=&gt; 33, 'sex' =&gt; 'f'], </w:t>
      </w:r>
      <w:r w:rsidRPr="00777406">
        <w:rPr>
          <w:color w:val="C00000"/>
          <w:highlight w:val="white"/>
          <w:lang w:val="en-US"/>
        </w:rPr>
        <w:br/>
        <w:t xml:space="preserve">          [</w:t>
      </w:r>
      <w:r w:rsidRPr="00777406">
        <w:rPr>
          <w:color w:val="C00000"/>
          <w:highlight w:val="white"/>
          <w:lang w:val="en-US"/>
        </w:rPr>
        <w:t>'name'</w:t>
      </w:r>
      <w:r w:rsidRPr="00777406">
        <w:rPr>
          <w:color w:val="C00000"/>
          <w:highlight w:val="white"/>
          <w:lang w:val="en-US"/>
        </w:rPr>
        <w:t xml:space="preserve"> =&gt; 'Epifania', </w:t>
      </w:r>
      <w:r w:rsidRPr="00777406">
        <w:rPr>
          <w:color w:val="C00000"/>
          <w:highlight w:val="white"/>
          <w:lang w:val="en-US"/>
        </w:rPr>
        <w:t>'age'</w:t>
      </w:r>
      <w:r w:rsidRPr="00777406">
        <w:rPr>
          <w:color w:val="C00000"/>
          <w:highlight w:val="white"/>
          <w:lang w:val="en-US"/>
        </w:rPr>
        <w:t xml:space="preserve"> </w:t>
      </w:r>
      <w:r w:rsidRPr="00777406">
        <w:rPr>
          <w:color w:val="C00000"/>
          <w:highlight w:val="white"/>
          <w:lang w:val="en-US"/>
        </w:rPr>
        <w:t xml:space="preserve">=&gt; 45, 'sex' =&gt; 'f'], </w:t>
      </w:r>
      <w:r w:rsidRPr="00777406">
        <w:rPr>
          <w:color w:val="C00000"/>
          <w:highlight w:val="white"/>
          <w:lang w:val="en-US"/>
        </w:rPr>
        <w:br/>
        <w:t>];</w:t>
      </w:r>
      <w:r w:rsidRPr="00777406">
        <w:rPr>
          <w:color w:val="C00000"/>
          <w:highlight w:val="white"/>
          <w:lang w:val="en-US"/>
        </w:rPr>
        <w:br/>
      </w:r>
    </w:p>
    <w:p w14:paraId="00000012" w14:textId="77777777" w:rsidR="00513044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Imprima por pantalla el total de mayores de edad.</w:t>
      </w:r>
    </w:p>
    <w:p w14:paraId="00000013" w14:textId="77777777" w:rsidR="00513044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 xml:space="preserve">De mujeres menores de edad. </w:t>
      </w:r>
    </w:p>
    <w:p w14:paraId="00000014" w14:textId="77777777" w:rsidR="00513044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 xml:space="preserve">Cree una web que muestre una tabla con esos datos. </w:t>
      </w:r>
    </w:p>
    <w:p w14:paraId="00000015" w14:textId="77777777" w:rsidR="00513044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highlight w:val="white"/>
        </w:rPr>
      </w:pPr>
      <w:r>
        <w:rPr>
          <w:color w:val="000000"/>
          <w:highlight w:val="white"/>
        </w:rPr>
        <w:t>Redúzcalo hasta obtener un arreglo de edades únicamente.</w:t>
      </w:r>
      <w:r>
        <w:rPr>
          <w:color w:val="000000"/>
          <w:sz w:val="24"/>
          <w:szCs w:val="24"/>
          <w:highlight w:val="white"/>
        </w:rPr>
        <w:br/>
      </w:r>
    </w:p>
    <w:p w14:paraId="00000016" w14:textId="77777777" w:rsidR="00513044" w:rsidRDefault="00697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 xml:space="preserve">Confeccione un documento </w:t>
      </w:r>
      <w:proofErr w:type="spellStart"/>
      <w:r>
        <w:rPr>
          <w:color w:val="000000"/>
          <w:highlight w:val="white"/>
        </w:rPr>
        <w:t>php</w:t>
      </w:r>
      <w:proofErr w:type="spellEnd"/>
      <w:r>
        <w:rPr>
          <w:color w:val="000000"/>
          <w:highlight w:val="white"/>
        </w:rPr>
        <w:t xml:space="preserve"> donde se procese e imprima por pantalla el día de la semana en la que se encuentra. (Investigue </w:t>
      </w:r>
      <w:proofErr w:type="spellStart"/>
      <w:r>
        <w:rPr>
          <w:i/>
          <w:color w:val="000000"/>
          <w:highlight w:val="white"/>
        </w:rPr>
        <w:t>function</w:t>
      </w:r>
      <w:proofErr w:type="spellEnd"/>
      <w:r>
        <w:rPr>
          <w:i/>
          <w:color w:val="000000"/>
          <w:highlight w:val="white"/>
        </w:rPr>
        <w:t xml:space="preserve"> </w:t>
      </w:r>
      <w:proofErr w:type="gramStart"/>
      <w:r>
        <w:rPr>
          <w:i/>
          <w:color w:val="000000"/>
          <w:highlight w:val="white"/>
        </w:rPr>
        <w:t>date(</w:t>
      </w:r>
      <w:proofErr w:type="gramEnd"/>
      <w:r>
        <w:rPr>
          <w:i/>
          <w:color w:val="000000"/>
          <w:highlight w:val="white"/>
        </w:rPr>
        <w:t xml:space="preserve">) </w:t>
      </w:r>
      <w:r>
        <w:rPr>
          <w:color w:val="000000"/>
          <w:highlight w:val="white"/>
        </w:rPr>
        <w:t>)</w:t>
      </w:r>
      <w:r>
        <w:rPr>
          <w:color w:val="000000"/>
          <w:highlight w:val="white"/>
        </w:rPr>
        <w:br/>
        <w:t xml:space="preserve">Por ejemplo: </w:t>
      </w:r>
      <w:r>
        <w:rPr>
          <w:color w:val="C00000"/>
          <w:highlight w:val="white"/>
        </w:rPr>
        <w:t xml:space="preserve">“El día de la semana es : </w:t>
      </w:r>
      <w:proofErr w:type="spellStart"/>
      <w:r>
        <w:rPr>
          <w:color w:val="C00000"/>
          <w:highlight w:val="white"/>
        </w:rPr>
        <w:t>xxxxx</w:t>
      </w:r>
      <w:proofErr w:type="spellEnd"/>
      <w:r>
        <w:rPr>
          <w:color w:val="C00000"/>
          <w:highlight w:val="white"/>
        </w:rPr>
        <w:t xml:space="preserve"> ”</w:t>
      </w:r>
      <w:r>
        <w:rPr>
          <w:color w:val="000000"/>
          <w:highlight w:val="white"/>
        </w:rPr>
        <w:br/>
      </w:r>
    </w:p>
    <w:p w14:paraId="00000017" w14:textId="77777777" w:rsidR="00513044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Una vez</w:t>
      </w:r>
      <w:r>
        <w:rPr>
          <w:color w:val="000000"/>
          <w:highlight w:val="white"/>
        </w:rPr>
        <w:t xml:space="preserve"> impreso el día, modificar para que al ser sábado o Domingo imprima “Es fin de semana.”</w:t>
      </w:r>
      <w:r>
        <w:rPr>
          <w:color w:val="000000"/>
          <w:highlight w:val="white"/>
        </w:rPr>
        <w:br/>
      </w:r>
    </w:p>
    <w:p w14:paraId="00000018" w14:textId="77777777" w:rsidR="00513044" w:rsidRDefault="00697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Se necesita un nuevo tratamiento de la información que se nos envía por un formulario con los datos de la cesta de los clientes.</w:t>
      </w:r>
      <w:r>
        <w:rPr>
          <w:color w:val="000000"/>
          <w:highlight w:val="white"/>
        </w:rPr>
        <w:br/>
      </w:r>
    </w:p>
    <w:p w14:paraId="00000019" w14:textId="77777777" w:rsidR="00513044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 xml:space="preserve">Si la compra del cliente es inferior </w:t>
      </w:r>
      <w:r>
        <w:rPr>
          <w:color w:val="000000"/>
          <w:sz w:val="20"/>
          <w:szCs w:val="20"/>
        </w:rPr>
        <w:t xml:space="preserve">a </w:t>
      </w:r>
      <w:r>
        <w:rPr>
          <w:sz w:val="20"/>
          <w:szCs w:val="20"/>
        </w:rPr>
        <w:t xml:space="preserve">200 pesos </w:t>
      </w:r>
      <w:r>
        <w:rPr>
          <w:color w:val="000000"/>
          <w:sz w:val="20"/>
          <w:szCs w:val="20"/>
        </w:rPr>
        <w:t>podrán requerir 2 cosas:</w:t>
      </w:r>
    </w:p>
    <w:p w14:paraId="0000001A" w14:textId="77777777" w:rsidR="00513044" w:rsidRDefault="00697F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si los productos son de mascotas se mostrará un mensaje: </w:t>
      </w:r>
      <w:r>
        <w:rPr>
          <w:i/>
          <w:color w:val="000000"/>
          <w:sz w:val="20"/>
          <w:szCs w:val="20"/>
        </w:rPr>
        <w:t>"No se puede realizar el envío"</w:t>
      </w:r>
      <w:r>
        <w:rPr>
          <w:color w:val="000000"/>
          <w:sz w:val="20"/>
          <w:szCs w:val="20"/>
        </w:rPr>
        <w:t>.</w:t>
      </w:r>
    </w:p>
    <w:p w14:paraId="0000001B" w14:textId="77777777" w:rsidR="00513044" w:rsidRDefault="00697F3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>si los productos son de ropa se le mostrará el siguiente mensaje: </w:t>
      </w:r>
      <w:r>
        <w:rPr>
          <w:i/>
          <w:color w:val="000000"/>
          <w:sz w:val="20"/>
          <w:szCs w:val="20"/>
        </w:rPr>
        <w:t xml:space="preserve">"Los gastos de envío son </w:t>
      </w:r>
      <w:r>
        <w:rPr>
          <w:i/>
          <w:sz w:val="20"/>
          <w:szCs w:val="20"/>
        </w:rPr>
        <w:t>80 pesos</w:t>
      </w:r>
      <w:r>
        <w:rPr>
          <w:i/>
          <w:color w:val="000000"/>
          <w:sz w:val="20"/>
          <w:szCs w:val="20"/>
        </w:rPr>
        <w:t>"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</w:p>
    <w:p w14:paraId="0000001C" w14:textId="77777777" w:rsidR="00513044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lastRenderedPageBreak/>
        <w:t xml:space="preserve">Si la compra tiene un importe entre </w:t>
      </w:r>
      <w:r>
        <w:rPr>
          <w:sz w:val="20"/>
          <w:szCs w:val="20"/>
        </w:rPr>
        <w:t xml:space="preserve">200 y 600 pesos </w:t>
      </w:r>
      <w:r>
        <w:rPr>
          <w:color w:val="000000"/>
          <w:sz w:val="20"/>
          <w:szCs w:val="20"/>
        </w:rPr>
        <w:t>se le indicará el mensaje: </w:t>
      </w:r>
      <w:r>
        <w:rPr>
          <w:i/>
          <w:color w:val="000000"/>
          <w:sz w:val="20"/>
          <w:szCs w:val="20"/>
        </w:rPr>
        <w:t xml:space="preserve">"Los gastos de envío son </w:t>
      </w:r>
      <w:r>
        <w:rPr>
          <w:i/>
          <w:sz w:val="20"/>
          <w:szCs w:val="20"/>
        </w:rPr>
        <w:t>80 pesos</w:t>
      </w:r>
      <w:r>
        <w:rPr>
          <w:i/>
          <w:color w:val="000000"/>
          <w:sz w:val="20"/>
          <w:szCs w:val="20"/>
        </w:rPr>
        <w:t>"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</w:p>
    <w:p w14:paraId="0000001D" w14:textId="77777777" w:rsidR="00513044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 xml:space="preserve">Si la compra supera los </w:t>
      </w:r>
      <w:r>
        <w:rPr>
          <w:sz w:val="20"/>
          <w:szCs w:val="20"/>
        </w:rPr>
        <w:t>60</w:t>
      </w:r>
      <w:r>
        <w:rPr>
          <w:color w:val="000000"/>
          <w:sz w:val="20"/>
          <w:szCs w:val="20"/>
        </w:rPr>
        <w:t>0 </w:t>
      </w:r>
      <w:r>
        <w:rPr>
          <w:sz w:val="20"/>
          <w:szCs w:val="20"/>
        </w:rPr>
        <w:t xml:space="preserve">pesos </w:t>
      </w:r>
      <w:r>
        <w:rPr>
          <w:color w:val="000000"/>
          <w:sz w:val="20"/>
          <w:szCs w:val="20"/>
        </w:rPr>
        <w:t>deb</w:t>
      </w:r>
      <w:r>
        <w:rPr>
          <w:color w:val="000000"/>
          <w:sz w:val="20"/>
          <w:szCs w:val="20"/>
        </w:rPr>
        <w:t>eremos indicar un mensaje de que los portes de envío son gratis.</w:t>
      </w:r>
      <w:r>
        <w:rPr>
          <w:color w:val="000000"/>
          <w:sz w:val="20"/>
          <w:szCs w:val="20"/>
        </w:rPr>
        <w:br/>
      </w:r>
    </w:p>
    <w:p w14:paraId="0000001E" w14:textId="77777777" w:rsidR="00513044" w:rsidRDefault="00697F3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 xml:space="preserve">Si la compra supera los </w:t>
      </w:r>
      <w:r>
        <w:rPr>
          <w:sz w:val="20"/>
          <w:szCs w:val="20"/>
        </w:rPr>
        <w:t xml:space="preserve">2000 pesos </w:t>
      </w:r>
      <w:r>
        <w:rPr>
          <w:color w:val="000000"/>
          <w:sz w:val="20"/>
          <w:szCs w:val="20"/>
        </w:rPr>
        <w:t>deberemos mostrar un mensaje con un código de descuento: </w:t>
      </w:r>
      <w:r>
        <w:rPr>
          <w:i/>
          <w:color w:val="000000"/>
          <w:sz w:val="20"/>
          <w:szCs w:val="20"/>
        </w:rPr>
        <w:t>COD</w:t>
      </w:r>
      <w:r>
        <w:rPr>
          <w:i/>
          <w:sz w:val="20"/>
          <w:szCs w:val="20"/>
        </w:rPr>
        <w:t>E</w:t>
      </w:r>
      <w:r>
        <w:rPr>
          <w:i/>
          <w:color w:val="000000"/>
          <w:sz w:val="20"/>
          <w:szCs w:val="20"/>
        </w:rPr>
        <w:t>DESC33.</w:t>
      </w:r>
    </w:p>
    <w:p w14:paraId="0000001F" w14:textId="77777777" w:rsidR="00513044" w:rsidRDefault="00697F3B">
      <w:pPr>
        <w:pBdr>
          <w:top w:val="nil"/>
          <w:left w:val="nil"/>
          <w:bottom w:val="nil"/>
          <w:right w:val="nil"/>
          <w:between w:val="nil"/>
        </w:pBdr>
        <w:spacing w:after="0"/>
        <w:ind w:left="1473" w:hanging="720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  <w:r>
        <w:rPr>
          <w:b/>
          <w:color w:val="000000"/>
          <w:sz w:val="20"/>
          <w:szCs w:val="20"/>
        </w:rPr>
        <w:t>Para este problema disponemos de los siguientes datos:</w:t>
      </w:r>
    </w:p>
    <w:p w14:paraId="00000020" w14:textId="77777777" w:rsidR="00513044" w:rsidRDefault="00697F3B">
      <w:pPr>
        <w:pBdr>
          <w:top w:val="nil"/>
          <w:left w:val="nil"/>
          <w:bottom w:val="nil"/>
          <w:right w:val="nil"/>
          <w:between w:val="nil"/>
        </w:pBdr>
        <w:spacing w:after="0"/>
        <w:ind w:left="1473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 importe total de la cesta de la compra viene en una variable </w:t>
      </w:r>
      <w:r>
        <w:rPr>
          <w:i/>
          <w:color w:val="C00000"/>
          <w:sz w:val="20"/>
          <w:szCs w:val="20"/>
        </w:rPr>
        <w:t>$</w:t>
      </w:r>
      <w:proofErr w:type="spellStart"/>
      <w:r>
        <w:rPr>
          <w:i/>
          <w:color w:val="C00000"/>
          <w:sz w:val="20"/>
          <w:szCs w:val="20"/>
        </w:rPr>
        <w:t>total_</w:t>
      </w:r>
      <w:r>
        <w:rPr>
          <w:i/>
          <w:color w:val="C00000"/>
          <w:sz w:val="20"/>
          <w:szCs w:val="20"/>
        </w:rPr>
        <w:t>sale</w:t>
      </w:r>
      <w:proofErr w:type="spellEnd"/>
      <w:r>
        <w:rPr>
          <w:i/>
          <w:color w:val="C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con un número decimal positivo. Ejemplo: $</w:t>
      </w:r>
      <w:r>
        <w:rPr>
          <w:sz w:val="20"/>
          <w:szCs w:val="20"/>
        </w:rPr>
        <w:t>750</w:t>
      </w:r>
      <w:r>
        <w:rPr>
          <w:color w:val="000000"/>
          <w:sz w:val="20"/>
          <w:szCs w:val="20"/>
        </w:rPr>
        <w:t>.55.</w:t>
      </w:r>
      <w:r>
        <w:rPr>
          <w:color w:val="000000"/>
          <w:sz w:val="20"/>
          <w:szCs w:val="20"/>
        </w:rPr>
        <w:br/>
        <w:t>En la variable </w:t>
      </w:r>
      <w:r>
        <w:rPr>
          <w:i/>
          <w:color w:val="C00000"/>
          <w:sz w:val="20"/>
          <w:szCs w:val="20"/>
        </w:rPr>
        <w:t>$</w:t>
      </w:r>
      <w:proofErr w:type="spellStart"/>
      <w:r>
        <w:rPr>
          <w:i/>
          <w:color w:val="C00000"/>
          <w:sz w:val="20"/>
          <w:szCs w:val="20"/>
        </w:rPr>
        <w:t>t</w:t>
      </w:r>
      <w:r>
        <w:rPr>
          <w:i/>
          <w:color w:val="C00000"/>
          <w:sz w:val="20"/>
          <w:szCs w:val="20"/>
        </w:rPr>
        <w:t>ype</w:t>
      </w:r>
      <w:r>
        <w:rPr>
          <w:i/>
          <w:color w:val="C00000"/>
          <w:sz w:val="20"/>
          <w:szCs w:val="20"/>
        </w:rPr>
        <w:t>_</w:t>
      </w:r>
      <w:r>
        <w:rPr>
          <w:i/>
          <w:color w:val="C00000"/>
          <w:sz w:val="20"/>
          <w:szCs w:val="20"/>
        </w:rPr>
        <w:t>sale</w:t>
      </w:r>
      <w:proofErr w:type="spellEnd"/>
      <w:r>
        <w:rPr>
          <w:color w:val="000000"/>
          <w:sz w:val="20"/>
          <w:szCs w:val="20"/>
        </w:rPr>
        <w:t> nos viene un texto que puede ser </w:t>
      </w:r>
      <w:r>
        <w:rPr>
          <w:i/>
          <w:color w:val="000000"/>
          <w:sz w:val="20"/>
          <w:szCs w:val="20"/>
        </w:rPr>
        <w:t>'mascotas'</w:t>
      </w:r>
      <w:r>
        <w:rPr>
          <w:color w:val="000000"/>
          <w:sz w:val="20"/>
          <w:szCs w:val="20"/>
        </w:rPr>
        <w:t> o </w:t>
      </w:r>
      <w:r>
        <w:rPr>
          <w:i/>
          <w:color w:val="000000"/>
          <w:sz w:val="20"/>
          <w:szCs w:val="20"/>
        </w:rPr>
        <w:t>'ropa'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br/>
      </w:r>
    </w:p>
    <w:p w14:paraId="00000021" w14:textId="77777777" w:rsidR="00513044" w:rsidRDefault="00697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>Se nos pide realizar un script que indique cual es el mayor de 4 números, es decir, se definen cuatro números enteros y debemos mostrar un mensaje con el mayor de los cuatro. Las variables con los cua</w:t>
      </w:r>
      <w:r>
        <w:rPr>
          <w:color w:val="000000"/>
          <w:highlight w:val="white"/>
        </w:rPr>
        <w:t>tro números serán $a, $b, $c y $d.</w:t>
      </w:r>
      <w:r>
        <w:rPr>
          <w:color w:val="000000"/>
          <w:highlight w:val="white"/>
        </w:rPr>
        <w:br/>
      </w:r>
      <w:r>
        <w:rPr>
          <w:b/>
          <w:i/>
          <w:color w:val="000000"/>
          <w:sz w:val="20"/>
          <w:szCs w:val="20"/>
          <w:highlight w:val="white"/>
        </w:rPr>
        <w:t>Dato</w:t>
      </w:r>
      <w:r>
        <w:rPr>
          <w:i/>
          <w:color w:val="000000"/>
          <w:sz w:val="20"/>
          <w:szCs w:val="20"/>
          <w:highlight w:val="white"/>
        </w:rPr>
        <w:t>: (valide el script intercambiando los valores de todas las variables).</w:t>
      </w:r>
      <w:r>
        <w:rPr>
          <w:color w:val="000000"/>
          <w:highlight w:val="white"/>
        </w:rPr>
        <w:br/>
      </w:r>
    </w:p>
    <w:p w14:paraId="00000022" w14:textId="77777777" w:rsidR="00513044" w:rsidRDefault="00697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white"/>
        </w:rPr>
      </w:pPr>
      <w:r>
        <w:rPr>
          <w:color w:val="000000"/>
          <w:highlight w:val="white"/>
        </w:rPr>
        <w:t xml:space="preserve">Cree una pequeña página web que contenga un formulario con </w:t>
      </w:r>
      <w:proofErr w:type="gramStart"/>
      <w:r>
        <w:rPr>
          <w:color w:val="000000"/>
          <w:highlight w:val="white"/>
        </w:rPr>
        <w:t>tres input</w:t>
      </w:r>
      <w:proofErr w:type="gramEnd"/>
      <w:r>
        <w:rPr>
          <w:color w:val="000000"/>
          <w:highlight w:val="white"/>
        </w:rPr>
        <w:t xml:space="preserve"> de texto para poder rellenar la información de una nueva persona (como las del ejercicio 5). Este formulario debe enviarse a otro script </w:t>
      </w:r>
      <w:proofErr w:type="spellStart"/>
      <w:r>
        <w:rPr>
          <w:color w:val="000000"/>
          <w:highlight w:val="white"/>
        </w:rPr>
        <w:t>php</w:t>
      </w:r>
      <w:proofErr w:type="spellEnd"/>
      <w:r>
        <w:rPr>
          <w:color w:val="000000"/>
          <w:highlight w:val="white"/>
        </w:rPr>
        <w:t>, quien debe mostrar una tabla bien formada.</w:t>
      </w:r>
      <w:r>
        <w:rPr>
          <w:color w:val="000000"/>
          <w:highlight w:val="white"/>
        </w:rPr>
        <w:br/>
      </w:r>
    </w:p>
    <w:p w14:paraId="00000023" w14:textId="77777777" w:rsidR="00513044" w:rsidRDefault="00697F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color w:val="000000"/>
          <w:highlight w:val="white"/>
        </w:rPr>
        <w:t>Si no lo hizo en el ejercicio anterior, valide que los datos ingresados sean correctos. Si no lo son, debe volver a la página anterior.</w:t>
      </w:r>
    </w:p>
    <w:p w14:paraId="00000024" w14:textId="77777777" w:rsidR="00513044" w:rsidRDefault="00513044">
      <w:pPr>
        <w:rPr>
          <w:rFonts w:ascii="Century Gothic" w:eastAsia="Century Gothic" w:hAnsi="Century Gothic" w:cs="Century Gothic"/>
          <w:sz w:val="20"/>
          <w:szCs w:val="20"/>
          <w:u w:val="single"/>
        </w:rPr>
      </w:pPr>
    </w:p>
    <w:sectPr w:rsidR="0051304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A1EAD"/>
    <w:multiLevelType w:val="multilevel"/>
    <w:tmpl w:val="2C7ACFF2"/>
    <w:lvl w:ilvl="0">
      <w:start w:val="1"/>
      <w:numFmt w:val="decimal"/>
      <w:lvlText w:val="%1."/>
      <w:lvlJc w:val="left"/>
      <w:pPr>
        <w:ind w:left="753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73" w:hanging="360"/>
      </w:pPr>
      <w:rPr>
        <w:b/>
        <w:color w:val="000000"/>
      </w:rPr>
    </w:lvl>
    <w:lvl w:ilvl="2">
      <w:start w:val="1"/>
      <w:numFmt w:val="lowerRoman"/>
      <w:lvlText w:val="%3."/>
      <w:lvlJc w:val="right"/>
      <w:pPr>
        <w:ind w:left="2193" w:hanging="180"/>
      </w:pPr>
    </w:lvl>
    <w:lvl w:ilvl="3">
      <w:start w:val="1"/>
      <w:numFmt w:val="decimal"/>
      <w:lvlText w:val="%4."/>
      <w:lvlJc w:val="left"/>
      <w:pPr>
        <w:ind w:left="2913" w:hanging="360"/>
      </w:pPr>
    </w:lvl>
    <w:lvl w:ilvl="4">
      <w:start w:val="1"/>
      <w:numFmt w:val="lowerLetter"/>
      <w:lvlText w:val="%5."/>
      <w:lvlJc w:val="left"/>
      <w:pPr>
        <w:ind w:left="3633" w:hanging="360"/>
      </w:pPr>
    </w:lvl>
    <w:lvl w:ilvl="5">
      <w:start w:val="1"/>
      <w:numFmt w:val="lowerRoman"/>
      <w:lvlText w:val="%6."/>
      <w:lvlJc w:val="right"/>
      <w:pPr>
        <w:ind w:left="4353" w:hanging="180"/>
      </w:pPr>
    </w:lvl>
    <w:lvl w:ilvl="6">
      <w:start w:val="1"/>
      <w:numFmt w:val="decimal"/>
      <w:lvlText w:val="%7."/>
      <w:lvlJc w:val="left"/>
      <w:pPr>
        <w:ind w:left="5073" w:hanging="360"/>
      </w:pPr>
    </w:lvl>
    <w:lvl w:ilvl="7">
      <w:start w:val="1"/>
      <w:numFmt w:val="lowerLetter"/>
      <w:lvlText w:val="%8."/>
      <w:lvlJc w:val="left"/>
      <w:pPr>
        <w:ind w:left="5793" w:hanging="360"/>
      </w:pPr>
    </w:lvl>
    <w:lvl w:ilvl="8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044"/>
    <w:rsid w:val="00513044"/>
    <w:rsid w:val="00697F3B"/>
    <w:rsid w:val="00777406"/>
    <w:rsid w:val="008E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3CE7"/>
  <w15:docId w15:val="{E586910E-0A48-4312-8DF0-EF7A339F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40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371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71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05EE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8A7C6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E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M3jasxViqG3YdtBRKzqYUT9PxA==">AMUW2mUGcZJB8HT7CuTgc3npJ7+Dmw5IySutH3SRaQ1WgTD90t5t1zUdFkE7C/XOliOFZdrcRWxIy+kOr6rwldeQjkAOURPUMZN1ZeGr89l2mmAqj55LCso=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 Baros</dc:creator>
  <cp:lastModifiedBy>franco agustin barilatti</cp:lastModifiedBy>
  <cp:revision>2</cp:revision>
  <dcterms:created xsi:type="dcterms:W3CDTF">2021-08-16T15:13:00Z</dcterms:created>
  <dcterms:modified xsi:type="dcterms:W3CDTF">2021-08-16T15:13:00Z</dcterms:modified>
</cp:coreProperties>
</file>