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790E4" w14:textId="77777777" w:rsidR="009B1A99" w:rsidRDefault="009B1A99" w:rsidP="009B1A99">
      <w:pPr>
        <w:spacing w:line="276" w:lineRule="auto"/>
        <w:jc w:val="right"/>
        <w:rPr>
          <w:rFonts w:ascii="Arial" w:hAnsi="Arial" w:cs="Arial"/>
          <w:b/>
          <w:sz w:val="40"/>
          <w:szCs w:val="36"/>
        </w:rPr>
      </w:pPr>
      <w:r>
        <w:rPr>
          <w:noProof/>
        </w:rPr>
        <w:drawing>
          <wp:anchor distT="0" distB="0" distL="114300" distR="114300" simplePos="0" relativeHeight="251659264" behindDoc="0" locked="0" layoutInCell="1" allowOverlap="1" wp14:anchorId="27441029" wp14:editId="792CBDDF">
            <wp:simplePos x="0" y="0"/>
            <wp:positionH relativeFrom="margin">
              <wp:posOffset>-762000</wp:posOffset>
            </wp:positionH>
            <wp:positionV relativeFrom="page">
              <wp:posOffset>1162050</wp:posOffset>
            </wp:positionV>
            <wp:extent cx="1390650" cy="1390650"/>
            <wp:effectExtent l="0" t="0" r="0" b="0"/>
            <wp:wrapSquare wrapText="bothSides"/>
            <wp:docPr id="1" name="Imagen 1" descr="https://upload.wikimedia.org/wikipedia/commons/thumb/e/e9/Escudobuappositivo2.png/200px-Escudobuappositiv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e/e9/Escudobuappositivo2.png/200px-Escudobuappositiv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szCs w:val="36"/>
        </w:rPr>
        <w:t xml:space="preserve">     </w:t>
      </w:r>
    </w:p>
    <w:p w14:paraId="3AAE52B8" w14:textId="77777777" w:rsidR="009B1A99" w:rsidRDefault="009B1A99" w:rsidP="009B1A99">
      <w:pPr>
        <w:spacing w:line="276" w:lineRule="auto"/>
        <w:jc w:val="center"/>
        <w:rPr>
          <w:rFonts w:ascii="Arial" w:hAnsi="Arial" w:cs="Arial"/>
          <w:b/>
          <w:sz w:val="40"/>
          <w:szCs w:val="36"/>
        </w:rPr>
      </w:pPr>
      <w:r>
        <w:rPr>
          <w:noProof/>
        </w:rPr>
        <mc:AlternateContent>
          <mc:Choice Requires="wps">
            <w:drawing>
              <wp:anchor distT="0" distB="0" distL="114300" distR="114300" simplePos="0" relativeHeight="251660288" behindDoc="0" locked="0" layoutInCell="1" allowOverlap="1" wp14:anchorId="447D1111" wp14:editId="0D04992A">
                <wp:simplePos x="0" y="0"/>
                <wp:positionH relativeFrom="page">
                  <wp:posOffset>775335</wp:posOffset>
                </wp:positionH>
                <wp:positionV relativeFrom="paragraph">
                  <wp:posOffset>381635</wp:posOffset>
                </wp:positionV>
                <wp:extent cx="7486650" cy="238125"/>
                <wp:effectExtent l="0" t="0" r="0" b="0"/>
                <wp:wrapNone/>
                <wp:docPr id="4" name="Es igual a 4"/>
                <wp:cNvGraphicFramePr/>
                <a:graphic xmlns:a="http://schemas.openxmlformats.org/drawingml/2006/main">
                  <a:graphicData uri="http://schemas.microsoft.com/office/word/2010/wordprocessingShape">
                    <wps:wsp>
                      <wps:cNvSpPr/>
                      <wps:spPr>
                        <a:xfrm>
                          <a:off x="0" y="0"/>
                          <a:ext cx="7486650" cy="238125"/>
                        </a:xfrm>
                        <a:prstGeom prst="mathEqual">
                          <a:avLst>
                            <a:gd name="adj1" fmla="val 7520"/>
                            <a:gd name="adj2" fmla="val 18750"/>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1E9BC" id="Es igual a 4" o:spid="_x0000_s1026" style="position:absolute;margin-left:61.05pt;margin-top:30.05pt;width:589.5pt;height: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86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" path="m992355,78831r5501940,l6494295,96738r-5501940,l992355,78831xm992355,141387r5501940,l6494295,159294r-5501940,l992355,141387xe" fillcolor="#4472c4 [3204]" strokecolor="#002060" strokeweight="1pt">
                <v:stroke joinstyle="miter"/>
                <v:path arrowok="t" o:connecttype="custom" o:connectlocs="992355,78831;6494295,78831;6494295,96738;992355,96738;992355,78831;992355,141387;6494295,141387;6494295,159294;992355,159294;992355,141387" o:connectangles="0,0,0,0,0,0,0,0,0,0"/>
                <w10:wrap anchorx="page"/>
              </v:shape>
            </w:pict>
          </mc:Fallback>
        </mc:AlternateContent>
      </w:r>
    </w:p>
    <w:p w14:paraId="4CA83928" w14:textId="77777777" w:rsidR="009B1A99" w:rsidRDefault="009B1A99" w:rsidP="009B1A99">
      <w:pPr>
        <w:spacing w:line="276" w:lineRule="auto"/>
        <w:jc w:val="center"/>
        <w:rPr>
          <w:rFonts w:ascii="Arial" w:hAnsi="Arial" w:cs="Arial"/>
          <w:b/>
          <w:sz w:val="40"/>
          <w:szCs w:val="36"/>
        </w:rPr>
      </w:pPr>
    </w:p>
    <w:p w14:paraId="6CA584FA" w14:textId="77777777" w:rsidR="009B1A99" w:rsidRDefault="009B1A99" w:rsidP="009B1A99">
      <w:pPr>
        <w:spacing w:line="276" w:lineRule="auto"/>
        <w:jc w:val="center"/>
        <w:rPr>
          <w:rFonts w:ascii="Arial" w:hAnsi="Arial" w:cs="Arial"/>
          <w:b/>
          <w:sz w:val="40"/>
          <w:szCs w:val="36"/>
        </w:rPr>
      </w:pPr>
    </w:p>
    <w:p w14:paraId="24EB55AC" w14:textId="77777777" w:rsidR="009B1A99" w:rsidRDefault="009B1A99" w:rsidP="009B1A99">
      <w:pPr>
        <w:spacing w:line="276" w:lineRule="auto"/>
        <w:jc w:val="center"/>
        <w:rPr>
          <w:rFonts w:ascii="Arial" w:hAnsi="Arial" w:cs="Arial"/>
          <w:b/>
          <w:sz w:val="40"/>
          <w:szCs w:val="36"/>
        </w:rPr>
      </w:pPr>
      <w:r>
        <w:rPr>
          <w:rFonts w:ascii="Arial" w:hAnsi="Arial" w:cs="Arial"/>
          <w:b/>
          <w:sz w:val="40"/>
          <w:szCs w:val="36"/>
        </w:rPr>
        <w:t xml:space="preserve">      </w:t>
      </w:r>
    </w:p>
    <w:p w14:paraId="73425BDB" w14:textId="77777777" w:rsidR="009B1A99" w:rsidRDefault="009B1A99" w:rsidP="009B1A99">
      <w:pPr>
        <w:spacing w:line="276" w:lineRule="auto"/>
        <w:jc w:val="center"/>
        <w:rPr>
          <w:rFonts w:ascii="Arial" w:hAnsi="Arial" w:cs="Arial"/>
          <w:b/>
          <w:sz w:val="40"/>
          <w:szCs w:val="36"/>
        </w:rPr>
      </w:pPr>
      <w:r>
        <w:rPr>
          <w:rFonts w:ascii="Arial" w:hAnsi="Arial" w:cs="Arial"/>
          <w:b/>
          <w:sz w:val="40"/>
          <w:szCs w:val="36"/>
        </w:rPr>
        <w:t>Benemérita Universidad Autónoma de Puebla</w:t>
      </w:r>
    </w:p>
    <w:p w14:paraId="53CADF7C" w14:textId="77777777" w:rsidR="009B1A99" w:rsidRDefault="009B1A99" w:rsidP="009B1A99">
      <w:pPr>
        <w:spacing w:line="276" w:lineRule="auto"/>
        <w:rPr>
          <w:rFonts w:ascii="Arial" w:hAnsi="Arial" w:cs="Arial"/>
          <w:b/>
          <w:sz w:val="24"/>
          <w:szCs w:val="36"/>
        </w:rPr>
      </w:pPr>
      <w:r>
        <w:rPr>
          <w:rFonts w:ascii="Arial" w:hAnsi="Arial" w:cs="Arial"/>
          <w:b/>
          <w:sz w:val="24"/>
          <w:szCs w:val="36"/>
        </w:rPr>
        <w:t xml:space="preserve">                                </w:t>
      </w:r>
    </w:p>
    <w:p w14:paraId="28EC8CDD" w14:textId="77777777" w:rsidR="009B1A99" w:rsidRDefault="009B1A99" w:rsidP="009B1A99">
      <w:pPr>
        <w:spacing w:line="276" w:lineRule="auto"/>
        <w:rPr>
          <w:rFonts w:ascii="Arial" w:hAnsi="Arial" w:cs="Arial"/>
          <w:b/>
          <w:sz w:val="24"/>
          <w:szCs w:val="36"/>
        </w:rPr>
      </w:pPr>
    </w:p>
    <w:p w14:paraId="15E4B495" w14:textId="77777777" w:rsidR="009B1A99" w:rsidRDefault="009B1A99" w:rsidP="009B1A99">
      <w:pPr>
        <w:spacing w:line="276" w:lineRule="auto"/>
        <w:ind w:left="2124"/>
        <w:rPr>
          <w:rFonts w:ascii="Arial" w:hAnsi="Arial" w:cs="Arial"/>
          <w:b/>
          <w:sz w:val="24"/>
          <w:szCs w:val="36"/>
        </w:rPr>
      </w:pPr>
      <w:r>
        <w:rPr>
          <w:rFonts w:ascii="Arial" w:hAnsi="Arial" w:cs="Arial"/>
          <w:b/>
          <w:sz w:val="24"/>
          <w:szCs w:val="36"/>
        </w:rPr>
        <w:t>Actividad 1.4 Seleccionar Proyecto</w:t>
      </w:r>
    </w:p>
    <w:p w14:paraId="01F077BF" w14:textId="77777777" w:rsidR="009B1A99" w:rsidRDefault="009B1A99" w:rsidP="009B1A99">
      <w:pPr>
        <w:spacing w:line="276" w:lineRule="auto"/>
        <w:ind w:left="1416"/>
        <w:rPr>
          <w:rFonts w:ascii="Arial" w:hAnsi="Arial" w:cs="Arial"/>
          <w:b/>
          <w:sz w:val="24"/>
          <w:szCs w:val="36"/>
        </w:rPr>
      </w:pPr>
      <w:r>
        <w:rPr>
          <w:rFonts w:ascii="Arial" w:hAnsi="Arial" w:cs="Arial"/>
          <w:b/>
          <w:sz w:val="24"/>
          <w:szCs w:val="36"/>
        </w:rPr>
        <w:t xml:space="preserve">      </w:t>
      </w:r>
    </w:p>
    <w:p w14:paraId="012E9609" w14:textId="77777777" w:rsidR="009B1A99" w:rsidRDefault="009B1A99" w:rsidP="009B1A99">
      <w:pPr>
        <w:spacing w:line="276" w:lineRule="auto"/>
        <w:ind w:left="1416"/>
        <w:rPr>
          <w:rFonts w:ascii="Arial" w:hAnsi="Arial" w:cs="Arial"/>
          <w:b/>
          <w:sz w:val="24"/>
          <w:szCs w:val="36"/>
        </w:rPr>
      </w:pPr>
      <w:r>
        <w:rPr>
          <w:rFonts w:ascii="Arial" w:hAnsi="Arial" w:cs="Arial"/>
          <w:b/>
          <w:sz w:val="24"/>
          <w:szCs w:val="36"/>
        </w:rPr>
        <w:t xml:space="preserve">   Facultad De Ciencias de La Computación</w:t>
      </w:r>
    </w:p>
    <w:p w14:paraId="733E7ADC" w14:textId="77777777" w:rsidR="009B1A99" w:rsidRDefault="009B1A99" w:rsidP="009B1A99">
      <w:pPr>
        <w:spacing w:after="0" w:line="276" w:lineRule="auto"/>
        <w:jc w:val="center"/>
        <w:rPr>
          <w:rFonts w:ascii="Arial" w:hAnsi="Arial" w:cs="Arial"/>
          <w:b/>
          <w:sz w:val="24"/>
          <w:szCs w:val="36"/>
        </w:rPr>
      </w:pPr>
    </w:p>
    <w:tbl>
      <w:tblPr>
        <w:tblW w:w="9738" w:type="dxa"/>
        <w:tblInd w:w="65" w:type="dxa"/>
        <w:tblCellMar>
          <w:left w:w="70" w:type="dxa"/>
          <w:right w:w="70" w:type="dxa"/>
        </w:tblCellMar>
        <w:tblLook w:val="04A0" w:firstRow="1" w:lastRow="0" w:firstColumn="1" w:lastColumn="0" w:noHBand="0" w:noVBand="1"/>
      </w:tblPr>
      <w:tblGrid>
        <w:gridCol w:w="8544"/>
        <w:gridCol w:w="1194"/>
      </w:tblGrid>
      <w:tr w:rsidR="009B1A99" w14:paraId="3CD9FDF9" w14:textId="77777777" w:rsidTr="005F4070">
        <w:trPr>
          <w:trHeight w:val="246"/>
        </w:trPr>
        <w:tc>
          <w:tcPr>
            <w:tcW w:w="8544" w:type="dxa"/>
            <w:noWrap/>
            <w:vAlign w:val="bottom"/>
          </w:tcPr>
          <w:p w14:paraId="3EFC4579" w14:textId="68086E09" w:rsidR="009B1A99" w:rsidRPr="006D6F89" w:rsidRDefault="009B1A99" w:rsidP="009B1A99">
            <w:pPr>
              <w:spacing w:after="0"/>
              <w:rPr>
                <w:rFonts w:ascii="Arial" w:hAnsi="Arial" w:cs="Arial"/>
                <w:b/>
                <w:sz w:val="24"/>
                <w:szCs w:val="24"/>
                <w:lang w:eastAsia="es-ES"/>
              </w:rPr>
            </w:pPr>
            <w:r>
              <w:rPr>
                <w:rFonts w:ascii="Arial" w:hAnsi="Arial" w:cs="Arial"/>
                <w:b/>
                <w:sz w:val="24"/>
                <w:szCs w:val="24"/>
                <w:lang w:eastAsia="es-ES"/>
              </w:rPr>
              <w:t xml:space="preserve">                         Docente: </w:t>
            </w:r>
          </w:p>
        </w:tc>
        <w:tc>
          <w:tcPr>
            <w:tcW w:w="1194" w:type="dxa"/>
            <w:noWrap/>
            <w:vAlign w:val="bottom"/>
          </w:tcPr>
          <w:p w14:paraId="6F020DD8" w14:textId="77777777" w:rsidR="009B1A99" w:rsidRDefault="009B1A99" w:rsidP="005F4070">
            <w:pPr>
              <w:spacing w:after="0"/>
              <w:jc w:val="center"/>
              <w:rPr>
                <w:rFonts w:ascii="Calibri" w:hAnsi="Calibri"/>
                <w:b/>
                <w:lang w:eastAsia="es-ES"/>
              </w:rPr>
            </w:pPr>
          </w:p>
        </w:tc>
      </w:tr>
    </w:tbl>
    <w:p w14:paraId="11F0FF85" w14:textId="77777777" w:rsidR="009B1A99" w:rsidRDefault="009B1A99" w:rsidP="009B1A99">
      <w:pPr>
        <w:spacing w:line="276" w:lineRule="auto"/>
        <w:rPr>
          <w:rFonts w:ascii="Arial" w:hAnsi="Arial" w:cs="Arial"/>
          <w:b/>
          <w:sz w:val="24"/>
          <w:szCs w:val="36"/>
        </w:rPr>
      </w:pPr>
    </w:p>
    <w:p w14:paraId="65873E6C" w14:textId="77777777" w:rsidR="009B1A99" w:rsidRDefault="009B1A99" w:rsidP="009B1A99">
      <w:pPr>
        <w:spacing w:line="276" w:lineRule="auto"/>
        <w:rPr>
          <w:rFonts w:ascii="Arial" w:hAnsi="Arial" w:cs="Arial"/>
          <w:b/>
          <w:sz w:val="24"/>
          <w:szCs w:val="36"/>
        </w:rPr>
      </w:pPr>
    </w:p>
    <w:p w14:paraId="10729C6A" w14:textId="77777777" w:rsidR="009B1A99" w:rsidRDefault="009B1A99" w:rsidP="009B1A99">
      <w:pPr>
        <w:spacing w:line="276" w:lineRule="auto"/>
        <w:ind w:left="1416" w:firstLine="708"/>
        <w:rPr>
          <w:rFonts w:ascii="Arial" w:hAnsi="Arial" w:cs="Arial"/>
          <w:b/>
          <w:sz w:val="24"/>
          <w:szCs w:val="36"/>
        </w:rPr>
      </w:pPr>
      <w:r>
        <w:rPr>
          <w:rFonts w:ascii="Arial" w:hAnsi="Arial" w:cs="Arial"/>
          <w:b/>
          <w:sz w:val="24"/>
          <w:szCs w:val="36"/>
        </w:rPr>
        <w:t xml:space="preserve"> Equipo:</w:t>
      </w:r>
    </w:p>
    <w:p w14:paraId="17E7468F" w14:textId="77777777" w:rsidR="009B1A99" w:rsidRPr="009B1A99" w:rsidRDefault="009B1A99" w:rsidP="009B1A99">
      <w:pPr>
        <w:ind w:left="2832"/>
        <w:rPr>
          <w:rFonts w:ascii="Arial" w:hAnsi="Arial" w:cs="Arial"/>
          <w:sz w:val="24"/>
          <w:szCs w:val="24"/>
        </w:rPr>
      </w:pPr>
      <w:r w:rsidRPr="009B1A99">
        <w:rPr>
          <w:rFonts w:ascii="Arial" w:hAnsi="Arial" w:cs="Arial"/>
          <w:sz w:val="24"/>
          <w:szCs w:val="24"/>
        </w:rPr>
        <w:t>Germán Alejandro Jiménez Abasolo</w:t>
      </w:r>
    </w:p>
    <w:p w14:paraId="1E8A8A55" w14:textId="77777777" w:rsidR="009B1A99" w:rsidRPr="009B1A99" w:rsidRDefault="009B1A99" w:rsidP="009B1A99">
      <w:pPr>
        <w:ind w:left="2832"/>
        <w:rPr>
          <w:rFonts w:ascii="Arial" w:hAnsi="Arial" w:cs="Arial"/>
          <w:sz w:val="24"/>
          <w:szCs w:val="24"/>
        </w:rPr>
      </w:pPr>
      <w:r w:rsidRPr="009B1A99">
        <w:rPr>
          <w:rFonts w:ascii="Arial" w:hAnsi="Arial" w:cs="Arial"/>
          <w:sz w:val="24"/>
          <w:szCs w:val="24"/>
        </w:rPr>
        <w:t>Francisco Cervantes Gaspar</w:t>
      </w:r>
    </w:p>
    <w:p w14:paraId="43E9A310" w14:textId="77777777" w:rsidR="009B1A99" w:rsidRPr="009B1A99" w:rsidRDefault="009B1A99" w:rsidP="009B1A99">
      <w:pPr>
        <w:ind w:left="2832"/>
        <w:rPr>
          <w:rFonts w:ascii="Arial" w:hAnsi="Arial" w:cs="Arial"/>
          <w:sz w:val="24"/>
          <w:szCs w:val="24"/>
        </w:rPr>
      </w:pPr>
      <w:r w:rsidRPr="009B1A99">
        <w:rPr>
          <w:rFonts w:ascii="Arial" w:hAnsi="Arial" w:cs="Arial"/>
          <w:sz w:val="24"/>
          <w:szCs w:val="24"/>
        </w:rPr>
        <w:t xml:space="preserve">Edgar Escalona </w:t>
      </w:r>
      <w:proofErr w:type="spellStart"/>
      <w:r w:rsidRPr="009B1A99">
        <w:rPr>
          <w:rFonts w:ascii="Arial" w:hAnsi="Arial" w:cs="Arial"/>
          <w:sz w:val="24"/>
          <w:szCs w:val="24"/>
        </w:rPr>
        <w:t>Escalona</w:t>
      </w:r>
      <w:proofErr w:type="spellEnd"/>
    </w:p>
    <w:p w14:paraId="752181E3" w14:textId="77777777" w:rsidR="009B1A99" w:rsidRDefault="009B1A99" w:rsidP="009B1A99">
      <w:pPr>
        <w:spacing w:line="276" w:lineRule="auto"/>
        <w:ind w:left="708" w:firstLine="708"/>
        <w:jc w:val="center"/>
        <w:rPr>
          <w:rFonts w:ascii="Arial" w:hAnsi="Arial" w:cs="Arial"/>
          <w:b/>
          <w:sz w:val="24"/>
          <w:szCs w:val="36"/>
        </w:rPr>
      </w:pPr>
    </w:p>
    <w:p w14:paraId="2180E2F1" w14:textId="77777777" w:rsidR="009B1A99" w:rsidRDefault="009B1A99" w:rsidP="009B1A99">
      <w:pPr>
        <w:spacing w:line="276" w:lineRule="auto"/>
        <w:jc w:val="center"/>
        <w:rPr>
          <w:rFonts w:ascii="Arial" w:hAnsi="Arial" w:cs="Arial"/>
          <w:b/>
          <w:sz w:val="24"/>
          <w:szCs w:val="36"/>
        </w:rPr>
      </w:pPr>
    </w:p>
    <w:tbl>
      <w:tblPr>
        <w:tblW w:w="9738" w:type="dxa"/>
        <w:tblInd w:w="65" w:type="dxa"/>
        <w:tblCellMar>
          <w:left w:w="70" w:type="dxa"/>
          <w:right w:w="70" w:type="dxa"/>
        </w:tblCellMar>
        <w:tblLook w:val="04A0" w:firstRow="1" w:lastRow="0" w:firstColumn="1" w:lastColumn="0" w:noHBand="0" w:noVBand="1"/>
      </w:tblPr>
      <w:tblGrid>
        <w:gridCol w:w="8544"/>
        <w:gridCol w:w="1194"/>
      </w:tblGrid>
      <w:tr w:rsidR="009B1A99" w14:paraId="6A018F63" w14:textId="77777777" w:rsidTr="005F4070">
        <w:trPr>
          <w:trHeight w:val="246"/>
        </w:trPr>
        <w:tc>
          <w:tcPr>
            <w:tcW w:w="8544" w:type="dxa"/>
            <w:noWrap/>
            <w:vAlign w:val="bottom"/>
          </w:tcPr>
          <w:p w14:paraId="688F0C98" w14:textId="77777777" w:rsidR="009B1A99" w:rsidRDefault="009B1A99" w:rsidP="009B1A99">
            <w:pPr>
              <w:rPr>
                <w:rFonts w:ascii="Arial" w:hAnsi="Arial" w:cs="Arial"/>
                <w:b/>
                <w:sz w:val="24"/>
                <w:szCs w:val="24"/>
                <w:lang w:eastAsia="es-ES"/>
              </w:rPr>
            </w:pPr>
          </w:p>
        </w:tc>
        <w:tc>
          <w:tcPr>
            <w:tcW w:w="1194" w:type="dxa"/>
            <w:noWrap/>
            <w:vAlign w:val="bottom"/>
          </w:tcPr>
          <w:p w14:paraId="52E30347" w14:textId="77777777" w:rsidR="009B1A99" w:rsidRDefault="009B1A99" w:rsidP="005F4070">
            <w:pPr>
              <w:spacing w:after="0"/>
              <w:jc w:val="center"/>
              <w:rPr>
                <w:rFonts w:ascii="Calibri" w:hAnsi="Calibri"/>
                <w:b/>
                <w:lang w:eastAsia="es-ES"/>
              </w:rPr>
            </w:pPr>
          </w:p>
        </w:tc>
      </w:tr>
    </w:tbl>
    <w:p w14:paraId="58E6A593" w14:textId="77777777" w:rsidR="009B1A99" w:rsidRPr="00B7401F" w:rsidRDefault="009B1A99" w:rsidP="009B1A99">
      <w:pPr>
        <w:rPr>
          <w:rFonts w:ascii="Arial" w:hAnsi="Arial" w:cs="Arial"/>
          <w:sz w:val="24"/>
          <w:szCs w:val="24"/>
        </w:rPr>
      </w:pPr>
    </w:p>
    <w:p w14:paraId="236AE5BA" w14:textId="77777777" w:rsidR="009B1A99" w:rsidRPr="00B7401F" w:rsidRDefault="009B1A99" w:rsidP="009B1A99">
      <w:pPr>
        <w:rPr>
          <w:rFonts w:ascii="Arial" w:hAnsi="Arial" w:cs="Arial"/>
          <w:sz w:val="24"/>
          <w:szCs w:val="24"/>
        </w:rPr>
      </w:pPr>
    </w:p>
    <w:p w14:paraId="56FBC492" w14:textId="77777777" w:rsidR="009B1A99" w:rsidRPr="00B7401F" w:rsidRDefault="009B1A99" w:rsidP="009B1A99">
      <w:pPr>
        <w:rPr>
          <w:rFonts w:ascii="Arial" w:hAnsi="Arial" w:cs="Arial"/>
          <w:sz w:val="24"/>
          <w:szCs w:val="24"/>
        </w:rPr>
      </w:pPr>
    </w:p>
    <w:p w14:paraId="13B0F121" w14:textId="77777777" w:rsidR="009B1A99" w:rsidRPr="00B7401F" w:rsidRDefault="009B1A99" w:rsidP="009B1A99">
      <w:pPr>
        <w:rPr>
          <w:rFonts w:ascii="Arial" w:hAnsi="Arial" w:cs="Arial"/>
          <w:sz w:val="24"/>
          <w:szCs w:val="24"/>
        </w:rPr>
      </w:pPr>
    </w:p>
    <w:p w14:paraId="061F3B89" w14:textId="77777777" w:rsidR="008C65F5" w:rsidRPr="00882316" w:rsidRDefault="008C65F5" w:rsidP="00882316">
      <w:pPr>
        <w:spacing w:before="120" w:line="360" w:lineRule="auto"/>
        <w:rPr>
          <w:rFonts w:ascii="Arial" w:hAnsi="Arial" w:cs="Arial"/>
          <w:b/>
          <w:bCs/>
          <w:sz w:val="24"/>
          <w:szCs w:val="24"/>
        </w:rPr>
      </w:pPr>
      <w:r w:rsidRPr="00882316">
        <w:rPr>
          <w:rFonts w:ascii="Arial" w:hAnsi="Arial" w:cs="Arial"/>
          <w:b/>
          <w:bCs/>
          <w:sz w:val="24"/>
          <w:szCs w:val="24"/>
        </w:rPr>
        <w:lastRenderedPageBreak/>
        <w:t>Descripción</w:t>
      </w:r>
    </w:p>
    <w:p w14:paraId="773BA140" w14:textId="77777777" w:rsidR="008C65F5" w:rsidRPr="00882316" w:rsidRDefault="008C65F5" w:rsidP="00882316">
      <w:pPr>
        <w:spacing w:before="120" w:line="240" w:lineRule="auto"/>
        <w:jc w:val="both"/>
        <w:rPr>
          <w:rFonts w:ascii="Arial" w:hAnsi="Arial" w:cs="Arial"/>
          <w:sz w:val="24"/>
          <w:szCs w:val="24"/>
        </w:rPr>
      </w:pPr>
      <w:r w:rsidRPr="00882316">
        <w:rPr>
          <w:rFonts w:ascii="Arial" w:hAnsi="Arial" w:cs="Arial"/>
          <w:sz w:val="24"/>
          <w:szCs w:val="24"/>
        </w:rPr>
        <w:t xml:space="preserve">Se </w:t>
      </w:r>
      <w:r w:rsidR="00511DDB" w:rsidRPr="00882316">
        <w:rPr>
          <w:rFonts w:ascii="Arial" w:hAnsi="Arial" w:cs="Arial"/>
          <w:sz w:val="24"/>
          <w:szCs w:val="24"/>
        </w:rPr>
        <w:t>presentará</w:t>
      </w:r>
      <w:r w:rsidRPr="00882316">
        <w:rPr>
          <w:rFonts w:ascii="Arial" w:hAnsi="Arial" w:cs="Arial"/>
          <w:sz w:val="24"/>
          <w:szCs w:val="24"/>
        </w:rPr>
        <w:t xml:space="preserve"> el proyecto de una aplicación web al sector salud de nuestro gobierno, para llevar acabo seguimientos de pacientes </w:t>
      </w:r>
      <w:r w:rsidR="00511DDB" w:rsidRPr="00882316">
        <w:rPr>
          <w:rFonts w:ascii="Arial" w:hAnsi="Arial" w:cs="Arial"/>
          <w:sz w:val="24"/>
          <w:szCs w:val="24"/>
        </w:rPr>
        <w:t>crónicos</w:t>
      </w:r>
      <w:r w:rsidRPr="00882316">
        <w:rPr>
          <w:rFonts w:ascii="Arial" w:hAnsi="Arial" w:cs="Arial"/>
          <w:sz w:val="24"/>
          <w:szCs w:val="24"/>
        </w:rPr>
        <w:t xml:space="preserve">, </w:t>
      </w:r>
      <w:r w:rsidR="00511DDB" w:rsidRPr="00882316">
        <w:rPr>
          <w:rFonts w:ascii="Arial" w:hAnsi="Arial" w:cs="Arial"/>
          <w:sz w:val="24"/>
          <w:szCs w:val="24"/>
        </w:rPr>
        <w:t>así</w:t>
      </w:r>
      <w:r w:rsidRPr="00882316">
        <w:rPr>
          <w:rFonts w:ascii="Arial" w:hAnsi="Arial" w:cs="Arial"/>
          <w:sz w:val="24"/>
          <w:szCs w:val="24"/>
        </w:rPr>
        <w:t xml:space="preserve"> mismo la aplicación </w:t>
      </w:r>
      <w:r w:rsidR="00232067" w:rsidRPr="00882316">
        <w:rPr>
          <w:rFonts w:ascii="Arial" w:hAnsi="Arial" w:cs="Arial"/>
          <w:sz w:val="24"/>
          <w:szCs w:val="24"/>
        </w:rPr>
        <w:t>contará</w:t>
      </w:r>
      <w:r w:rsidRPr="00882316">
        <w:rPr>
          <w:rFonts w:ascii="Arial" w:hAnsi="Arial" w:cs="Arial"/>
          <w:sz w:val="24"/>
          <w:szCs w:val="24"/>
        </w:rPr>
        <w:t xml:space="preserve"> con videos de ayuda para que los pacientes estén </w:t>
      </w:r>
      <w:r w:rsidR="00232067" w:rsidRPr="00882316">
        <w:rPr>
          <w:rFonts w:ascii="Arial" w:hAnsi="Arial" w:cs="Arial"/>
          <w:sz w:val="24"/>
          <w:szCs w:val="24"/>
        </w:rPr>
        <w:t>informados sobre</w:t>
      </w:r>
      <w:r w:rsidRPr="00882316">
        <w:rPr>
          <w:rFonts w:ascii="Arial" w:hAnsi="Arial" w:cs="Arial"/>
          <w:sz w:val="24"/>
          <w:szCs w:val="24"/>
        </w:rPr>
        <w:t xml:space="preserve"> </w:t>
      </w:r>
      <w:r w:rsidR="00955EE9" w:rsidRPr="00882316">
        <w:rPr>
          <w:rFonts w:ascii="Arial" w:hAnsi="Arial" w:cs="Arial"/>
          <w:sz w:val="24"/>
          <w:szCs w:val="24"/>
        </w:rPr>
        <w:t>alimentación</w:t>
      </w:r>
      <w:r w:rsidRPr="00882316">
        <w:rPr>
          <w:rFonts w:ascii="Arial" w:hAnsi="Arial" w:cs="Arial"/>
          <w:sz w:val="24"/>
          <w:szCs w:val="24"/>
        </w:rPr>
        <w:t>, aplicación</w:t>
      </w:r>
      <w:r w:rsidR="00955EE9" w:rsidRPr="00882316">
        <w:rPr>
          <w:rFonts w:ascii="Arial" w:hAnsi="Arial" w:cs="Arial"/>
          <w:sz w:val="24"/>
          <w:szCs w:val="24"/>
        </w:rPr>
        <w:t xml:space="preserve"> y toma</w:t>
      </w:r>
      <w:r w:rsidRPr="00882316">
        <w:rPr>
          <w:rFonts w:ascii="Arial" w:hAnsi="Arial" w:cs="Arial"/>
          <w:sz w:val="24"/>
          <w:szCs w:val="24"/>
        </w:rPr>
        <w:t xml:space="preserve"> de medicamentos</w:t>
      </w:r>
      <w:r w:rsidR="00955EE9" w:rsidRPr="00882316">
        <w:rPr>
          <w:rFonts w:ascii="Arial" w:hAnsi="Arial" w:cs="Arial"/>
          <w:sz w:val="24"/>
          <w:szCs w:val="24"/>
        </w:rPr>
        <w:t xml:space="preserve"> para dicho grupo de pacientes</w:t>
      </w:r>
      <w:r w:rsidRPr="00882316">
        <w:rPr>
          <w:rFonts w:ascii="Arial" w:hAnsi="Arial" w:cs="Arial"/>
          <w:sz w:val="24"/>
          <w:szCs w:val="24"/>
        </w:rPr>
        <w:t xml:space="preserve">, rutinas de </w:t>
      </w:r>
      <w:r w:rsidR="00955EE9" w:rsidRPr="00882316">
        <w:rPr>
          <w:rFonts w:ascii="Arial" w:hAnsi="Arial" w:cs="Arial"/>
          <w:sz w:val="24"/>
          <w:szCs w:val="24"/>
        </w:rPr>
        <w:t>actividad física</w:t>
      </w:r>
      <w:r w:rsidRPr="00882316">
        <w:rPr>
          <w:rFonts w:ascii="Arial" w:hAnsi="Arial" w:cs="Arial"/>
          <w:sz w:val="24"/>
          <w:szCs w:val="24"/>
        </w:rPr>
        <w:t xml:space="preserve"> </w:t>
      </w:r>
      <w:r w:rsidR="00955EE9" w:rsidRPr="00882316">
        <w:rPr>
          <w:rFonts w:ascii="Arial" w:hAnsi="Arial" w:cs="Arial"/>
          <w:sz w:val="24"/>
          <w:szCs w:val="24"/>
        </w:rPr>
        <w:t>mediante</w:t>
      </w:r>
      <w:r w:rsidR="00511DDB" w:rsidRPr="00882316">
        <w:rPr>
          <w:rFonts w:ascii="Arial" w:hAnsi="Arial" w:cs="Arial"/>
          <w:sz w:val="24"/>
          <w:szCs w:val="24"/>
        </w:rPr>
        <w:t xml:space="preserve"> fuente</w:t>
      </w:r>
      <w:r w:rsidR="00955EE9" w:rsidRPr="00882316">
        <w:rPr>
          <w:rFonts w:ascii="Arial" w:hAnsi="Arial" w:cs="Arial"/>
          <w:sz w:val="24"/>
          <w:szCs w:val="24"/>
        </w:rPr>
        <w:t>s</w:t>
      </w:r>
      <w:r w:rsidR="00511DDB" w:rsidRPr="00882316">
        <w:rPr>
          <w:rFonts w:ascii="Arial" w:hAnsi="Arial" w:cs="Arial"/>
          <w:sz w:val="24"/>
          <w:szCs w:val="24"/>
        </w:rPr>
        <w:t xml:space="preserve"> confiable</w:t>
      </w:r>
      <w:r w:rsidR="00955EE9" w:rsidRPr="00882316">
        <w:rPr>
          <w:rFonts w:ascii="Arial" w:hAnsi="Arial" w:cs="Arial"/>
          <w:sz w:val="24"/>
          <w:szCs w:val="24"/>
        </w:rPr>
        <w:t>s y seguras con la finalidad de contribuir a un mejor control y evitar complicaciones en estos grupos vulnerables.</w:t>
      </w:r>
    </w:p>
    <w:p w14:paraId="45A61414" w14:textId="77777777" w:rsidR="00232067" w:rsidRPr="00882316" w:rsidRDefault="00232067" w:rsidP="00882316">
      <w:pPr>
        <w:spacing w:before="120" w:line="360" w:lineRule="auto"/>
        <w:rPr>
          <w:rFonts w:ascii="Arial" w:hAnsi="Arial" w:cs="Arial"/>
          <w:sz w:val="24"/>
          <w:szCs w:val="24"/>
        </w:rPr>
      </w:pPr>
    </w:p>
    <w:p w14:paraId="0F5D189D" w14:textId="77777777" w:rsidR="009B1A99" w:rsidRPr="00882316" w:rsidRDefault="008C65F5" w:rsidP="00882316">
      <w:pPr>
        <w:spacing w:before="120" w:line="360" w:lineRule="auto"/>
        <w:rPr>
          <w:rFonts w:ascii="Arial" w:hAnsi="Arial" w:cs="Arial"/>
          <w:b/>
          <w:bCs/>
          <w:sz w:val="24"/>
          <w:szCs w:val="24"/>
        </w:rPr>
      </w:pPr>
      <w:r w:rsidRPr="00882316">
        <w:rPr>
          <w:rFonts w:ascii="Arial" w:hAnsi="Arial" w:cs="Arial"/>
          <w:b/>
          <w:bCs/>
          <w:sz w:val="24"/>
          <w:szCs w:val="24"/>
        </w:rPr>
        <w:t xml:space="preserve">Justificación </w:t>
      </w:r>
    </w:p>
    <w:p w14:paraId="0185EE3E" w14:textId="77777777" w:rsidR="00B7401F" w:rsidRPr="00882316" w:rsidRDefault="009B1A99" w:rsidP="00882316">
      <w:pPr>
        <w:spacing w:before="120" w:line="240" w:lineRule="auto"/>
        <w:jc w:val="both"/>
        <w:rPr>
          <w:rFonts w:ascii="Arial" w:hAnsi="Arial" w:cs="Arial"/>
          <w:sz w:val="24"/>
          <w:szCs w:val="24"/>
        </w:rPr>
      </w:pPr>
      <w:r w:rsidRPr="00882316">
        <w:rPr>
          <w:rFonts w:ascii="Arial" w:hAnsi="Arial" w:cs="Arial"/>
          <w:sz w:val="24"/>
          <w:szCs w:val="24"/>
        </w:rPr>
        <w:t xml:space="preserve">A finales del 2019 en el mes de </w:t>
      </w:r>
      <w:r w:rsidR="00B7401F" w:rsidRPr="00882316">
        <w:rPr>
          <w:rFonts w:ascii="Arial" w:hAnsi="Arial" w:cs="Arial"/>
          <w:sz w:val="24"/>
          <w:szCs w:val="24"/>
        </w:rPr>
        <w:t>diciembre, Wuhan, china se convirtió en el epicentro de un brote de neumonía de etiología desconocida. En pocos días los contagios aumentaron exponencialmente, no solo en china continental si no también en diferentes países.</w:t>
      </w:r>
      <w:r w:rsidR="00B7401F" w:rsidRPr="00882316">
        <w:rPr>
          <w:rFonts w:ascii="Arial" w:hAnsi="Arial" w:cs="Arial"/>
          <w:color w:val="333333"/>
          <w:sz w:val="24"/>
          <w:szCs w:val="24"/>
          <w:shd w:val="clear" w:color="auto" w:fill="FFFFFF"/>
        </w:rPr>
        <w:t xml:space="preserve">  </w:t>
      </w:r>
      <w:r w:rsidR="00B7401F" w:rsidRPr="00882316">
        <w:rPr>
          <w:rFonts w:ascii="Arial" w:hAnsi="Arial" w:cs="Arial"/>
          <w:sz w:val="24"/>
          <w:szCs w:val="24"/>
          <w:shd w:val="clear" w:color="auto" w:fill="FFFFFF"/>
        </w:rPr>
        <w:t>El agente causal fue identificado, un nuevo coronavirus (2019-nCoV) posteriormente clasificado como SARS-CoV2 causante de la enfermedad COVID-</w:t>
      </w:r>
      <w:r w:rsidR="00B7401F" w:rsidRPr="00882316">
        <w:rPr>
          <w:rFonts w:ascii="Arial" w:hAnsi="Arial" w:cs="Arial"/>
          <w:color w:val="333333"/>
          <w:sz w:val="24"/>
          <w:szCs w:val="24"/>
          <w:shd w:val="clear" w:color="auto" w:fill="FFFFFF"/>
        </w:rPr>
        <w:t>19. </w:t>
      </w:r>
      <w:r w:rsidRPr="00882316">
        <w:rPr>
          <w:rFonts w:ascii="Arial" w:hAnsi="Arial" w:cs="Arial"/>
          <w:sz w:val="24"/>
          <w:szCs w:val="24"/>
        </w:rPr>
        <w:t xml:space="preserve"> </w:t>
      </w:r>
      <w:r w:rsidR="00B7401F" w:rsidRPr="00882316">
        <w:rPr>
          <w:rFonts w:ascii="Arial" w:hAnsi="Arial" w:cs="Arial"/>
          <w:sz w:val="24"/>
          <w:szCs w:val="24"/>
        </w:rPr>
        <w:t>El 11 de marzo del 2020 la Organización Mundial de la salud declara a esta enfermedad como una pandemia.</w:t>
      </w:r>
    </w:p>
    <w:p w14:paraId="0A1184A3" w14:textId="77777777" w:rsidR="00B7401F" w:rsidRPr="00882316" w:rsidRDefault="00B7401F" w:rsidP="00882316">
      <w:pPr>
        <w:spacing w:before="120" w:line="240" w:lineRule="auto"/>
        <w:jc w:val="both"/>
        <w:rPr>
          <w:rFonts w:ascii="Arial" w:hAnsi="Arial" w:cs="Arial"/>
          <w:sz w:val="24"/>
          <w:szCs w:val="24"/>
        </w:rPr>
      </w:pPr>
      <w:r w:rsidRPr="00882316">
        <w:rPr>
          <w:rFonts w:ascii="Arial" w:hAnsi="Arial" w:cs="Arial"/>
          <w:sz w:val="24"/>
          <w:szCs w:val="24"/>
        </w:rPr>
        <w:t>Por lo consecuente se tuvo la aplicación de medidas de distanciamiento social y asilamiento, impidiendo el contagio persona a persona, se debe tomar las medidas necesarias para evitar el contagio de un numero de personas que sobrepase las capacidades de las instituciones sanitarias, poniendo especial atención en las personas mayores</w:t>
      </w:r>
      <w:r w:rsidR="00955EE9" w:rsidRPr="00882316">
        <w:rPr>
          <w:rFonts w:ascii="Arial" w:hAnsi="Arial" w:cs="Arial"/>
          <w:sz w:val="24"/>
          <w:szCs w:val="24"/>
        </w:rPr>
        <w:t xml:space="preserve"> con enfermedades crónicas</w:t>
      </w:r>
      <w:r w:rsidRPr="00882316">
        <w:rPr>
          <w:rFonts w:ascii="Arial" w:hAnsi="Arial" w:cs="Arial"/>
          <w:sz w:val="24"/>
          <w:szCs w:val="24"/>
        </w:rPr>
        <w:t xml:space="preserve"> y personal de salud, que han demostrado s</w:t>
      </w:r>
      <w:r w:rsidR="00955EE9" w:rsidRPr="00882316">
        <w:rPr>
          <w:rFonts w:ascii="Arial" w:hAnsi="Arial" w:cs="Arial"/>
          <w:sz w:val="24"/>
          <w:szCs w:val="24"/>
        </w:rPr>
        <w:t>er</w:t>
      </w:r>
      <w:r w:rsidRPr="00882316">
        <w:rPr>
          <w:rFonts w:ascii="Arial" w:hAnsi="Arial" w:cs="Arial"/>
          <w:sz w:val="24"/>
          <w:szCs w:val="24"/>
        </w:rPr>
        <w:t xml:space="preserve"> los más vulnerables.</w:t>
      </w:r>
    </w:p>
    <w:p w14:paraId="5D1A18F6" w14:textId="77777777" w:rsidR="00B7401F" w:rsidRPr="00882316" w:rsidRDefault="00B7401F" w:rsidP="00882316">
      <w:pPr>
        <w:spacing w:before="120" w:line="240" w:lineRule="auto"/>
        <w:jc w:val="both"/>
        <w:rPr>
          <w:rFonts w:ascii="Arial" w:hAnsi="Arial" w:cs="Arial"/>
          <w:sz w:val="24"/>
          <w:szCs w:val="24"/>
        </w:rPr>
      </w:pPr>
      <w:r w:rsidRPr="00882316">
        <w:rPr>
          <w:rFonts w:ascii="Arial" w:hAnsi="Arial" w:cs="Arial"/>
          <w:sz w:val="24"/>
          <w:szCs w:val="24"/>
        </w:rPr>
        <w:t>Debido a las medidas tomadas por el virus COVID-19</w:t>
      </w:r>
      <w:r w:rsidR="00566490" w:rsidRPr="00882316">
        <w:rPr>
          <w:rFonts w:ascii="Arial" w:hAnsi="Arial" w:cs="Arial"/>
          <w:sz w:val="24"/>
          <w:szCs w:val="24"/>
        </w:rPr>
        <w:t xml:space="preserve"> y la gravedad </w:t>
      </w:r>
      <w:r w:rsidR="00882316" w:rsidRPr="00882316">
        <w:rPr>
          <w:rFonts w:ascii="Arial" w:hAnsi="Arial" w:cs="Arial"/>
          <w:sz w:val="24"/>
          <w:szCs w:val="24"/>
        </w:rPr>
        <w:t>de este</w:t>
      </w:r>
      <w:r w:rsidR="00882316">
        <w:rPr>
          <w:rFonts w:ascii="Arial" w:hAnsi="Arial" w:cs="Arial"/>
          <w:sz w:val="24"/>
          <w:szCs w:val="24"/>
        </w:rPr>
        <w:t>,</w:t>
      </w:r>
      <w:r w:rsidR="00566490" w:rsidRPr="00882316">
        <w:rPr>
          <w:rFonts w:ascii="Arial" w:hAnsi="Arial" w:cs="Arial"/>
          <w:sz w:val="24"/>
          <w:szCs w:val="24"/>
        </w:rPr>
        <w:t xml:space="preserve"> los modelos de salud fueron fuertemente afectados, ya que la capacidad de atención a pacientes tuvo que bajar para reducir el número de personas en un lugar y tener meno</w:t>
      </w:r>
      <w:r w:rsidR="00955EE9" w:rsidRPr="00882316">
        <w:rPr>
          <w:rFonts w:ascii="Arial" w:hAnsi="Arial" w:cs="Arial"/>
          <w:sz w:val="24"/>
          <w:szCs w:val="24"/>
        </w:rPr>
        <w:t>r</w:t>
      </w:r>
      <w:r w:rsidR="00566490" w:rsidRPr="00882316">
        <w:rPr>
          <w:rFonts w:ascii="Arial" w:hAnsi="Arial" w:cs="Arial"/>
          <w:sz w:val="24"/>
          <w:szCs w:val="24"/>
        </w:rPr>
        <w:t xml:space="preserve"> riesgo de contagio, o por miedo a contagio las persona dejaron de ir a sus citas</w:t>
      </w:r>
      <w:r w:rsidR="00955EE9" w:rsidRPr="00882316">
        <w:rPr>
          <w:rFonts w:ascii="Arial" w:hAnsi="Arial" w:cs="Arial"/>
          <w:sz w:val="24"/>
          <w:szCs w:val="24"/>
        </w:rPr>
        <w:t xml:space="preserve"> de control</w:t>
      </w:r>
      <w:r w:rsidR="00566490" w:rsidRPr="00882316">
        <w:rPr>
          <w:rFonts w:ascii="Arial" w:hAnsi="Arial" w:cs="Arial"/>
          <w:sz w:val="24"/>
          <w:szCs w:val="24"/>
        </w:rPr>
        <w:t>.</w:t>
      </w:r>
    </w:p>
    <w:p w14:paraId="4D3C801A" w14:textId="77777777" w:rsidR="00937805" w:rsidRPr="00882316" w:rsidRDefault="00566490" w:rsidP="00882316">
      <w:pPr>
        <w:spacing w:before="120" w:line="240" w:lineRule="auto"/>
        <w:jc w:val="both"/>
        <w:rPr>
          <w:rFonts w:ascii="Arial" w:hAnsi="Arial" w:cs="Arial"/>
          <w:sz w:val="24"/>
          <w:szCs w:val="24"/>
        </w:rPr>
      </w:pPr>
      <w:r w:rsidRPr="00882316">
        <w:rPr>
          <w:rFonts w:ascii="Arial" w:hAnsi="Arial" w:cs="Arial"/>
          <w:sz w:val="24"/>
          <w:szCs w:val="24"/>
        </w:rPr>
        <w:t xml:space="preserve">Los grupos de pacientes mas </w:t>
      </w:r>
      <w:r w:rsidR="00955EE9" w:rsidRPr="00882316">
        <w:rPr>
          <w:rFonts w:ascii="Arial" w:hAnsi="Arial" w:cs="Arial"/>
          <w:sz w:val="24"/>
          <w:szCs w:val="24"/>
        </w:rPr>
        <w:t>vulnerables</w:t>
      </w:r>
      <w:r w:rsidRPr="00882316">
        <w:rPr>
          <w:rFonts w:ascii="Arial" w:hAnsi="Arial" w:cs="Arial"/>
          <w:sz w:val="24"/>
          <w:szCs w:val="24"/>
        </w:rPr>
        <w:t xml:space="preserve"> </w:t>
      </w:r>
      <w:r w:rsidR="00955EE9" w:rsidRPr="00882316">
        <w:rPr>
          <w:rFonts w:ascii="Arial" w:hAnsi="Arial" w:cs="Arial"/>
          <w:sz w:val="24"/>
          <w:szCs w:val="24"/>
        </w:rPr>
        <w:t>son</w:t>
      </w:r>
      <w:r w:rsidRPr="00882316">
        <w:rPr>
          <w:rFonts w:ascii="Arial" w:hAnsi="Arial" w:cs="Arial"/>
          <w:sz w:val="24"/>
          <w:szCs w:val="24"/>
        </w:rPr>
        <w:t xml:space="preserve"> </w:t>
      </w:r>
      <w:r w:rsidR="00955EE9" w:rsidRPr="00882316">
        <w:rPr>
          <w:rFonts w:ascii="Arial" w:hAnsi="Arial" w:cs="Arial"/>
          <w:sz w:val="24"/>
          <w:szCs w:val="24"/>
        </w:rPr>
        <w:t>aquellos</w:t>
      </w:r>
      <w:r w:rsidRPr="00882316">
        <w:rPr>
          <w:rFonts w:ascii="Arial" w:hAnsi="Arial" w:cs="Arial"/>
          <w:sz w:val="24"/>
          <w:szCs w:val="24"/>
        </w:rPr>
        <w:t xml:space="preserve"> que tienen alguna enfermedad de tipo crónica</w:t>
      </w:r>
      <w:r w:rsidR="00341A65" w:rsidRPr="00882316">
        <w:rPr>
          <w:rFonts w:ascii="Arial" w:hAnsi="Arial" w:cs="Arial"/>
          <w:sz w:val="24"/>
          <w:szCs w:val="24"/>
        </w:rPr>
        <w:t xml:space="preserve"> </w:t>
      </w:r>
      <w:r w:rsidR="00955EE9" w:rsidRPr="00882316">
        <w:rPr>
          <w:rFonts w:ascii="Arial" w:hAnsi="Arial" w:cs="Arial"/>
          <w:sz w:val="24"/>
          <w:szCs w:val="24"/>
        </w:rPr>
        <w:t>(diabetes mellitus, hipertensión, obesidad, dislipidemia)</w:t>
      </w:r>
      <w:r w:rsidR="00341A65" w:rsidRPr="00882316">
        <w:rPr>
          <w:rFonts w:ascii="Arial" w:hAnsi="Arial" w:cs="Arial"/>
          <w:sz w:val="24"/>
          <w:szCs w:val="24"/>
        </w:rPr>
        <w:t>, ya que sus</w:t>
      </w:r>
      <w:r w:rsidR="00955EE9" w:rsidRPr="00882316">
        <w:rPr>
          <w:rFonts w:ascii="Arial" w:hAnsi="Arial" w:cs="Arial"/>
          <w:sz w:val="24"/>
          <w:szCs w:val="24"/>
        </w:rPr>
        <w:t xml:space="preserve"> </w:t>
      </w:r>
      <w:r w:rsidR="00341A65" w:rsidRPr="00882316">
        <w:rPr>
          <w:rFonts w:ascii="Arial" w:hAnsi="Arial" w:cs="Arial"/>
          <w:sz w:val="24"/>
          <w:szCs w:val="24"/>
        </w:rPr>
        <w:t>tratamiento</w:t>
      </w:r>
      <w:r w:rsidR="00955EE9" w:rsidRPr="00882316">
        <w:rPr>
          <w:rFonts w:ascii="Arial" w:hAnsi="Arial" w:cs="Arial"/>
          <w:sz w:val="24"/>
          <w:szCs w:val="24"/>
        </w:rPr>
        <w:t>s, laboratorios de control y seguimientos fueron descuidados</w:t>
      </w:r>
      <w:r w:rsidR="00341A65" w:rsidRPr="00882316">
        <w:rPr>
          <w:rFonts w:ascii="Arial" w:hAnsi="Arial" w:cs="Arial"/>
          <w:sz w:val="24"/>
          <w:szCs w:val="24"/>
        </w:rPr>
        <w:t xml:space="preserve"> </w:t>
      </w:r>
      <w:r w:rsidR="004362B3" w:rsidRPr="00882316">
        <w:rPr>
          <w:rFonts w:ascii="Arial" w:hAnsi="Arial" w:cs="Arial"/>
          <w:sz w:val="24"/>
          <w:szCs w:val="24"/>
        </w:rPr>
        <w:t>por</w:t>
      </w:r>
      <w:r w:rsidR="00955EE9" w:rsidRPr="00882316">
        <w:rPr>
          <w:rFonts w:ascii="Arial" w:hAnsi="Arial" w:cs="Arial"/>
          <w:sz w:val="24"/>
          <w:szCs w:val="24"/>
        </w:rPr>
        <w:t xml:space="preserve"> la cuarentena</w:t>
      </w:r>
      <w:r w:rsidR="004362B3" w:rsidRPr="00882316">
        <w:rPr>
          <w:rFonts w:ascii="Arial" w:hAnsi="Arial" w:cs="Arial"/>
          <w:sz w:val="24"/>
          <w:szCs w:val="24"/>
        </w:rPr>
        <w:t>,</w:t>
      </w:r>
      <w:r w:rsidR="00955EE9" w:rsidRPr="00882316">
        <w:rPr>
          <w:rFonts w:ascii="Arial" w:hAnsi="Arial" w:cs="Arial"/>
          <w:sz w:val="24"/>
          <w:szCs w:val="24"/>
        </w:rPr>
        <w:t xml:space="preserve"> al temor de los pacientes y a la mala información de la población que genero mitos y mentiras que repercutieron en</w:t>
      </w:r>
      <w:r w:rsidR="004362B3" w:rsidRPr="00882316">
        <w:rPr>
          <w:rFonts w:ascii="Arial" w:hAnsi="Arial" w:cs="Arial"/>
          <w:sz w:val="24"/>
          <w:szCs w:val="24"/>
        </w:rPr>
        <w:t xml:space="preserve"> la confianza hacia los servicios de salud, todo esto a derivado en </w:t>
      </w:r>
      <w:r w:rsidR="00341A65" w:rsidRPr="00882316">
        <w:rPr>
          <w:rFonts w:ascii="Arial" w:hAnsi="Arial" w:cs="Arial"/>
          <w:sz w:val="24"/>
          <w:szCs w:val="24"/>
        </w:rPr>
        <w:t xml:space="preserve">un mayor riesgo </w:t>
      </w:r>
      <w:r w:rsidR="004362B3" w:rsidRPr="00882316">
        <w:rPr>
          <w:rFonts w:ascii="Arial" w:hAnsi="Arial" w:cs="Arial"/>
          <w:sz w:val="24"/>
          <w:szCs w:val="24"/>
        </w:rPr>
        <w:t xml:space="preserve">de complicación </w:t>
      </w:r>
      <w:r w:rsidR="00341A65" w:rsidRPr="00882316">
        <w:rPr>
          <w:rFonts w:ascii="Arial" w:hAnsi="Arial" w:cs="Arial"/>
          <w:sz w:val="24"/>
          <w:szCs w:val="24"/>
        </w:rPr>
        <w:t>por el viru</w:t>
      </w:r>
      <w:r w:rsidR="00955EE9" w:rsidRPr="00882316">
        <w:rPr>
          <w:rFonts w:ascii="Arial" w:hAnsi="Arial" w:cs="Arial"/>
          <w:sz w:val="24"/>
          <w:szCs w:val="24"/>
        </w:rPr>
        <w:t>s</w:t>
      </w:r>
      <w:r w:rsidR="004362B3" w:rsidRPr="00882316">
        <w:rPr>
          <w:rFonts w:ascii="Arial" w:hAnsi="Arial" w:cs="Arial"/>
          <w:sz w:val="24"/>
          <w:szCs w:val="24"/>
        </w:rPr>
        <w:t xml:space="preserve"> en este grupo de pacientes</w:t>
      </w:r>
      <w:r w:rsidR="00937805" w:rsidRPr="00882316">
        <w:rPr>
          <w:rFonts w:ascii="Arial" w:hAnsi="Arial" w:cs="Arial"/>
          <w:sz w:val="24"/>
          <w:szCs w:val="24"/>
        </w:rPr>
        <w:t xml:space="preserve">. </w:t>
      </w:r>
    </w:p>
    <w:p w14:paraId="250B48CD" w14:textId="77777777" w:rsidR="00937805"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L</w:t>
      </w:r>
      <w:r w:rsidR="00937805" w:rsidRPr="00882316">
        <w:rPr>
          <w:rFonts w:ascii="Arial" w:hAnsi="Arial" w:cs="Arial"/>
          <w:sz w:val="24"/>
          <w:szCs w:val="24"/>
        </w:rPr>
        <w:t>os problemas que enfrentan en sector salud son:</w:t>
      </w:r>
    </w:p>
    <w:p w14:paraId="3CF4B4C4" w14:textId="77777777" w:rsidR="004362B3" w:rsidRPr="00882316" w:rsidRDefault="00937805" w:rsidP="00882316">
      <w:pPr>
        <w:spacing w:before="120" w:line="240" w:lineRule="auto"/>
        <w:jc w:val="both"/>
        <w:rPr>
          <w:rFonts w:ascii="Arial" w:hAnsi="Arial" w:cs="Arial"/>
          <w:sz w:val="24"/>
          <w:szCs w:val="24"/>
        </w:rPr>
      </w:pPr>
      <w:r w:rsidRPr="00882316">
        <w:rPr>
          <w:rFonts w:ascii="Arial" w:hAnsi="Arial" w:cs="Arial"/>
          <w:sz w:val="24"/>
          <w:szCs w:val="24"/>
        </w:rPr>
        <w:t xml:space="preserve"> </w:t>
      </w:r>
      <w:r w:rsidR="004362B3" w:rsidRPr="00882316">
        <w:rPr>
          <w:rFonts w:ascii="Arial" w:hAnsi="Arial" w:cs="Arial"/>
          <w:sz w:val="24"/>
          <w:szCs w:val="24"/>
        </w:rPr>
        <w:t>Mala</w:t>
      </w:r>
      <w:r w:rsidRPr="00882316">
        <w:rPr>
          <w:rFonts w:ascii="Arial" w:hAnsi="Arial" w:cs="Arial"/>
          <w:sz w:val="24"/>
          <w:szCs w:val="24"/>
        </w:rPr>
        <w:t xml:space="preserve"> comunicación </w:t>
      </w:r>
      <w:r w:rsidR="004362B3" w:rsidRPr="00882316">
        <w:rPr>
          <w:rFonts w:ascii="Arial" w:hAnsi="Arial" w:cs="Arial"/>
          <w:sz w:val="24"/>
          <w:szCs w:val="24"/>
        </w:rPr>
        <w:t>por falta de medios que permitan llegar de forma más rápida y confiable a los pacientes de riesgo</w:t>
      </w:r>
    </w:p>
    <w:p w14:paraId="12C7AA4F" w14:textId="77777777" w:rsidR="00937805"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lastRenderedPageBreak/>
        <w:t>Falta de un</w:t>
      </w:r>
      <w:r w:rsidR="00937805" w:rsidRPr="00882316">
        <w:rPr>
          <w:rFonts w:ascii="Arial" w:hAnsi="Arial" w:cs="Arial"/>
          <w:sz w:val="24"/>
          <w:szCs w:val="24"/>
        </w:rPr>
        <w:t xml:space="preserve"> seguimiento </w:t>
      </w:r>
      <w:r w:rsidRPr="00882316">
        <w:rPr>
          <w:rFonts w:ascii="Arial" w:hAnsi="Arial" w:cs="Arial"/>
          <w:sz w:val="24"/>
          <w:szCs w:val="24"/>
        </w:rPr>
        <w:t>adecuado en el</w:t>
      </w:r>
      <w:r w:rsidR="00937805" w:rsidRPr="00882316">
        <w:rPr>
          <w:rFonts w:ascii="Arial" w:hAnsi="Arial" w:cs="Arial"/>
          <w:sz w:val="24"/>
          <w:szCs w:val="24"/>
        </w:rPr>
        <w:t xml:space="preserve"> tratamiento</w:t>
      </w:r>
      <w:r w:rsidRPr="00882316">
        <w:rPr>
          <w:rFonts w:ascii="Arial" w:hAnsi="Arial" w:cs="Arial"/>
          <w:sz w:val="24"/>
          <w:szCs w:val="24"/>
        </w:rPr>
        <w:t xml:space="preserve"> de los pacientes debido al distanciamiento social que genero temor en la población</w:t>
      </w:r>
      <w:r w:rsidR="00937805" w:rsidRPr="00882316">
        <w:rPr>
          <w:rFonts w:ascii="Arial" w:hAnsi="Arial" w:cs="Arial"/>
          <w:sz w:val="24"/>
          <w:szCs w:val="24"/>
        </w:rPr>
        <w:t>.</w:t>
      </w:r>
    </w:p>
    <w:p w14:paraId="10DD49C8" w14:textId="77777777" w:rsidR="004362B3"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Falta de confiabilidad de la población hacia los servicios de salud debido a la mala información generada en redes sociales.</w:t>
      </w:r>
    </w:p>
    <w:p w14:paraId="14643029" w14:textId="77777777" w:rsidR="004362B3"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 xml:space="preserve">Falta de mecanismos de información que puedan llegar más rápido a los pacientes </w:t>
      </w:r>
      <w:r w:rsidR="00882316" w:rsidRPr="00882316">
        <w:rPr>
          <w:rFonts w:ascii="Arial" w:hAnsi="Arial" w:cs="Arial"/>
          <w:sz w:val="24"/>
          <w:szCs w:val="24"/>
        </w:rPr>
        <w:t>de acuerdo con</w:t>
      </w:r>
      <w:r w:rsidRPr="00882316">
        <w:rPr>
          <w:rFonts w:ascii="Arial" w:hAnsi="Arial" w:cs="Arial"/>
          <w:sz w:val="24"/>
          <w:szCs w:val="24"/>
        </w:rPr>
        <w:t xml:space="preserve"> sus padecimientos y que puedan ser más didácticos y fáciles de aplicar en sus tratamientos</w:t>
      </w:r>
      <w:r w:rsidR="00232067" w:rsidRPr="00882316">
        <w:rPr>
          <w:rFonts w:ascii="Arial" w:hAnsi="Arial" w:cs="Arial"/>
          <w:sz w:val="24"/>
          <w:szCs w:val="24"/>
        </w:rPr>
        <w:t xml:space="preserve"> desde cualquier ubicación</w:t>
      </w:r>
      <w:r w:rsidRPr="00882316">
        <w:rPr>
          <w:rFonts w:ascii="Arial" w:hAnsi="Arial" w:cs="Arial"/>
          <w:sz w:val="24"/>
          <w:szCs w:val="24"/>
        </w:rPr>
        <w:t xml:space="preserve">. </w:t>
      </w:r>
    </w:p>
    <w:p w14:paraId="629858B4" w14:textId="77777777" w:rsidR="00566490"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 xml:space="preserve">Falta de </w:t>
      </w:r>
      <w:r w:rsidR="00937805" w:rsidRPr="00882316">
        <w:rPr>
          <w:rFonts w:ascii="Arial" w:hAnsi="Arial" w:cs="Arial"/>
          <w:sz w:val="24"/>
          <w:szCs w:val="24"/>
        </w:rPr>
        <w:t xml:space="preserve">herramientas en las que puedan compartir información con los pacientes, </w:t>
      </w:r>
      <w:r w:rsidRPr="00882316">
        <w:rPr>
          <w:rFonts w:ascii="Arial" w:hAnsi="Arial" w:cs="Arial"/>
          <w:sz w:val="24"/>
          <w:szCs w:val="24"/>
        </w:rPr>
        <w:t>con</w:t>
      </w:r>
      <w:r w:rsidR="00937805" w:rsidRPr="00882316">
        <w:rPr>
          <w:rFonts w:ascii="Arial" w:hAnsi="Arial" w:cs="Arial"/>
          <w:sz w:val="24"/>
          <w:szCs w:val="24"/>
        </w:rPr>
        <w:t xml:space="preserve"> fuente</w:t>
      </w:r>
      <w:r w:rsidRPr="00882316">
        <w:rPr>
          <w:rFonts w:ascii="Arial" w:hAnsi="Arial" w:cs="Arial"/>
          <w:sz w:val="24"/>
          <w:szCs w:val="24"/>
        </w:rPr>
        <w:t>s confiables</w:t>
      </w:r>
      <w:r w:rsidR="00937805" w:rsidRPr="00882316">
        <w:rPr>
          <w:rFonts w:ascii="Arial" w:hAnsi="Arial" w:cs="Arial"/>
          <w:sz w:val="24"/>
          <w:szCs w:val="24"/>
        </w:rPr>
        <w:t xml:space="preserve">, </w:t>
      </w:r>
      <w:r w:rsidR="008C65F5" w:rsidRPr="00882316">
        <w:rPr>
          <w:rFonts w:ascii="Arial" w:hAnsi="Arial" w:cs="Arial"/>
          <w:sz w:val="24"/>
          <w:szCs w:val="24"/>
        </w:rPr>
        <w:t>ya que,</w:t>
      </w:r>
      <w:r w:rsidR="00937805" w:rsidRPr="00882316">
        <w:rPr>
          <w:rFonts w:ascii="Arial" w:hAnsi="Arial" w:cs="Arial"/>
          <w:sz w:val="24"/>
          <w:szCs w:val="24"/>
        </w:rPr>
        <w:t xml:space="preserve"> al compartir videos u otro tipo de información</w:t>
      </w:r>
      <w:r w:rsidR="00232067" w:rsidRPr="00882316">
        <w:rPr>
          <w:rFonts w:ascii="Arial" w:hAnsi="Arial" w:cs="Arial"/>
          <w:sz w:val="24"/>
          <w:szCs w:val="24"/>
        </w:rPr>
        <w:t xml:space="preserve"> en otras plataformas</w:t>
      </w:r>
      <w:r w:rsidR="00937805" w:rsidRPr="00882316">
        <w:rPr>
          <w:rFonts w:ascii="Arial" w:hAnsi="Arial" w:cs="Arial"/>
          <w:sz w:val="24"/>
          <w:szCs w:val="24"/>
        </w:rPr>
        <w:t xml:space="preserve"> </w:t>
      </w:r>
      <w:r w:rsidRPr="00882316">
        <w:rPr>
          <w:rFonts w:ascii="Arial" w:hAnsi="Arial" w:cs="Arial"/>
          <w:sz w:val="24"/>
          <w:szCs w:val="24"/>
        </w:rPr>
        <w:t>con</w:t>
      </w:r>
      <w:r w:rsidR="00937805" w:rsidRPr="00882316">
        <w:rPr>
          <w:rFonts w:ascii="Arial" w:hAnsi="Arial" w:cs="Arial"/>
          <w:sz w:val="24"/>
          <w:szCs w:val="24"/>
        </w:rPr>
        <w:t xml:space="preserve"> los logo</w:t>
      </w:r>
      <w:r w:rsidRPr="00882316">
        <w:rPr>
          <w:rFonts w:ascii="Arial" w:hAnsi="Arial" w:cs="Arial"/>
          <w:sz w:val="24"/>
          <w:szCs w:val="24"/>
        </w:rPr>
        <w:t>tipos</w:t>
      </w:r>
      <w:r w:rsidR="00937805" w:rsidRPr="00882316">
        <w:rPr>
          <w:rFonts w:ascii="Arial" w:hAnsi="Arial" w:cs="Arial"/>
          <w:sz w:val="24"/>
          <w:szCs w:val="24"/>
        </w:rPr>
        <w:t xml:space="preserve"> de gobierno, distintas plataformas </w:t>
      </w:r>
      <w:r w:rsidR="00232067" w:rsidRPr="00882316">
        <w:rPr>
          <w:rFonts w:ascii="Arial" w:hAnsi="Arial" w:cs="Arial"/>
          <w:sz w:val="24"/>
          <w:szCs w:val="24"/>
        </w:rPr>
        <w:t>imponen</w:t>
      </w:r>
      <w:r w:rsidR="00937805" w:rsidRPr="00882316">
        <w:rPr>
          <w:rFonts w:ascii="Arial" w:hAnsi="Arial" w:cs="Arial"/>
          <w:sz w:val="24"/>
          <w:szCs w:val="24"/>
        </w:rPr>
        <w:t xml:space="preserve"> un costo </w:t>
      </w:r>
      <w:r w:rsidR="00232067" w:rsidRPr="00882316">
        <w:rPr>
          <w:rFonts w:ascii="Arial" w:hAnsi="Arial" w:cs="Arial"/>
          <w:sz w:val="24"/>
          <w:szCs w:val="24"/>
        </w:rPr>
        <w:t xml:space="preserve">por la transmisión de su información y así genera un gasto mas para los recursos del sector salud. </w:t>
      </w:r>
    </w:p>
    <w:p w14:paraId="098FD9FF" w14:textId="77777777" w:rsidR="00232067" w:rsidRPr="00882316" w:rsidRDefault="00232067" w:rsidP="00882316">
      <w:pPr>
        <w:spacing w:before="120" w:line="240" w:lineRule="auto"/>
        <w:jc w:val="both"/>
        <w:rPr>
          <w:rFonts w:ascii="Arial" w:hAnsi="Arial" w:cs="Arial"/>
          <w:sz w:val="24"/>
          <w:szCs w:val="24"/>
        </w:rPr>
      </w:pPr>
      <w:r w:rsidRPr="00882316">
        <w:rPr>
          <w:rFonts w:ascii="Arial" w:hAnsi="Arial" w:cs="Arial"/>
          <w:sz w:val="24"/>
          <w:szCs w:val="24"/>
        </w:rPr>
        <w:t>No se cuenta con un mecanismo optimo para la agenda de citas sin necesidad de que los usuarios acudan previamente a los servicios de salud generando un mayor tiempo de estancia en los centros de atención medica y así exponiendo mayormente a los grupos vulnerables.</w:t>
      </w:r>
    </w:p>
    <w:p w14:paraId="6EAAAEA0" w14:textId="77777777" w:rsidR="008C65F5" w:rsidRDefault="008C65F5" w:rsidP="00882316">
      <w:pPr>
        <w:spacing w:before="120" w:line="240" w:lineRule="auto"/>
        <w:jc w:val="both"/>
        <w:rPr>
          <w:rFonts w:ascii="Arial" w:hAnsi="Arial" w:cs="Arial"/>
          <w:sz w:val="24"/>
          <w:szCs w:val="24"/>
        </w:rPr>
      </w:pPr>
      <w:r w:rsidRPr="00882316">
        <w:rPr>
          <w:rFonts w:ascii="Arial" w:hAnsi="Arial" w:cs="Arial"/>
          <w:sz w:val="24"/>
          <w:szCs w:val="24"/>
        </w:rPr>
        <w:t xml:space="preserve"> </w:t>
      </w:r>
    </w:p>
    <w:p w14:paraId="24FA29A9" w14:textId="77777777" w:rsidR="00BA1C0A" w:rsidRPr="00BA1C0A" w:rsidRDefault="00BA1C0A" w:rsidP="00882316">
      <w:pPr>
        <w:spacing w:before="120" w:line="240" w:lineRule="auto"/>
        <w:jc w:val="both"/>
        <w:rPr>
          <w:rFonts w:ascii="Arial" w:hAnsi="Arial" w:cs="Arial"/>
          <w:sz w:val="24"/>
          <w:szCs w:val="24"/>
        </w:rPr>
      </w:pPr>
    </w:p>
    <w:p w14:paraId="2C1D03D9" w14:textId="77777777" w:rsidR="00BA1C0A" w:rsidRDefault="00BA1C0A" w:rsidP="00BA1C0A">
      <w:pPr>
        <w:rPr>
          <w:rFonts w:ascii="Arial" w:hAnsi="Arial" w:cs="Arial"/>
          <w:sz w:val="24"/>
          <w:szCs w:val="24"/>
          <w:lang w:val="en-US"/>
        </w:rPr>
      </w:pPr>
      <w:proofErr w:type="spellStart"/>
      <w:r>
        <w:rPr>
          <w:rFonts w:ascii="Arial" w:hAnsi="Arial" w:cs="Arial"/>
          <w:sz w:val="24"/>
          <w:szCs w:val="24"/>
          <w:lang w:val="en-US"/>
        </w:rPr>
        <w:t>Coevaluación</w:t>
      </w:r>
      <w:proofErr w:type="spellEnd"/>
    </w:p>
    <w:tbl>
      <w:tblPr>
        <w:tblStyle w:val="Tablaconcuadrcula"/>
        <w:tblW w:w="0" w:type="auto"/>
        <w:tblLook w:val="04A0" w:firstRow="1" w:lastRow="0" w:firstColumn="1" w:lastColumn="0" w:noHBand="0" w:noVBand="1"/>
      </w:tblPr>
      <w:tblGrid>
        <w:gridCol w:w="2395"/>
        <w:gridCol w:w="1428"/>
        <w:gridCol w:w="1484"/>
        <w:gridCol w:w="1759"/>
        <w:gridCol w:w="1762"/>
      </w:tblGrid>
      <w:tr w:rsidR="00BA1C0A" w14:paraId="4DE79FBB" w14:textId="77777777" w:rsidTr="00BA1C0A">
        <w:tc>
          <w:tcPr>
            <w:tcW w:w="2395" w:type="dxa"/>
          </w:tcPr>
          <w:p w14:paraId="7029724C" w14:textId="77777777" w:rsidR="00BA1C0A" w:rsidRPr="00D73A3E" w:rsidRDefault="00BA1C0A" w:rsidP="00CB18F9">
            <w:pPr>
              <w:rPr>
                <w:rFonts w:ascii="Arial" w:hAnsi="Arial" w:cs="Arial"/>
                <w:sz w:val="24"/>
                <w:szCs w:val="24"/>
              </w:rPr>
            </w:pPr>
            <w:r w:rsidRPr="00D73A3E">
              <w:rPr>
                <w:rFonts w:ascii="Arial" w:hAnsi="Arial" w:cs="Arial"/>
                <w:sz w:val="24"/>
                <w:szCs w:val="24"/>
              </w:rPr>
              <w:t>Coevaluación sobre el Desarrollo del proyecto evaluación 0-10</w:t>
            </w:r>
          </w:p>
        </w:tc>
        <w:tc>
          <w:tcPr>
            <w:tcW w:w="1428" w:type="dxa"/>
          </w:tcPr>
          <w:p w14:paraId="0112BEFB" w14:textId="77777777" w:rsidR="00BA1C0A" w:rsidRDefault="00BA1C0A" w:rsidP="00CB18F9">
            <w:pPr>
              <w:rPr>
                <w:rFonts w:ascii="Arial" w:hAnsi="Arial" w:cs="Arial"/>
                <w:sz w:val="24"/>
                <w:szCs w:val="24"/>
                <w:lang w:val="en-US"/>
              </w:rPr>
            </w:pPr>
            <w:proofErr w:type="spellStart"/>
            <w:r>
              <w:rPr>
                <w:rFonts w:ascii="Arial" w:hAnsi="Arial" w:cs="Arial"/>
                <w:sz w:val="24"/>
                <w:szCs w:val="24"/>
                <w:lang w:val="en-US"/>
              </w:rPr>
              <w:t>Participo</w:t>
            </w:r>
            <w:proofErr w:type="spellEnd"/>
            <w:r>
              <w:rPr>
                <w:rFonts w:ascii="Arial" w:hAnsi="Arial" w:cs="Arial"/>
                <w:sz w:val="24"/>
                <w:szCs w:val="24"/>
                <w:lang w:val="en-US"/>
              </w:rPr>
              <w:t xml:space="preserve"> </w:t>
            </w:r>
            <w:proofErr w:type="spellStart"/>
            <w:r>
              <w:rPr>
                <w:rFonts w:ascii="Arial" w:hAnsi="Arial" w:cs="Arial"/>
                <w:sz w:val="24"/>
                <w:szCs w:val="24"/>
                <w:lang w:val="en-US"/>
              </w:rPr>
              <w:t>desde</w:t>
            </w:r>
            <w:proofErr w:type="spellEnd"/>
            <w:r>
              <w:rPr>
                <w:rFonts w:ascii="Arial" w:hAnsi="Arial" w:cs="Arial"/>
                <w:sz w:val="24"/>
                <w:szCs w:val="24"/>
                <w:lang w:val="en-US"/>
              </w:rPr>
              <w:t xml:space="preserve"> el principio</w:t>
            </w:r>
          </w:p>
        </w:tc>
        <w:tc>
          <w:tcPr>
            <w:tcW w:w="1484" w:type="dxa"/>
          </w:tcPr>
          <w:p w14:paraId="47354FEA" w14:textId="77777777" w:rsidR="00BA1C0A" w:rsidRDefault="00BA1C0A" w:rsidP="00CB18F9">
            <w:pPr>
              <w:rPr>
                <w:rFonts w:ascii="Arial" w:hAnsi="Arial" w:cs="Arial"/>
                <w:sz w:val="24"/>
                <w:szCs w:val="24"/>
                <w:lang w:val="en-US"/>
              </w:rPr>
            </w:pPr>
            <w:proofErr w:type="spellStart"/>
            <w:r>
              <w:rPr>
                <w:rFonts w:ascii="Arial" w:hAnsi="Arial" w:cs="Arial"/>
                <w:sz w:val="24"/>
                <w:szCs w:val="24"/>
                <w:lang w:val="en-US"/>
              </w:rPr>
              <w:t>Realizo</w:t>
            </w:r>
            <w:proofErr w:type="spellEnd"/>
            <w:r>
              <w:rPr>
                <w:rFonts w:ascii="Arial" w:hAnsi="Arial" w:cs="Arial"/>
                <w:sz w:val="24"/>
                <w:szCs w:val="24"/>
                <w:lang w:val="en-US"/>
              </w:rPr>
              <w:t xml:space="preserve"> </w:t>
            </w:r>
            <w:proofErr w:type="spellStart"/>
            <w:r>
              <w:rPr>
                <w:rFonts w:ascii="Arial" w:hAnsi="Arial" w:cs="Arial"/>
                <w:sz w:val="24"/>
                <w:szCs w:val="24"/>
                <w:lang w:val="en-US"/>
              </w:rPr>
              <w:t>actividades</w:t>
            </w:r>
            <w:proofErr w:type="spellEnd"/>
            <w:r>
              <w:rPr>
                <w:rFonts w:ascii="Arial" w:hAnsi="Arial" w:cs="Arial"/>
                <w:sz w:val="24"/>
                <w:szCs w:val="24"/>
                <w:lang w:val="en-US"/>
              </w:rPr>
              <w:t xml:space="preserve"> </w:t>
            </w:r>
            <w:proofErr w:type="spellStart"/>
            <w:r>
              <w:rPr>
                <w:rFonts w:ascii="Arial" w:hAnsi="Arial" w:cs="Arial"/>
                <w:sz w:val="24"/>
                <w:szCs w:val="24"/>
                <w:lang w:val="en-US"/>
              </w:rPr>
              <w:t>asignadas</w:t>
            </w:r>
            <w:proofErr w:type="spellEnd"/>
            <w:r>
              <w:rPr>
                <w:rFonts w:ascii="Arial" w:hAnsi="Arial" w:cs="Arial"/>
                <w:sz w:val="24"/>
                <w:szCs w:val="24"/>
                <w:lang w:val="en-US"/>
              </w:rPr>
              <w:t xml:space="preserve"> </w:t>
            </w:r>
          </w:p>
        </w:tc>
        <w:tc>
          <w:tcPr>
            <w:tcW w:w="1759" w:type="dxa"/>
          </w:tcPr>
          <w:p w14:paraId="6347AEB4" w14:textId="77777777" w:rsidR="00BA1C0A" w:rsidRPr="00D73A3E" w:rsidRDefault="00BA1C0A" w:rsidP="00CB18F9">
            <w:pPr>
              <w:rPr>
                <w:rFonts w:ascii="Arial" w:hAnsi="Arial" w:cs="Arial"/>
                <w:sz w:val="24"/>
                <w:szCs w:val="24"/>
              </w:rPr>
            </w:pPr>
            <w:r w:rsidRPr="00D73A3E">
              <w:rPr>
                <w:rFonts w:ascii="Arial" w:hAnsi="Arial" w:cs="Arial"/>
                <w:sz w:val="24"/>
                <w:szCs w:val="24"/>
              </w:rPr>
              <w:t>Mejoro el tr</w:t>
            </w:r>
            <w:r>
              <w:rPr>
                <w:rFonts w:ascii="Arial" w:hAnsi="Arial" w:cs="Arial"/>
                <w:sz w:val="24"/>
                <w:szCs w:val="24"/>
              </w:rPr>
              <w:t>a</w:t>
            </w:r>
            <w:r w:rsidRPr="00D73A3E">
              <w:rPr>
                <w:rFonts w:ascii="Arial" w:hAnsi="Arial" w:cs="Arial"/>
                <w:sz w:val="24"/>
                <w:szCs w:val="24"/>
              </w:rPr>
              <w:t>bajo final del equipo</w:t>
            </w:r>
          </w:p>
        </w:tc>
        <w:tc>
          <w:tcPr>
            <w:tcW w:w="1762" w:type="dxa"/>
          </w:tcPr>
          <w:p w14:paraId="50062DDE" w14:textId="77777777" w:rsidR="00BA1C0A" w:rsidRDefault="00BA1C0A" w:rsidP="00CB18F9">
            <w:pPr>
              <w:rPr>
                <w:rFonts w:ascii="Arial" w:hAnsi="Arial" w:cs="Arial"/>
                <w:sz w:val="24"/>
                <w:szCs w:val="24"/>
                <w:lang w:val="en-US"/>
              </w:rPr>
            </w:pPr>
            <w:proofErr w:type="spellStart"/>
            <w:r>
              <w:rPr>
                <w:rFonts w:ascii="Arial" w:hAnsi="Arial" w:cs="Arial"/>
                <w:sz w:val="24"/>
                <w:szCs w:val="24"/>
                <w:lang w:val="en-US"/>
              </w:rPr>
              <w:t>Calificación</w:t>
            </w:r>
            <w:proofErr w:type="spellEnd"/>
            <w:r>
              <w:rPr>
                <w:rFonts w:ascii="Arial" w:hAnsi="Arial" w:cs="Arial"/>
                <w:sz w:val="24"/>
                <w:szCs w:val="24"/>
                <w:lang w:val="en-US"/>
              </w:rPr>
              <w:t xml:space="preserve"> </w:t>
            </w:r>
          </w:p>
          <w:p w14:paraId="181A8EDE" w14:textId="77777777" w:rsidR="00BA1C0A" w:rsidRDefault="00BA1C0A" w:rsidP="00CB18F9">
            <w:pPr>
              <w:rPr>
                <w:rFonts w:ascii="Arial" w:hAnsi="Arial" w:cs="Arial"/>
                <w:sz w:val="24"/>
                <w:szCs w:val="24"/>
                <w:lang w:val="en-US"/>
              </w:rPr>
            </w:pPr>
          </w:p>
        </w:tc>
      </w:tr>
      <w:tr w:rsidR="00BA1C0A" w14:paraId="3D9C0D69" w14:textId="77777777" w:rsidTr="00BA1C0A">
        <w:tc>
          <w:tcPr>
            <w:tcW w:w="2395" w:type="dxa"/>
          </w:tcPr>
          <w:p w14:paraId="49E7B4E8" w14:textId="77777777" w:rsidR="00BA1C0A" w:rsidRDefault="00BA1C0A" w:rsidP="00CB18F9">
            <w:pPr>
              <w:rPr>
                <w:rFonts w:ascii="Arial" w:hAnsi="Arial" w:cs="Arial"/>
                <w:sz w:val="24"/>
                <w:szCs w:val="24"/>
                <w:lang w:val="en-US"/>
              </w:rPr>
            </w:pPr>
            <w:r>
              <w:rPr>
                <w:rFonts w:ascii="Arial" w:hAnsi="Arial" w:cs="Arial"/>
                <w:sz w:val="24"/>
                <w:szCs w:val="24"/>
                <w:lang w:val="en-US"/>
              </w:rPr>
              <w:t>Francisco Cervantes Gaspar</w:t>
            </w:r>
          </w:p>
        </w:tc>
        <w:tc>
          <w:tcPr>
            <w:tcW w:w="1428" w:type="dxa"/>
          </w:tcPr>
          <w:p w14:paraId="5913F84E" w14:textId="77777777" w:rsidR="00BA1C0A" w:rsidRDefault="00BA1C0A" w:rsidP="00CB18F9">
            <w:pPr>
              <w:rPr>
                <w:rFonts w:ascii="Arial" w:hAnsi="Arial" w:cs="Arial"/>
                <w:sz w:val="24"/>
                <w:szCs w:val="24"/>
                <w:lang w:val="en-US"/>
              </w:rPr>
            </w:pPr>
            <w:r>
              <w:rPr>
                <w:rFonts w:ascii="Arial" w:hAnsi="Arial" w:cs="Arial"/>
                <w:sz w:val="24"/>
                <w:szCs w:val="24"/>
                <w:lang w:val="en-US"/>
              </w:rPr>
              <w:t xml:space="preserve">10,10 </w:t>
            </w:r>
          </w:p>
        </w:tc>
        <w:tc>
          <w:tcPr>
            <w:tcW w:w="1484" w:type="dxa"/>
          </w:tcPr>
          <w:p w14:paraId="6E29A1DF"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14:paraId="4E33EA89"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14:paraId="38B973CB" w14:textId="77777777" w:rsidR="00BA1C0A" w:rsidRDefault="00BA1C0A" w:rsidP="00CB18F9">
            <w:pPr>
              <w:rPr>
                <w:rFonts w:ascii="Arial" w:hAnsi="Arial" w:cs="Arial"/>
                <w:sz w:val="24"/>
                <w:szCs w:val="24"/>
                <w:lang w:val="en-US"/>
              </w:rPr>
            </w:pPr>
          </w:p>
        </w:tc>
      </w:tr>
      <w:tr w:rsidR="00BA1C0A" w14:paraId="0BE187D5" w14:textId="77777777" w:rsidTr="00BA1C0A">
        <w:tc>
          <w:tcPr>
            <w:tcW w:w="2395" w:type="dxa"/>
          </w:tcPr>
          <w:p w14:paraId="26BB46BE" w14:textId="77777777" w:rsidR="00BA1C0A" w:rsidRPr="009B1A99" w:rsidRDefault="00BA1C0A" w:rsidP="00BA1C0A">
            <w:pPr>
              <w:rPr>
                <w:rFonts w:ascii="Arial" w:hAnsi="Arial" w:cs="Arial"/>
                <w:sz w:val="24"/>
                <w:szCs w:val="24"/>
              </w:rPr>
            </w:pPr>
            <w:r w:rsidRPr="009B1A99">
              <w:rPr>
                <w:rFonts w:ascii="Arial" w:hAnsi="Arial" w:cs="Arial"/>
                <w:sz w:val="24"/>
                <w:szCs w:val="24"/>
              </w:rPr>
              <w:t>Germán Alejandro Jiménez Abasolo</w:t>
            </w:r>
          </w:p>
          <w:p w14:paraId="7995B971" w14:textId="77777777" w:rsidR="00BA1C0A" w:rsidRDefault="00BA1C0A" w:rsidP="00CB18F9">
            <w:pPr>
              <w:rPr>
                <w:rFonts w:ascii="Arial" w:hAnsi="Arial" w:cs="Arial"/>
                <w:sz w:val="24"/>
                <w:szCs w:val="24"/>
                <w:lang w:val="en-US"/>
              </w:rPr>
            </w:pPr>
          </w:p>
        </w:tc>
        <w:tc>
          <w:tcPr>
            <w:tcW w:w="1428" w:type="dxa"/>
          </w:tcPr>
          <w:p w14:paraId="7FF81CC2"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484" w:type="dxa"/>
          </w:tcPr>
          <w:p w14:paraId="6C74304A"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14:paraId="406D83CA"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14:paraId="4465AE6E" w14:textId="77777777" w:rsidR="00BA1C0A" w:rsidRDefault="00BA1C0A" w:rsidP="00CB18F9">
            <w:pPr>
              <w:rPr>
                <w:rFonts w:ascii="Arial" w:hAnsi="Arial" w:cs="Arial"/>
                <w:sz w:val="24"/>
                <w:szCs w:val="24"/>
                <w:lang w:val="en-US"/>
              </w:rPr>
            </w:pPr>
          </w:p>
        </w:tc>
      </w:tr>
      <w:tr w:rsidR="00BA1C0A" w14:paraId="7B62EF13" w14:textId="77777777" w:rsidTr="00BA1C0A">
        <w:tc>
          <w:tcPr>
            <w:tcW w:w="2395" w:type="dxa"/>
          </w:tcPr>
          <w:p w14:paraId="6624AFFF" w14:textId="77777777" w:rsidR="00BA1C0A" w:rsidRPr="009B1A99" w:rsidRDefault="00BA1C0A" w:rsidP="00BA1C0A">
            <w:pPr>
              <w:rPr>
                <w:rFonts w:ascii="Arial" w:hAnsi="Arial" w:cs="Arial"/>
                <w:sz w:val="24"/>
                <w:szCs w:val="24"/>
              </w:rPr>
            </w:pPr>
            <w:r w:rsidRPr="009B1A99">
              <w:rPr>
                <w:rFonts w:ascii="Arial" w:hAnsi="Arial" w:cs="Arial"/>
                <w:sz w:val="24"/>
                <w:szCs w:val="24"/>
              </w:rPr>
              <w:t xml:space="preserve">Edgar Escalona </w:t>
            </w:r>
            <w:proofErr w:type="spellStart"/>
            <w:r w:rsidRPr="009B1A99">
              <w:rPr>
                <w:rFonts w:ascii="Arial" w:hAnsi="Arial" w:cs="Arial"/>
                <w:sz w:val="24"/>
                <w:szCs w:val="24"/>
              </w:rPr>
              <w:t>Escalona</w:t>
            </w:r>
            <w:proofErr w:type="spellEnd"/>
          </w:p>
          <w:p w14:paraId="2880BDA1" w14:textId="77777777" w:rsidR="00BA1C0A" w:rsidRDefault="00BA1C0A" w:rsidP="00CB18F9">
            <w:pPr>
              <w:rPr>
                <w:rFonts w:ascii="Arial" w:hAnsi="Arial" w:cs="Arial"/>
                <w:sz w:val="24"/>
                <w:szCs w:val="24"/>
                <w:lang w:val="en-US"/>
              </w:rPr>
            </w:pPr>
          </w:p>
        </w:tc>
        <w:tc>
          <w:tcPr>
            <w:tcW w:w="1428" w:type="dxa"/>
          </w:tcPr>
          <w:p w14:paraId="6DF783DB"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484" w:type="dxa"/>
          </w:tcPr>
          <w:p w14:paraId="4B8A5581"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14:paraId="14FF13E7"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14:paraId="18AB36D3" w14:textId="77777777" w:rsidR="00BA1C0A" w:rsidRDefault="00BA1C0A" w:rsidP="00CB18F9">
            <w:pPr>
              <w:rPr>
                <w:rFonts w:ascii="Arial" w:hAnsi="Arial" w:cs="Arial"/>
                <w:sz w:val="24"/>
                <w:szCs w:val="24"/>
                <w:lang w:val="en-US"/>
              </w:rPr>
            </w:pPr>
          </w:p>
        </w:tc>
      </w:tr>
      <w:tr w:rsidR="00BA1C0A" w14:paraId="6D99C94E" w14:textId="77777777" w:rsidTr="00BA1C0A">
        <w:tc>
          <w:tcPr>
            <w:tcW w:w="2395" w:type="dxa"/>
          </w:tcPr>
          <w:p w14:paraId="1D7AB579" w14:textId="77777777" w:rsidR="00BA1C0A" w:rsidRDefault="00BA1C0A" w:rsidP="00CB18F9">
            <w:pPr>
              <w:rPr>
                <w:rFonts w:ascii="Arial" w:hAnsi="Arial" w:cs="Arial"/>
                <w:sz w:val="24"/>
                <w:szCs w:val="24"/>
                <w:lang w:val="en-US"/>
              </w:rPr>
            </w:pPr>
          </w:p>
        </w:tc>
        <w:tc>
          <w:tcPr>
            <w:tcW w:w="1428" w:type="dxa"/>
          </w:tcPr>
          <w:p w14:paraId="0790A952" w14:textId="77777777" w:rsidR="00BA1C0A" w:rsidRDefault="00BA1C0A" w:rsidP="00CB18F9">
            <w:pPr>
              <w:rPr>
                <w:rFonts w:ascii="Arial" w:hAnsi="Arial" w:cs="Arial"/>
                <w:sz w:val="24"/>
                <w:szCs w:val="24"/>
                <w:lang w:val="en-US"/>
              </w:rPr>
            </w:pPr>
          </w:p>
        </w:tc>
        <w:tc>
          <w:tcPr>
            <w:tcW w:w="1484" w:type="dxa"/>
          </w:tcPr>
          <w:p w14:paraId="53BC5168" w14:textId="77777777" w:rsidR="00BA1C0A" w:rsidRDefault="00BA1C0A" w:rsidP="00CB18F9">
            <w:pPr>
              <w:rPr>
                <w:rFonts w:ascii="Arial" w:hAnsi="Arial" w:cs="Arial"/>
                <w:sz w:val="24"/>
                <w:szCs w:val="24"/>
                <w:lang w:val="en-US"/>
              </w:rPr>
            </w:pPr>
          </w:p>
        </w:tc>
        <w:tc>
          <w:tcPr>
            <w:tcW w:w="1759" w:type="dxa"/>
          </w:tcPr>
          <w:p w14:paraId="7A8BD978" w14:textId="77777777" w:rsidR="00BA1C0A" w:rsidRDefault="00BA1C0A" w:rsidP="00CB18F9">
            <w:pPr>
              <w:rPr>
                <w:rFonts w:ascii="Arial" w:hAnsi="Arial" w:cs="Arial"/>
                <w:sz w:val="24"/>
                <w:szCs w:val="24"/>
                <w:lang w:val="en-US"/>
              </w:rPr>
            </w:pPr>
          </w:p>
        </w:tc>
        <w:tc>
          <w:tcPr>
            <w:tcW w:w="1762" w:type="dxa"/>
          </w:tcPr>
          <w:p w14:paraId="6222D6DD" w14:textId="77777777" w:rsidR="00BA1C0A" w:rsidRDefault="00BA1C0A" w:rsidP="00CB18F9">
            <w:pPr>
              <w:rPr>
                <w:rFonts w:ascii="Arial" w:hAnsi="Arial" w:cs="Arial"/>
                <w:sz w:val="24"/>
                <w:szCs w:val="24"/>
                <w:lang w:val="en-US"/>
              </w:rPr>
            </w:pPr>
          </w:p>
        </w:tc>
      </w:tr>
    </w:tbl>
    <w:p w14:paraId="3FCC9A31" w14:textId="77777777" w:rsidR="00BA1C0A" w:rsidRPr="00882316" w:rsidRDefault="00BA1C0A" w:rsidP="00882316">
      <w:pPr>
        <w:spacing w:before="120" w:line="240" w:lineRule="auto"/>
        <w:jc w:val="both"/>
        <w:rPr>
          <w:rFonts w:ascii="Arial" w:hAnsi="Arial" w:cs="Arial"/>
          <w:sz w:val="24"/>
          <w:szCs w:val="24"/>
        </w:rPr>
      </w:pPr>
    </w:p>
    <w:sectPr w:rsidR="00BA1C0A" w:rsidRPr="00882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9"/>
    <w:rsid w:val="00232067"/>
    <w:rsid w:val="00341A65"/>
    <w:rsid w:val="003A257A"/>
    <w:rsid w:val="004362B3"/>
    <w:rsid w:val="00511DDB"/>
    <w:rsid w:val="0054481D"/>
    <w:rsid w:val="00566490"/>
    <w:rsid w:val="006D6F89"/>
    <w:rsid w:val="00882316"/>
    <w:rsid w:val="008C65F5"/>
    <w:rsid w:val="00937805"/>
    <w:rsid w:val="00955EE9"/>
    <w:rsid w:val="009B1A99"/>
    <w:rsid w:val="00B7401F"/>
    <w:rsid w:val="00BA1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DA0D"/>
  <w15:chartTrackingRefBased/>
  <w15:docId w15:val="{24A0EB6B-8483-4A03-BE23-80910BEA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Cervantes Gaspar</dc:creator>
  <cp:keywords/>
  <dc:description/>
  <cp:lastModifiedBy>Francisco Cervantes Gaspar</cp:lastModifiedBy>
  <cp:revision>4</cp:revision>
  <dcterms:created xsi:type="dcterms:W3CDTF">2020-09-02T18:21:00Z</dcterms:created>
  <dcterms:modified xsi:type="dcterms:W3CDTF">2020-11-08T08:46:00Z</dcterms:modified>
</cp:coreProperties>
</file>