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58" w:rsidRDefault="00273758" w:rsidP="0027375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Onde</w:t>
      </w:r>
    </w:p>
    <w:p w:rsidR="00273758" w:rsidRDefault="00273758" w:rsidP="0027375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marca &lt;script&gt;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HTML, o código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deve ser inserido entre 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tags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&lt;script&gt; e &lt;/ script&gt;.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document.</w:t>
      </w:r>
      <w:proofErr w:type="gramEnd"/>
      <w:r>
        <w:rPr>
          <w:rFonts w:ascii="Consolas" w:hAnsi="Consolas"/>
          <w:color w:val="000000"/>
        </w:rPr>
        <w:t>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First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JavaScript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73758" w:rsidRDefault="00273758" w:rsidP="0027375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Exemplos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anteriores podem usar um atributo de tipo: &lt;script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type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=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text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/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"&gt;.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O atributo de tipo não é necessário.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a linguagem de script padrão em HTML.</w:t>
      </w:r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Funções e eventos 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 </w:t>
      </w:r>
      <w:r>
        <w:rPr>
          <w:rStyle w:val="Forte"/>
          <w:rFonts w:ascii="Verdana" w:hAnsi="Verdana"/>
          <w:color w:val="000000"/>
          <w:sz w:val="23"/>
          <w:szCs w:val="23"/>
        </w:rPr>
        <w:t>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 bloco de código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que pode ser executado quando "chamado" para.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exemplo, uma função pode ser chamada quando ocorre um </w:t>
      </w:r>
      <w:proofErr w:type="gramStart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evento</w:t>
      </w:r>
      <w:r>
        <w:rPr>
          <w:rStyle w:val="notranslate"/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como quando o usuário clica em um botão.</w:t>
      </w:r>
    </w:p>
    <w:p w:rsidR="00273758" w:rsidRDefault="00273758" w:rsidP="0027375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muito mais sobre funções e eventos em capítulos posteriores.</w:t>
      </w:r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em &lt;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head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&gt; ou &lt;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body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colocar qualquer número de scripts em um documento HTML.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Scripts podem ser colocados no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&gt;, ou na seção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head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de uma página HTML, ou em ambos.</w:t>
      </w:r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em &lt;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head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Neste exemplo, uma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colocada na seção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head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de uma página HTML.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é invocada (chamada) quando um botão é clicado: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proofErr w:type="gramStart"/>
      <w:r>
        <w:rPr>
          <w:rFonts w:ascii="Consolas" w:hAnsi="Consolas"/>
          <w:color w:val="FF0000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myFunction</w:t>
      </w:r>
      <w:proofErr w:type="spellEnd"/>
      <w:proofErr w:type="gram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Paragraph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changed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demo"&gt;</w:t>
      </w:r>
      <w:r>
        <w:rPr>
          <w:rFonts w:ascii="Consolas" w:hAnsi="Consolas"/>
          <w:color w:val="000000"/>
        </w:rPr>
        <w:t xml:space="preserve">A </w:t>
      </w:r>
      <w:proofErr w:type="spellStart"/>
      <w:r>
        <w:rPr>
          <w:rFonts w:ascii="Consolas" w:hAnsi="Consolas"/>
          <w:color w:val="000000"/>
        </w:rPr>
        <w:t>Paragraph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proofErr w:type="spellStart"/>
      <w:r>
        <w:rPr>
          <w:rFonts w:ascii="Consolas" w:hAnsi="Consolas"/>
          <w:color w:val="000000"/>
        </w:rPr>
        <w:t>Try</w:t>
      </w:r>
      <w:proofErr w:type="spellEnd"/>
      <w:r>
        <w:rPr>
          <w:rFonts w:ascii="Consolas" w:hAnsi="Consolas"/>
          <w:color w:val="000000"/>
        </w:rPr>
        <w:t xml:space="preserve">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273758" w:rsidRDefault="00273758" w:rsidP="00273758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em &lt;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body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&gt;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Neste exemplo, uma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colocada na seção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de uma página HTML.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 função é invocada (chamada) quando um botão é clicado: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proofErr w:type="gramStart"/>
      <w:r>
        <w:rPr>
          <w:rFonts w:ascii="Consolas" w:hAnsi="Consolas"/>
          <w:color w:val="FF0000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  <w:color w:val="000000"/>
        </w:rPr>
        <w:t xml:space="preserve">A </w:t>
      </w:r>
      <w:proofErr w:type="spellStart"/>
      <w:r>
        <w:rPr>
          <w:rFonts w:ascii="Consolas" w:hAnsi="Consolas"/>
          <w:color w:val="000000"/>
        </w:rPr>
        <w:t>Paragraph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proofErr w:type="spellStart"/>
      <w:r>
        <w:rPr>
          <w:rFonts w:ascii="Consolas" w:hAnsi="Consolas"/>
          <w:color w:val="000000"/>
        </w:rPr>
        <w:t>Try</w:t>
      </w:r>
      <w:proofErr w:type="spellEnd"/>
      <w:r>
        <w:rPr>
          <w:rFonts w:ascii="Consolas" w:hAnsi="Consolas"/>
          <w:color w:val="000000"/>
        </w:rPr>
        <w:t xml:space="preserve">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Paragraph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changed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73758" w:rsidRDefault="00273758" w:rsidP="0027375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 colocação de scripts na parte inferior do elemento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melhora a velocidade da exibição, pois a compilação do script diminui a exibição.</w:t>
      </w:r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externo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Scripts também podem ser colocados em arquivos externos: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Arquivo externo: 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myScript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.js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function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Paragraph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changed</w:t>
      </w:r>
      <w:proofErr w:type="spellEnd"/>
      <w:r>
        <w:rPr>
          <w:rFonts w:ascii="Consolas" w:hAnsi="Consolas"/>
          <w:color w:val="A52A2A"/>
        </w:rPr>
        <w:t>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scripts externos são práticos quando o mesmo código é usado em muitas páginas da web diferentes.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arquivos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possuem a extensão de arquivo </w:t>
      </w:r>
      <w:r>
        <w:rPr>
          <w:rStyle w:val="Forte"/>
          <w:rFonts w:ascii="Verdana" w:hAnsi="Verdana"/>
          <w:color w:val="000000"/>
          <w:sz w:val="23"/>
          <w:szCs w:val="23"/>
        </w:rPr>
        <w:t>.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usar um script externo, coloque o nome do arquivo de script no atributo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source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) de uma marca &lt;script&gt;: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proofErr w:type="gramStart"/>
      <w:r>
        <w:rPr>
          <w:rFonts w:ascii="Consolas" w:hAnsi="Consolas"/>
          <w:color w:val="FF0000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="myScript.js"&gt;&lt;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pode colocar uma referência de script externa em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head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ou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como quiser.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script funcionará como se estivesse localizado exatamente onde a marca &lt;script&gt; está localizada.</w:t>
      </w:r>
    </w:p>
    <w:p w:rsidR="00273758" w:rsidRDefault="00273758" w:rsidP="0027375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scripts externos não podem conter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tags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&lt;script&gt;.</w:t>
      </w:r>
    </w:p>
    <w:p w:rsidR="00273758" w:rsidRDefault="00273758" w:rsidP="002737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Vantagens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Externo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colocação de scripts em arquivos externos possui algumas vantagens:</w:t>
      </w:r>
    </w:p>
    <w:p w:rsidR="00273758" w:rsidRDefault="00273758" w:rsidP="00273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Separa HTML e código</w:t>
      </w:r>
    </w:p>
    <w:p w:rsidR="00273758" w:rsidRDefault="00273758" w:rsidP="00273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Isso torna o HTML e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mais fáceis de ler e manter</w:t>
      </w:r>
    </w:p>
    <w:p w:rsidR="00273758" w:rsidRDefault="00273758" w:rsidP="00273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Arquivos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cache podem acelerar cargas de página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adicionar vários arquivos de script a uma página - use várias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tags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script: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="myScript2.js"&gt;&lt;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spacing w:before="300" w:after="300"/>
        <w:rPr>
          <w:rFonts w:ascii="Times New Roman" w:hAnsi="Times New Roman"/>
        </w:rPr>
      </w:pPr>
      <w:r>
        <w:pict>
          <v:rect id="_x0000_i1033" style="width:0;height:0" o:hralign="center" o:hrstd="t" o:hrnoshade="t" o:hr="t" fillcolor="black" stroked="f"/>
        </w:pict>
      </w:r>
    </w:p>
    <w:p w:rsidR="00273758" w:rsidRDefault="00273758" w:rsidP="002737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Referências externas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scripts externos podem ser referenciados com um URL completo ou com um caminho relativo à página da web atual.</w:t>
      </w:r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Este exemplo usa um URL completo para vincular a um script: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https://www.w3schools.com/js/myScript1.js"&gt;&lt;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Este exemplo usa um script localizado em uma pasta especificada no site atual: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/</w:t>
      </w:r>
      <w:proofErr w:type="spellStart"/>
      <w:r>
        <w:rPr>
          <w:rFonts w:ascii="Consolas" w:hAnsi="Consolas"/>
          <w:color w:val="0000CD"/>
        </w:rPr>
        <w:t>js</w:t>
      </w:r>
      <w:proofErr w:type="spellEnd"/>
      <w:r>
        <w:rPr>
          <w:rFonts w:ascii="Consolas" w:hAnsi="Consolas"/>
          <w:color w:val="0000CD"/>
        </w:rPr>
        <w:t>/myScript1.js"&gt;&lt;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273758" w:rsidRDefault="00273758" w:rsidP="0027375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273758" w:rsidRDefault="00273758" w:rsidP="0027375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Este exemplo liga para um script localizado na mesma pasta que a página atual:</w:t>
      </w:r>
    </w:p>
    <w:p w:rsidR="00273758" w:rsidRDefault="00273758" w:rsidP="0027375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73758" w:rsidRDefault="00273758" w:rsidP="0027375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EA2C96" w:rsidRPr="00EA2C96" w:rsidRDefault="00EA2C96" w:rsidP="00273758">
      <w:bookmarkStart w:id="0" w:name="_GoBack"/>
      <w:bookmarkEnd w:id="0"/>
    </w:p>
    <w:sectPr w:rsidR="00EA2C96" w:rsidRPr="00EA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273758"/>
    <w:rsid w:val="007C0E14"/>
    <w:rsid w:val="00A0477B"/>
    <w:rsid w:val="00AB6D92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ereto&amp;usg=ALkJrhh2uKetfZ4eeWSwBHczRXRGIv3VP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ereto_url_relative&amp;usg=ALkJrhjia7Mq9_S5VNlzskxyvD3jVxXYg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utput.asp&amp;usg=ALkJrhggaXflke9oqQbPkj9KM_RPcvSA0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ereto_url&amp;usg=ALkJrhhLKX8ENvKKZ7GzafNnchgwi4pI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intro.asp&amp;usg=ALkJrhiMJ94FBfs13L_MeyGYs8potd9mG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ereto_external&amp;usg=ALkJrhjbYP_8OqX8V_Nl-4HuBAzTJKZwM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ereto_body&amp;usg=ALkJrhhcfkDbzjJb44BnirknCJheAlTkB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ereto_head&amp;usg=ALkJrhglLX2_ikTPPqiJrYXYjfk5O4Wz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2017-12-01T04:44:00Z</dcterms:created>
  <dcterms:modified xsi:type="dcterms:W3CDTF">2017-12-01T04:44:00Z</dcterms:modified>
</cp:coreProperties>
</file>